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88" w:type="dxa"/>
        <w:tblLayout w:type="fixed"/>
        <w:tblLook w:val="0000" w:firstRow="0" w:lastRow="0" w:firstColumn="0" w:lastColumn="0" w:noHBand="0" w:noVBand="0"/>
      </w:tblPr>
      <w:tblGrid>
        <w:gridCol w:w="10188"/>
      </w:tblGrid>
      <w:tr w:rsidR="00926EF2" w:rsidRPr="006B1F46" w14:paraId="4CB168ED" w14:textId="77777777" w:rsidTr="00926EF2">
        <w:tc>
          <w:tcPr>
            <w:tcW w:w="10188" w:type="dxa"/>
          </w:tcPr>
          <w:p w14:paraId="26A96C6D" w14:textId="77777777" w:rsidR="00926EF2" w:rsidRPr="006B1F46" w:rsidRDefault="00926EF2" w:rsidP="00926EF2">
            <w:pPr>
              <w:pStyle w:val="Address2"/>
              <w:spacing w:line="240" w:lineRule="auto"/>
              <w:jc w:val="both"/>
              <w:rPr>
                <w:rFonts w:ascii="Times New Roman" w:hAnsi="Times New Roman"/>
                <w:b/>
                <w:sz w:val="40"/>
                <w:lang w:eastAsia="ko-KR"/>
              </w:rPr>
            </w:pPr>
            <w:r w:rsidRPr="006B1F46">
              <w:rPr>
                <w:rFonts w:ascii="Times New Roman" w:hAnsi="Times New Roman" w:hint="eastAsia"/>
                <w:b/>
                <w:sz w:val="40"/>
                <w:lang w:eastAsia="ko-KR"/>
              </w:rPr>
              <w:t>LuKE (</w:t>
            </w:r>
            <w:r w:rsidRPr="006B1F46">
              <w:rPr>
                <w:rFonts w:ascii="Times New Roman" w:hAnsi="Times New Roman"/>
                <w:b/>
                <w:sz w:val="40"/>
              </w:rPr>
              <w:t>Chul</w:t>
            </w:r>
            <w:r w:rsidRPr="006B1F46">
              <w:rPr>
                <w:rFonts w:ascii="Times New Roman" w:hAnsi="Times New Roman" w:hint="eastAsia"/>
                <w:b/>
                <w:sz w:val="40"/>
                <w:lang w:eastAsia="ko-KR"/>
              </w:rPr>
              <w:t>)</w:t>
            </w:r>
            <w:r w:rsidRPr="006B1F46">
              <w:rPr>
                <w:rFonts w:ascii="Times New Roman" w:hAnsi="Times New Roman"/>
                <w:b/>
                <w:sz w:val="40"/>
              </w:rPr>
              <w:t xml:space="preserve"> Seo</w:t>
            </w:r>
          </w:p>
        </w:tc>
      </w:tr>
    </w:tbl>
    <w:p w14:paraId="25C09FA0" w14:textId="77777777" w:rsidR="00722ED3" w:rsidRDefault="00722ED3" w:rsidP="00926EF2">
      <w:pPr>
        <w:rPr>
          <w:sz w:val="20"/>
          <w:lang w:eastAsia="ko-KR"/>
        </w:rPr>
      </w:pPr>
    </w:p>
    <w:p w14:paraId="6256C47A" w14:textId="77777777" w:rsidR="00964C09" w:rsidRDefault="00964C09" w:rsidP="00926EF2">
      <w:pPr>
        <w:rPr>
          <w:sz w:val="20"/>
          <w:lang w:eastAsia="ko-KR"/>
        </w:rPr>
      </w:pPr>
    </w:p>
    <w:p w14:paraId="73CCBC82" w14:textId="77777777" w:rsidR="00926EF2" w:rsidRPr="006B1F46" w:rsidRDefault="00926EF2" w:rsidP="00926EF2">
      <w:pPr>
        <w:rPr>
          <w:sz w:val="20"/>
          <w:lang w:eastAsia="ko-KR"/>
        </w:rPr>
      </w:pPr>
      <w:r w:rsidRPr="006B1F46">
        <w:rPr>
          <w:rFonts w:hint="eastAsia"/>
          <w:sz w:val="20"/>
          <w:lang w:eastAsia="ko-KR"/>
        </w:rPr>
        <w:t xml:space="preserve">Email: </w:t>
      </w:r>
      <w:hyperlink r:id="rId7" w:history="1">
        <w:r w:rsidRPr="006B1F46">
          <w:rPr>
            <w:rStyle w:val="Hyperlink"/>
            <w:rFonts w:hint="eastAsia"/>
            <w:sz w:val="20"/>
            <w:lang w:eastAsia="ko-KR"/>
          </w:rPr>
          <w:t>luke@recom.io</w:t>
        </w:r>
      </w:hyperlink>
    </w:p>
    <w:p w14:paraId="1068C5EF" w14:textId="77777777" w:rsidR="00926EF2" w:rsidRPr="006B1F46" w:rsidRDefault="00926EF2" w:rsidP="00926EF2">
      <w:pPr>
        <w:rPr>
          <w:sz w:val="20"/>
          <w:lang w:eastAsia="ko-KR"/>
        </w:rPr>
      </w:pPr>
      <w:r w:rsidRPr="006B1F46">
        <w:rPr>
          <w:rFonts w:hint="eastAsia"/>
          <w:sz w:val="20"/>
          <w:lang w:eastAsia="ko-KR"/>
        </w:rPr>
        <w:t>LinkedIn: lukeseo</w:t>
      </w:r>
      <w:bookmarkStart w:id="0" w:name="_GoBack"/>
      <w:bookmarkEnd w:id="0"/>
    </w:p>
    <w:p w14:paraId="1E7E1B4C" w14:textId="77777777" w:rsidR="00A35D4D" w:rsidRPr="006B1F46" w:rsidRDefault="00A35D4D" w:rsidP="00A35D4D">
      <w:pPr>
        <w:rPr>
          <w:sz w:val="20"/>
          <w:lang w:eastAsia="ko-KR"/>
        </w:rPr>
      </w:pPr>
      <w:r>
        <w:rPr>
          <w:sz w:val="20"/>
          <w:lang w:eastAsia="ko-KR"/>
        </w:rPr>
        <w:t>Phone</w:t>
      </w:r>
      <w:r w:rsidRPr="006B1F46">
        <w:rPr>
          <w:rFonts w:hint="eastAsia"/>
          <w:sz w:val="20"/>
          <w:lang w:eastAsia="ko-KR"/>
        </w:rPr>
        <w:t xml:space="preserve">: </w:t>
      </w:r>
      <w:r>
        <w:rPr>
          <w:sz w:val="20"/>
          <w:lang w:eastAsia="ko-KR"/>
        </w:rPr>
        <w:t>213-784-8728</w:t>
      </w:r>
    </w:p>
    <w:p w14:paraId="66E9F24C" w14:textId="77777777" w:rsidR="00926EF2" w:rsidRDefault="00926EF2" w:rsidP="006729DB">
      <w:pPr>
        <w:pStyle w:val="Heading1"/>
        <w:rPr>
          <w:rFonts w:ascii="Times New Roman" w:hAnsi="Times New Roman"/>
          <w:sz w:val="20"/>
          <w:szCs w:val="20"/>
          <w:lang w:eastAsia="ko-KR"/>
        </w:rPr>
      </w:pPr>
    </w:p>
    <w:p w14:paraId="38013696" w14:textId="77777777" w:rsidR="00A35D4D" w:rsidRPr="00A35D4D" w:rsidRDefault="00A35D4D" w:rsidP="00A35D4D"/>
    <w:p w14:paraId="2197DE54" w14:textId="77777777" w:rsidR="006729DB" w:rsidRPr="006B1F46" w:rsidRDefault="00926EF2" w:rsidP="006729DB">
      <w:pPr>
        <w:pStyle w:val="Heading1"/>
        <w:pBdr>
          <w:bottom w:val="single" w:sz="6" w:space="1" w:color="auto"/>
        </w:pBdr>
        <w:rPr>
          <w:rFonts w:ascii="Times New Roman" w:hAnsi="Times New Roman"/>
          <w:sz w:val="20"/>
          <w:szCs w:val="20"/>
          <w:lang w:eastAsia="ko-KR"/>
        </w:rPr>
      </w:pPr>
      <w:r w:rsidRPr="006B1F46">
        <w:rPr>
          <w:rFonts w:ascii="Times New Roman" w:hAnsi="Times New Roman" w:hint="eastAsia"/>
          <w:sz w:val="20"/>
          <w:szCs w:val="20"/>
          <w:lang w:eastAsia="ko-KR"/>
        </w:rPr>
        <w:t>WORK</w:t>
      </w:r>
    </w:p>
    <w:p w14:paraId="5A38FB14" w14:textId="77777777" w:rsidR="00A35D4D" w:rsidRPr="006B1F46" w:rsidRDefault="00A35D4D" w:rsidP="00926EF2">
      <w:pPr>
        <w:rPr>
          <w:lang w:eastAsia="ko-KR"/>
        </w:rPr>
      </w:pPr>
    </w:p>
    <w:tbl>
      <w:tblPr>
        <w:tblW w:w="10188" w:type="dxa"/>
        <w:tblLayout w:type="fixed"/>
        <w:tblLook w:val="0000" w:firstRow="0" w:lastRow="0" w:firstColumn="0" w:lastColumn="0" w:noHBand="0" w:noVBand="0"/>
      </w:tblPr>
      <w:tblGrid>
        <w:gridCol w:w="8208"/>
        <w:gridCol w:w="1980"/>
      </w:tblGrid>
      <w:tr w:rsidR="009F49B3" w:rsidRPr="006B1F46" w14:paraId="2C13594F" w14:textId="77777777" w:rsidTr="00911DD2">
        <w:tc>
          <w:tcPr>
            <w:tcW w:w="8208" w:type="dxa"/>
          </w:tcPr>
          <w:p w14:paraId="570521CE" w14:textId="745AE77F" w:rsidR="009F49B3" w:rsidRPr="006B1F46" w:rsidRDefault="009F49B3" w:rsidP="00911DD2">
            <w:pPr>
              <w:pStyle w:val="Heading3"/>
              <w:rPr>
                <w:sz w:val="20"/>
                <w:szCs w:val="20"/>
              </w:rPr>
            </w:pPr>
            <w:r w:rsidRPr="006B1F46">
              <w:rPr>
                <w:rFonts w:hint="eastAsia"/>
                <w:sz w:val="20"/>
                <w:szCs w:val="20"/>
              </w:rPr>
              <w:t>Recomio, Inc.</w:t>
            </w:r>
            <w:r w:rsidR="0040091D">
              <w:rPr>
                <w:sz w:val="20"/>
                <w:szCs w:val="20"/>
              </w:rPr>
              <w:t xml:space="preserve"> </w:t>
            </w:r>
          </w:p>
          <w:p w14:paraId="0ACF75D6" w14:textId="0F7D343E" w:rsidR="009F49B3" w:rsidRDefault="00EF2C73" w:rsidP="00EF2C73">
            <w:pPr>
              <w:pStyle w:val="Heading2"/>
              <w:rPr>
                <w:szCs w:val="20"/>
                <w:lang w:eastAsia="ko-KR"/>
              </w:rPr>
            </w:pPr>
            <w:r>
              <w:rPr>
                <w:szCs w:val="20"/>
                <w:lang w:eastAsia="ko-KR"/>
              </w:rPr>
              <w:t>C</w:t>
            </w:r>
            <w:r w:rsidR="009F49B3" w:rsidRPr="006B1F46">
              <w:rPr>
                <w:rFonts w:hint="eastAsia"/>
                <w:szCs w:val="20"/>
                <w:lang w:eastAsia="ko-KR"/>
              </w:rPr>
              <w:t>o-founder</w:t>
            </w:r>
            <w:r>
              <w:rPr>
                <w:szCs w:val="20"/>
                <w:lang w:eastAsia="ko-KR"/>
              </w:rPr>
              <w:t>, product planning and front-end coding</w:t>
            </w:r>
          </w:p>
          <w:p w14:paraId="7AEEB91E" w14:textId="5613DE0A" w:rsidR="001A2E88" w:rsidRPr="001768F7" w:rsidRDefault="001A2E88" w:rsidP="001A2E88">
            <w:pPr>
              <w:rPr>
                <w:sz w:val="16"/>
                <w:szCs w:val="16"/>
              </w:rPr>
            </w:pPr>
          </w:p>
        </w:tc>
        <w:tc>
          <w:tcPr>
            <w:tcW w:w="1980" w:type="dxa"/>
          </w:tcPr>
          <w:p w14:paraId="3340B992" w14:textId="67D6124C" w:rsidR="009F49B3" w:rsidRPr="006B1F46" w:rsidRDefault="00C13346" w:rsidP="00911DD2">
            <w:pPr>
              <w:jc w:val="right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Nov</w:t>
            </w:r>
            <w:r w:rsidR="006B1F46">
              <w:rPr>
                <w:rFonts w:hint="eastAsia"/>
                <w:sz w:val="20"/>
                <w:szCs w:val="20"/>
                <w:lang w:eastAsia="ko-KR"/>
              </w:rPr>
              <w:t xml:space="preserve"> 201</w:t>
            </w:r>
            <w:r>
              <w:rPr>
                <w:sz w:val="20"/>
                <w:szCs w:val="20"/>
                <w:lang w:eastAsia="ko-KR"/>
              </w:rPr>
              <w:t>2</w:t>
            </w:r>
            <w:r w:rsidR="009F49B3" w:rsidRPr="006B1F46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="002E0D57">
              <w:rPr>
                <w:sz w:val="20"/>
                <w:szCs w:val="20"/>
                <w:lang w:eastAsia="ko-KR"/>
              </w:rPr>
              <w:t>-</w:t>
            </w:r>
            <w:r w:rsidR="009F49B3" w:rsidRPr="006B1F46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="006B1F46" w:rsidRPr="006B1F46">
              <w:rPr>
                <w:sz w:val="20"/>
                <w:szCs w:val="20"/>
                <w:lang w:eastAsia="ko-KR"/>
              </w:rPr>
              <w:t>Present</w:t>
            </w:r>
          </w:p>
          <w:p w14:paraId="551BF1AD" w14:textId="77777777" w:rsidR="009F49B3" w:rsidRPr="006B1F46" w:rsidRDefault="009F49B3" w:rsidP="00911DD2">
            <w:pPr>
              <w:jc w:val="right"/>
              <w:rPr>
                <w:sz w:val="20"/>
                <w:szCs w:val="20"/>
                <w:lang w:eastAsia="ko-KR"/>
              </w:rPr>
            </w:pPr>
            <w:r w:rsidRPr="006B1F46">
              <w:rPr>
                <w:rFonts w:hint="eastAsia"/>
                <w:sz w:val="20"/>
                <w:szCs w:val="20"/>
                <w:lang w:eastAsia="ko-KR"/>
              </w:rPr>
              <w:t>Los Angeles</w:t>
            </w:r>
            <w:r w:rsidRPr="006B1F46">
              <w:rPr>
                <w:sz w:val="20"/>
                <w:szCs w:val="20"/>
                <w:lang w:eastAsia="ko-KR"/>
              </w:rPr>
              <w:t>, CA</w:t>
            </w:r>
          </w:p>
        </w:tc>
      </w:tr>
    </w:tbl>
    <w:p w14:paraId="7D55EEE8" w14:textId="7935A40C" w:rsidR="009F49B3" w:rsidRPr="00B763F1" w:rsidRDefault="00E81800" w:rsidP="00B763F1">
      <w:pPr>
        <w:pStyle w:val="ListParagraph"/>
        <w:numPr>
          <w:ilvl w:val="0"/>
          <w:numId w:val="32"/>
        </w:numPr>
        <w:rPr>
          <w:sz w:val="20"/>
          <w:lang w:eastAsia="ko-KR"/>
        </w:rPr>
      </w:pPr>
      <w:hyperlink r:id="rId8" w:history="1">
        <w:r w:rsidR="009F49B3" w:rsidRPr="00B763F1">
          <w:rPr>
            <w:rStyle w:val="Hyperlink"/>
            <w:sz w:val="20"/>
            <w:lang w:eastAsia="ko-KR"/>
          </w:rPr>
          <w:t>Recom.io</w:t>
        </w:r>
      </w:hyperlink>
      <w:r w:rsidR="009F49B3" w:rsidRPr="00B763F1">
        <w:rPr>
          <w:sz w:val="20"/>
          <w:lang w:eastAsia="ko-KR"/>
        </w:rPr>
        <w:t xml:space="preserve"> - hassle-free</w:t>
      </w:r>
      <w:r w:rsidR="0040091D" w:rsidRPr="00B763F1">
        <w:rPr>
          <w:sz w:val="20"/>
          <w:lang w:eastAsia="ko-KR"/>
        </w:rPr>
        <w:t>, sophisticated</w:t>
      </w:r>
      <w:r w:rsidR="009F49B3" w:rsidRPr="00B763F1">
        <w:rPr>
          <w:sz w:val="20"/>
          <w:lang w:eastAsia="ko-KR"/>
        </w:rPr>
        <w:t xml:space="preserve"> </w:t>
      </w:r>
      <w:r w:rsidR="001768F7" w:rsidRPr="00B763F1">
        <w:rPr>
          <w:sz w:val="20"/>
          <w:lang w:eastAsia="ko-KR"/>
        </w:rPr>
        <w:t>data-driven features</w:t>
      </w:r>
      <w:r w:rsidR="009F49B3" w:rsidRPr="00B763F1">
        <w:rPr>
          <w:sz w:val="20"/>
          <w:lang w:eastAsia="ko-KR"/>
        </w:rPr>
        <w:t xml:space="preserve"> with a few lines of code</w:t>
      </w:r>
    </w:p>
    <w:p w14:paraId="5796E48C" w14:textId="417327DC" w:rsidR="00EF2C73" w:rsidRDefault="0057344F" w:rsidP="00B763F1">
      <w:pPr>
        <w:numPr>
          <w:ilvl w:val="1"/>
          <w:numId w:val="32"/>
        </w:numPr>
        <w:rPr>
          <w:sz w:val="20"/>
          <w:lang w:eastAsia="ko-KR"/>
        </w:rPr>
      </w:pPr>
      <w:r>
        <w:rPr>
          <w:sz w:val="20"/>
          <w:lang w:eastAsia="ko-KR"/>
        </w:rPr>
        <w:t>Recommendation-as-a-S</w:t>
      </w:r>
      <w:r w:rsidR="00EF2C73">
        <w:rPr>
          <w:sz w:val="20"/>
          <w:lang w:eastAsia="ko-KR"/>
        </w:rPr>
        <w:t>ervice using REST API and a JavaScript SDK</w:t>
      </w:r>
    </w:p>
    <w:p w14:paraId="7880CEEF" w14:textId="39FA7146" w:rsidR="001768F7" w:rsidRPr="001768F7" w:rsidRDefault="001768F7" w:rsidP="00B763F1">
      <w:pPr>
        <w:numPr>
          <w:ilvl w:val="1"/>
          <w:numId w:val="32"/>
        </w:numPr>
        <w:rPr>
          <w:sz w:val="20"/>
          <w:lang w:eastAsia="ko-KR"/>
        </w:rPr>
      </w:pPr>
      <w:r>
        <w:rPr>
          <w:sz w:val="20"/>
          <w:lang w:eastAsia="ko-KR"/>
        </w:rPr>
        <w:t xml:space="preserve">Ratings, behavior tracking, predictive analysis, </w:t>
      </w:r>
      <w:r w:rsidR="00E81800">
        <w:rPr>
          <w:sz w:val="20"/>
          <w:lang w:eastAsia="ko-KR"/>
        </w:rPr>
        <w:t>in addition to</w:t>
      </w:r>
      <w:r>
        <w:rPr>
          <w:sz w:val="20"/>
          <w:lang w:eastAsia="ko-KR"/>
        </w:rPr>
        <w:t xml:space="preserve"> recommendations</w:t>
      </w:r>
    </w:p>
    <w:p w14:paraId="244B4914" w14:textId="28A181D3" w:rsidR="009F49B3" w:rsidRPr="00B763F1" w:rsidRDefault="00E81800" w:rsidP="00B763F1">
      <w:pPr>
        <w:pStyle w:val="ListParagraph"/>
        <w:numPr>
          <w:ilvl w:val="0"/>
          <w:numId w:val="32"/>
        </w:numPr>
        <w:rPr>
          <w:sz w:val="20"/>
          <w:lang w:eastAsia="ko-KR"/>
        </w:rPr>
      </w:pPr>
      <w:hyperlink r:id="rId9" w:history="1">
        <w:r w:rsidR="009F49B3" w:rsidRPr="00B763F1">
          <w:rPr>
            <w:rStyle w:val="Hyperlink"/>
            <w:sz w:val="20"/>
            <w:lang w:eastAsia="ko-KR"/>
          </w:rPr>
          <w:t>BabyShopR</w:t>
        </w:r>
      </w:hyperlink>
      <w:r w:rsidR="009F49B3" w:rsidRPr="00B763F1">
        <w:rPr>
          <w:sz w:val="20"/>
          <w:lang w:eastAsia="ko-KR"/>
        </w:rPr>
        <w:t xml:space="preserve"> - the shopping companion for baby products</w:t>
      </w:r>
    </w:p>
    <w:p w14:paraId="6969C67E" w14:textId="3027B66E" w:rsidR="00B763F1" w:rsidRPr="00B763F1" w:rsidRDefault="00B763F1" w:rsidP="00B763F1">
      <w:pPr>
        <w:numPr>
          <w:ilvl w:val="1"/>
          <w:numId w:val="30"/>
        </w:numPr>
        <w:rPr>
          <w:sz w:val="20"/>
          <w:lang w:eastAsia="ko-KR"/>
        </w:rPr>
      </w:pPr>
      <w:r>
        <w:rPr>
          <w:sz w:val="20"/>
          <w:lang w:eastAsia="ko-KR"/>
        </w:rPr>
        <w:t>Create</w:t>
      </w:r>
      <w:r w:rsidR="00E81800">
        <w:rPr>
          <w:sz w:val="20"/>
          <w:lang w:eastAsia="ko-KR"/>
        </w:rPr>
        <w:t>d</w:t>
      </w:r>
      <w:r>
        <w:rPr>
          <w:sz w:val="20"/>
          <w:lang w:eastAsia="ko-KR"/>
        </w:rPr>
        <w:t xml:space="preserve"> to help moms make objective, confident purchase decisions</w:t>
      </w:r>
    </w:p>
    <w:p w14:paraId="773F3FC1" w14:textId="77777777" w:rsidR="006B1F46" w:rsidRDefault="009F49B3" w:rsidP="00B763F1">
      <w:pPr>
        <w:numPr>
          <w:ilvl w:val="1"/>
          <w:numId w:val="30"/>
        </w:numPr>
        <w:rPr>
          <w:sz w:val="20"/>
          <w:lang w:eastAsia="ko-KR"/>
        </w:rPr>
      </w:pPr>
      <w:r w:rsidRPr="006B1F46">
        <w:rPr>
          <w:sz w:val="20"/>
          <w:lang w:eastAsia="ko-KR"/>
        </w:rPr>
        <w:t>Scrapes b</w:t>
      </w:r>
      <w:r w:rsidR="006B1F46">
        <w:rPr>
          <w:sz w:val="20"/>
          <w:lang w:eastAsia="ko-KR"/>
        </w:rPr>
        <w:t>aby product reviews from online stores</w:t>
      </w:r>
    </w:p>
    <w:p w14:paraId="507DD7DB" w14:textId="77777777" w:rsidR="009F49B3" w:rsidRPr="006B1F46" w:rsidRDefault="009F49B3" w:rsidP="00B763F1">
      <w:pPr>
        <w:numPr>
          <w:ilvl w:val="1"/>
          <w:numId w:val="30"/>
        </w:numPr>
        <w:rPr>
          <w:sz w:val="20"/>
          <w:lang w:eastAsia="ko-KR"/>
        </w:rPr>
      </w:pPr>
      <w:r w:rsidRPr="006B1F46">
        <w:rPr>
          <w:sz w:val="20"/>
          <w:lang w:eastAsia="ko-KR"/>
        </w:rPr>
        <w:t>Extracts key sentences and sentiments from each product</w:t>
      </w:r>
    </w:p>
    <w:p w14:paraId="3B8FEEA7" w14:textId="2AAF3D4B" w:rsidR="00EF2C73" w:rsidRDefault="009F49B3" w:rsidP="00B763F1">
      <w:pPr>
        <w:numPr>
          <w:ilvl w:val="1"/>
          <w:numId w:val="30"/>
        </w:numPr>
        <w:rPr>
          <w:sz w:val="20"/>
          <w:lang w:eastAsia="ko-KR"/>
        </w:rPr>
      </w:pPr>
      <w:r w:rsidRPr="006B1F46">
        <w:rPr>
          <w:sz w:val="20"/>
          <w:lang w:eastAsia="ko-KR"/>
        </w:rPr>
        <w:t>Visually organizes product keywords and user opinions</w:t>
      </w:r>
    </w:p>
    <w:p w14:paraId="487827E1" w14:textId="6FB8C965" w:rsidR="009F49B3" w:rsidRPr="00B763F1" w:rsidRDefault="00E81800" w:rsidP="00B763F1">
      <w:pPr>
        <w:pStyle w:val="ListParagraph"/>
        <w:numPr>
          <w:ilvl w:val="0"/>
          <w:numId w:val="30"/>
        </w:numPr>
        <w:ind w:left="720"/>
        <w:rPr>
          <w:sz w:val="20"/>
          <w:lang w:eastAsia="ko-KR"/>
        </w:rPr>
      </w:pPr>
      <w:hyperlink r:id="rId10" w:history="1">
        <w:r w:rsidR="009F49B3" w:rsidRPr="00B763F1">
          <w:rPr>
            <w:rStyle w:val="Hyperlink"/>
            <w:sz w:val="20"/>
            <w:lang w:eastAsia="ko-KR"/>
          </w:rPr>
          <w:t>AppCam.io</w:t>
        </w:r>
      </w:hyperlink>
      <w:r w:rsidR="009F49B3" w:rsidRPr="00B763F1">
        <w:rPr>
          <w:sz w:val="20"/>
          <w:lang w:eastAsia="ko-KR"/>
        </w:rPr>
        <w:t xml:space="preserve"> </w:t>
      </w:r>
      <w:r w:rsidR="002E0D57" w:rsidRPr="00B763F1">
        <w:rPr>
          <w:sz w:val="20"/>
          <w:lang w:eastAsia="ko-KR"/>
        </w:rPr>
        <w:t xml:space="preserve">- </w:t>
      </w:r>
      <w:r w:rsidR="001A2E88" w:rsidRPr="00B763F1">
        <w:rPr>
          <w:sz w:val="20"/>
          <w:lang w:eastAsia="ko-KR"/>
        </w:rPr>
        <w:t>UX tool for</w:t>
      </w:r>
      <w:r w:rsidR="00A3010F" w:rsidRPr="00B763F1">
        <w:rPr>
          <w:sz w:val="20"/>
          <w:lang w:eastAsia="ko-KR"/>
        </w:rPr>
        <w:t xml:space="preserve"> Android</w:t>
      </w:r>
      <w:r w:rsidR="001A2E88" w:rsidRPr="00B763F1">
        <w:rPr>
          <w:sz w:val="20"/>
          <w:lang w:eastAsia="ko-KR"/>
        </w:rPr>
        <w:t xml:space="preserve"> developers and designers</w:t>
      </w:r>
    </w:p>
    <w:p w14:paraId="1F132D4A" w14:textId="01A746FF" w:rsidR="00A3010F" w:rsidRDefault="00A3010F" w:rsidP="00B763F1">
      <w:pPr>
        <w:numPr>
          <w:ilvl w:val="0"/>
          <w:numId w:val="35"/>
        </w:numPr>
        <w:rPr>
          <w:sz w:val="20"/>
          <w:lang w:eastAsia="ko-KR"/>
        </w:rPr>
      </w:pPr>
      <w:r>
        <w:rPr>
          <w:sz w:val="20"/>
          <w:lang w:eastAsia="ko-KR"/>
        </w:rPr>
        <w:t xml:space="preserve">Easy-to-implement Android SDK </w:t>
      </w:r>
      <w:r w:rsidR="00D24FD3">
        <w:rPr>
          <w:sz w:val="20"/>
          <w:lang w:eastAsia="ko-KR"/>
        </w:rPr>
        <w:t>-</w:t>
      </w:r>
      <w:r>
        <w:rPr>
          <w:sz w:val="20"/>
          <w:lang w:eastAsia="ko-KR"/>
        </w:rPr>
        <w:t xml:space="preserve"> production ready in minutes</w:t>
      </w:r>
    </w:p>
    <w:p w14:paraId="449EB130" w14:textId="61514BB6" w:rsidR="009F49B3" w:rsidRPr="006B1F46" w:rsidRDefault="00A3010F" w:rsidP="00B763F1">
      <w:pPr>
        <w:numPr>
          <w:ilvl w:val="0"/>
          <w:numId w:val="35"/>
        </w:numPr>
        <w:rPr>
          <w:sz w:val="20"/>
          <w:lang w:eastAsia="ko-KR"/>
        </w:rPr>
      </w:pPr>
      <w:r>
        <w:rPr>
          <w:sz w:val="20"/>
          <w:lang w:eastAsia="ko-KR"/>
        </w:rPr>
        <w:t>A</w:t>
      </w:r>
      <w:r w:rsidR="009F49B3" w:rsidRPr="006B1F46">
        <w:rPr>
          <w:sz w:val="20"/>
          <w:lang w:eastAsia="ko-KR"/>
        </w:rPr>
        <w:t xml:space="preserve">pp recording service </w:t>
      </w:r>
      <w:r w:rsidR="006B1F46">
        <w:rPr>
          <w:sz w:val="20"/>
          <w:lang w:eastAsia="ko-KR"/>
        </w:rPr>
        <w:t xml:space="preserve">to watch </w:t>
      </w:r>
      <w:r w:rsidR="009F49B3" w:rsidRPr="006B1F46">
        <w:rPr>
          <w:sz w:val="20"/>
          <w:lang w:eastAsia="ko-KR"/>
        </w:rPr>
        <w:t>user</w:t>
      </w:r>
      <w:r w:rsidR="006B1F46">
        <w:rPr>
          <w:sz w:val="20"/>
          <w:lang w:eastAsia="ko-KR"/>
        </w:rPr>
        <w:t xml:space="preserve"> interactions</w:t>
      </w:r>
      <w:r w:rsidR="009F49B3" w:rsidRPr="006B1F46">
        <w:rPr>
          <w:sz w:val="20"/>
          <w:lang w:eastAsia="ko-KR"/>
        </w:rPr>
        <w:t xml:space="preserve"> and app crashes</w:t>
      </w:r>
    </w:p>
    <w:p w14:paraId="17005F19" w14:textId="6BA4A0E4" w:rsidR="006B1F46" w:rsidRDefault="0057344F" w:rsidP="00B763F1">
      <w:pPr>
        <w:numPr>
          <w:ilvl w:val="0"/>
          <w:numId w:val="35"/>
        </w:numPr>
        <w:rPr>
          <w:sz w:val="20"/>
          <w:lang w:eastAsia="ko-KR"/>
        </w:rPr>
      </w:pPr>
      <w:r>
        <w:rPr>
          <w:sz w:val="20"/>
          <w:lang w:eastAsia="ko-KR"/>
        </w:rPr>
        <w:t>In-</w:t>
      </w:r>
      <w:r w:rsidR="006B1F46">
        <w:rPr>
          <w:sz w:val="20"/>
          <w:lang w:eastAsia="ko-KR"/>
        </w:rPr>
        <w:t>house a</w:t>
      </w:r>
      <w:r w:rsidR="009F49B3" w:rsidRPr="006B1F46">
        <w:rPr>
          <w:sz w:val="20"/>
          <w:lang w:eastAsia="ko-KR"/>
        </w:rPr>
        <w:t xml:space="preserve">daptive video </w:t>
      </w:r>
      <w:r w:rsidR="006B1F46">
        <w:rPr>
          <w:sz w:val="20"/>
          <w:lang w:eastAsia="ko-KR"/>
        </w:rPr>
        <w:t>encoding/transfer algorithm</w:t>
      </w:r>
    </w:p>
    <w:p w14:paraId="044D01B3" w14:textId="35BFCB94" w:rsidR="009F49B3" w:rsidRDefault="006B1F46" w:rsidP="00B763F1">
      <w:pPr>
        <w:numPr>
          <w:ilvl w:val="0"/>
          <w:numId w:val="35"/>
        </w:numPr>
        <w:rPr>
          <w:sz w:val="20"/>
          <w:lang w:eastAsia="ko-KR"/>
        </w:rPr>
      </w:pPr>
      <w:r>
        <w:rPr>
          <w:sz w:val="20"/>
          <w:lang w:eastAsia="ko-KR"/>
        </w:rPr>
        <w:t>O</w:t>
      </w:r>
      <w:r w:rsidR="009F49B3" w:rsidRPr="006B1F46">
        <w:rPr>
          <w:sz w:val="20"/>
          <w:lang w:eastAsia="ko-KR"/>
        </w:rPr>
        <w:t>ptimize</w:t>
      </w:r>
      <w:r>
        <w:rPr>
          <w:sz w:val="20"/>
          <w:lang w:eastAsia="ko-KR"/>
        </w:rPr>
        <w:t>d</w:t>
      </w:r>
      <w:r w:rsidR="009F49B3" w:rsidRPr="006B1F46">
        <w:rPr>
          <w:sz w:val="20"/>
          <w:lang w:eastAsia="ko-KR"/>
        </w:rPr>
        <w:t xml:space="preserve"> video quality and network bandwidth us</w:t>
      </w:r>
      <w:r>
        <w:rPr>
          <w:sz w:val="20"/>
          <w:lang w:eastAsia="ko-KR"/>
        </w:rPr>
        <w:t>e</w:t>
      </w:r>
      <w:r w:rsidR="009F49B3" w:rsidRPr="006B1F46">
        <w:rPr>
          <w:sz w:val="20"/>
          <w:lang w:eastAsia="ko-KR"/>
        </w:rPr>
        <w:t xml:space="preserve"> </w:t>
      </w:r>
      <w:r w:rsidR="001A2E88">
        <w:rPr>
          <w:sz w:val="20"/>
          <w:lang w:eastAsia="ko-KR"/>
        </w:rPr>
        <w:t xml:space="preserve">without </w:t>
      </w:r>
      <w:r w:rsidR="009F49B3" w:rsidRPr="006B1F46">
        <w:rPr>
          <w:sz w:val="20"/>
          <w:lang w:eastAsia="ko-KR"/>
        </w:rPr>
        <w:t>impacting the app's performance</w:t>
      </w:r>
    </w:p>
    <w:p w14:paraId="72702152" w14:textId="07B943E4" w:rsidR="0057344F" w:rsidRPr="00D24FD3" w:rsidRDefault="00CE47CE" w:rsidP="00B763F1">
      <w:pPr>
        <w:numPr>
          <w:ilvl w:val="0"/>
          <w:numId w:val="35"/>
        </w:numPr>
        <w:rPr>
          <w:rStyle w:val="Hyperlink"/>
          <w:color w:val="auto"/>
          <w:sz w:val="20"/>
          <w:u w:val="none"/>
          <w:lang w:eastAsia="ko-KR"/>
        </w:rPr>
      </w:pPr>
      <w:r>
        <w:rPr>
          <w:sz w:val="20"/>
          <w:lang w:eastAsia="ko-KR"/>
        </w:rPr>
        <w:t>Featured</w:t>
      </w:r>
      <w:r w:rsidR="001A2E88">
        <w:rPr>
          <w:sz w:val="20"/>
          <w:lang w:eastAsia="ko-KR"/>
        </w:rPr>
        <w:t xml:space="preserve"> </w:t>
      </w:r>
      <w:r>
        <w:rPr>
          <w:sz w:val="20"/>
          <w:lang w:eastAsia="ko-KR"/>
        </w:rPr>
        <w:t>in</w:t>
      </w:r>
      <w:r w:rsidR="001A2E88">
        <w:rPr>
          <w:sz w:val="20"/>
          <w:lang w:eastAsia="ko-KR"/>
        </w:rPr>
        <w:t xml:space="preserve"> </w:t>
      </w:r>
      <w:hyperlink r:id="rId11" w:history="1">
        <w:proofErr w:type="spellStart"/>
        <w:r w:rsidR="001A2E88">
          <w:rPr>
            <w:rStyle w:val="Hyperlink"/>
            <w:sz w:val="20"/>
            <w:lang w:eastAsia="ko-KR"/>
          </w:rPr>
          <w:t>TechCrunch</w:t>
        </w:r>
        <w:proofErr w:type="spellEnd"/>
      </w:hyperlink>
      <w:r w:rsidR="00D24FD3">
        <w:rPr>
          <w:rStyle w:val="Hyperlink"/>
          <w:sz w:val="20"/>
          <w:lang w:eastAsia="ko-KR"/>
        </w:rPr>
        <w:t xml:space="preserve"> </w:t>
      </w:r>
      <w:r w:rsidR="00D24FD3">
        <w:rPr>
          <w:sz w:val="20"/>
          <w:szCs w:val="20"/>
          <w:lang w:eastAsia="ko-KR"/>
        </w:rPr>
        <w:t xml:space="preserve">and </w:t>
      </w:r>
      <w:hyperlink r:id="rId12" w:history="1">
        <w:proofErr w:type="spellStart"/>
        <w:r w:rsidR="00D24FD3" w:rsidRPr="00D24FD3">
          <w:rPr>
            <w:rStyle w:val="Hyperlink"/>
            <w:sz w:val="20"/>
            <w:szCs w:val="20"/>
            <w:lang w:eastAsia="ko-KR"/>
          </w:rPr>
          <w:t>beSUCCESS</w:t>
        </w:r>
        <w:proofErr w:type="spellEnd"/>
      </w:hyperlink>
    </w:p>
    <w:p w14:paraId="16FCD9DC" w14:textId="77777777" w:rsidR="00D24FD3" w:rsidRPr="00122856" w:rsidRDefault="00D24FD3" w:rsidP="00D24FD3">
      <w:pPr>
        <w:rPr>
          <w:sz w:val="16"/>
          <w:szCs w:val="16"/>
          <w:lang w:eastAsia="ko-KR"/>
        </w:rPr>
      </w:pPr>
    </w:p>
    <w:p w14:paraId="11A70D1F" w14:textId="6ABEC155" w:rsidR="00122856" w:rsidRPr="00597361" w:rsidRDefault="00122856" w:rsidP="00122856">
      <w:pPr>
        <w:rPr>
          <w:sz w:val="20"/>
          <w:szCs w:val="20"/>
          <w:lang w:eastAsia="ko-KR"/>
        </w:rPr>
      </w:pPr>
      <w:r w:rsidRPr="006B1F46">
        <w:rPr>
          <w:rFonts w:hint="eastAsia"/>
          <w:sz w:val="20"/>
          <w:szCs w:val="20"/>
          <w:lang w:eastAsia="ko-KR"/>
        </w:rPr>
        <w:t>Software</w:t>
      </w:r>
      <w:r>
        <w:rPr>
          <w:sz w:val="20"/>
          <w:szCs w:val="20"/>
          <w:lang w:eastAsia="ko-KR"/>
        </w:rPr>
        <w:t>/Tools</w:t>
      </w:r>
      <w:r w:rsidRPr="006B1F46">
        <w:rPr>
          <w:rFonts w:hint="eastAsia"/>
          <w:sz w:val="20"/>
          <w:szCs w:val="20"/>
          <w:lang w:eastAsia="ko-KR"/>
        </w:rPr>
        <w:t>:</w:t>
      </w:r>
      <w:r>
        <w:rPr>
          <w:sz w:val="20"/>
          <w:szCs w:val="20"/>
          <w:lang w:eastAsia="ko-KR"/>
        </w:rPr>
        <w:t xml:space="preserve"> Sublime Text, </w:t>
      </w:r>
      <w:proofErr w:type="spellStart"/>
      <w:r>
        <w:rPr>
          <w:sz w:val="20"/>
          <w:szCs w:val="20"/>
          <w:lang w:eastAsia="ko-KR"/>
        </w:rPr>
        <w:t>MongoHub</w:t>
      </w:r>
      <w:proofErr w:type="spellEnd"/>
      <w:r>
        <w:rPr>
          <w:sz w:val="20"/>
          <w:szCs w:val="20"/>
          <w:lang w:eastAsia="ko-KR"/>
        </w:rPr>
        <w:t xml:space="preserve">, </w:t>
      </w:r>
      <w:proofErr w:type="spellStart"/>
      <w:r>
        <w:rPr>
          <w:sz w:val="20"/>
          <w:szCs w:val="20"/>
          <w:lang w:eastAsia="ko-KR"/>
        </w:rPr>
        <w:t>Xcode</w:t>
      </w:r>
      <w:proofErr w:type="spellEnd"/>
      <w:r>
        <w:rPr>
          <w:sz w:val="20"/>
          <w:szCs w:val="20"/>
          <w:lang w:eastAsia="ko-KR"/>
        </w:rPr>
        <w:t xml:space="preserve">, Sketch, </w:t>
      </w:r>
      <w:r w:rsidR="004F6021">
        <w:rPr>
          <w:sz w:val="20"/>
          <w:szCs w:val="20"/>
          <w:lang w:eastAsia="ko-KR"/>
        </w:rPr>
        <w:t xml:space="preserve">Photoshop, </w:t>
      </w:r>
      <w:proofErr w:type="spellStart"/>
      <w:r>
        <w:rPr>
          <w:sz w:val="20"/>
          <w:szCs w:val="20"/>
          <w:lang w:eastAsia="ko-KR"/>
        </w:rPr>
        <w:t>GitHub</w:t>
      </w:r>
      <w:proofErr w:type="spellEnd"/>
      <w:r>
        <w:rPr>
          <w:sz w:val="20"/>
          <w:szCs w:val="20"/>
          <w:lang w:eastAsia="ko-KR"/>
        </w:rPr>
        <w:t xml:space="preserve">, </w:t>
      </w:r>
      <w:proofErr w:type="spellStart"/>
      <w:r>
        <w:rPr>
          <w:sz w:val="20"/>
          <w:szCs w:val="20"/>
          <w:lang w:eastAsia="ko-KR"/>
        </w:rPr>
        <w:t>Bitbucket</w:t>
      </w:r>
      <w:proofErr w:type="spellEnd"/>
      <w:r>
        <w:rPr>
          <w:sz w:val="20"/>
          <w:szCs w:val="20"/>
          <w:lang w:eastAsia="ko-KR"/>
        </w:rPr>
        <w:t xml:space="preserve">, </w:t>
      </w:r>
      <w:proofErr w:type="spellStart"/>
      <w:r>
        <w:rPr>
          <w:sz w:val="20"/>
          <w:szCs w:val="20"/>
          <w:lang w:eastAsia="ko-KR"/>
        </w:rPr>
        <w:t>iTerm</w:t>
      </w:r>
      <w:proofErr w:type="spellEnd"/>
      <w:r>
        <w:rPr>
          <w:sz w:val="20"/>
          <w:szCs w:val="20"/>
          <w:lang w:eastAsia="ko-KR"/>
        </w:rPr>
        <w:t xml:space="preserve">, </w:t>
      </w:r>
      <w:r w:rsidR="00597361">
        <w:rPr>
          <w:sz w:val="20"/>
          <w:szCs w:val="20"/>
          <w:lang w:eastAsia="ko-KR"/>
        </w:rPr>
        <w:t xml:space="preserve">Eclipse (Android and </w:t>
      </w:r>
      <w:r>
        <w:rPr>
          <w:sz w:val="20"/>
          <w:szCs w:val="20"/>
          <w:lang w:eastAsia="ko-KR"/>
        </w:rPr>
        <w:t>Spring Tool Suite</w:t>
      </w:r>
      <w:r w:rsidR="00597361">
        <w:rPr>
          <w:sz w:val="20"/>
          <w:szCs w:val="20"/>
          <w:lang w:eastAsia="ko-KR"/>
        </w:rPr>
        <w:t>)</w:t>
      </w:r>
    </w:p>
    <w:p w14:paraId="50CBEF70" w14:textId="77777777" w:rsidR="00A35D4D" w:rsidRPr="005307EA" w:rsidRDefault="00A35D4D" w:rsidP="00926EF2">
      <w:pPr>
        <w:rPr>
          <w:sz w:val="20"/>
          <w:szCs w:val="20"/>
          <w:lang w:eastAsia="ko-KR"/>
        </w:rPr>
      </w:pPr>
    </w:p>
    <w:p w14:paraId="6EED82A1" w14:textId="77777777" w:rsidR="00122856" w:rsidRPr="005307EA" w:rsidRDefault="00122856" w:rsidP="00926EF2">
      <w:pPr>
        <w:rPr>
          <w:sz w:val="20"/>
          <w:szCs w:val="20"/>
          <w:lang w:eastAsia="ko-KR"/>
        </w:rPr>
      </w:pPr>
    </w:p>
    <w:p w14:paraId="738EAB71" w14:textId="77777777" w:rsidR="00964C09" w:rsidRPr="005307EA" w:rsidRDefault="00964C09" w:rsidP="00926EF2">
      <w:pPr>
        <w:rPr>
          <w:sz w:val="20"/>
          <w:szCs w:val="20"/>
          <w:lang w:eastAsia="ko-KR"/>
        </w:rPr>
      </w:pPr>
    </w:p>
    <w:tbl>
      <w:tblPr>
        <w:tblW w:w="10188" w:type="dxa"/>
        <w:tblLayout w:type="fixed"/>
        <w:tblLook w:val="0000" w:firstRow="0" w:lastRow="0" w:firstColumn="0" w:lastColumn="0" w:noHBand="0" w:noVBand="0"/>
      </w:tblPr>
      <w:tblGrid>
        <w:gridCol w:w="8208"/>
        <w:gridCol w:w="1980"/>
      </w:tblGrid>
      <w:tr w:rsidR="006729DB" w:rsidRPr="006B1F46" w14:paraId="2272E0AE" w14:textId="77777777" w:rsidTr="00926EF2">
        <w:tc>
          <w:tcPr>
            <w:tcW w:w="8208" w:type="dxa"/>
          </w:tcPr>
          <w:p w14:paraId="3AAD803E" w14:textId="2E69CBB5" w:rsidR="006729DB" w:rsidRPr="006B1F46" w:rsidRDefault="006729DB" w:rsidP="00911DD2">
            <w:pPr>
              <w:pStyle w:val="Heading3"/>
              <w:rPr>
                <w:sz w:val="20"/>
                <w:szCs w:val="20"/>
              </w:rPr>
            </w:pPr>
            <w:r w:rsidRPr="006B1F46">
              <w:rPr>
                <w:rFonts w:hint="eastAsia"/>
                <w:sz w:val="20"/>
                <w:szCs w:val="20"/>
              </w:rPr>
              <w:t>Musicshake</w:t>
            </w:r>
            <w:r w:rsidR="009F49B3" w:rsidRPr="006B1F46">
              <w:rPr>
                <w:rFonts w:hint="eastAsia"/>
                <w:sz w:val="20"/>
                <w:szCs w:val="20"/>
              </w:rPr>
              <w:t>,</w:t>
            </w:r>
            <w:r w:rsidRPr="006B1F46">
              <w:rPr>
                <w:rFonts w:hint="eastAsia"/>
                <w:sz w:val="20"/>
                <w:szCs w:val="20"/>
              </w:rPr>
              <w:t xml:space="preserve"> Inc. </w:t>
            </w:r>
            <w:r w:rsidRPr="006B1F46">
              <w:rPr>
                <w:b w:val="0"/>
                <w:sz w:val="20"/>
                <w:szCs w:val="20"/>
              </w:rPr>
              <w:t>(</w:t>
            </w:r>
            <w:r w:rsidRPr="006B1F46">
              <w:rPr>
                <w:rFonts w:hint="eastAsia"/>
                <w:b w:val="0"/>
                <w:sz w:val="20"/>
                <w:szCs w:val="20"/>
              </w:rPr>
              <w:t xml:space="preserve">User-Generated Music </w:t>
            </w:r>
            <w:r w:rsidR="0040091D">
              <w:rPr>
                <w:b w:val="0"/>
                <w:sz w:val="20"/>
                <w:szCs w:val="20"/>
              </w:rPr>
              <w:t>Conte</w:t>
            </w:r>
            <w:r w:rsidRPr="006B1F46">
              <w:rPr>
                <w:rFonts w:hint="eastAsia"/>
                <w:b w:val="0"/>
                <w:sz w:val="20"/>
                <w:szCs w:val="20"/>
              </w:rPr>
              <w:t>nt</w:t>
            </w:r>
            <w:r w:rsidRPr="006B1F46">
              <w:rPr>
                <w:b w:val="0"/>
                <w:sz w:val="20"/>
                <w:szCs w:val="20"/>
              </w:rPr>
              <w:t xml:space="preserve"> Service)</w:t>
            </w:r>
          </w:p>
          <w:p w14:paraId="1D311EDC" w14:textId="0209F7E8" w:rsidR="00B763F1" w:rsidRDefault="00C13346" w:rsidP="00B763F1">
            <w:pPr>
              <w:pStyle w:val="Heading2"/>
              <w:rPr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US and International</w:t>
            </w:r>
            <w:r w:rsidRPr="006B1F46">
              <w:rPr>
                <w:rFonts w:hint="eastAsia"/>
                <w:szCs w:val="20"/>
                <w:lang w:eastAsia="ko-KR"/>
              </w:rPr>
              <w:t xml:space="preserve"> </w:t>
            </w:r>
            <w:r w:rsidR="00B763F1" w:rsidRPr="006B1F46">
              <w:rPr>
                <w:szCs w:val="20"/>
                <w:lang w:eastAsia="ko-KR"/>
              </w:rPr>
              <w:t>Product Manager</w:t>
            </w:r>
          </w:p>
          <w:p w14:paraId="2D1D9B39" w14:textId="23A88C14" w:rsidR="001A2E88" w:rsidRPr="00B763F1" w:rsidRDefault="001A2E88" w:rsidP="00B763F1">
            <w:pPr>
              <w:pStyle w:val="Heading2"/>
              <w:rPr>
                <w:i w:val="0"/>
                <w:sz w:val="16"/>
                <w:szCs w:val="16"/>
              </w:rPr>
            </w:pPr>
          </w:p>
        </w:tc>
        <w:tc>
          <w:tcPr>
            <w:tcW w:w="1980" w:type="dxa"/>
          </w:tcPr>
          <w:p w14:paraId="63D8A53C" w14:textId="205460CF" w:rsidR="006729DB" w:rsidRPr="006B1F46" w:rsidRDefault="006729DB" w:rsidP="00911DD2">
            <w:pPr>
              <w:jc w:val="right"/>
              <w:rPr>
                <w:sz w:val="20"/>
                <w:szCs w:val="20"/>
                <w:lang w:eastAsia="ko-KR"/>
              </w:rPr>
            </w:pPr>
            <w:r w:rsidRPr="006B1F46">
              <w:rPr>
                <w:rFonts w:hint="eastAsia"/>
                <w:sz w:val="20"/>
                <w:szCs w:val="20"/>
                <w:lang w:eastAsia="ko-KR"/>
              </w:rPr>
              <w:t xml:space="preserve">Oct 2008 </w:t>
            </w:r>
            <w:r w:rsidR="002E0D57">
              <w:rPr>
                <w:sz w:val="20"/>
                <w:szCs w:val="20"/>
                <w:lang w:eastAsia="ko-KR"/>
              </w:rPr>
              <w:t>-</w:t>
            </w:r>
            <w:r w:rsidRPr="006B1F46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="0057344F">
              <w:rPr>
                <w:sz w:val="20"/>
                <w:szCs w:val="20"/>
                <w:lang w:eastAsia="ko-KR"/>
              </w:rPr>
              <w:t>Jul</w:t>
            </w:r>
            <w:r w:rsidRPr="006B1F46">
              <w:rPr>
                <w:rFonts w:hint="eastAsia"/>
                <w:sz w:val="20"/>
                <w:szCs w:val="20"/>
                <w:lang w:eastAsia="ko-KR"/>
              </w:rPr>
              <w:t xml:space="preserve"> 2013</w:t>
            </w:r>
          </w:p>
          <w:p w14:paraId="0947CC3C" w14:textId="77777777" w:rsidR="006729DB" w:rsidRPr="006B1F46" w:rsidRDefault="006729DB" w:rsidP="006729DB">
            <w:pPr>
              <w:jc w:val="right"/>
              <w:rPr>
                <w:sz w:val="20"/>
                <w:szCs w:val="20"/>
                <w:lang w:eastAsia="ko-KR"/>
              </w:rPr>
            </w:pPr>
            <w:r w:rsidRPr="006B1F46">
              <w:rPr>
                <w:rFonts w:hint="eastAsia"/>
                <w:sz w:val="20"/>
                <w:szCs w:val="20"/>
                <w:lang w:eastAsia="ko-KR"/>
              </w:rPr>
              <w:t>Los Angeles</w:t>
            </w:r>
            <w:r w:rsidRPr="006B1F46">
              <w:rPr>
                <w:sz w:val="20"/>
                <w:szCs w:val="20"/>
                <w:lang w:eastAsia="ko-KR"/>
              </w:rPr>
              <w:t>, CA</w:t>
            </w:r>
          </w:p>
        </w:tc>
      </w:tr>
    </w:tbl>
    <w:p w14:paraId="39FB8884" w14:textId="241B3646" w:rsidR="00926EF2" w:rsidRDefault="005307EA" w:rsidP="00204AA3">
      <w:pPr>
        <w:numPr>
          <w:ilvl w:val="0"/>
          <w:numId w:val="28"/>
        </w:numPr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L</w:t>
      </w:r>
      <w:r w:rsidR="00F8791F">
        <w:rPr>
          <w:rFonts w:hint="eastAsia"/>
          <w:sz w:val="20"/>
          <w:szCs w:val="20"/>
          <w:lang w:eastAsia="ko-KR"/>
        </w:rPr>
        <w:t xml:space="preserve">ocalized </w:t>
      </w:r>
      <w:r w:rsidR="00F8791F">
        <w:rPr>
          <w:sz w:val="20"/>
          <w:szCs w:val="20"/>
          <w:lang w:eastAsia="ko-KR"/>
        </w:rPr>
        <w:t xml:space="preserve">the </w:t>
      </w:r>
      <w:r w:rsidR="00926EF2" w:rsidRPr="00204AA3">
        <w:rPr>
          <w:rFonts w:hint="eastAsia"/>
          <w:sz w:val="20"/>
          <w:szCs w:val="20"/>
          <w:lang w:eastAsia="ko-KR"/>
        </w:rPr>
        <w:t xml:space="preserve">Korean service </w:t>
      </w:r>
      <w:r w:rsidR="00204AA3" w:rsidRPr="00204AA3">
        <w:rPr>
          <w:rFonts w:hint="eastAsia"/>
          <w:sz w:val="20"/>
          <w:szCs w:val="20"/>
          <w:lang w:eastAsia="ko-KR"/>
        </w:rPr>
        <w:t>with engineers and designers</w:t>
      </w:r>
      <w:r w:rsidR="00204AA3" w:rsidRPr="00204AA3">
        <w:rPr>
          <w:sz w:val="20"/>
          <w:szCs w:val="20"/>
          <w:lang w:eastAsia="ko-KR"/>
        </w:rPr>
        <w:t xml:space="preserve"> in the US and Korea</w:t>
      </w:r>
    </w:p>
    <w:p w14:paraId="6940CFF1" w14:textId="5A2C33E7" w:rsidR="001768F7" w:rsidRDefault="001768F7" w:rsidP="001768F7">
      <w:pPr>
        <w:numPr>
          <w:ilvl w:val="1"/>
          <w:numId w:val="28"/>
        </w:numPr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2 web renewals localized from Korean to English</w:t>
      </w:r>
      <w:r w:rsidR="00F8791F">
        <w:rPr>
          <w:sz w:val="20"/>
          <w:szCs w:val="20"/>
          <w:lang w:eastAsia="ko-KR"/>
        </w:rPr>
        <w:t xml:space="preserve"> with additional US features</w:t>
      </w:r>
    </w:p>
    <w:p w14:paraId="76763DB8" w14:textId="109D9A4A" w:rsidR="001768F7" w:rsidRDefault="00F8791F" w:rsidP="001768F7">
      <w:pPr>
        <w:numPr>
          <w:ilvl w:val="1"/>
          <w:numId w:val="28"/>
        </w:numPr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 xml:space="preserve">Added language and other features for the </w:t>
      </w:r>
      <w:r w:rsidR="001768F7">
        <w:rPr>
          <w:sz w:val="20"/>
          <w:szCs w:val="20"/>
          <w:lang w:eastAsia="ko-KR"/>
        </w:rPr>
        <w:t xml:space="preserve">PC music </w:t>
      </w:r>
      <w:r>
        <w:rPr>
          <w:sz w:val="20"/>
          <w:szCs w:val="20"/>
          <w:lang w:eastAsia="ko-KR"/>
        </w:rPr>
        <w:t xml:space="preserve">creation </w:t>
      </w:r>
      <w:r w:rsidR="001768F7">
        <w:rPr>
          <w:sz w:val="20"/>
          <w:szCs w:val="20"/>
          <w:lang w:eastAsia="ko-KR"/>
        </w:rPr>
        <w:t>software</w:t>
      </w:r>
    </w:p>
    <w:p w14:paraId="10A2F79D" w14:textId="56D691C8" w:rsidR="00F8791F" w:rsidRPr="005307EA" w:rsidRDefault="005307EA" w:rsidP="004F6021">
      <w:pPr>
        <w:pStyle w:val="ListParagraph"/>
        <w:numPr>
          <w:ilvl w:val="0"/>
          <w:numId w:val="28"/>
        </w:numPr>
        <w:rPr>
          <w:sz w:val="20"/>
          <w:szCs w:val="20"/>
          <w:lang w:eastAsia="ko-KR"/>
        </w:rPr>
      </w:pPr>
      <w:r w:rsidRPr="005307EA">
        <w:rPr>
          <w:sz w:val="20"/>
          <w:szCs w:val="20"/>
          <w:lang w:eastAsia="ko-KR"/>
        </w:rPr>
        <w:t xml:space="preserve">Defined US music product roadmap </w:t>
      </w:r>
      <w:r>
        <w:rPr>
          <w:sz w:val="20"/>
          <w:szCs w:val="20"/>
          <w:lang w:eastAsia="ko-KR"/>
        </w:rPr>
        <w:t>and expanded</w:t>
      </w:r>
      <w:r w:rsidR="00F8791F" w:rsidRPr="005307EA">
        <w:rPr>
          <w:sz w:val="20"/>
          <w:szCs w:val="20"/>
          <w:lang w:eastAsia="ko-KR"/>
        </w:rPr>
        <w:t xml:space="preserve"> the music making tech</w:t>
      </w:r>
      <w:r w:rsidR="00E81800">
        <w:rPr>
          <w:sz w:val="20"/>
          <w:szCs w:val="20"/>
          <w:lang w:eastAsia="ko-KR"/>
        </w:rPr>
        <w:t xml:space="preserve">nology to various platforms </w:t>
      </w:r>
      <w:r w:rsidR="00E81800">
        <w:rPr>
          <w:sz w:val="20"/>
          <w:szCs w:val="20"/>
          <w:lang w:eastAsia="ko-KR"/>
        </w:rPr>
        <w:br/>
        <w:t xml:space="preserve">including web, </w:t>
      </w:r>
      <w:proofErr w:type="spellStart"/>
      <w:r w:rsidR="00E81800">
        <w:rPr>
          <w:sz w:val="20"/>
          <w:szCs w:val="20"/>
          <w:lang w:eastAsia="ko-KR"/>
        </w:rPr>
        <w:t>iOS</w:t>
      </w:r>
      <w:proofErr w:type="spellEnd"/>
      <w:r w:rsidR="00E81800">
        <w:rPr>
          <w:sz w:val="20"/>
          <w:szCs w:val="20"/>
          <w:lang w:eastAsia="ko-KR"/>
        </w:rPr>
        <w:t xml:space="preserve">, Flash, Facebook, and </w:t>
      </w:r>
      <w:proofErr w:type="spellStart"/>
      <w:r w:rsidR="00964C09" w:rsidRPr="005307EA">
        <w:rPr>
          <w:sz w:val="20"/>
          <w:szCs w:val="20"/>
          <w:lang w:eastAsia="ko-KR"/>
        </w:rPr>
        <w:t>BitTorrent</w:t>
      </w:r>
      <w:proofErr w:type="spellEnd"/>
    </w:p>
    <w:p w14:paraId="0934D4F0" w14:textId="5F3C56CE" w:rsidR="00F8791F" w:rsidRDefault="00F8791F" w:rsidP="00926EF2">
      <w:pPr>
        <w:numPr>
          <w:ilvl w:val="0"/>
          <w:numId w:val="28"/>
        </w:numPr>
        <w:rPr>
          <w:sz w:val="20"/>
          <w:szCs w:val="20"/>
          <w:lang w:eastAsia="ko-KR"/>
        </w:rPr>
      </w:pPr>
      <w:proofErr w:type="spellStart"/>
      <w:proofErr w:type="gramStart"/>
      <w:r>
        <w:rPr>
          <w:sz w:val="20"/>
          <w:szCs w:val="20"/>
          <w:lang w:eastAsia="ko-KR"/>
        </w:rPr>
        <w:t>iOS</w:t>
      </w:r>
      <w:proofErr w:type="spellEnd"/>
      <w:proofErr w:type="gramEnd"/>
      <w:r>
        <w:rPr>
          <w:sz w:val="20"/>
          <w:szCs w:val="20"/>
          <w:lang w:eastAsia="ko-KR"/>
        </w:rPr>
        <w:t xml:space="preserve"> music</w:t>
      </w:r>
      <w:r w:rsidR="004F6021">
        <w:rPr>
          <w:sz w:val="20"/>
          <w:szCs w:val="20"/>
          <w:lang w:eastAsia="ko-KR"/>
        </w:rPr>
        <w:t>/content</w:t>
      </w:r>
      <w:r>
        <w:rPr>
          <w:sz w:val="20"/>
          <w:szCs w:val="20"/>
          <w:lang w:eastAsia="ko-KR"/>
        </w:rPr>
        <w:t xml:space="preserve"> creation applications:</w:t>
      </w:r>
    </w:p>
    <w:p w14:paraId="7932CFEA" w14:textId="4AD06D57" w:rsidR="00F8791F" w:rsidRDefault="00F8791F" w:rsidP="00F8791F">
      <w:pPr>
        <w:numPr>
          <w:ilvl w:val="1"/>
          <w:numId w:val="28"/>
        </w:numPr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 xml:space="preserve">Negotiated </w:t>
      </w:r>
      <w:r>
        <w:rPr>
          <w:rFonts w:hint="eastAsia"/>
          <w:sz w:val="20"/>
          <w:szCs w:val="20"/>
          <w:lang w:eastAsia="ko-KR"/>
        </w:rPr>
        <w:t xml:space="preserve">with music labels (Universal, </w:t>
      </w:r>
      <w:r>
        <w:rPr>
          <w:sz w:val="20"/>
          <w:szCs w:val="20"/>
          <w:lang w:eastAsia="ko-KR"/>
        </w:rPr>
        <w:t>Warner)</w:t>
      </w:r>
      <w:r w:rsidRPr="006B1F46"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 xml:space="preserve">for </w:t>
      </w:r>
      <w:r>
        <w:rPr>
          <w:rFonts w:hint="eastAsia"/>
          <w:sz w:val="20"/>
          <w:szCs w:val="20"/>
          <w:lang w:eastAsia="ko-KR"/>
        </w:rPr>
        <w:t xml:space="preserve">music </w:t>
      </w:r>
      <w:r>
        <w:rPr>
          <w:sz w:val="20"/>
          <w:szCs w:val="20"/>
          <w:lang w:eastAsia="ko-KR"/>
        </w:rPr>
        <w:t>content licensing</w:t>
      </w:r>
    </w:p>
    <w:p w14:paraId="00F78BE9" w14:textId="57481DCE" w:rsidR="00F8791F" w:rsidRDefault="005307EA" w:rsidP="00F8791F">
      <w:pPr>
        <w:numPr>
          <w:ilvl w:val="1"/>
          <w:numId w:val="28"/>
        </w:numPr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Lead the</w:t>
      </w:r>
      <w:r w:rsidR="004F6021">
        <w:rPr>
          <w:sz w:val="20"/>
          <w:szCs w:val="20"/>
          <w:lang w:eastAsia="ko-KR"/>
        </w:rPr>
        <w:t xml:space="preserve"> team </w:t>
      </w:r>
      <w:r>
        <w:rPr>
          <w:sz w:val="20"/>
          <w:szCs w:val="20"/>
          <w:lang w:eastAsia="ko-KR"/>
        </w:rPr>
        <w:t xml:space="preserve">to </w:t>
      </w:r>
      <w:r w:rsidR="004F6021">
        <w:rPr>
          <w:sz w:val="20"/>
          <w:szCs w:val="20"/>
          <w:lang w:eastAsia="ko-KR"/>
        </w:rPr>
        <w:t>buil</w:t>
      </w:r>
      <w:r w:rsidR="00E81800">
        <w:rPr>
          <w:sz w:val="20"/>
          <w:szCs w:val="20"/>
          <w:lang w:eastAsia="ko-KR"/>
        </w:rPr>
        <w:t>d</w:t>
      </w:r>
      <w:r w:rsidR="004F6021">
        <w:rPr>
          <w:sz w:val="20"/>
          <w:szCs w:val="20"/>
          <w:lang w:eastAsia="ko-KR"/>
        </w:rPr>
        <w:t xml:space="preserve"> a total of 6 different music creation iPhone apps </w:t>
      </w:r>
    </w:p>
    <w:p w14:paraId="3ED9F93A" w14:textId="4D3F81C1" w:rsidR="004F6021" w:rsidRDefault="005307EA" w:rsidP="00F8791F">
      <w:pPr>
        <w:numPr>
          <w:ilvl w:val="1"/>
          <w:numId w:val="28"/>
        </w:numPr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Released a v</w:t>
      </w:r>
      <w:r w:rsidR="004F6021">
        <w:rPr>
          <w:sz w:val="20"/>
          <w:szCs w:val="20"/>
          <w:lang w:eastAsia="ko-KR"/>
        </w:rPr>
        <w:t>ideo editing app to mix personal videos with royalty-free music</w:t>
      </w:r>
    </w:p>
    <w:p w14:paraId="6ED4CEBB" w14:textId="46DAE6D7" w:rsidR="00964C09" w:rsidRDefault="00964C09" w:rsidP="00964C09">
      <w:pPr>
        <w:numPr>
          <w:ilvl w:val="0"/>
          <w:numId w:val="28"/>
        </w:numPr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Fully web-based music creation with Flash</w:t>
      </w:r>
      <w:r w:rsidR="00E81800">
        <w:rPr>
          <w:sz w:val="20"/>
          <w:szCs w:val="20"/>
          <w:lang w:eastAsia="ko-KR"/>
        </w:rPr>
        <w:t xml:space="preserve"> </w:t>
      </w:r>
      <w:r w:rsidR="005307EA">
        <w:rPr>
          <w:sz w:val="20"/>
          <w:szCs w:val="20"/>
          <w:lang w:eastAsia="ko-KR"/>
        </w:rPr>
        <w:t>audio</w:t>
      </w:r>
      <w:r>
        <w:rPr>
          <w:sz w:val="20"/>
          <w:szCs w:val="20"/>
          <w:lang w:eastAsia="ko-KR"/>
        </w:rPr>
        <w:t xml:space="preserve"> engine</w:t>
      </w:r>
    </w:p>
    <w:p w14:paraId="750BD77D" w14:textId="311063FF" w:rsidR="00964C09" w:rsidRDefault="00964C09" w:rsidP="00964C09">
      <w:pPr>
        <w:numPr>
          <w:ilvl w:val="1"/>
          <w:numId w:val="28"/>
        </w:numPr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UI built entirely using HTML5 and CSS3 as a single-page-application</w:t>
      </w:r>
    </w:p>
    <w:p w14:paraId="110051A2" w14:textId="5BF1D5A4" w:rsidR="00964C09" w:rsidRPr="00964C09" w:rsidRDefault="00964C09" w:rsidP="00964C09">
      <w:pPr>
        <w:numPr>
          <w:ilvl w:val="1"/>
          <w:numId w:val="28"/>
        </w:numPr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Flash</w:t>
      </w:r>
      <w:r w:rsidR="005307EA">
        <w:rPr>
          <w:sz w:val="20"/>
          <w:szCs w:val="20"/>
          <w:lang w:eastAsia="ko-KR"/>
        </w:rPr>
        <w:t xml:space="preserve"> + Alchemy</w:t>
      </w:r>
      <w:r>
        <w:rPr>
          <w:sz w:val="20"/>
          <w:szCs w:val="20"/>
          <w:lang w:eastAsia="ko-KR"/>
        </w:rPr>
        <w:t xml:space="preserve"> used in the background for all audio mixing and processing</w:t>
      </w:r>
    </w:p>
    <w:p w14:paraId="1160A2DC" w14:textId="72723501" w:rsidR="00964C09" w:rsidRPr="00964C09" w:rsidRDefault="006B1F46" w:rsidP="00964C09">
      <w:pPr>
        <w:numPr>
          <w:ilvl w:val="0"/>
          <w:numId w:val="28"/>
        </w:numPr>
        <w:rPr>
          <w:sz w:val="20"/>
          <w:szCs w:val="20"/>
          <w:lang w:eastAsia="ko-KR"/>
        </w:rPr>
      </w:pPr>
      <w:r w:rsidRPr="006B1F46">
        <w:rPr>
          <w:sz w:val="20"/>
          <w:szCs w:val="20"/>
          <w:lang w:eastAsia="ko-KR"/>
        </w:rPr>
        <w:t xml:space="preserve">Created </w:t>
      </w:r>
      <w:r w:rsidR="00E81800">
        <w:rPr>
          <w:sz w:val="20"/>
          <w:szCs w:val="20"/>
          <w:lang w:eastAsia="ko-KR"/>
        </w:rPr>
        <w:t xml:space="preserve">REST </w:t>
      </w:r>
      <w:r w:rsidRPr="006B1F46">
        <w:rPr>
          <w:sz w:val="20"/>
          <w:szCs w:val="20"/>
          <w:lang w:eastAsia="ko-KR"/>
        </w:rPr>
        <w:t xml:space="preserve">APIs and </w:t>
      </w:r>
      <w:r w:rsidR="00204AA3">
        <w:rPr>
          <w:sz w:val="20"/>
          <w:szCs w:val="20"/>
          <w:lang w:eastAsia="ko-KR"/>
        </w:rPr>
        <w:t xml:space="preserve">helped </w:t>
      </w:r>
      <w:r>
        <w:rPr>
          <w:rFonts w:hint="eastAsia"/>
          <w:sz w:val="20"/>
          <w:szCs w:val="20"/>
          <w:lang w:eastAsia="ko-KR"/>
        </w:rPr>
        <w:t xml:space="preserve">partners </w:t>
      </w:r>
      <w:r w:rsidR="00D8686A">
        <w:rPr>
          <w:sz w:val="20"/>
          <w:szCs w:val="20"/>
          <w:lang w:eastAsia="ko-KR"/>
        </w:rPr>
        <w:t>integrate</w:t>
      </w:r>
      <w:r>
        <w:rPr>
          <w:sz w:val="20"/>
          <w:szCs w:val="20"/>
          <w:lang w:eastAsia="ko-KR"/>
        </w:rPr>
        <w:t xml:space="preserve"> to their</w:t>
      </w:r>
      <w:r w:rsidR="00D8686A">
        <w:rPr>
          <w:sz w:val="20"/>
          <w:szCs w:val="20"/>
          <w:lang w:eastAsia="ko-KR"/>
        </w:rPr>
        <w:t xml:space="preserve"> own</w:t>
      </w:r>
      <w:r>
        <w:rPr>
          <w:sz w:val="20"/>
          <w:szCs w:val="20"/>
          <w:lang w:eastAsia="ko-KR"/>
        </w:rPr>
        <w:t xml:space="preserve"> services</w:t>
      </w:r>
    </w:p>
    <w:p w14:paraId="432E7315" w14:textId="76B99BDC" w:rsidR="00926EF2" w:rsidRPr="00204AA3" w:rsidRDefault="00E81800" w:rsidP="006729DB">
      <w:pPr>
        <w:numPr>
          <w:ilvl w:val="0"/>
          <w:numId w:val="28"/>
        </w:numPr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M</w:t>
      </w:r>
      <w:r w:rsidR="00213EE3">
        <w:rPr>
          <w:sz w:val="20"/>
          <w:szCs w:val="20"/>
          <w:lang w:eastAsia="ko-KR"/>
        </w:rPr>
        <w:t xml:space="preserve">ultimillion-dollar </w:t>
      </w:r>
      <w:r w:rsidR="002E0D57">
        <w:rPr>
          <w:sz w:val="20"/>
          <w:szCs w:val="20"/>
          <w:lang w:eastAsia="ko-KR"/>
        </w:rPr>
        <w:t>partnership with</w:t>
      </w:r>
      <w:r w:rsidR="006B1F46">
        <w:rPr>
          <w:sz w:val="20"/>
          <w:szCs w:val="20"/>
          <w:lang w:eastAsia="ko-KR"/>
        </w:rPr>
        <w:t xml:space="preserve"> YouTube for technical and </w:t>
      </w:r>
      <w:r w:rsidR="00CD76ED">
        <w:rPr>
          <w:sz w:val="20"/>
          <w:szCs w:val="20"/>
          <w:lang w:eastAsia="ko-KR"/>
        </w:rPr>
        <w:t>content integrations</w:t>
      </w:r>
    </w:p>
    <w:p w14:paraId="286AB497" w14:textId="77777777" w:rsidR="00D24FD3" w:rsidRDefault="00D24FD3" w:rsidP="006729DB">
      <w:pPr>
        <w:rPr>
          <w:sz w:val="20"/>
          <w:szCs w:val="20"/>
          <w:lang w:eastAsia="ko-KR"/>
        </w:rPr>
      </w:pPr>
    </w:p>
    <w:p w14:paraId="3A98327F" w14:textId="679DD35C" w:rsidR="001768F7" w:rsidRPr="005307EA" w:rsidRDefault="00D24FD3" w:rsidP="006729DB">
      <w:pPr>
        <w:rPr>
          <w:sz w:val="20"/>
          <w:szCs w:val="20"/>
          <w:lang w:eastAsia="ko-KR"/>
        </w:rPr>
      </w:pPr>
      <w:r w:rsidRPr="006B1F46">
        <w:rPr>
          <w:rFonts w:hint="eastAsia"/>
          <w:sz w:val="20"/>
          <w:szCs w:val="20"/>
          <w:lang w:eastAsia="ko-KR"/>
        </w:rPr>
        <w:t>Software</w:t>
      </w:r>
      <w:r>
        <w:rPr>
          <w:sz w:val="20"/>
          <w:szCs w:val="20"/>
          <w:lang w:eastAsia="ko-KR"/>
        </w:rPr>
        <w:t>/Tools</w:t>
      </w:r>
      <w:r w:rsidRPr="006B1F46">
        <w:rPr>
          <w:rFonts w:hint="eastAsia"/>
          <w:sz w:val="20"/>
          <w:szCs w:val="20"/>
          <w:lang w:eastAsia="ko-KR"/>
        </w:rPr>
        <w:t>:</w:t>
      </w:r>
      <w:r>
        <w:rPr>
          <w:sz w:val="20"/>
          <w:szCs w:val="20"/>
          <w:lang w:eastAsia="ko-KR"/>
        </w:rPr>
        <w:t xml:space="preserve"> </w:t>
      </w:r>
      <w:proofErr w:type="spellStart"/>
      <w:r w:rsidR="00722ED3">
        <w:rPr>
          <w:sz w:val="20"/>
          <w:szCs w:val="20"/>
          <w:lang w:eastAsia="ko-KR"/>
        </w:rPr>
        <w:t>SQL</w:t>
      </w:r>
      <w:r w:rsidR="00122856">
        <w:rPr>
          <w:sz w:val="20"/>
          <w:szCs w:val="20"/>
          <w:lang w:eastAsia="ko-KR"/>
        </w:rPr>
        <w:t>yog</w:t>
      </w:r>
      <w:proofErr w:type="spellEnd"/>
      <w:r w:rsidR="00722ED3">
        <w:rPr>
          <w:sz w:val="20"/>
          <w:szCs w:val="20"/>
          <w:lang w:eastAsia="ko-KR"/>
        </w:rPr>
        <w:t xml:space="preserve">, </w:t>
      </w:r>
      <w:proofErr w:type="spellStart"/>
      <w:r w:rsidR="00722ED3">
        <w:rPr>
          <w:sz w:val="20"/>
          <w:szCs w:val="20"/>
          <w:lang w:eastAsia="ko-KR"/>
        </w:rPr>
        <w:t>Balsamiq</w:t>
      </w:r>
      <w:proofErr w:type="spellEnd"/>
      <w:r w:rsidR="00722ED3">
        <w:rPr>
          <w:sz w:val="20"/>
          <w:szCs w:val="20"/>
          <w:lang w:eastAsia="ko-KR"/>
        </w:rPr>
        <w:t xml:space="preserve"> Mockups, </w:t>
      </w:r>
      <w:r w:rsidR="00122856">
        <w:rPr>
          <w:sz w:val="20"/>
          <w:szCs w:val="20"/>
          <w:lang w:eastAsia="ko-KR"/>
        </w:rPr>
        <w:t xml:space="preserve">Notepad++, </w:t>
      </w:r>
      <w:r>
        <w:rPr>
          <w:sz w:val="20"/>
          <w:szCs w:val="20"/>
          <w:lang w:eastAsia="ko-KR"/>
        </w:rPr>
        <w:t>Flash, Flex Builder, Photoshop, Illustrator</w:t>
      </w:r>
    </w:p>
    <w:p w14:paraId="7BD6017C" w14:textId="77777777" w:rsidR="001768F7" w:rsidRPr="006B1F46" w:rsidRDefault="001768F7" w:rsidP="006729DB">
      <w:pPr>
        <w:rPr>
          <w:lang w:eastAsia="ko-KR"/>
        </w:rPr>
      </w:pPr>
    </w:p>
    <w:tbl>
      <w:tblPr>
        <w:tblW w:w="10188" w:type="dxa"/>
        <w:tblLayout w:type="fixed"/>
        <w:tblLook w:val="0000" w:firstRow="0" w:lastRow="0" w:firstColumn="0" w:lastColumn="0" w:noHBand="0" w:noVBand="0"/>
      </w:tblPr>
      <w:tblGrid>
        <w:gridCol w:w="8208"/>
        <w:gridCol w:w="1980"/>
      </w:tblGrid>
      <w:tr w:rsidR="00926EF2" w:rsidRPr="006B1F46" w14:paraId="72A1BF1C" w14:textId="77777777" w:rsidTr="00911DD2">
        <w:tc>
          <w:tcPr>
            <w:tcW w:w="8208" w:type="dxa"/>
          </w:tcPr>
          <w:p w14:paraId="265B2617" w14:textId="77777777" w:rsidR="00926EF2" w:rsidRPr="006B1F46" w:rsidRDefault="00926EF2" w:rsidP="00926EF2">
            <w:pPr>
              <w:pStyle w:val="Heading3"/>
              <w:rPr>
                <w:sz w:val="20"/>
                <w:szCs w:val="20"/>
              </w:rPr>
            </w:pPr>
            <w:proofErr w:type="spellStart"/>
            <w:r w:rsidRPr="006B1F46">
              <w:rPr>
                <w:rFonts w:hint="eastAsia"/>
                <w:sz w:val="20"/>
                <w:szCs w:val="20"/>
              </w:rPr>
              <w:lastRenderedPageBreak/>
              <w:t>S</w:t>
            </w:r>
            <w:r w:rsidRPr="006B1F46">
              <w:rPr>
                <w:sz w:val="20"/>
                <w:szCs w:val="20"/>
              </w:rPr>
              <w:t>igue</w:t>
            </w:r>
            <w:proofErr w:type="spellEnd"/>
            <w:r w:rsidRPr="006B1F46">
              <w:rPr>
                <w:sz w:val="20"/>
                <w:szCs w:val="20"/>
              </w:rPr>
              <w:t xml:space="preserve"> Corporation </w:t>
            </w:r>
            <w:r w:rsidRPr="006B1F46">
              <w:rPr>
                <w:b w:val="0"/>
                <w:sz w:val="20"/>
                <w:szCs w:val="20"/>
              </w:rPr>
              <w:t>(Money Transfer Service)</w:t>
            </w:r>
          </w:p>
          <w:p w14:paraId="3A72C1DA" w14:textId="77777777" w:rsidR="00926EF2" w:rsidRDefault="00926EF2" w:rsidP="00911DD2">
            <w:pPr>
              <w:pStyle w:val="Heading2"/>
              <w:rPr>
                <w:szCs w:val="20"/>
                <w:lang w:eastAsia="ko-KR"/>
              </w:rPr>
            </w:pPr>
            <w:r w:rsidRPr="006B1F46">
              <w:rPr>
                <w:rFonts w:hint="eastAsia"/>
                <w:szCs w:val="20"/>
                <w:lang w:eastAsia="ko-KR"/>
              </w:rPr>
              <w:t xml:space="preserve">Senior Business Systems </w:t>
            </w:r>
            <w:r w:rsidRPr="006B1F46">
              <w:rPr>
                <w:szCs w:val="20"/>
                <w:lang w:eastAsia="ko-KR"/>
              </w:rPr>
              <w:t>Analy</w:t>
            </w:r>
            <w:r w:rsidRPr="006B1F46">
              <w:rPr>
                <w:rFonts w:hint="eastAsia"/>
                <w:szCs w:val="20"/>
                <w:lang w:eastAsia="ko-KR"/>
              </w:rPr>
              <w:t>st</w:t>
            </w:r>
          </w:p>
          <w:p w14:paraId="11D102BF" w14:textId="77777777" w:rsidR="00B763F1" w:rsidRPr="00B763F1" w:rsidRDefault="00B763F1" w:rsidP="00B763F1">
            <w:pPr>
              <w:rPr>
                <w:sz w:val="16"/>
                <w:szCs w:val="16"/>
              </w:rPr>
            </w:pPr>
          </w:p>
        </w:tc>
        <w:tc>
          <w:tcPr>
            <w:tcW w:w="1980" w:type="dxa"/>
          </w:tcPr>
          <w:p w14:paraId="1A630A51" w14:textId="45696BA8" w:rsidR="00926EF2" w:rsidRPr="006B1F46" w:rsidRDefault="00926EF2" w:rsidP="00926EF2">
            <w:pPr>
              <w:jc w:val="right"/>
              <w:rPr>
                <w:sz w:val="20"/>
                <w:szCs w:val="20"/>
                <w:lang w:eastAsia="ko-KR"/>
              </w:rPr>
            </w:pPr>
            <w:r w:rsidRPr="006B1F46">
              <w:rPr>
                <w:sz w:val="20"/>
                <w:szCs w:val="20"/>
                <w:lang w:eastAsia="ko-KR"/>
              </w:rPr>
              <w:t>Fe</w:t>
            </w:r>
            <w:r w:rsidRPr="006B1F46">
              <w:rPr>
                <w:rFonts w:hint="eastAsia"/>
                <w:sz w:val="20"/>
                <w:szCs w:val="20"/>
                <w:lang w:eastAsia="ko-KR"/>
              </w:rPr>
              <w:t>b</w:t>
            </w:r>
            <w:r w:rsidRPr="006B1F46">
              <w:rPr>
                <w:sz w:val="20"/>
                <w:szCs w:val="20"/>
                <w:lang w:eastAsia="ko-KR"/>
              </w:rPr>
              <w:t xml:space="preserve"> </w:t>
            </w:r>
            <w:r w:rsidRPr="006B1F46">
              <w:rPr>
                <w:rFonts w:hint="eastAsia"/>
                <w:sz w:val="20"/>
                <w:szCs w:val="20"/>
                <w:lang w:eastAsia="ko-KR"/>
              </w:rPr>
              <w:t>20</w:t>
            </w:r>
            <w:r w:rsidR="002E0D57">
              <w:rPr>
                <w:sz w:val="20"/>
                <w:szCs w:val="20"/>
                <w:lang w:eastAsia="ko-KR"/>
              </w:rPr>
              <w:t>06 -</w:t>
            </w:r>
            <w:r w:rsidRPr="006B1F46">
              <w:rPr>
                <w:sz w:val="20"/>
                <w:szCs w:val="20"/>
                <w:lang w:eastAsia="ko-KR"/>
              </w:rPr>
              <w:t xml:space="preserve"> </w:t>
            </w:r>
            <w:r w:rsidRPr="006B1F46">
              <w:rPr>
                <w:rFonts w:hint="eastAsia"/>
                <w:sz w:val="20"/>
                <w:szCs w:val="20"/>
                <w:lang w:eastAsia="ko-KR"/>
              </w:rPr>
              <w:t>Oct 2008</w:t>
            </w:r>
          </w:p>
          <w:p w14:paraId="648F905A" w14:textId="77777777" w:rsidR="00926EF2" w:rsidRPr="006B1F46" w:rsidRDefault="00926EF2" w:rsidP="00926EF2">
            <w:pPr>
              <w:jc w:val="right"/>
              <w:rPr>
                <w:sz w:val="20"/>
                <w:szCs w:val="20"/>
                <w:lang w:eastAsia="ko-KR"/>
              </w:rPr>
            </w:pPr>
            <w:r w:rsidRPr="006B1F46">
              <w:rPr>
                <w:sz w:val="20"/>
                <w:szCs w:val="20"/>
                <w:lang w:eastAsia="ko-KR"/>
              </w:rPr>
              <w:t>San Fernando, CA</w:t>
            </w:r>
          </w:p>
        </w:tc>
      </w:tr>
    </w:tbl>
    <w:p w14:paraId="7958022A" w14:textId="77777777" w:rsidR="000E01BC" w:rsidRDefault="000E01BC" w:rsidP="000E01BC">
      <w:pPr>
        <w:numPr>
          <w:ilvl w:val="0"/>
          <w:numId w:val="28"/>
        </w:numPr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 xml:space="preserve">Team </w:t>
      </w:r>
      <w:r>
        <w:rPr>
          <w:rFonts w:hint="eastAsia"/>
          <w:sz w:val="20"/>
          <w:szCs w:val="20"/>
          <w:lang w:eastAsia="ko-KR"/>
        </w:rPr>
        <w:t>l</w:t>
      </w:r>
      <w:r w:rsidR="00926EF2" w:rsidRPr="006B1F46">
        <w:rPr>
          <w:rFonts w:hint="eastAsia"/>
          <w:sz w:val="20"/>
          <w:szCs w:val="20"/>
          <w:lang w:eastAsia="ko-KR"/>
        </w:rPr>
        <w:t xml:space="preserve">ead </w:t>
      </w:r>
      <w:r w:rsidR="00580F3F">
        <w:rPr>
          <w:sz w:val="20"/>
          <w:szCs w:val="20"/>
          <w:lang w:eastAsia="ko-KR"/>
        </w:rPr>
        <w:t xml:space="preserve">for </w:t>
      </w:r>
      <w:r>
        <w:rPr>
          <w:rFonts w:hint="eastAsia"/>
          <w:sz w:val="20"/>
          <w:szCs w:val="20"/>
          <w:lang w:eastAsia="ko-KR"/>
        </w:rPr>
        <w:t>a</w:t>
      </w:r>
      <w:r w:rsidR="00580F3F" w:rsidRPr="000E01BC">
        <w:rPr>
          <w:sz w:val="20"/>
          <w:szCs w:val="20"/>
          <w:lang w:eastAsia="ko-KR"/>
        </w:rPr>
        <w:t xml:space="preserve"> </w:t>
      </w:r>
      <w:r w:rsidR="001768F7" w:rsidRPr="000E01BC">
        <w:rPr>
          <w:sz w:val="20"/>
          <w:szCs w:val="20"/>
          <w:lang w:eastAsia="ko-KR"/>
        </w:rPr>
        <w:t xml:space="preserve">web-based </w:t>
      </w:r>
      <w:r w:rsidR="00580F3F" w:rsidRPr="000E01BC">
        <w:rPr>
          <w:sz w:val="20"/>
          <w:szCs w:val="20"/>
          <w:lang w:eastAsia="ko-KR"/>
        </w:rPr>
        <w:t>international</w:t>
      </w:r>
      <w:r w:rsidR="00926EF2" w:rsidRPr="000E01BC">
        <w:rPr>
          <w:rFonts w:hint="eastAsia"/>
          <w:sz w:val="20"/>
          <w:szCs w:val="20"/>
          <w:lang w:eastAsia="ko-KR"/>
        </w:rPr>
        <w:t xml:space="preserve"> money transfer system</w:t>
      </w:r>
      <w:r>
        <w:rPr>
          <w:sz w:val="20"/>
          <w:szCs w:val="20"/>
          <w:lang w:eastAsia="ko-KR"/>
        </w:rPr>
        <w:t xml:space="preserve"> built from scratch</w:t>
      </w:r>
    </w:p>
    <w:p w14:paraId="31BCD9E9" w14:textId="00EB40B1" w:rsidR="000E01BC" w:rsidRDefault="00122856" w:rsidP="000E01BC">
      <w:pPr>
        <w:numPr>
          <w:ilvl w:val="1"/>
          <w:numId w:val="28"/>
        </w:numPr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Money transfers from the US to</w:t>
      </w:r>
      <w:r w:rsidR="000E01BC">
        <w:rPr>
          <w:sz w:val="20"/>
          <w:szCs w:val="20"/>
          <w:lang w:eastAsia="ko-KR"/>
        </w:rPr>
        <w:t xml:space="preserve"> most Latin American countries</w:t>
      </w:r>
    </w:p>
    <w:p w14:paraId="66221FBA" w14:textId="444EE930" w:rsidR="00926EF2" w:rsidRPr="000E01BC" w:rsidRDefault="000E01BC" w:rsidP="000E01BC">
      <w:pPr>
        <w:numPr>
          <w:ilvl w:val="1"/>
          <w:numId w:val="28"/>
        </w:numPr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F</w:t>
      </w:r>
      <w:r w:rsidR="00580F3F" w:rsidRPr="000E01BC">
        <w:rPr>
          <w:sz w:val="20"/>
          <w:szCs w:val="20"/>
          <w:lang w:eastAsia="ko-KR"/>
        </w:rPr>
        <w:t xml:space="preserve">ocus on </w:t>
      </w:r>
      <w:r w:rsidR="00926EF2" w:rsidRPr="000E01BC">
        <w:rPr>
          <w:rFonts w:hint="eastAsia"/>
          <w:sz w:val="20"/>
          <w:szCs w:val="20"/>
          <w:lang w:eastAsia="ko-KR"/>
        </w:rPr>
        <w:t>compliance, pricing, and configuration/administration modules</w:t>
      </w:r>
    </w:p>
    <w:p w14:paraId="5FA91FB7" w14:textId="77777777" w:rsidR="000E01BC" w:rsidRDefault="000E01BC" w:rsidP="000E01BC">
      <w:pPr>
        <w:numPr>
          <w:ilvl w:val="0"/>
          <w:numId w:val="28"/>
        </w:numPr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 xml:space="preserve">Analyst for a custom, </w:t>
      </w:r>
      <w:r>
        <w:rPr>
          <w:rFonts w:hint="eastAsia"/>
          <w:sz w:val="20"/>
          <w:szCs w:val="20"/>
          <w:lang w:eastAsia="ko-KR"/>
        </w:rPr>
        <w:t>company</w:t>
      </w:r>
      <w:r w:rsidRPr="006B1F46">
        <w:rPr>
          <w:rFonts w:hint="eastAsia"/>
          <w:sz w:val="20"/>
          <w:szCs w:val="20"/>
          <w:lang w:eastAsia="ko-KR"/>
        </w:rPr>
        <w:t xml:space="preserve">-wide </w:t>
      </w:r>
      <w:r w:rsidRPr="006B1F46">
        <w:rPr>
          <w:sz w:val="20"/>
          <w:szCs w:val="20"/>
          <w:lang w:eastAsia="ko-KR"/>
        </w:rPr>
        <w:t>CRM</w:t>
      </w:r>
      <w:r w:rsidRPr="006B1F46">
        <w:rPr>
          <w:rFonts w:hint="eastAsia"/>
          <w:sz w:val="20"/>
          <w:szCs w:val="20"/>
          <w:lang w:eastAsia="ko-KR"/>
        </w:rPr>
        <w:t xml:space="preserve"> application used by </w:t>
      </w:r>
      <w:r>
        <w:rPr>
          <w:sz w:val="20"/>
          <w:szCs w:val="20"/>
          <w:lang w:eastAsia="ko-KR"/>
        </w:rPr>
        <w:t xml:space="preserve">various company departments </w:t>
      </w:r>
    </w:p>
    <w:p w14:paraId="6D5250F9" w14:textId="72EFEAAB" w:rsidR="000E01BC" w:rsidRDefault="000E01BC" w:rsidP="000E01BC">
      <w:pPr>
        <w:numPr>
          <w:ilvl w:val="1"/>
          <w:numId w:val="28"/>
        </w:numPr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Sales - signing up new agents in the US and Mexico</w:t>
      </w:r>
    </w:p>
    <w:p w14:paraId="71D008B5" w14:textId="53CD2F82" w:rsidR="000E01BC" w:rsidRDefault="000E01BC" w:rsidP="000E01BC">
      <w:pPr>
        <w:numPr>
          <w:ilvl w:val="1"/>
          <w:numId w:val="28"/>
        </w:num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 xml:space="preserve">Collections </w:t>
      </w:r>
      <w:r>
        <w:rPr>
          <w:sz w:val="20"/>
          <w:szCs w:val="20"/>
          <w:lang w:eastAsia="ko-KR"/>
        </w:rPr>
        <w:t xml:space="preserve">- </w:t>
      </w:r>
      <w:r>
        <w:rPr>
          <w:rFonts w:hint="eastAsia"/>
          <w:sz w:val="20"/>
          <w:szCs w:val="20"/>
          <w:lang w:eastAsia="ko-KR"/>
        </w:rPr>
        <w:t>tracking and managing payments from US agents</w:t>
      </w:r>
    </w:p>
    <w:p w14:paraId="57A39D0C" w14:textId="11F1A73E" w:rsidR="000E01BC" w:rsidRDefault="000E01BC" w:rsidP="000E01BC">
      <w:pPr>
        <w:numPr>
          <w:ilvl w:val="1"/>
          <w:numId w:val="28"/>
        </w:num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Compliance</w:t>
      </w:r>
      <w:r>
        <w:rPr>
          <w:sz w:val="20"/>
          <w:szCs w:val="20"/>
          <w:lang w:eastAsia="ko-KR"/>
        </w:rPr>
        <w:t xml:space="preserve"> - central hub for the c</w:t>
      </w:r>
      <w:r w:rsidR="00722ED3">
        <w:rPr>
          <w:sz w:val="20"/>
          <w:szCs w:val="20"/>
          <w:lang w:eastAsia="ko-KR"/>
        </w:rPr>
        <w:t xml:space="preserve">ompliance fleet to </w:t>
      </w:r>
      <w:r>
        <w:rPr>
          <w:sz w:val="20"/>
          <w:szCs w:val="20"/>
          <w:lang w:eastAsia="ko-KR"/>
        </w:rPr>
        <w:t xml:space="preserve">verify </w:t>
      </w:r>
      <w:r w:rsidR="00722ED3">
        <w:rPr>
          <w:sz w:val="20"/>
          <w:szCs w:val="20"/>
          <w:lang w:eastAsia="ko-KR"/>
        </w:rPr>
        <w:t xml:space="preserve">and approve </w:t>
      </w:r>
      <w:r>
        <w:rPr>
          <w:sz w:val="20"/>
          <w:szCs w:val="20"/>
          <w:lang w:eastAsia="ko-KR"/>
        </w:rPr>
        <w:t>US agents</w:t>
      </w:r>
    </w:p>
    <w:p w14:paraId="184D146B" w14:textId="218704BB" w:rsidR="000E01BC" w:rsidRPr="000E01BC" w:rsidRDefault="000E01BC" w:rsidP="000E01BC">
      <w:pPr>
        <w:numPr>
          <w:ilvl w:val="1"/>
          <w:numId w:val="28"/>
        </w:numPr>
        <w:rPr>
          <w:sz w:val="20"/>
          <w:szCs w:val="20"/>
          <w:lang w:eastAsia="ko-KR"/>
        </w:rPr>
      </w:pPr>
      <w:r w:rsidRPr="000E01BC">
        <w:rPr>
          <w:rFonts w:hint="eastAsia"/>
          <w:sz w:val="20"/>
          <w:szCs w:val="20"/>
          <w:lang w:eastAsia="ko-KR"/>
        </w:rPr>
        <w:t>Customer Service</w:t>
      </w:r>
      <w:r>
        <w:rPr>
          <w:sz w:val="20"/>
          <w:szCs w:val="20"/>
          <w:lang w:eastAsia="ko-KR"/>
        </w:rPr>
        <w:tab/>
        <w:t xml:space="preserve"> - communicating and managing issues with US agents</w:t>
      </w:r>
    </w:p>
    <w:p w14:paraId="0665EE26" w14:textId="06B9C61F" w:rsidR="00722ED3" w:rsidRDefault="00926EF2" w:rsidP="00926EF2">
      <w:pPr>
        <w:numPr>
          <w:ilvl w:val="0"/>
          <w:numId w:val="28"/>
        </w:numPr>
        <w:rPr>
          <w:sz w:val="20"/>
          <w:szCs w:val="20"/>
          <w:lang w:eastAsia="ko-KR"/>
        </w:rPr>
      </w:pPr>
      <w:r w:rsidRPr="006B1F46">
        <w:rPr>
          <w:sz w:val="20"/>
          <w:szCs w:val="20"/>
          <w:lang w:eastAsia="ko-KR"/>
        </w:rPr>
        <w:t xml:space="preserve">Collaborated with </w:t>
      </w:r>
      <w:r w:rsidRPr="006B1F46">
        <w:rPr>
          <w:rFonts w:hint="eastAsia"/>
          <w:sz w:val="20"/>
          <w:szCs w:val="20"/>
          <w:lang w:eastAsia="ko-KR"/>
        </w:rPr>
        <w:t xml:space="preserve">internal </w:t>
      </w:r>
      <w:r w:rsidRPr="006B1F46">
        <w:rPr>
          <w:sz w:val="20"/>
          <w:szCs w:val="20"/>
          <w:lang w:eastAsia="ko-KR"/>
        </w:rPr>
        <w:t>and overseas appli</w:t>
      </w:r>
      <w:r w:rsidR="001E0A2F">
        <w:rPr>
          <w:sz w:val="20"/>
          <w:szCs w:val="20"/>
          <w:lang w:eastAsia="ko-KR"/>
        </w:rPr>
        <w:t xml:space="preserve">cation developers </w:t>
      </w:r>
      <w:r w:rsidR="00722ED3">
        <w:rPr>
          <w:sz w:val="20"/>
          <w:szCs w:val="20"/>
          <w:lang w:eastAsia="ko-KR"/>
        </w:rPr>
        <w:t>(Latin America and India) throughout the full development life cycle</w:t>
      </w:r>
    </w:p>
    <w:p w14:paraId="088F285C" w14:textId="4E9CCCF9" w:rsidR="00926EF2" w:rsidRPr="006B1F46" w:rsidRDefault="00722ED3" w:rsidP="00926EF2">
      <w:pPr>
        <w:numPr>
          <w:ilvl w:val="0"/>
          <w:numId w:val="28"/>
        </w:numPr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 xml:space="preserve">Worked with US and Mexican </w:t>
      </w:r>
      <w:r w:rsidR="00926EF2" w:rsidRPr="006B1F46">
        <w:rPr>
          <w:sz w:val="20"/>
          <w:szCs w:val="20"/>
          <w:lang w:eastAsia="ko-KR"/>
        </w:rPr>
        <w:t xml:space="preserve">support staff </w:t>
      </w:r>
      <w:r w:rsidR="001E0A2F">
        <w:rPr>
          <w:sz w:val="20"/>
          <w:szCs w:val="20"/>
          <w:lang w:eastAsia="ko-KR"/>
        </w:rPr>
        <w:t>to find and resolve</w:t>
      </w:r>
      <w:r w:rsidR="00926EF2" w:rsidRPr="006B1F46">
        <w:rPr>
          <w:sz w:val="20"/>
          <w:szCs w:val="20"/>
          <w:lang w:eastAsia="ko-KR"/>
        </w:rPr>
        <w:t xml:space="preserve"> </w:t>
      </w:r>
      <w:r w:rsidR="001E0A2F">
        <w:rPr>
          <w:sz w:val="20"/>
          <w:szCs w:val="20"/>
          <w:lang w:eastAsia="ko-KR"/>
        </w:rPr>
        <w:t>issues</w:t>
      </w:r>
      <w:r w:rsidR="00926EF2" w:rsidRPr="006B1F46">
        <w:rPr>
          <w:sz w:val="20"/>
          <w:szCs w:val="20"/>
          <w:lang w:eastAsia="ko-KR"/>
        </w:rPr>
        <w:t xml:space="preserve"> </w:t>
      </w:r>
      <w:r w:rsidR="001E0A2F">
        <w:rPr>
          <w:sz w:val="20"/>
          <w:szCs w:val="20"/>
          <w:lang w:eastAsia="ko-KR"/>
        </w:rPr>
        <w:t>following release cycles</w:t>
      </w:r>
    </w:p>
    <w:p w14:paraId="770C178D" w14:textId="77777777" w:rsidR="001E0A2F" w:rsidRPr="001E0A2F" w:rsidRDefault="001E0A2F" w:rsidP="001E0A2F">
      <w:pPr>
        <w:numPr>
          <w:ilvl w:val="0"/>
          <w:numId w:val="28"/>
        </w:num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 xml:space="preserve">Documented </w:t>
      </w:r>
      <w:r w:rsidRPr="006B1F46">
        <w:rPr>
          <w:sz w:val="20"/>
          <w:szCs w:val="20"/>
          <w:lang w:eastAsia="ko-KR"/>
        </w:rPr>
        <w:t>project submissions,</w:t>
      </w:r>
      <w:r w:rsidRPr="006B1F46">
        <w:rPr>
          <w:rFonts w:hint="eastAsia"/>
          <w:sz w:val="20"/>
          <w:szCs w:val="20"/>
          <w:lang w:eastAsia="ko-KR"/>
        </w:rPr>
        <w:t xml:space="preserve"> </w:t>
      </w:r>
      <w:r w:rsidRPr="006B1F46">
        <w:rPr>
          <w:sz w:val="20"/>
          <w:szCs w:val="20"/>
          <w:lang w:eastAsia="ko-KR"/>
        </w:rPr>
        <w:t xml:space="preserve">requirements, test </w:t>
      </w:r>
      <w:r w:rsidRPr="006B1F46">
        <w:rPr>
          <w:rFonts w:hint="eastAsia"/>
          <w:sz w:val="20"/>
          <w:szCs w:val="20"/>
          <w:lang w:eastAsia="ko-KR"/>
        </w:rPr>
        <w:t>scripts, user acceptance documents</w:t>
      </w:r>
      <w:r w:rsidRPr="006B1F46">
        <w:rPr>
          <w:sz w:val="20"/>
          <w:szCs w:val="20"/>
          <w:lang w:eastAsia="ko-KR"/>
        </w:rPr>
        <w:t>, and</w:t>
      </w:r>
      <w:r w:rsidRPr="006B1F46">
        <w:rPr>
          <w:rFonts w:hint="eastAsia"/>
          <w:sz w:val="20"/>
          <w:szCs w:val="20"/>
          <w:lang w:eastAsia="ko-KR"/>
        </w:rPr>
        <w:t xml:space="preserve"> </w:t>
      </w:r>
      <w:r w:rsidRPr="006B1F46">
        <w:rPr>
          <w:sz w:val="20"/>
          <w:szCs w:val="20"/>
          <w:lang w:eastAsia="ko-KR"/>
        </w:rPr>
        <w:t xml:space="preserve">install manuals for all parties involved in the </w:t>
      </w:r>
      <w:r w:rsidRPr="006B1F46">
        <w:rPr>
          <w:rFonts w:hint="eastAsia"/>
          <w:sz w:val="20"/>
          <w:szCs w:val="20"/>
          <w:lang w:eastAsia="ko-KR"/>
        </w:rPr>
        <w:t>project</w:t>
      </w:r>
    </w:p>
    <w:p w14:paraId="6C134609" w14:textId="77777777" w:rsidR="00B763F1" w:rsidRPr="00B763F1" w:rsidRDefault="00B763F1" w:rsidP="00300BE7">
      <w:pPr>
        <w:rPr>
          <w:sz w:val="16"/>
          <w:szCs w:val="16"/>
          <w:lang w:eastAsia="ko-KR"/>
        </w:rPr>
      </w:pPr>
    </w:p>
    <w:p w14:paraId="25F07D07" w14:textId="0473E4AF" w:rsidR="009F49B3" w:rsidRDefault="00D24FD3" w:rsidP="00300BE7">
      <w:pPr>
        <w:rPr>
          <w:sz w:val="20"/>
          <w:szCs w:val="20"/>
          <w:lang w:eastAsia="ko-KR"/>
        </w:rPr>
      </w:pPr>
      <w:r w:rsidRPr="006B1F46">
        <w:rPr>
          <w:rFonts w:hint="eastAsia"/>
          <w:sz w:val="20"/>
          <w:szCs w:val="20"/>
          <w:lang w:eastAsia="ko-KR"/>
        </w:rPr>
        <w:t>Software</w:t>
      </w:r>
      <w:r>
        <w:rPr>
          <w:sz w:val="20"/>
          <w:szCs w:val="20"/>
          <w:lang w:eastAsia="ko-KR"/>
        </w:rPr>
        <w:t>/Tools</w:t>
      </w:r>
      <w:r w:rsidR="00926EF2" w:rsidRPr="006B1F46">
        <w:rPr>
          <w:rFonts w:hint="eastAsia"/>
          <w:sz w:val="20"/>
          <w:szCs w:val="20"/>
          <w:lang w:eastAsia="ko-KR"/>
        </w:rPr>
        <w:t>:</w:t>
      </w:r>
      <w:r w:rsidR="00926EF2" w:rsidRPr="006B1F46">
        <w:rPr>
          <w:rFonts w:hint="eastAsia"/>
          <w:b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MS Visio, M</w:t>
      </w:r>
      <w:r w:rsidR="00926EF2" w:rsidRPr="006B1F46">
        <w:rPr>
          <w:rFonts w:hint="eastAsia"/>
          <w:sz w:val="20"/>
          <w:szCs w:val="20"/>
          <w:lang w:eastAsia="ko-KR"/>
        </w:rPr>
        <w:t xml:space="preserve">S </w:t>
      </w:r>
      <w:r w:rsidR="00926EF2" w:rsidRPr="006B1F46">
        <w:rPr>
          <w:sz w:val="20"/>
          <w:szCs w:val="20"/>
        </w:rPr>
        <w:t>SQL Server</w:t>
      </w:r>
      <w:r w:rsidR="00926EF2" w:rsidRPr="006B1F46">
        <w:rPr>
          <w:rFonts w:hint="eastAsia"/>
          <w:sz w:val="20"/>
          <w:szCs w:val="20"/>
          <w:lang w:eastAsia="ko-KR"/>
        </w:rPr>
        <w:t xml:space="preserve"> 2000 (extensive use of queries and tracing), Windows Networking, Seapine QA Wizard (automated testing), Seapine Test Track Pro (bug tracking), Ci</w:t>
      </w:r>
      <w:r w:rsidR="006B1F46">
        <w:rPr>
          <w:rFonts w:hint="eastAsia"/>
          <w:sz w:val="20"/>
          <w:szCs w:val="20"/>
          <w:lang w:eastAsia="ko-KR"/>
        </w:rPr>
        <w:t>trix Client-Server environment,</w:t>
      </w:r>
      <w:r w:rsidR="00926EF2" w:rsidRPr="006B1F46">
        <w:rPr>
          <w:rFonts w:hint="eastAsia"/>
          <w:sz w:val="20"/>
          <w:szCs w:val="20"/>
          <w:lang w:eastAsia="ko-KR"/>
        </w:rPr>
        <w:t xml:space="preserve"> MS Visual</w:t>
      </w:r>
      <w:r w:rsidR="00926EF2" w:rsidRPr="006B1F46">
        <w:rPr>
          <w:sz w:val="20"/>
          <w:szCs w:val="20"/>
          <w:lang w:eastAsia="ko-KR"/>
        </w:rPr>
        <w:t xml:space="preserve"> SourceSafe</w:t>
      </w:r>
      <w:r w:rsidR="00926EF2" w:rsidRPr="006B1F46">
        <w:rPr>
          <w:rFonts w:hint="eastAsia"/>
          <w:sz w:val="20"/>
          <w:szCs w:val="20"/>
          <w:lang w:eastAsia="ko-KR"/>
        </w:rPr>
        <w:t>, Proprietary money transfer software and export/import modules</w:t>
      </w:r>
    </w:p>
    <w:p w14:paraId="7B86734A" w14:textId="77777777" w:rsidR="00EF2C73" w:rsidRPr="005307EA" w:rsidRDefault="00EF2C73" w:rsidP="00300BE7">
      <w:pPr>
        <w:rPr>
          <w:sz w:val="20"/>
          <w:szCs w:val="20"/>
          <w:lang w:eastAsia="ko-KR"/>
        </w:rPr>
      </w:pPr>
    </w:p>
    <w:p w14:paraId="01BDAAE1" w14:textId="77777777" w:rsidR="003A44D2" w:rsidRPr="005307EA" w:rsidRDefault="003A44D2" w:rsidP="00300BE7">
      <w:pPr>
        <w:rPr>
          <w:sz w:val="20"/>
          <w:szCs w:val="20"/>
          <w:lang w:eastAsia="ko-KR"/>
        </w:rPr>
      </w:pPr>
    </w:p>
    <w:p w14:paraId="28A59695" w14:textId="77777777" w:rsidR="00964C09" w:rsidRPr="005307EA" w:rsidRDefault="00964C09" w:rsidP="00300BE7">
      <w:pPr>
        <w:rPr>
          <w:sz w:val="20"/>
          <w:szCs w:val="20"/>
          <w:lang w:eastAsia="ko-KR"/>
        </w:rPr>
      </w:pPr>
    </w:p>
    <w:tbl>
      <w:tblPr>
        <w:tblW w:w="10188" w:type="dxa"/>
        <w:tblLayout w:type="fixed"/>
        <w:tblLook w:val="0000" w:firstRow="0" w:lastRow="0" w:firstColumn="0" w:lastColumn="0" w:noHBand="0" w:noVBand="0"/>
      </w:tblPr>
      <w:tblGrid>
        <w:gridCol w:w="8208"/>
        <w:gridCol w:w="1980"/>
      </w:tblGrid>
      <w:tr w:rsidR="009F49B3" w:rsidRPr="006B1F46" w14:paraId="2148208A" w14:textId="77777777" w:rsidTr="00A35D4D">
        <w:tc>
          <w:tcPr>
            <w:tcW w:w="8208" w:type="dxa"/>
          </w:tcPr>
          <w:p w14:paraId="15F93250" w14:textId="77777777" w:rsidR="009F49B3" w:rsidRPr="006B1F46" w:rsidRDefault="009F49B3" w:rsidP="00911DD2">
            <w:pPr>
              <w:pStyle w:val="Heading3"/>
              <w:rPr>
                <w:sz w:val="20"/>
                <w:szCs w:val="20"/>
              </w:rPr>
            </w:pPr>
            <w:r w:rsidRPr="006B1F46">
              <w:rPr>
                <w:sz w:val="20"/>
                <w:szCs w:val="20"/>
              </w:rPr>
              <w:t xml:space="preserve">Advanced Publishing Technology </w:t>
            </w:r>
            <w:r w:rsidRPr="006B1F46">
              <w:rPr>
                <w:b w:val="0"/>
                <w:sz w:val="20"/>
                <w:szCs w:val="20"/>
              </w:rPr>
              <w:t>(</w:t>
            </w:r>
            <w:r w:rsidRPr="006B1F46">
              <w:rPr>
                <w:rFonts w:hint="eastAsia"/>
                <w:b w:val="0"/>
                <w:sz w:val="20"/>
                <w:szCs w:val="20"/>
              </w:rPr>
              <w:t>Solution for the newspaper industry)</w:t>
            </w:r>
          </w:p>
          <w:p w14:paraId="43C08881" w14:textId="77777777" w:rsidR="009F49B3" w:rsidRDefault="009F49B3" w:rsidP="009F49B3">
            <w:pPr>
              <w:pStyle w:val="Heading2"/>
              <w:rPr>
                <w:szCs w:val="20"/>
                <w:lang w:eastAsia="ko-KR"/>
              </w:rPr>
            </w:pPr>
            <w:r w:rsidRPr="006B1F46">
              <w:rPr>
                <w:rFonts w:hint="eastAsia"/>
                <w:szCs w:val="20"/>
                <w:lang w:eastAsia="ko-KR"/>
              </w:rPr>
              <w:t>Systems Analyst</w:t>
            </w:r>
            <w:r w:rsidR="003A44D2">
              <w:rPr>
                <w:szCs w:val="20"/>
                <w:lang w:eastAsia="ko-KR"/>
              </w:rPr>
              <w:t xml:space="preserve"> for Falcon Software</w:t>
            </w:r>
          </w:p>
          <w:p w14:paraId="140BE674" w14:textId="138FCDCD" w:rsidR="003A44D2" w:rsidRPr="00722ED3" w:rsidRDefault="003A44D2" w:rsidP="003A44D2">
            <w:pPr>
              <w:rPr>
                <w:sz w:val="16"/>
                <w:szCs w:val="16"/>
              </w:rPr>
            </w:pPr>
          </w:p>
        </w:tc>
        <w:tc>
          <w:tcPr>
            <w:tcW w:w="1980" w:type="dxa"/>
          </w:tcPr>
          <w:p w14:paraId="2794BD3E" w14:textId="4572B003" w:rsidR="009F49B3" w:rsidRPr="006B1F46" w:rsidRDefault="009F49B3" w:rsidP="00911DD2">
            <w:pPr>
              <w:jc w:val="right"/>
              <w:rPr>
                <w:sz w:val="20"/>
                <w:szCs w:val="20"/>
                <w:lang w:eastAsia="ko-KR"/>
              </w:rPr>
            </w:pPr>
            <w:r w:rsidRPr="006B1F46">
              <w:rPr>
                <w:sz w:val="20"/>
                <w:szCs w:val="20"/>
                <w:lang w:eastAsia="ko-KR"/>
              </w:rPr>
              <w:t xml:space="preserve">Oct </w:t>
            </w:r>
            <w:r w:rsidRPr="006B1F46">
              <w:rPr>
                <w:rFonts w:hint="eastAsia"/>
                <w:sz w:val="20"/>
                <w:szCs w:val="20"/>
                <w:lang w:eastAsia="ko-KR"/>
              </w:rPr>
              <w:t>20</w:t>
            </w:r>
            <w:r w:rsidR="002E0D57">
              <w:rPr>
                <w:sz w:val="20"/>
                <w:szCs w:val="20"/>
                <w:lang w:eastAsia="ko-KR"/>
              </w:rPr>
              <w:t>03 -</w:t>
            </w:r>
            <w:r w:rsidRPr="006B1F46">
              <w:rPr>
                <w:sz w:val="20"/>
                <w:szCs w:val="20"/>
                <w:lang w:eastAsia="ko-KR"/>
              </w:rPr>
              <w:t xml:space="preserve"> Feb </w:t>
            </w:r>
            <w:r w:rsidRPr="006B1F46">
              <w:rPr>
                <w:rFonts w:hint="eastAsia"/>
                <w:sz w:val="20"/>
                <w:szCs w:val="20"/>
                <w:lang w:eastAsia="ko-KR"/>
              </w:rPr>
              <w:t>20</w:t>
            </w:r>
            <w:r w:rsidRPr="006B1F46">
              <w:rPr>
                <w:sz w:val="20"/>
                <w:szCs w:val="20"/>
                <w:lang w:eastAsia="ko-KR"/>
              </w:rPr>
              <w:t>06</w:t>
            </w:r>
          </w:p>
          <w:p w14:paraId="102CC9D8" w14:textId="77777777" w:rsidR="009F49B3" w:rsidRPr="006B1F46" w:rsidRDefault="009F49B3" w:rsidP="00911DD2">
            <w:pPr>
              <w:jc w:val="right"/>
              <w:rPr>
                <w:sz w:val="20"/>
                <w:szCs w:val="20"/>
                <w:lang w:eastAsia="ko-KR"/>
              </w:rPr>
            </w:pPr>
            <w:r w:rsidRPr="006B1F46">
              <w:rPr>
                <w:sz w:val="20"/>
                <w:szCs w:val="20"/>
                <w:lang w:eastAsia="ko-KR"/>
              </w:rPr>
              <w:t>Burbank, CA</w:t>
            </w:r>
          </w:p>
        </w:tc>
      </w:tr>
    </w:tbl>
    <w:p w14:paraId="47D6E991" w14:textId="77777777" w:rsidR="003A44D2" w:rsidRDefault="003A44D2" w:rsidP="00A35D4D">
      <w:pPr>
        <w:numPr>
          <w:ilvl w:val="0"/>
          <w:numId w:val="27"/>
        </w:numPr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Worked directly with newspaper publishers to obtain b</w:t>
      </w:r>
      <w:r w:rsidR="00A35D4D" w:rsidRPr="006B1F46">
        <w:rPr>
          <w:rFonts w:hint="eastAsia"/>
          <w:sz w:val="20"/>
          <w:szCs w:val="20"/>
          <w:lang w:eastAsia="ko-KR"/>
        </w:rPr>
        <w:t>usiness and functional requirements</w:t>
      </w:r>
    </w:p>
    <w:p w14:paraId="67150308" w14:textId="3C7D30CB" w:rsidR="00A35D4D" w:rsidRPr="006B1F46" w:rsidRDefault="003A44D2" w:rsidP="00A35D4D">
      <w:pPr>
        <w:numPr>
          <w:ilvl w:val="0"/>
          <w:numId w:val="27"/>
        </w:numPr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Collaborated with</w:t>
      </w:r>
      <w:r w:rsidR="00A35D4D" w:rsidRPr="006B1F46">
        <w:rPr>
          <w:rFonts w:hint="eastAsia"/>
          <w:sz w:val="20"/>
          <w:szCs w:val="20"/>
          <w:lang w:eastAsia="ko-KR"/>
        </w:rPr>
        <w:t xml:space="preserve"> </w:t>
      </w:r>
      <w:r w:rsidR="00037DE6">
        <w:rPr>
          <w:sz w:val="20"/>
          <w:szCs w:val="20"/>
          <w:lang w:eastAsia="ko-KR"/>
        </w:rPr>
        <w:t>in</w:t>
      </w:r>
      <w:r>
        <w:rPr>
          <w:sz w:val="20"/>
          <w:szCs w:val="20"/>
          <w:lang w:eastAsia="ko-KR"/>
        </w:rPr>
        <w:t>-</w:t>
      </w:r>
      <w:r w:rsidR="00037DE6">
        <w:rPr>
          <w:sz w:val="20"/>
          <w:szCs w:val="20"/>
          <w:lang w:eastAsia="ko-KR"/>
        </w:rPr>
        <w:t xml:space="preserve">house </w:t>
      </w:r>
      <w:r w:rsidR="00A35D4D" w:rsidRPr="006B1F46">
        <w:rPr>
          <w:rFonts w:hint="eastAsia"/>
          <w:sz w:val="20"/>
          <w:szCs w:val="20"/>
          <w:lang w:eastAsia="ko-KR"/>
        </w:rPr>
        <w:t>programmers to develo</w:t>
      </w:r>
      <w:r>
        <w:rPr>
          <w:rFonts w:hint="eastAsia"/>
          <w:sz w:val="20"/>
          <w:szCs w:val="20"/>
          <w:lang w:eastAsia="ko-KR"/>
        </w:rPr>
        <w:t xml:space="preserve">p and </w:t>
      </w:r>
      <w:r w:rsidR="00037DE6">
        <w:rPr>
          <w:rFonts w:hint="eastAsia"/>
          <w:sz w:val="20"/>
          <w:szCs w:val="20"/>
          <w:lang w:eastAsia="ko-KR"/>
        </w:rPr>
        <w:t>test</w:t>
      </w:r>
      <w:r>
        <w:rPr>
          <w:sz w:val="20"/>
          <w:szCs w:val="20"/>
          <w:lang w:eastAsia="ko-KR"/>
        </w:rPr>
        <w:t xml:space="preserve"> the </w:t>
      </w:r>
      <w:r w:rsidR="00037DE6">
        <w:rPr>
          <w:sz w:val="20"/>
          <w:szCs w:val="20"/>
          <w:lang w:eastAsia="ko-KR"/>
        </w:rPr>
        <w:t>software</w:t>
      </w:r>
    </w:p>
    <w:p w14:paraId="2C222CE3" w14:textId="7EB2638E" w:rsidR="009F49B3" w:rsidRPr="006B1F46" w:rsidRDefault="009F49B3" w:rsidP="009F49B3">
      <w:pPr>
        <w:numPr>
          <w:ilvl w:val="0"/>
          <w:numId w:val="27"/>
        </w:numPr>
        <w:rPr>
          <w:sz w:val="20"/>
          <w:szCs w:val="20"/>
          <w:lang w:eastAsia="ko-KR"/>
        </w:rPr>
      </w:pPr>
      <w:r w:rsidRPr="006B1F46">
        <w:rPr>
          <w:sz w:val="20"/>
          <w:szCs w:val="20"/>
          <w:lang w:eastAsia="ko-KR"/>
        </w:rPr>
        <w:t xml:space="preserve">Implemented </w:t>
      </w:r>
      <w:r w:rsidR="003A44D2">
        <w:rPr>
          <w:sz w:val="20"/>
          <w:szCs w:val="20"/>
          <w:lang w:eastAsia="ko-KR"/>
        </w:rPr>
        <w:t xml:space="preserve">a </w:t>
      </w:r>
      <w:r w:rsidRPr="006B1F46">
        <w:rPr>
          <w:rFonts w:hint="eastAsia"/>
          <w:sz w:val="20"/>
          <w:szCs w:val="20"/>
          <w:lang w:eastAsia="ko-KR"/>
        </w:rPr>
        <w:t>highly customized</w:t>
      </w:r>
      <w:r w:rsidR="003A44D2">
        <w:rPr>
          <w:sz w:val="20"/>
          <w:szCs w:val="20"/>
          <w:lang w:eastAsia="ko-KR"/>
        </w:rPr>
        <w:t xml:space="preserve"> classifieds</w:t>
      </w:r>
      <w:r w:rsidRPr="006B1F46">
        <w:rPr>
          <w:rFonts w:hint="eastAsia"/>
          <w:sz w:val="20"/>
          <w:szCs w:val="20"/>
          <w:lang w:eastAsia="ko-KR"/>
        </w:rPr>
        <w:t xml:space="preserve"> advertising, </w:t>
      </w:r>
      <w:r w:rsidR="003A44D2">
        <w:rPr>
          <w:sz w:val="20"/>
          <w:szCs w:val="20"/>
          <w:lang w:eastAsia="ko-KR"/>
        </w:rPr>
        <w:t xml:space="preserve">accounts receivable, and publishing solutions </w:t>
      </w:r>
      <w:r w:rsidRPr="006B1F46">
        <w:rPr>
          <w:rFonts w:hint="eastAsia"/>
          <w:sz w:val="20"/>
          <w:szCs w:val="20"/>
          <w:lang w:eastAsia="ko-KR"/>
        </w:rPr>
        <w:t xml:space="preserve">for </w:t>
      </w:r>
      <w:r w:rsidR="003A44D2">
        <w:rPr>
          <w:sz w:val="20"/>
          <w:szCs w:val="20"/>
          <w:lang w:eastAsia="ko-KR"/>
        </w:rPr>
        <w:t>over 1</w:t>
      </w:r>
      <w:r w:rsidRPr="006B1F46">
        <w:rPr>
          <w:sz w:val="20"/>
          <w:szCs w:val="20"/>
          <w:lang w:eastAsia="ko-KR"/>
        </w:rPr>
        <w:t>0</w:t>
      </w:r>
      <w:r w:rsidRPr="006B1F46">
        <w:rPr>
          <w:rFonts w:hint="eastAsia"/>
          <w:sz w:val="20"/>
          <w:szCs w:val="20"/>
          <w:lang w:eastAsia="ko-KR"/>
        </w:rPr>
        <w:t xml:space="preserve"> mid-sized </w:t>
      </w:r>
      <w:r w:rsidRPr="006B1F46">
        <w:rPr>
          <w:sz w:val="20"/>
          <w:szCs w:val="20"/>
          <w:lang w:eastAsia="ko-KR"/>
        </w:rPr>
        <w:t>newsp</w:t>
      </w:r>
      <w:r w:rsidR="00A35D4D">
        <w:rPr>
          <w:sz w:val="20"/>
          <w:szCs w:val="20"/>
          <w:lang w:eastAsia="ko-KR"/>
        </w:rPr>
        <w:t>aper offices throughout the US</w:t>
      </w:r>
    </w:p>
    <w:p w14:paraId="3620D848" w14:textId="47DC7678" w:rsidR="009F49B3" w:rsidRPr="006B1F46" w:rsidRDefault="003A44D2" w:rsidP="009F49B3">
      <w:pPr>
        <w:numPr>
          <w:ilvl w:val="0"/>
          <w:numId w:val="27"/>
        </w:numPr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Remotely i</w:t>
      </w:r>
      <w:r w:rsidR="009F49B3" w:rsidRPr="006B1F46">
        <w:rPr>
          <w:sz w:val="20"/>
          <w:szCs w:val="20"/>
          <w:lang w:eastAsia="ko-KR"/>
        </w:rPr>
        <w:t>nstalled</w:t>
      </w:r>
      <w:r w:rsidR="009F49B3" w:rsidRPr="006B1F46">
        <w:rPr>
          <w:rFonts w:hint="eastAsia"/>
          <w:sz w:val="20"/>
          <w:szCs w:val="20"/>
          <w:lang w:eastAsia="ko-KR"/>
        </w:rPr>
        <w:t>,</w:t>
      </w:r>
      <w:r w:rsidR="009F49B3" w:rsidRPr="006B1F46">
        <w:rPr>
          <w:sz w:val="20"/>
          <w:szCs w:val="20"/>
          <w:lang w:eastAsia="ko-KR"/>
        </w:rPr>
        <w:t xml:space="preserve"> upgraded</w:t>
      </w:r>
      <w:r w:rsidR="009F49B3" w:rsidRPr="006B1F46">
        <w:rPr>
          <w:rFonts w:hint="eastAsia"/>
          <w:sz w:val="20"/>
          <w:szCs w:val="20"/>
          <w:lang w:eastAsia="ko-KR"/>
        </w:rPr>
        <w:t>,</w:t>
      </w:r>
      <w:r w:rsidR="009F49B3" w:rsidRPr="006B1F46">
        <w:rPr>
          <w:sz w:val="20"/>
          <w:szCs w:val="20"/>
          <w:lang w:eastAsia="ko-KR"/>
        </w:rPr>
        <w:t xml:space="preserve"> </w:t>
      </w:r>
      <w:r w:rsidR="009F49B3" w:rsidRPr="006B1F46">
        <w:rPr>
          <w:rFonts w:hint="eastAsia"/>
          <w:sz w:val="20"/>
          <w:szCs w:val="20"/>
          <w:lang w:eastAsia="ko-KR"/>
        </w:rPr>
        <w:t xml:space="preserve">maintained, and performed troubleshooting on </w:t>
      </w:r>
      <w:r w:rsidR="009F49B3" w:rsidRPr="006B1F46">
        <w:rPr>
          <w:sz w:val="20"/>
          <w:szCs w:val="20"/>
          <w:lang w:eastAsia="ko-KR"/>
        </w:rPr>
        <w:t xml:space="preserve">various versions of </w:t>
      </w:r>
      <w:r w:rsidR="009F49B3" w:rsidRPr="006B1F46">
        <w:rPr>
          <w:rFonts w:hint="eastAsia"/>
          <w:sz w:val="20"/>
          <w:szCs w:val="20"/>
          <w:lang w:eastAsia="ko-KR"/>
        </w:rPr>
        <w:t>the Falcon Software</w:t>
      </w:r>
      <w:r>
        <w:rPr>
          <w:sz w:val="20"/>
          <w:szCs w:val="20"/>
          <w:lang w:eastAsia="ko-KR"/>
        </w:rPr>
        <w:t xml:space="preserve"> Suite</w:t>
      </w:r>
      <w:r w:rsidR="009F49B3" w:rsidRPr="006B1F46">
        <w:rPr>
          <w:sz w:val="20"/>
          <w:szCs w:val="20"/>
          <w:lang w:eastAsia="ko-KR"/>
        </w:rPr>
        <w:t xml:space="preserve"> </w:t>
      </w:r>
      <w:r w:rsidR="009F49B3" w:rsidRPr="006B1F46">
        <w:rPr>
          <w:rFonts w:hint="eastAsia"/>
          <w:sz w:val="20"/>
          <w:szCs w:val="20"/>
          <w:lang w:eastAsia="ko-KR"/>
        </w:rPr>
        <w:t xml:space="preserve">and </w:t>
      </w:r>
      <w:r w:rsidR="009F49B3" w:rsidRPr="006B1F46">
        <w:rPr>
          <w:sz w:val="20"/>
          <w:szCs w:val="20"/>
          <w:lang w:eastAsia="ko-KR"/>
        </w:rPr>
        <w:t>MS</w:t>
      </w:r>
      <w:r w:rsidR="009F49B3" w:rsidRPr="006B1F46">
        <w:rPr>
          <w:rFonts w:hint="eastAsia"/>
          <w:sz w:val="20"/>
          <w:szCs w:val="20"/>
          <w:lang w:eastAsia="ko-KR"/>
        </w:rPr>
        <w:t xml:space="preserve"> </w:t>
      </w:r>
      <w:r w:rsidR="009F49B3" w:rsidRPr="006B1F46">
        <w:rPr>
          <w:sz w:val="20"/>
          <w:szCs w:val="20"/>
          <w:lang w:eastAsia="ko-KR"/>
        </w:rPr>
        <w:t xml:space="preserve">SQL </w:t>
      </w:r>
      <w:r w:rsidR="009F49B3" w:rsidRPr="006B1F46">
        <w:rPr>
          <w:rFonts w:hint="eastAsia"/>
          <w:sz w:val="20"/>
          <w:szCs w:val="20"/>
          <w:lang w:eastAsia="ko-KR"/>
        </w:rPr>
        <w:t>Server</w:t>
      </w:r>
      <w:r>
        <w:rPr>
          <w:sz w:val="20"/>
          <w:szCs w:val="20"/>
          <w:lang w:eastAsia="ko-KR"/>
        </w:rPr>
        <w:t xml:space="preserve"> </w:t>
      </w:r>
      <w:r w:rsidR="009F49B3" w:rsidRPr="006B1F46">
        <w:rPr>
          <w:sz w:val="20"/>
          <w:szCs w:val="20"/>
          <w:lang w:eastAsia="ko-KR"/>
        </w:rPr>
        <w:t>for over 50 customer sites</w:t>
      </w:r>
    </w:p>
    <w:p w14:paraId="25161780" w14:textId="77777777" w:rsidR="009F49B3" w:rsidRPr="006B1F46" w:rsidRDefault="009F49B3" w:rsidP="009F49B3">
      <w:pPr>
        <w:numPr>
          <w:ilvl w:val="0"/>
          <w:numId w:val="27"/>
        </w:numPr>
        <w:rPr>
          <w:sz w:val="20"/>
          <w:szCs w:val="20"/>
          <w:lang w:eastAsia="ko-KR"/>
        </w:rPr>
      </w:pPr>
      <w:r w:rsidRPr="006B1F46">
        <w:rPr>
          <w:sz w:val="20"/>
          <w:szCs w:val="20"/>
          <w:lang w:eastAsia="ko-KR"/>
        </w:rPr>
        <w:t xml:space="preserve">Trained new employees </w:t>
      </w:r>
      <w:r w:rsidR="00A35D4D">
        <w:rPr>
          <w:rFonts w:hint="eastAsia"/>
          <w:sz w:val="20"/>
          <w:szCs w:val="20"/>
          <w:lang w:eastAsia="ko-KR"/>
        </w:rPr>
        <w:t xml:space="preserve">in company software </w:t>
      </w:r>
      <w:r w:rsidRPr="006B1F46">
        <w:rPr>
          <w:rFonts w:hint="eastAsia"/>
          <w:sz w:val="20"/>
          <w:szCs w:val="20"/>
          <w:lang w:eastAsia="ko-KR"/>
        </w:rPr>
        <w:t>setup,</w:t>
      </w:r>
      <w:r w:rsidRPr="006B1F46">
        <w:rPr>
          <w:sz w:val="20"/>
          <w:szCs w:val="20"/>
          <w:lang w:eastAsia="ko-KR"/>
        </w:rPr>
        <w:t xml:space="preserve"> troubleshooting </w:t>
      </w:r>
      <w:r w:rsidRPr="006B1F46">
        <w:rPr>
          <w:rFonts w:hint="eastAsia"/>
          <w:sz w:val="20"/>
          <w:szCs w:val="20"/>
          <w:lang w:eastAsia="ko-KR"/>
        </w:rPr>
        <w:t xml:space="preserve">methods, and documentation </w:t>
      </w:r>
      <w:r w:rsidRPr="006B1F46">
        <w:rPr>
          <w:sz w:val="20"/>
          <w:szCs w:val="20"/>
          <w:lang w:eastAsia="ko-KR"/>
        </w:rPr>
        <w:t>procedures</w:t>
      </w:r>
    </w:p>
    <w:p w14:paraId="6FB9BE25" w14:textId="77777777" w:rsidR="003A44D2" w:rsidRPr="00B763F1" w:rsidRDefault="003A44D2" w:rsidP="009F49B3">
      <w:pPr>
        <w:rPr>
          <w:sz w:val="16"/>
          <w:szCs w:val="16"/>
          <w:lang w:eastAsia="ko-KR"/>
        </w:rPr>
      </w:pPr>
    </w:p>
    <w:p w14:paraId="5B905F11" w14:textId="46025A3C" w:rsidR="009F49B3" w:rsidRPr="006B1F46" w:rsidRDefault="009F49B3" w:rsidP="009F49B3">
      <w:pPr>
        <w:rPr>
          <w:b/>
          <w:sz w:val="20"/>
          <w:szCs w:val="20"/>
          <w:lang w:eastAsia="ko-KR"/>
        </w:rPr>
      </w:pPr>
      <w:r w:rsidRPr="006B1F46">
        <w:rPr>
          <w:rFonts w:hint="eastAsia"/>
          <w:sz w:val="20"/>
          <w:szCs w:val="20"/>
          <w:lang w:eastAsia="ko-KR"/>
        </w:rPr>
        <w:t>Software</w:t>
      </w:r>
      <w:r w:rsidR="00D24FD3">
        <w:rPr>
          <w:sz w:val="20"/>
          <w:szCs w:val="20"/>
          <w:lang w:eastAsia="ko-KR"/>
        </w:rPr>
        <w:t>/Tools</w:t>
      </w:r>
      <w:r w:rsidRPr="006B1F46">
        <w:rPr>
          <w:rFonts w:hint="eastAsia"/>
          <w:sz w:val="20"/>
          <w:szCs w:val="20"/>
          <w:lang w:eastAsia="ko-KR"/>
        </w:rPr>
        <w:t xml:space="preserve">: MS </w:t>
      </w:r>
      <w:r w:rsidRPr="006B1F46">
        <w:rPr>
          <w:sz w:val="20"/>
          <w:szCs w:val="20"/>
        </w:rPr>
        <w:t>SQL Server</w:t>
      </w:r>
      <w:r w:rsidRPr="006B1F46">
        <w:rPr>
          <w:rFonts w:hint="eastAsia"/>
          <w:sz w:val="20"/>
          <w:szCs w:val="20"/>
          <w:lang w:eastAsia="ko-KR"/>
        </w:rPr>
        <w:t xml:space="preserve"> (install, update, creating tables, views, stored procedures, triggers, queries, data conversion), Windows Networking, Citrix Client-</w:t>
      </w:r>
      <w:r w:rsidR="003A44D2">
        <w:rPr>
          <w:rFonts w:hint="eastAsia"/>
          <w:sz w:val="20"/>
          <w:szCs w:val="20"/>
          <w:lang w:eastAsia="ko-KR"/>
        </w:rPr>
        <w:t>Server and Terminal Services,</w:t>
      </w:r>
      <w:r w:rsidRPr="006B1F46">
        <w:rPr>
          <w:rFonts w:hint="eastAsia"/>
          <w:sz w:val="20"/>
          <w:szCs w:val="20"/>
          <w:lang w:eastAsia="ko-KR"/>
        </w:rPr>
        <w:t xml:space="preserve"> Crystal Reports, c</w:t>
      </w:r>
      <w:r w:rsidR="006B1F46">
        <w:rPr>
          <w:rFonts w:hint="eastAsia"/>
          <w:sz w:val="20"/>
          <w:szCs w:val="20"/>
          <w:lang w:eastAsia="ko-KR"/>
        </w:rPr>
        <w:t>redit card processing with VeriS</w:t>
      </w:r>
      <w:r w:rsidRPr="006B1F46">
        <w:rPr>
          <w:rFonts w:hint="eastAsia"/>
          <w:sz w:val="20"/>
          <w:szCs w:val="20"/>
          <w:lang w:eastAsia="ko-KR"/>
        </w:rPr>
        <w:t>ign and IC Verify</w:t>
      </w:r>
    </w:p>
    <w:p w14:paraId="4C9BF9A6" w14:textId="77777777" w:rsidR="009F49B3" w:rsidRPr="006B1F46" w:rsidRDefault="009F49B3" w:rsidP="00300BE7">
      <w:pPr>
        <w:rPr>
          <w:b/>
          <w:sz w:val="20"/>
          <w:szCs w:val="20"/>
          <w:lang w:eastAsia="ko-KR"/>
        </w:rPr>
      </w:pPr>
    </w:p>
    <w:p w14:paraId="16C5336B" w14:textId="77777777" w:rsidR="00902520" w:rsidRDefault="00902520" w:rsidP="00300BE7">
      <w:pPr>
        <w:rPr>
          <w:b/>
          <w:sz w:val="20"/>
          <w:szCs w:val="20"/>
          <w:lang w:eastAsia="ko-KR"/>
        </w:rPr>
      </w:pPr>
    </w:p>
    <w:p w14:paraId="265248BE" w14:textId="77777777" w:rsidR="00A35D4D" w:rsidRPr="006B1F46" w:rsidRDefault="00A35D4D" w:rsidP="00300BE7">
      <w:pPr>
        <w:rPr>
          <w:b/>
          <w:sz w:val="20"/>
          <w:szCs w:val="20"/>
          <w:lang w:eastAsia="ko-KR"/>
        </w:rPr>
      </w:pPr>
    </w:p>
    <w:p w14:paraId="3DBD75B1" w14:textId="77777777" w:rsidR="00902520" w:rsidRPr="006B1F46" w:rsidRDefault="00902520" w:rsidP="00902520">
      <w:pPr>
        <w:pStyle w:val="Heading1"/>
        <w:pBdr>
          <w:bottom w:val="single" w:sz="6" w:space="1" w:color="auto"/>
        </w:pBdr>
        <w:rPr>
          <w:rFonts w:ascii="Times New Roman" w:hAnsi="Times New Roman"/>
          <w:sz w:val="20"/>
          <w:szCs w:val="20"/>
          <w:lang w:eastAsia="ko-KR"/>
        </w:rPr>
      </w:pPr>
      <w:r w:rsidRPr="006B1F46">
        <w:rPr>
          <w:rFonts w:ascii="Times New Roman" w:hAnsi="Times New Roman" w:hint="eastAsia"/>
          <w:sz w:val="20"/>
          <w:szCs w:val="20"/>
          <w:lang w:eastAsia="ko-KR"/>
        </w:rPr>
        <w:t>SKILLS</w:t>
      </w:r>
    </w:p>
    <w:p w14:paraId="2858EAE2" w14:textId="77777777" w:rsidR="00902520" w:rsidRPr="006B1F46" w:rsidRDefault="00902520" w:rsidP="00902520">
      <w:pPr>
        <w:rPr>
          <w:lang w:eastAsia="ko-KR"/>
        </w:rPr>
      </w:pPr>
    </w:p>
    <w:tbl>
      <w:tblPr>
        <w:tblW w:w="10188" w:type="dxa"/>
        <w:tblLayout w:type="fixed"/>
        <w:tblLook w:val="0000" w:firstRow="0" w:lastRow="0" w:firstColumn="0" w:lastColumn="0" w:noHBand="0" w:noVBand="0"/>
      </w:tblPr>
      <w:tblGrid>
        <w:gridCol w:w="10188"/>
      </w:tblGrid>
      <w:tr w:rsidR="00CD76ED" w:rsidRPr="006B1F46" w14:paraId="7EFDE8C8" w14:textId="77777777" w:rsidTr="00CD76ED">
        <w:trPr>
          <w:trHeight w:val="80"/>
        </w:trPr>
        <w:tc>
          <w:tcPr>
            <w:tcW w:w="10188" w:type="dxa"/>
          </w:tcPr>
          <w:p w14:paraId="6289ACFF" w14:textId="77777777" w:rsidR="002E0D57" w:rsidRDefault="00CD76ED" w:rsidP="00902520">
            <w:pPr>
              <w:rPr>
                <w:sz w:val="20"/>
                <w:szCs w:val="20"/>
              </w:rPr>
            </w:pPr>
            <w:r w:rsidRPr="006B1F46">
              <w:rPr>
                <w:rFonts w:hint="eastAsia"/>
                <w:sz w:val="20"/>
                <w:szCs w:val="20"/>
                <w:lang w:eastAsia="ko-KR"/>
              </w:rPr>
              <w:t>Languages</w:t>
            </w:r>
            <w:r w:rsidRPr="006B1F46">
              <w:rPr>
                <w:sz w:val="20"/>
                <w:szCs w:val="20"/>
                <w:lang w:eastAsia="ko-KR"/>
              </w:rPr>
              <w:t>:</w:t>
            </w:r>
            <w:r w:rsidRPr="006B1F46">
              <w:rPr>
                <w:sz w:val="20"/>
                <w:szCs w:val="20"/>
              </w:rPr>
              <w:t xml:space="preserve"> </w:t>
            </w:r>
            <w:r w:rsidRPr="006B1F46">
              <w:rPr>
                <w:sz w:val="20"/>
                <w:szCs w:val="20"/>
              </w:rPr>
              <w:tab/>
            </w:r>
            <w:r w:rsidRPr="006B1F46">
              <w:rPr>
                <w:rFonts w:hint="eastAsia"/>
                <w:sz w:val="20"/>
                <w:szCs w:val="20"/>
                <w:lang w:eastAsia="ko-KR"/>
              </w:rPr>
              <w:t>English, Spanish, Korean</w:t>
            </w:r>
            <w:r>
              <w:rPr>
                <w:sz w:val="20"/>
                <w:szCs w:val="20"/>
                <w:lang w:eastAsia="ko-KR"/>
              </w:rPr>
              <w:t xml:space="preserve"> </w:t>
            </w:r>
            <w:r w:rsidR="002E0D57">
              <w:rPr>
                <w:sz w:val="20"/>
                <w:szCs w:val="20"/>
                <w:lang w:eastAsia="ko-KR"/>
              </w:rPr>
              <w:t>-</w:t>
            </w:r>
            <w:r>
              <w:rPr>
                <w:sz w:val="20"/>
                <w:szCs w:val="20"/>
                <w:lang w:eastAsia="ko-KR"/>
              </w:rPr>
              <w:t xml:space="preserve"> fluent in speaking, reading and writing</w:t>
            </w:r>
            <w:r w:rsidR="002E0D57" w:rsidRPr="006B1F46">
              <w:rPr>
                <w:sz w:val="20"/>
                <w:szCs w:val="20"/>
              </w:rPr>
              <w:t xml:space="preserve"> </w:t>
            </w:r>
            <w:r w:rsidR="002E0D57" w:rsidRPr="006B1F46">
              <w:rPr>
                <w:sz w:val="20"/>
                <w:szCs w:val="20"/>
              </w:rPr>
              <w:tab/>
            </w:r>
          </w:p>
          <w:p w14:paraId="740EC917" w14:textId="5A174053" w:rsidR="002E0D57" w:rsidRDefault="002E0D57" w:rsidP="00902520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</w:rPr>
              <w:t xml:space="preserve">                             </w:t>
            </w:r>
            <w:r>
              <w:rPr>
                <w:sz w:val="20"/>
                <w:szCs w:val="20"/>
                <w:lang w:eastAsia="ko-KR"/>
              </w:rPr>
              <w:t>German, French - working knowledge</w:t>
            </w:r>
          </w:p>
          <w:p w14:paraId="4F72ABED" w14:textId="2C43D2C8" w:rsidR="00CD76ED" w:rsidRPr="006B1F46" w:rsidRDefault="00CD76ED" w:rsidP="00902520">
            <w:pPr>
              <w:rPr>
                <w:sz w:val="20"/>
                <w:szCs w:val="20"/>
                <w:lang w:eastAsia="ko-KR"/>
              </w:rPr>
            </w:pPr>
            <w:r w:rsidRPr="006B1F46">
              <w:rPr>
                <w:sz w:val="20"/>
                <w:szCs w:val="20"/>
              </w:rPr>
              <w:t xml:space="preserve">Programming: </w:t>
            </w:r>
            <w:r w:rsidRPr="006B1F46">
              <w:rPr>
                <w:sz w:val="20"/>
                <w:szCs w:val="20"/>
              </w:rPr>
              <w:tab/>
            </w:r>
            <w:r w:rsidRPr="006B1F46">
              <w:rPr>
                <w:rFonts w:hint="eastAsia"/>
                <w:sz w:val="20"/>
                <w:szCs w:val="20"/>
                <w:lang w:eastAsia="ko-KR"/>
              </w:rPr>
              <w:t xml:space="preserve">Ruby, </w:t>
            </w:r>
            <w:r w:rsidRPr="006B1F46">
              <w:rPr>
                <w:sz w:val="20"/>
                <w:szCs w:val="20"/>
                <w:lang w:eastAsia="ko-KR"/>
              </w:rPr>
              <w:t>JavaScript</w:t>
            </w:r>
            <w:r w:rsidRPr="006B1F46">
              <w:rPr>
                <w:rFonts w:hint="eastAsia"/>
                <w:sz w:val="20"/>
                <w:szCs w:val="20"/>
                <w:lang w:eastAsia="ko-KR"/>
              </w:rPr>
              <w:t xml:space="preserve">, </w:t>
            </w:r>
            <w:proofErr w:type="spellStart"/>
            <w:r w:rsidR="009C2E23">
              <w:rPr>
                <w:sz w:val="20"/>
                <w:szCs w:val="20"/>
                <w:lang w:eastAsia="ko-KR"/>
              </w:rPr>
              <w:t>AngularJS</w:t>
            </w:r>
            <w:proofErr w:type="spellEnd"/>
            <w:r w:rsidR="009C2E23">
              <w:rPr>
                <w:sz w:val="20"/>
                <w:szCs w:val="20"/>
                <w:lang w:eastAsia="ko-KR"/>
              </w:rPr>
              <w:t xml:space="preserve">, Grunt, </w:t>
            </w:r>
            <w:r w:rsidRPr="006B1F46">
              <w:rPr>
                <w:rFonts w:hint="eastAsia"/>
                <w:sz w:val="20"/>
                <w:szCs w:val="20"/>
                <w:lang w:eastAsia="ko-KR"/>
              </w:rPr>
              <w:t>HTML, CSS, Objective-C, Node</w:t>
            </w:r>
            <w:r w:rsidR="00A35D4D">
              <w:rPr>
                <w:sz w:val="20"/>
                <w:szCs w:val="20"/>
                <w:lang w:eastAsia="ko-KR"/>
              </w:rPr>
              <w:t>.js</w:t>
            </w:r>
          </w:p>
          <w:p w14:paraId="7D3A7BBC" w14:textId="2AE338BC" w:rsidR="00CD76ED" w:rsidRPr="00CD76ED" w:rsidRDefault="00CD76ED" w:rsidP="00902520">
            <w:pPr>
              <w:rPr>
                <w:sz w:val="20"/>
                <w:szCs w:val="20"/>
                <w:lang w:eastAsia="ko-KR"/>
              </w:rPr>
            </w:pPr>
            <w:r w:rsidRPr="006B1F46">
              <w:rPr>
                <w:rFonts w:hint="eastAsia"/>
                <w:sz w:val="20"/>
                <w:szCs w:val="20"/>
                <w:lang w:eastAsia="ko-KR"/>
              </w:rPr>
              <w:t>Database:</w:t>
            </w:r>
            <w:r w:rsidRPr="006B1F46">
              <w:rPr>
                <w:rFonts w:hint="eastAsia"/>
                <w:sz w:val="20"/>
                <w:szCs w:val="20"/>
                <w:lang w:eastAsia="ko-KR"/>
              </w:rPr>
              <w:tab/>
              <w:t>Mong</w:t>
            </w:r>
            <w:r>
              <w:rPr>
                <w:sz w:val="20"/>
                <w:szCs w:val="20"/>
                <w:lang w:eastAsia="ko-KR"/>
              </w:rPr>
              <w:t>o</w:t>
            </w:r>
            <w:r w:rsidRPr="006B1F46">
              <w:rPr>
                <w:rFonts w:hint="eastAsia"/>
                <w:sz w:val="20"/>
                <w:szCs w:val="20"/>
                <w:lang w:eastAsia="ko-KR"/>
              </w:rPr>
              <w:t xml:space="preserve">DB, PostgreSQL, </w:t>
            </w:r>
            <w:r w:rsidRPr="006B1F46">
              <w:rPr>
                <w:sz w:val="20"/>
                <w:szCs w:val="20"/>
              </w:rPr>
              <w:t>MyS</w:t>
            </w:r>
            <w:r w:rsidRPr="006B1F46">
              <w:rPr>
                <w:rFonts w:hint="eastAsia"/>
                <w:sz w:val="20"/>
                <w:szCs w:val="20"/>
                <w:lang w:eastAsia="ko-KR"/>
              </w:rPr>
              <w:t>Q</w:t>
            </w:r>
            <w:r w:rsidRPr="006B1F46">
              <w:rPr>
                <w:sz w:val="20"/>
                <w:szCs w:val="20"/>
              </w:rPr>
              <w:t>L</w:t>
            </w:r>
            <w:r w:rsidRPr="006B1F46">
              <w:rPr>
                <w:rFonts w:hint="eastAsia"/>
                <w:sz w:val="20"/>
                <w:szCs w:val="20"/>
                <w:lang w:eastAsia="ko-KR"/>
              </w:rPr>
              <w:t>, MS SQL Server</w:t>
            </w:r>
          </w:p>
          <w:p w14:paraId="47A9D6EE" w14:textId="77777777" w:rsidR="00CD76ED" w:rsidRDefault="00CD76ED" w:rsidP="00A35D4D">
            <w:pPr>
              <w:ind w:right="100"/>
              <w:rPr>
                <w:sz w:val="20"/>
                <w:szCs w:val="20"/>
                <w:lang w:eastAsia="ko-KR"/>
              </w:rPr>
            </w:pPr>
          </w:p>
          <w:p w14:paraId="59A73736" w14:textId="77777777" w:rsidR="00A35D4D" w:rsidRPr="006B1F46" w:rsidRDefault="00A35D4D" w:rsidP="00A35D4D">
            <w:pPr>
              <w:ind w:right="100"/>
              <w:rPr>
                <w:sz w:val="20"/>
                <w:szCs w:val="20"/>
                <w:lang w:eastAsia="ko-KR"/>
              </w:rPr>
            </w:pPr>
          </w:p>
        </w:tc>
      </w:tr>
      <w:tr w:rsidR="001A2E88" w:rsidRPr="006B1F46" w14:paraId="3CC6FDCC" w14:textId="77777777" w:rsidTr="00CD76ED">
        <w:trPr>
          <w:trHeight w:val="80"/>
        </w:trPr>
        <w:tc>
          <w:tcPr>
            <w:tcW w:w="10188" w:type="dxa"/>
          </w:tcPr>
          <w:p w14:paraId="32B09EC0" w14:textId="77777777" w:rsidR="001A2E88" w:rsidRPr="006B1F46" w:rsidRDefault="001A2E88" w:rsidP="00902520">
            <w:pPr>
              <w:rPr>
                <w:sz w:val="20"/>
                <w:szCs w:val="20"/>
                <w:lang w:eastAsia="ko-KR"/>
              </w:rPr>
            </w:pPr>
          </w:p>
        </w:tc>
      </w:tr>
    </w:tbl>
    <w:p w14:paraId="6DD83C83" w14:textId="77777777" w:rsidR="00902520" w:rsidRPr="006B1F46" w:rsidRDefault="00902520" w:rsidP="00300BE7">
      <w:pPr>
        <w:rPr>
          <w:b/>
          <w:sz w:val="20"/>
          <w:szCs w:val="20"/>
          <w:lang w:eastAsia="ko-KR"/>
        </w:rPr>
      </w:pPr>
    </w:p>
    <w:p w14:paraId="1B96512C" w14:textId="77777777" w:rsidR="00902520" w:rsidRPr="006B1F46" w:rsidRDefault="00902520" w:rsidP="00902520">
      <w:pPr>
        <w:pStyle w:val="Heading1"/>
        <w:pBdr>
          <w:bottom w:val="single" w:sz="6" w:space="1" w:color="auto"/>
        </w:pBdr>
        <w:rPr>
          <w:rFonts w:ascii="Times New Roman" w:hAnsi="Times New Roman"/>
          <w:sz w:val="20"/>
          <w:szCs w:val="20"/>
          <w:lang w:eastAsia="ko-KR"/>
        </w:rPr>
      </w:pPr>
      <w:r w:rsidRPr="006B1F46">
        <w:rPr>
          <w:rFonts w:ascii="Times New Roman" w:hAnsi="Times New Roman" w:hint="eastAsia"/>
          <w:sz w:val="20"/>
          <w:szCs w:val="20"/>
          <w:lang w:eastAsia="ko-KR"/>
        </w:rPr>
        <w:t>EDUCATION</w:t>
      </w:r>
    </w:p>
    <w:p w14:paraId="70B4C7E5" w14:textId="77777777" w:rsidR="00902520" w:rsidRPr="006B1F46" w:rsidRDefault="00902520" w:rsidP="00902520">
      <w:pPr>
        <w:rPr>
          <w:lang w:eastAsia="ko-K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228"/>
        <w:gridCol w:w="3960"/>
      </w:tblGrid>
      <w:tr w:rsidR="00902520" w:rsidRPr="006B1F46" w14:paraId="049F390D" w14:textId="77777777" w:rsidTr="00902520">
        <w:trPr>
          <w:trHeight w:val="80"/>
        </w:trPr>
        <w:tc>
          <w:tcPr>
            <w:tcW w:w="6228" w:type="dxa"/>
          </w:tcPr>
          <w:p w14:paraId="62657DE5" w14:textId="77777777" w:rsidR="00902520" w:rsidRPr="006B1F46" w:rsidRDefault="00902520" w:rsidP="00911DD2">
            <w:pPr>
              <w:pStyle w:val="Heading2"/>
              <w:rPr>
                <w:szCs w:val="20"/>
              </w:rPr>
            </w:pPr>
            <w:r w:rsidRPr="006B1F46">
              <w:rPr>
                <w:szCs w:val="20"/>
              </w:rPr>
              <w:t xml:space="preserve">Master of Science in </w:t>
            </w:r>
            <w:r w:rsidRPr="006B1F46">
              <w:rPr>
                <w:rFonts w:hint="eastAsia"/>
                <w:szCs w:val="20"/>
                <w:lang w:eastAsia="ko-KR"/>
              </w:rPr>
              <w:t xml:space="preserve">Business </w:t>
            </w:r>
            <w:r w:rsidRPr="006B1F46">
              <w:rPr>
                <w:szCs w:val="20"/>
              </w:rPr>
              <w:t>Information Systems</w:t>
            </w:r>
          </w:p>
          <w:p w14:paraId="6A9BB4FF" w14:textId="77777777" w:rsidR="00902520" w:rsidRPr="006B1F46" w:rsidRDefault="00902520" w:rsidP="00911DD2">
            <w:pPr>
              <w:rPr>
                <w:sz w:val="20"/>
                <w:szCs w:val="20"/>
                <w:lang w:eastAsia="ko-KR"/>
              </w:rPr>
            </w:pPr>
            <w:r w:rsidRPr="006B1F46">
              <w:rPr>
                <w:sz w:val="20"/>
                <w:szCs w:val="20"/>
              </w:rPr>
              <w:t>Utah State University Graduate School of Busine</w:t>
            </w:r>
            <w:r w:rsidRPr="006B1F46">
              <w:rPr>
                <w:sz w:val="20"/>
                <w:szCs w:val="20"/>
                <w:lang w:eastAsia="ko-KR"/>
              </w:rPr>
              <w:t>ss</w:t>
            </w:r>
          </w:p>
        </w:tc>
        <w:tc>
          <w:tcPr>
            <w:tcW w:w="3960" w:type="dxa"/>
          </w:tcPr>
          <w:p w14:paraId="727B8FAC" w14:textId="77777777" w:rsidR="00902520" w:rsidRPr="006B1F46" w:rsidRDefault="00902520" w:rsidP="00911DD2">
            <w:pPr>
              <w:jc w:val="right"/>
              <w:rPr>
                <w:sz w:val="20"/>
                <w:szCs w:val="20"/>
              </w:rPr>
            </w:pPr>
            <w:r w:rsidRPr="006B1F46">
              <w:rPr>
                <w:rFonts w:hint="eastAsia"/>
                <w:sz w:val="20"/>
                <w:szCs w:val="20"/>
                <w:lang w:eastAsia="ko-KR"/>
              </w:rPr>
              <w:t>July</w:t>
            </w:r>
            <w:r w:rsidRPr="006B1F46">
              <w:rPr>
                <w:sz w:val="20"/>
                <w:szCs w:val="20"/>
              </w:rPr>
              <w:t>, 2003</w:t>
            </w:r>
          </w:p>
          <w:p w14:paraId="0943AF0D" w14:textId="77777777" w:rsidR="00902520" w:rsidRPr="006B1F46" w:rsidRDefault="00902520" w:rsidP="00911DD2">
            <w:pPr>
              <w:jc w:val="right"/>
              <w:rPr>
                <w:sz w:val="20"/>
                <w:szCs w:val="20"/>
              </w:rPr>
            </w:pPr>
            <w:r w:rsidRPr="006B1F46">
              <w:rPr>
                <w:sz w:val="20"/>
                <w:szCs w:val="20"/>
              </w:rPr>
              <w:t>Logan, Utah</w:t>
            </w:r>
          </w:p>
        </w:tc>
      </w:tr>
    </w:tbl>
    <w:p w14:paraId="53934922" w14:textId="77777777" w:rsidR="00A10344" w:rsidRPr="006B1F46" w:rsidRDefault="00A10344" w:rsidP="007911EF">
      <w:pPr>
        <w:rPr>
          <w:b/>
          <w:sz w:val="20"/>
          <w:szCs w:val="20"/>
          <w:lang w:eastAsia="ko-KR"/>
        </w:rPr>
      </w:pPr>
    </w:p>
    <w:sectPr w:rsidR="00A10344" w:rsidRPr="006B1F46" w:rsidSect="00D927FF">
      <w:pgSz w:w="12240" w:h="15840"/>
      <w:pgMar w:top="1440" w:right="1183" w:bottom="144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charset w:val="4F"/>
    <w:family w:val="auto"/>
    <w:pitch w:val="variable"/>
    <w:sig w:usb0="B00002AF" w:usb1="69D77CFB" w:usb2="00000030" w:usb3="00000000" w:csb0="0008009F" w:csb1="00000000"/>
  </w:font>
  <w:font w:name="Garmond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8942F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D068ED"/>
    <w:multiLevelType w:val="hybridMultilevel"/>
    <w:tmpl w:val="3982879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3AA343B"/>
    <w:multiLevelType w:val="hybridMultilevel"/>
    <w:tmpl w:val="398E5C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4586296"/>
    <w:multiLevelType w:val="hybridMultilevel"/>
    <w:tmpl w:val="1E2AB2B2"/>
    <w:lvl w:ilvl="0" w:tplc="05528CF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53A08C34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2CD0A7EC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7466D8A8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26BA2A5A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4C494CE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C1C513C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E4AE6E7C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2E9444D6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08F95C54"/>
    <w:multiLevelType w:val="hybridMultilevel"/>
    <w:tmpl w:val="A0D6AA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9122110"/>
    <w:multiLevelType w:val="hybridMultilevel"/>
    <w:tmpl w:val="337CA5BE"/>
    <w:lvl w:ilvl="0" w:tplc="8F9A70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D7C2F7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EC24E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141B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FE0B84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6CA5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1292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60639B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F28FF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0C63A5F"/>
    <w:multiLevelType w:val="hybridMultilevel"/>
    <w:tmpl w:val="FE22E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D16CF0"/>
    <w:multiLevelType w:val="hybridMultilevel"/>
    <w:tmpl w:val="0BCE1D68"/>
    <w:lvl w:ilvl="0" w:tplc="0074D0C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B9CC39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731C82A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43BE1E6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ED9658DA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3C9A2D4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3C9CB08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E9AA34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2820454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1A4046F7"/>
    <w:multiLevelType w:val="hybridMultilevel"/>
    <w:tmpl w:val="337CA5BE"/>
    <w:lvl w:ilvl="0" w:tplc="4E603A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403E0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F902F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D697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F416D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D9818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E454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73A6D4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DA471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E6823B9"/>
    <w:multiLevelType w:val="hybridMultilevel"/>
    <w:tmpl w:val="337CA5BE"/>
    <w:lvl w:ilvl="0" w:tplc="B958D4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9FC006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6FA88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0282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5A69A6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D9C30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9C28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E2AAA1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0A82F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5E216BC"/>
    <w:multiLevelType w:val="hybridMultilevel"/>
    <w:tmpl w:val="D58863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A135B8E"/>
    <w:multiLevelType w:val="hybridMultilevel"/>
    <w:tmpl w:val="1E2AB2B2"/>
    <w:lvl w:ilvl="0" w:tplc="60947A2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4C6C557E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2E4A3224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8BAB1A8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EE4F3C8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CC128594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21866202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3928712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50F2A5D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2E116C2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C2010B"/>
    <w:multiLevelType w:val="hybridMultilevel"/>
    <w:tmpl w:val="609C9678"/>
    <w:lvl w:ilvl="0" w:tplc="69A0A20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AA70368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E612F6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92F0AF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3572AE4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721626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C3E47FB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C48D7B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9788820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355F3769"/>
    <w:multiLevelType w:val="hybridMultilevel"/>
    <w:tmpl w:val="337CA5BE"/>
    <w:lvl w:ilvl="0" w:tplc="B9DE10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864805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998FC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12C4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FB4597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75602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1C2B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48D3D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2A875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9FB14E0"/>
    <w:multiLevelType w:val="hybridMultilevel"/>
    <w:tmpl w:val="117ABE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6B07FF4"/>
    <w:multiLevelType w:val="hybridMultilevel"/>
    <w:tmpl w:val="64A8D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0853E9"/>
    <w:multiLevelType w:val="hybridMultilevel"/>
    <w:tmpl w:val="B18833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8A111C9"/>
    <w:multiLevelType w:val="hybridMultilevel"/>
    <w:tmpl w:val="08F4E6D6"/>
    <w:lvl w:ilvl="0" w:tplc="B54CD3B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88CB4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34C65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6A6E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E40D2B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0303D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E817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B32E2A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9D22F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E6D6AE6"/>
    <w:multiLevelType w:val="hybridMultilevel"/>
    <w:tmpl w:val="8F926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24365C"/>
    <w:multiLevelType w:val="hybridMultilevel"/>
    <w:tmpl w:val="6BB0DC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B36613A"/>
    <w:multiLevelType w:val="hybridMultilevel"/>
    <w:tmpl w:val="74A6A0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0723114"/>
    <w:multiLevelType w:val="hybridMultilevel"/>
    <w:tmpl w:val="1E2AB2B2"/>
    <w:lvl w:ilvl="0" w:tplc="11A68A5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EEA282C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ABBE0954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358CB22C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C9DA41D0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3B0CC392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2B5A96D8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5690242A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B42476DA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64E16543"/>
    <w:multiLevelType w:val="hybridMultilevel"/>
    <w:tmpl w:val="0B38A4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76D16D6"/>
    <w:multiLevelType w:val="hybridMultilevel"/>
    <w:tmpl w:val="83A4B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7E2222B"/>
    <w:multiLevelType w:val="hybridMultilevel"/>
    <w:tmpl w:val="F3F82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A9F26F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6D0535A2"/>
    <w:multiLevelType w:val="hybridMultilevel"/>
    <w:tmpl w:val="88FE043E"/>
    <w:lvl w:ilvl="0" w:tplc="61BE424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8C4D99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19A4B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4885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C4730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0FABC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E084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026D72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BF66C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EBE3AA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3914E80"/>
    <w:multiLevelType w:val="hybridMultilevel"/>
    <w:tmpl w:val="83FE2E6A"/>
    <w:lvl w:ilvl="0" w:tplc="333E5C4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A13E4C66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494407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42A0502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B32198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C2B2DD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E09EC77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9F0AB83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590595C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>
    <w:nsid w:val="783F4ECB"/>
    <w:multiLevelType w:val="hybridMultilevel"/>
    <w:tmpl w:val="A948B3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8D54EB3"/>
    <w:multiLevelType w:val="hybridMultilevel"/>
    <w:tmpl w:val="E9586F02"/>
    <w:lvl w:ilvl="0" w:tplc="508C91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0E2264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1520A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DE59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1246CA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A32B7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9695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73203F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19CA6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91149D8"/>
    <w:multiLevelType w:val="hybridMultilevel"/>
    <w:tmpl w:val="337CA5BE"/>
    <w:lvl w:ilvl="0" w:tplc="F23A32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A0A59B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034058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1055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5382F1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F1AAA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A274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70C92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7664A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AFD03FF"/>
    <w:multiLevelType w:val="hybridMultilevel"/>
    <w:tmpl w:val="F9AE34EA"/>
    <w:lvl w:ilvl="0" w:tplc="E942323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CCEB7E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98ABE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5CC4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AF0D39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7A44D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7EEC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BDCBF9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3AC3F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C273DF2"/>
    <w:multiLevelType w:val="hybridMultilevel"/>
    <w:tmpl w:val="671C02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D6B3F13"/>
    <w:multiLevelType w:val="hybridMultilevel"/>
    <w:tmpl w:val="032023A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1"/>
  </w:num>
  <w:num w:numId="3">
    <w:abstractNumId w:val="33"/>
  </w:num>
  <w:num w:numId="4">
    <w:abstractNumId w:val="11"/>
  </w:num>
  <w:num w:numId="5">
    <w:abstractNumId w:val="3"/>
  </w:num>
  <w:num w:numId="6">
    <w:abstractNumId w:val="22"/>
  </w:num>
  <w:num w:numId="7">
    <w:abstractNumId w:val="7"/>
  </w:num>
  <w:num w:numId="8">
    <w:abstractNumId w:val="13"/>
  </w:num>
  <w:num w:numId="9">
    <w:abstractNumId w:val="29"/>
  </w:num>
  <w:num w:numId="10">
    <w:abstractNumId w:val="32"/>
  </w:num>
  <w:num w:numId="11">
    <w:abstractNumId w:val="1"/>
  </w:num>
  <w:num w:numId="12">
    <w:abstractNumId w:val="5"/>
  </w:num>
  <w:num w:numId="13">
    <w:abstractNumId w:val="9"/>
  </w:num>
  <w:num w:numId="14">
    <w:abstractNumId w:val="8"/>
  </w:num>
  <w:num w:numId="15">
    <w:abstractNumId w:val="14"/>
  </w:num>
  <w:num w:numId="16">
    <w:abstractNumId w:val="18"/>
  </w:num>
  <w:num w:numId="17">
    <w:abstractNumId w:val="26"/>
  </w:num>
  <w:num w:numId="18">
    <w:abstractNumId w:val="28"/>
  </w:num>
  <w:num w:numId="19">
    <w:abstractNumId w:val="12"/>
  </w:num>
  <w:num w:numId="20">
    <w:abstractNumId w:val="17"/>
  </w:num>
  <w:num w:numId="21">
    <w:abstractNumId w:val="2"/>
  </w:num>
  <w:num w:numId="22">
    <w:abstractNumId w:val="34"/>
  </w:num>
  <w:num w:numId="23">
    <w:abstractNumId w:val="24"/>
  </w:num>
  <w:num w:numId="24">
    <w:abstractNumId w:val="23"/>
  </w:num>
  <w:num w:numId="25">
    <w:abstractNumId w:val="10"/>
  </w:num>
  <w:num w:numId="26">
    <w:abstractNumId w:val="21"/>
  </w:num>
  <w:num w:numId="27">
    <w:abstractNumId w:val="15"/>
  </w:num>
  <w:num w:numId="28">
    <w:abstractNumId w:val="30"/>
  </w:num>
  <w:num w:numId="29">
    <w:abstractNumId w:val="4"/>
  </w:num>
  <w:num w:numId="30">
    <w:abstractNumId w:val="20"/>
  </w:num>
  <w:num w:numId="31">
    <w:abstractNumId w:val="25"/>
  </w:num>
  <w:num w:numId="32">
    <w:abstractNumId w:val="16"/>
  </w:num>
  <w:num w:numId="33">
    <w:abstractNumId w:val="0"/>
  </w:num>
  <w:num w:numId="34">
    <w:abstractNumId w:val="6"/>
  </w:num>
  <w:num w:numId="35">
    <w:abstractNumId w:val="35"/>
  </w:num>
  <w:num w:numId="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EBB"/>
    <w:rsid w:val="00037DE6"/>
    <w:rsid w:val="000B3395"/>
    <w:rsid w:val="000B6835"/>
    <w:rsid w:val="000C07AB"/>
    <w:rsid w:val="000C269C"/>
    <w:rsid w:val="000E01BC"/>
    <w:rsid w:val="00122856"/>
    <w:rsid w:val="001768F7"/>
    <w:rsid w:val="00186653"/>
    <w:rsid w:val="001A256B"/>
    <w:rsid w:val="001A2E88"/>
    <w:rsid w:val="001E0A2F"/>
    <w:rsid w:val="001E5B32"/>
    <w:rsid w:val="00204AA3"/>
    <w:rsid w:val="00213EE3"/>
    <w:rsid w:val="0022634E"/>
    <w:rsid w:val="002471FE"/>
    <w:rsid w:val="00283215"/>
    <w:rsid w:val="002D482C"/>
    <w:rsid w:val="002E0D57"/>
    <w:rsid w:val="00300BE7"/>
    <w:rsid w:val="00303CE8"/>
    <w:rsid w:val="00321CC2"/>
    <w:rsid w:val="00322EBB"/>
    <w:rsid w:val="0038594B"/>
    <w:rsid w:val="003A44D2"/>
    <w:rsid w:val="003A45DF"/>
    <w:rsid w:val="0040091D"/>
    <w:rsid w:val="004C2B50"/>
    <w:rsid w:val="004D42C0"/>
    <w:rsid w:val="004E68D3"/>
    <w:rsid w:val="004F6021"/>
    <w:rsid w:val="005307EA"/>
    <w:rsid w:val="0054406D"/>
    <w:rsid w:val="0056614D"/>
    <w:rsid w:val="00571673"/>
    <w:rsid w:val="0057344F"/>
    <w:rsid w:val="00580F3F"/>
    <w:rsid w:val="00582ECA"/>
    <w:rsid w:val="00597361"/>
    <w:rsid w:val="00625B68"/>
    <w:rsid w:val="006302A5"/>
    <w:rsid w:val="00662F6C"/>
    <w:rsid w:val="006729DB"/>
    <w:rsid w:val="006B1F46"/>
    <w:rsid w:val="006E6ECD"/>
    <w:rsid w:val="007128B1"/>
    <w:rsid w:val="00722ED3"/>
    <w:rsid w:val="00775B36"/>
    <w:rsid w:val="007911EF"/>
    <w:rsid w:val="007E7EBF"/>
    <w:rsid w:val="00813855"/>
    <w:rsid w:val="008433D4"/>
    <w:rsid w:val="0086087C"/>
    <w:rsid w:val="008A2892"/>
    <w:rsid w:val="008E0C77"/>
    <w:rsid w:val="008E1204"/>
    <w:rsid w:val="008E592D"/>
    <w:rsid w:val="008F2C98"/>
    <w:rsid w:val="00902520"/>
    <w:rsid w:val="00911DD2"/>
    <w:rsid w:val="0092388D"/>
    <w:rsid w:val="00926EF2"/>
    <w:rsid w:val="00964C09"/>
    <w:rsid w:val="009C0396"/>
    <w:rsid w:val="009C2E23"/>
    <w:rsid w:val="009E7F30"/>
    <w:rsid w:val="009F49B3"/>
    <w:rsid w:val="00A011EE"/>
    <w:rsid w:val="00A10344"/>
    <w:rsid w:val="00A3010F"/>
    <w:rsid w:val="00A35D4D"/>
    <w:rsid w:val="00A55B77"/>
    <w:rsid w:val="00AB3ADD"/>
    <w:rsid w:val="00AD1538"/>
    <w:rsid w:val="00AE5AEB"/>
    <w:rsid w:val="00B0176A"/>
    <w:rsid w:val="00B06C66"/>
    <w:rsid w:val="00B316D5"/>
    <w:rsid w:val="00B763F1"/>
    <w:rsid w:val="00BB030C"/>
    <w:rsid w:val="00BB6545"/>
    <w:rsid w:val="00BF609C"/>
    <w:rsid w:val="00C13346"/>
    <w:rsid w:val="00C64D82"/>
    <w:rsid w:val="00CD76ED"/>
    <w:rsid w:val="00CE47CE"/>
    <w:rsid w:val="00D24FD3"/>
    <w:rsid w:val="00D5182D"/>
    <w:rsid w:val="00D8686A"/>
    <w:rsid w:val="00D927FF"/>
    <w:rsid w:val="00DE5631"/>
    <w:rsid w:val="00DF6637"/>
    <w:rsid w:val="00E81800"/>
    <w:rsid w:val="00E829C7"/>
    <w:rsid w:val="00ED684D"/>
    <w:rsid w:val="00EF2C73"/>
    <w:rsid w:val="00F72ABF"/>
    <w:rsid w:val="00F8519E"/>
    <w:rsid w:val="00F8791F"/>
    <w:rsid w:val="00F9555F"/>
    <w:rsid w:val="00FC4B7F"/>
    <w:rsid w:val="00FD2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F6B7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Garmond (W1)" w:hAnsi="Garmond (W1)"/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  <w:sz w:val="20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22"/>
      <w:szCs w:val="2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2">
    <w:name w:val="Address 2"/>
    <w:basedOn w:val="Normal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paragraph" w:customStyle="1" w:styleId="Address1">
    <w:name w:val="Address 1"/>
    <w:basedOn w:val="Normal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Pr>
      <w:color w:val="0000FF"/>
      <w:u w:val="single"/>
    </w:rPr>
  </w:style>
  <w:style w:type="paragraph" w:customStyle="1" w:styleId="Objective">
    <w:name w:val="Objective"/>
    <w:basedOn w:val="Normal"/>
    <w:next w:val="BodyText"/>
    <w:pPr>
      <w:spacing w:before="60" w:after="220" w:line="220" w:lineRule="atLeast"/>
      <w:jc w:val="both"/>
    </w:pPr>
    <w:rPr>
      <w:rFonts w:ascii="Garamond" w:hAnsi="Garamond"/>
      <w:sz w:val="22"/>
      <w:szCs w:val="20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rPr>
      <w:sz w:val="20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semiHidden/>
    <w:rsid w:val="0086087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72"/>
    <w:rsid w:val="00A35D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Garmond (W1)" w:hAnsi="Garmond (W1)"/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  <w:sz w:val="20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22"/>
      <w:szCs w:val="2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2">
    <w:name w:val="Address 2"/>
    <w:basedOn w:val="Normal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paragraph" w:customStyle="1" w:styleId="Address1">
    <w:name w:val="Address 1"/>
    <w:basedOn w:val="Normal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Pr>
      <w:color w:val="0000FF"/>
      <w:u w:val="single"/>
    </w:rPr>
  </w:style>
  <w:style w:type="paragraph" w:customStyle="1" w:styleId="Objective">
    <w:name w:val="Objective"/>
    <w:basedOn w:val="Normal"/>
    <w:next w:val="BodyText"/>
    <w:pPr>
      <w:spacing w:before="60" w:after="220" w:line="220" w:lineRule="atLeast"/>
      <w:jc w:val="both"/>
    </w:pPr>
    <w:rPr>
      <w:rFonts w:ascii="Garamond" w:hAnsi="Garamond"/>
      <w:sz w:val="22"/>
      <w:szCs w:val="20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rPr>
      <w:sz w:val="20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semiHidden/>
    <w:rsid w:val="0086087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72"/>
    <w:rsid w:val="00A35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techcrunch.com/2014/06/09/appcam/" TargetMode="External"/><Relationship Id="rId12" Type="http://schemas.openxmlformats.org/officeDocument/2006/relationships/hyperlink" Target="http://besuccess.com/2014/06/appcam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luke@recom.io" TargetMode="External"/><Relationship Id="rId8" Type="http://schemas.openxmlformats.org/officeDocument/2006/relationships/hyperlink" Target="http://recom.io/" TargetMode="External"/><Relationship Id="rId9" Type="http://schemas.openxmlformats.org/officeDocument/2006/relationships/hyperlink" Target="http://babyshopr.com/" TargetMode="External"/><Relationship Id="rId10" Type="http://schemas.openxmlformats.org/officeDocument/2006/relationships/hyperlink" Target="http://appcam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D04A90-6A76-AA4F-BD33-FA12842C8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811</Words>
  <Characters>4629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CHUL SEO</vt:lpstr>
    </vt:vector>
  </TitlesOfParts>
  <Company>Comerica, Inc.</Company>
  <LinksUpToDate>false</LinksUpToDate>
  <CharactersWithSpaces>5430</CharactersWithSpaces>
  <SharedDoc>false</SharedDoc>
  <HLinks>
    <vt:vector size="6" baseType="variant">
      <vt:variant>
        <vt:i4>7209039</vt:i4>
      </vt:variant>
      <vt:variant>
        <vt:i4>0</vt:i4>
      </vt:variant>
      <vt:variant>
        <vt:i4>0</vt:i4>
      </vt:variant>
      <vt:variant>
        <vt:i4>5</vt:i4>
      </vt:variant>
      <vt:variant>
        <vt:lpwstr>mailto:luke@recom.io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CHUL SEO</dc:title>
  <dc:creator>Comerica</dc:creator>
  <cp:lastModifiedBy>MBP</cp:lastModifiedBy>
  <cp:revision>2</cp:revision>
  <cp:lastPrinted>2014-08-22T22:38:00Z</cp:lastPrinted>
  <dcterms:created xsi:type="dcterms:W3CDTF">2014-08-22T22:39:00Z</dcterms:created>
  <dcterms:modified xsi:type="dcterms:W3CDTF">2014-08-22T22:39:00Z</dcterms:modified>
</cp:coreProperties>
</file>