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675C" w14:textId="77777777" w:rsidR="00016265" w:rsidRDefault="00016265" w:rsidP="00016265">
      <w:r>
        <w:t>Certainly! Here are some features that could be included in your project:</w:t>
      </w:r>
    </w:p>
    <w:p w14:paraId="5F510E2F" w14:textId="77777777" w:rsidR="00016265" w:rsidRDefault="00016265" w:rsidP="00016265"/>
    <w:p w14:paraId="439A1224" w14:textId="77777777" w:rsidR="00016265" w:rsidRDefault="00016265" w:rsidP="00016265">
      <w:r>
        <w:t>1. **Audio Input**: Users should be able to talk into the system or give audio files that have been recorded.</w:t>
      </w:r>
    </w:p>
    <w:p w14:paraId="08B6CC98" w14:textId="77777777" w:rsidR="00016265" w:rsidRDefault="00016265" w:rsidP="00016265"/>
    <w:p w14:paraId="67D38AB4" w14:textId="77777777" w:rsidR="00016265" w:rsidRDefault="00016265" w:rsidP="00016265"/>
    <w:p w14:paraId="397D1107" w14:textId="77777777" w:rsidR="00016265" w:rsidRDefault="00016265" w:rsidP="00016265">
      <w:r>
        <w:t>2. Use a speech recognition system to translate the audio input into text format. The system can accurately translate spoken words thanks to this functionality.</w:t>
      </w:r>
    </w:p>
    <w:p w14:paraId="0E031A21" w14:textId="77777777" w:rsidR="00016265" w:rsidRDefault="00016265" w:rsidP="00016265"/>
    <w:p w14:paraId="280E1CA3" w14:textId="77777777" w:rsidR="00016265" w:rsidRDefault="00016265" w:rsidP="00016265"/>
    <w:p w14:paraId="406D58FB" w14:textId="77777777" w:rsidR="00016265" w:rsidRDefault="00016265" w:rsidP="00016265">
      <w:r>
        <w:t>3. Text Processing: Carry out required text processing operations on the transcribed text, including the removal of punctuation, normalization of the text, and management of linguistic intricacies. The correctness and consistency of the sign language conversion are enhanced by this phase.</w:t>
      </w:r>
    </w:p>
    <w:p w14:paraId="3DFB5EC3" w14:textId="77777777" w:rsidR="00016265" w:rsidRDefault="00016265" w:rsidP="00016265"/>
    <w:p w14:paraId="6F6F46EA" w14:textId="77777777" w:rsidR="00016265" w:rsidRDefault="00016265" w:rsidP="00016265">
      <w:r>
        <w:t>4. Sign Language Mapping: Assign a sign language gesture or image to each character or word in the transcription. This function makes sure that the system creates accurate representations in sign language.</w:t>
      </w:r>
    </w:p>
    <w:p w14:paraId="1B006450" w14:textId="77777777" w:rsidR="00016265" w:rsidRDefault="00016265" w:rsidP="00016265"/>
    <w:p w14:paraId="79151AB7" w14:textId="77777777" w:rsidR="00016265" w:rsidRDefault="00016265" w:rsidP="00016265">
      <w:r>
        <w:t>6. Real-Time Conversion: Implement real-time processing capabilities so that users can view the pictures and animations in sign language that correspond to their speech. The user experience is improved by this function, which also offers quick feedback.</w:t>
      </w:r>
    </w:p>
    <w:p w14:paraId="39AECD86" w14:textId="77777777" w:rsidR="00016265" w:rsidRDefault="00016265" w:rsidP="00016265"/>
    <w:p w14:paraId="020F6F04" w14:textId="77777777" w:rsidR="00016265" w:rsidRDefault="00016265" w:rsidP="00016265">
      <w:r>
        <w:t xml:space="preserve">7. Accessibility: Ascertain that the system is usable by people with hearing impairments by </w:t>
      </w:r>
      <w:proofErr w:type="gramStart"/>
      <w:r>
        <w:t>taking into account</w:t>
      </w:r>
      <w:proofErr w:type="gramEnd"/>
      <w:r>
        <w:t xml:space="preserve"> elements like color contrast, alternative text for images, and keyboard navigation.</w:t>
      </w:r>
    </w:p>
    <w:p w14:paraId="25229E0F" w14:textId="77777777" w:rsidR="00016265" w:rsidRDefault="00016265" w:rsidP="00016265"/>
    <w:p w14:paraId="2452CA98" w14:textId="3C16625E" w:rsidR="00BE4562" w:rsidRDefault="00016265" w:rsidP="00016265">
      <w:r>
        <w:t>8. Error Handling: Include techniques for addressing errors when speech recognition fails or yields unreliable results. Error notices and recommendations for enhancing audio input quality may be included.</w:t>
      </w:r>
    </w:p>
    <w:sectPr w:rsidR="00BE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65"/>
    <w:rsid w:val="00016265"/>
    <w:rsid w:val="009A2A8E"/>
    <w:rsid w:val="00B513D4"/>
    <w:rsid w:val="00D44E2D"/>
    <w:rsid w:val="00F5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472"/>
  <w15:chartTrackingRefBased/>
  <w15:docId w15:val="{4CF81A82-9481-4CF9-A510-560E2398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Lukesh Kumar Kalam</dc:creator>
  <cp:keywords/>
  <dc:description/>
  <cp:lastModifiedBy>Lukesh Kumar Kalam</cp:lastModifiedBy>
  <cp:revision>1</cp:revision>
  <dcterms:created xsi:type="dcterms:W3CDTF">2023-05-28T00:52:00Z</dcterms:created>
  <dcterms:modified xsi:type="dcterms:W3CDTF">2023-05-28T00:57:00Z</dcterms:modified>
</cp:coreProperties>
</file>