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F1B3D8" w14:textId="77777777" w:rsidR="00421246" w:rsidRDefault="00421246" w:rsidP="00166840">
      <w:pPr>
        <w:pStyle w:val="AWAHead1"/>
      </w:pPr>
      <w:bookmarkStart w:id="0" w:name="_Toc230237086"/>
    </w:p>
    <w:bookmarkEnd w:id="0"/>
    <w:p w14:paraId="128D5544" w14:textId="77777777" w:rsidR="00C10732" w:rsidRDefault="00236610" w:rsidP="00166840">
      <w:pPr>
        <w:pStyle w:val="AWAHead1"/>
      </w:pPr>
      <w:r>
        <w:t>COPY</w:t>
      </w:r>
    </w:p>
    <w:p w14:paraId="530CD0F1" w14:textId="77777777" w:rsidR="0079741F" w:rsidRDefault="0079741F" w:rsidP="00BF7628">
      <w:pPr>
        <w:pStyle w:val="AWATablebody"/>
      </w:pPr>
      <w:r w:rsidRPr="00AB3B88">
        <w:t>Client:</w:t>
      </w:r>
      <w:r w:rsidRPr="00AB3B88">
        <w:tab/>
      </w:r>
      <w:r w:rsidRPr="00AB3B88">
        <w:tab/>
      </w:r>
      <w:r w:rsidRPr="00AB3B88">
        <w:tab/>
      </w:r>
      <w:r w:rsidR="00E31221">
        <w:tab/>
      </w:r>
      <w:r w:rsidR="00B95605">
        <w:t>AWA</w:t>
      </w:r>
    </w:p>
    <w:p w14:paraId="2DB89314" w14:textId="77777777" w:rsidR="00D900D6" w:rsidRPr="00AB3B88" w:rsidRDefault="00D900D6" w:rsidP="00BF7628">
      <w:pPr>
        <w:pStyle w:val="AWATablebody"/>
      </w:pPr>
      <w:r>
        <w:t>Project:</w:t>
      </w:r>
      <w:r>
        <w:tab/>
      </w:r>
      <w:r>
        <w:tab/>
      </w:r>
      <w:r>
        <w:tab/>
      </w:r>
      <w:r>
        <w:tab/>
      </w:r>
      <w:r w:rsidR="00DA336C">
        <w:t xml:space="preserve">Fantasia </w:t>
      </w:r>
    </w:p>
    <w:p w14:paraId="1CEF44D4" w14:textId="77777777" w:rsidR="0079741F" w:rsidRDefault="0079741F" w:rsidP="00BF7628">
      <w:pPr>
        <w:pStyle w:val="AWATablebody"/>
      </w:pPr>
      <w:r w:rsidRPr="00AB3B88">
        <w:t>Optimiser:</w:t>
      </w:r>
      <w:r w:rsidRPr="00AB3B88">
        <w:tab/>
      </w:r>
      <w:r w:rsidRPr="00AB3B88">
        <w:tab/>
      </w:r>
      <w:r w:rsidRPr="00AB3B88">
        <w:tab/>
      </w:r>
      <w:r w:rsidR="00DA336C">
        <w:t>John Barnes</w:t>
      </w:r>
    </w:p>
    <w:p w14:paraId="22303556" w14:textId="77777777" w:rsidR="003E7A6C" w:rsidRPr="00AB3B88" w:rsidRDefault="0079741F" w:rsidP="00BF7628">
      <w:pPr>
        <w:pStyle w:val="AWATablebody"/>
      </w:pPr>
      <w:r w:rsidRPr="00AB3B88">
        <w:t>Copywriter</w:t>
      </w:r>
      <w:r w:rsidR="003E7A6C" w:rsidRPr="00AB3B88">
        <w:t>:</w:t>
      </w:r>
      <w:r w:rsidR="003E7A6C" w:rsidRPr="00AB3B88">
        <w:tab/>
      </w:r>
      <w:r w:rsidR="003E7A6C" w:rsidRPr="00AB3B88">
        <w:tab/>
      </w:r>
      <w:r w:rsidRPr="00AB3B88">
        <w:tab/>
      </w:r>
      <w:r w:rsidR="003E7A6C" w:rsidRPr="00AB3B88">
        <w:t>Mel Henson</w:t>
      </w:r>
    </w:p>
    <w:p w14:paraId="2E7AE030" w14:textId="77777777" w:rsidR="003E7A6C" w:rsidRPr="00AB3B88" w:rsidRDefault="003E7A6C" w:rsidP="00BF7628">
      <w:pPr>
        <w:pStyle w:val="AWATablebody"/>
      </w:pPr>
      <w:r w:rsidRPr="00AB3B88">
        <w:t>Date:</w:t>
      </w:r>
      <w:r w:rsidRPr="00AB3B88">
        <w:tab/>
      </w:r>
      <w:r w:rsidRPr="00AB3B88">
        <w:tab/>
      </w:r>
      <w:r w:rsidRPr="00AB3B88">
        <w:tab/>
      </w:r>
      <w:r w:rsidRPr="00AB3B88">
        <w:tab/>
      </w:r>
      <w:r w:rsidR="00DA336C">
        <w:t>16 June 2015</w:t>
      </w:r>
    </w:p>
    <w:p w14:paraId="3AF750E7" w14:textId="77777777" w:rsidR="00F43895" w:rsidRDefault="003E7A6C" w:rsidP="00BF7628">
      <w:pPr>
        <w:pStyle w:val="AWATablebody"/>
      </w:pPr>
      <w:r w:rsidRPr="00AB3B88">
        <w:t>Ref:</w:t>
      </w:r>
      <w:r w:rsidRPr="00AB3B88">
        <w:tab/>
      </w:r>
      <w:r w:rsidRPr="00AB3B88">
        <w:tab/>
      </w:r>
      <w:r w:rsidRPr="00AB3B88">
        <w:tab/>
      </w:r>
      <w:r w:rsidRPr="00AB3B88">
        <w:tab/>
      </w:r>
      <w:r w:rsidR="00BF5144">
        <w:t xml:space="preserve">  </w:t>
      </w:r>
      <w:r w:rsidR="00BF5144">
        <w:tab/>
      </w:r>
      <w:r w:rsidR="0079741F" w:rsidRPr="00AB3B88">
        <w:t>AWA/</w:t>
      </w:r>
      <w:r w:rsidR="00BF5144" w:rsidRPr="00AB3B88">
        <w:t xml:space="preserve"> </w:t>
      </w:r>
      <w:r w:rsidRPr="00AB3B88">
        <w:t>MH/V</w:t>
      </w:r>
      <w:r w:rsidR="00D7618B" w:rsidRPr="00AB3B88">
        <w:t>1</w:t>
      </w:r>
    </w:p>
    <w:p w14:paraId="3CE781FD" w14:textId="77777777" w:rsidR="00DA336C" w:rsidRDefault="00DA336C" w:rsidP="00BF7628">
      <w:pPr>
        <w:pStyle w:val="AWATablebody"/>
      </w:pPr>
    </w:p>
    <w:p w14:paraId="1872991C" w14:textId="77777777" w:rsidR="00DA336C" w:rsidRDefault="00A558CF" w:rsidP="00BF7628">
      <w:pPr>
        <w:pStyle w:val="AWATablebody"/>
      </w:pPr>
      <w:r>
        <w:rPr>
          <w:noProof/>
          <w:lang w:eastAsia="en-GB"/>
        </w:rPr>
        <mc:AlternateContent>
          <mc:Choice Requires="wps">
            <w:drawing>
              <wp:anchor distT="0" distB="0" distL="114300" distR="114300" simplePos="0" relativeHeight="251659264" behindDoc="0" locked="0" layoutInCell="1" allowOverlap="1" wp14:anchorId="4CC403EC" wp14:editId="16D742D0">
                <wp:simplePos x="0" y="0"/>
                <wp:positionH relativeFrom="column">
                  <wp:posOffset>680085</wp:posOffset>
                </wp:positionH>
                <wp:positionV relativeFrom="paragraph">
                  <wp:posOffset>1503680</wp:posOffset>
                </wp:positionV>
                <wp:extent cx="4476750" cy="609600"/>
                <wp:effectExtent l="0" t="0" r="0" b="0"/>
                <wp:wrapNone/>
                <wp:docPr id="3" name="Rectangle 3"/>
                <wp:cNvGraphicFramePr/>
                <a:graphic xmlns:a="http://schemas.openxmlformats.org/drawingml/2006/main">
                  <a:graphicData uri="http://schemas.microsoft.com/office/word/2010/wordprocessingShape">
                    <wps:wsp>
                      <wps:cNvSpPr/>
                      <wps:spPr>
                        <a:xfrm>
                          <a:off x="0" y="0"/>
                          <a:ext cx="447675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8DEAE" w14:textId="77777777" w:rsidR="00A558CF" w:rsidRDefault="00A558CF" w:rsidP="00A558CF">
                            <w:pPr>
                              <w:jc w:val="center"/>
                              <w:rPr>
                                <w:color w:val="000000" w:themeColor="text1"/>
                              </w:rPr>
                            </w:pPr>
                            <w:r w:rsidRPr="00A558CF">
                              <w:rPr>
                                <w:color w:val="000000" w:themeColor="text1"/>
                              </w:rPr>
                              <w:t>Why Choose</w:t>
                            </w:r>
                            <w:r>
                              <w:rPr>
                                <w:color w:val="000000" w:themeColor="text1"/>
                              </w:rPr>
                              <w:t xml:space="preserve"> Fantasia Ceiling Fans? </w:t>
                            </w:r>
                          </w:p>
                          <w:p w14:paraId="74F3595A" w14:textId="77777777" w:rsidR="00043C29" w:rsidRPr="00B01148" w:rsidRDefault="00B01148" w:rsidP="00935157">
                            <w:pPr>
                              <w:pStyle w:val="ListParagraph"/>
                              <w:numPr>
                                <w:ilvl w:val="0"/>
                                <w:numId w:val="29"/>
                              </w:numPr>
                              <w:rPr>
                                <w:i/>
                                <w:color w:val="000000" w:themeColor="text1"/>
                              </w:rPr>
                            </w:pPr>
                            <w:r w:rsidRPr="00043C29">
                              <w:rPr>
                                <w:i/>
                                <w:color w:val="000000" w:themeColor="text1"/>
                              </w:rPr>
                              <w:t xml:space="preserve">See below for text </w:t>
                            </w:r>
                          </w:p>
                          <w:p w14:paraId="36B7CEFB" w14:textId="77777777" w:rsidR="00A558CF" w:rsidRPr="00B01148" w:rsidRDefault="00A558CF" w:rsidP="00043C29">
                            <w:pPr>
                              <w:pStyle w:val="ListParagraph"/>
                              <w:ind w:left="1440"/>
                              <w:rPr>
                                <w: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403EC" id="Rectangle 3" o:spid="_x0000_s1026" style="position:absolute;margin-left:53.55pt;margin-top:118.4pt;width:352.5pt;height: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" fillcolor="white [3212]" stroked="f" strokeweight="1pt">
                <v:textbox>
                  <w:txbxContent>
                    <w:p w14:paraId="0228DEAE" w14:textId="77777777" w:rsidR="00A558CF" w:rsidRDefault="00A558CF" w:rsidP="00A558CF">
                      <w:pPr>
                        <w:jc w:val="center"/>
                        <w:rPr>
                          <w:color w:val="000000" w:themeColor="text1"/>
                        </w:rPr>
                      </w:pPr>
                      <w:r w:rsidRPr="00A558CF">
                        <w:rPr>
                          <w:color w:val="000000" w:themeColor="text1"/>
                        </w:rPr>
                        <w:t>Why Choose</w:t>
                      </w:r>
                      <w:r>
                        <w:rPr>
                          <w:color w:val="000000" w:themeColor="text1"/>
                        </w:rPr>
                        <w:t xml:space="preserve"> Fantasia Ceiling Fans? </w:t>
                      </w:r>
                    </w:p>
                    <w:p w14:paraId="74F3595A" w14:textId="77777777" w:rsidR="00043C29" w:rsidRPr="00B01148" w:rsidRDefault="00B01148" w:rsidP="00935157">
                      <w:pPr>
                        <w:pStyle w:val="ListParagraph"/>
                        <w:numPr>
                          <w:ilvl w:val="0"/>
                          <w:numId w:val="29"/>
                        </w:numPr>
                        <w:rPr>
                          <w:i/>
                          <w:color w:val="000000" w:themeColor="text1"/>
                        </w:rPr>
                      </w:pPr>
                      <w:r w:rsidRPr="00043C29">
                        <w:rPr>
                          <w:i/>
                          <w:color w:val="000000" w:themeColor="text1"/>
                        </w:rPr>
                        <w:t xml:space="preserve">See below for text </w:t>
                      </w:r>
                    </w:p>
                    <w:p w14:paraId="36B7CEFB" w14:textId="77777777" w:rsidR="00A558CF" w:rsidRPr="00B01148" w:rsidRDefault="00A558CF" w:rsidP="00043C29">
                      <w:pPr>
                        <w:pStyle w:val="ListParagraph"/>
                        <w:ind w:left="1440"/>
                        <w:rPr>
                          <w:i/>
                          <w:color w:val="000000" w:themeColor="text1"/>
                        </w:rPr>
                      </w:pPr>
                    </w:p>
                  </w:txbxContent>
                </v:textbox>
              </v:rect>
            </w:pict>
          </mc:Fallback>
        </mc:AlternateContent>
      </w:r>
      <w:r>
        <w:rPr>
          <w:noProof/>
          <w:lang w:eastAsia="en-GB"/>
        </w:rPr>
        <w:drawing>
          <wp:inline distT="0" distB="0" distL="0" distR="0" wp14:anchorId="5B2AE361" wp14:editId="1761D476">
            <wp:extent cx="5429250" cy="2314372"/>
            <wp:effectExtent l="152400" t="152400" r="361950" b="353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723" t="21860" r="827" b="29582"/>
                    <a:stretch/>
                  </pic:blipFill>
                  <pic:spPr bwMode="auto">
                    <a:xfrm>
                      <a:off x="0" y="0"/>
                      <a:ext cx="5433777" cy="23163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68849C" w14:textId="77777777" w:rsidR="00DA336C" w:rsidRDefault="00A558CF" w:rsidP="00BF7628">
      <w:pPr>
        <w:pStyle w:val="AWATablebody"/>
        <w:rPr>
          <w:b/>
        </w:rPr>
      </w:pPr>
      <w:r w:rsidRPr="00A558CF">
        <w:rPr>
          <w:b/>
        </w:rPr>
        <w:t>Why Choose Fantasia Ceiling Fans?</w:t>
      </w:r>
    </w:p>
    <w:tbl>
      <w:tblPr>
        <w:tblStyle w:val="TableGrid"/>
        <w:tblW w:w="11199" w:type="dxa"/>
        <w:tblInd w:w="-714" w:type="dxa"/>
        <w:tblLook w:val="04A0" w:firstRow="1" w:lastRow="0" w:firstColumn="1" w:lastColumn="0" w:noHBand="0" w:noVBand="1"/>
      </w:tblPr>
      <w:tblGrid>
        <w:gridCol w:w="5316"/>
        <w:gridCol w:w="5883"/>
      </w:tblGrid>
      <w:tr w:rsidR="00043C29" w14:paraId="10DD6FA1" w14:textId="77777777" w:rsidTr="00043C29">
        <w:tc>
          <w:tcPr>
            <w:tcW w:w="5316" w:type="dxa"/>
            <w:tcBorders>
              <w:top w:val="nil"/>
              <w:left w:val="nil"/>
              <w:bottom w:val="nil"/>
              <w:right w:val="nil"/>
            </w:tcBorders>
          </w:tcPr>
          <w:p w14:paraId="67B452C6" w14:textId="77777777" w:rsidR="00043C29" w:rsidRPr="00043C29" w:rsidRDefault="00043C29" w:rsidP="00043C29">
            <w:pPr>
              <w:pStyle w:val="AWATablebody"/>
              <w:numPr>
                <w:ilvl w:val="0"/>
                <w:numId w:val="27"/>
              </w:numPr>
              <w:rPr>
                <w:sz w:val="20"/>
              </w:rPr>
            </w:pPr>
            <w:r w:rsidRPr="00043C29">
              <w:rPr>
                <w:sz w:val="20"/>
              </w:rPr>
              <w:t xml:space="preserve">BUILT TO LAST – </w:t>
            </w:r>
            <w:commentRangeStart w:id="1"/>
            <w:r w:rsidRPr="00043C29">
              <w:rPr>
                <w:sz w:val="20"/>
              </w:rPr>
              <w:t>10 year warranty</w:t>
            </w:r>
            <w:commentRangeEnd w:id="1"/>
            <w:r w:rsidRPr="00043C29">
              <w:rPr>
                <w:rStyle w:val="CommentReference"/>
                <w:rFonts w:eastAsia="Times New Roman" w:cs="Times New Roman"/>
                <w:color w:val="auto"/>
                <w:sz w:val="20"/>
              </w:rPr>
              <w:commentReference w:id="1"/>
            </w:r>
          </w:p>
          <w:p w14:paraId="0BD86ABF" w14:textId="77777777" w:rsidR="00043C29" w:rsidRPr="00043C29" w:rsidRDefault="00043C29" w:rsidP="00043C29">
            <w:pPr>
              <w:pStyle w:val="AWATablebody"/>
              <w:numPr>
                <w:ilvl w:val="0"/>
                <w:numId w:val="27"/>
              </w:numPr>
              <w:rPr>
                <w:sz w:val="20"/>
              </w:rPr>
            </w:pPr>
            <w:r w:rsidRPr="00043C29">
              <w:rPr>
                <w:sz w:val="20"/>
              </w:rPr>
              <w:t xml:space="preserve">ULTRA QUIET – </w:t>
            </w:r>
            <w:r w:rsidRPr="00043C29">
              <w:rPr>
                <w:sz w:val="20"/>
              </w:rPr>
              <w:t>the most silent on the market</w:t>
            </w:r>
          </w:p>
          <w:p w14:paraId="0883DBAF" w14:textId="77777777" w:rsidR="00043C29" w:rsidRPr="00043C29" w:rsidRDefault="00043C29" w:rsidP="00043C29">
            <w:pPr>
              <w:pStyle w:val="AWATablebody"/>
              <w:numPr>
                <w:ilvl w:val="0"/>
                <w:numId w:val="27"/>
              </w:numPr>
              <w:rPr>
                <w:sz w:val="20"/>
              </w:rPr>
            </w:pPr>
            <w:r w:rsidRPr="00043C29">
              <w:rPr>
                <w:sz w:val="20"/>
              </w:rPr>
              <w:t>SAVE ENERGY – cut 10% off winter fuel bills</w:t>
            </w:r>
          </w:p>
          <w:p w14:paraId="458F8830" w14:textId="77777777" w:rsidR="00043C29" w:rsidRPr="00043C29" w:rsidRDefault="00043C29" w:rsidP="00BF7628">
            <w:pPr>
              <w:pStyle w:val="AWATablebody"/>
              <w:rPr>
                <w:sz w:val="20"/>
              </w:rPr>
            </w:pPr>
          </w:p>
        </w:tc>
        <w:tc>
          <w:tcPr>
            <w:tcW w:w="5883" w:type="dxa"/>
            <w:tcBorders>
              <w:top w:val="nil"/>
              <w:left w:val="nil"/>
              <w:bottom w:val="nil"/>
              <w:right w:val="nil"/>
            </w:tcBorders>
          </w:tcPr>
          <w:p w14:paraId="2E687B72" w14:textId="77777777" w:rsidR="00043C29" w:rsidRPr="00043C29" w:rsidRDefault="00043C29" w:rsidP="00043C29">
            <w:pPr>
              <w:pStyle w:val="AWATablebody"/>
              <w:numPr>
                <w:ilvl w:val="0"/>
                <w:numId w:val="27"/>
              </w:numPr>
              <w:rPr>
                <w:sz w:val="20"/>
              </w:rPr>
            </w:pPr>
            <w:r w:rsidRPr="00043C29">
              <w:rPr>
                <w:sz w:val="20"/>
              </w:rPr>
              <w:t xml:space="preserve">REMOTE CONTROL – lots of options </w:t>
            </w:r>
          </w:p>
          <w:p w14:paraId="79548E5D" w14:textId="77777777" w:rsidR="00043C29" w:rsidRPr="00043C29" w:rsidRDefault="00043C29" w:rsidP="00043C29">
            <w:pPr>
              <w:pStyle w:val="AWATablebody"/>
              <w:numPr>
                <w:ilvl w:val="0"/>
                <w:numId w:val="27"/>
              </w:numPr>
              <w:rPr>
                <w:sz w:val="20"/>
              </w:rPr>
            </w:pPr>
            <w:r w:rsidRPr="00043C29">
              <w:rPr>
                <w:sz w:val="20"/>
              </w:rPr>
              <w:t>EASY TO INSTALL – uses existing light circuit</w:t>
            </w:r>
          </w:p>
          <w:p w14:paraId="3BE690B4" w14:textId="77777777" w:rsidR="00043C29" w:rsidRPr="00043C29" w:rsidRDefault="00043C29" w:rsidP="00043C29">
            <w:pPr>
              <w:pStyle w:val="AWATablebody"/>
              <w:numPr>
                <w:ilvl w:val="0"/>
                <w:numId w:val="27"/>
              </w:numPr>
              <w:rPr>
                <w:sz w:val="20"/>
              </w:rPr>
            </w:pPr>
            <w:r w:rsidRPr="00043C29">
              <w:rPr>
                <w:sz w:val="20"/>
              </w:rPr>
              <w:t>GREAT CHOICE</w:t>
            </w:r>
            <w:r w:rsidRPr="00043C29">
              <w:rPr>
                <w:sz w:val="20"/>
              </w:rPr>
              <w:t xml:space="preserve"> – huge range of colours and sizes</w:t>
            </w:r>
          </w:p>
          <w:p w14:paraId="174A1A3E" w14:textId="77777777" w:rsidR="00043C29" w:rsidRPr="00043C29" w:rsidRDefault="00043C29" w:rsidP="00BF7628">
            <w:pPr>
              <w:pStyle w:val="AWATablebody"/>
              <w:rPr>
                <w:sz w:val="20"/>
              </w:rPr>
            </w:pPr>
          </w:p>
        </w:tc>
      </w:tr>
    </w:tbl>
    <w:p w14:paraId="1A102252" w14:textId="77777777" w:rsidR="00B01148" w:rsidRDefault="00B01148" w:rsidP="00B01148">
      <w:pPr>
        <w:pStyle w:val="AWATablebody"/>
        <w:rPr>
          <w:b/>
        </w:rPr>
      </w:pPr>
    </w:p>
    <w:p w14:paraId="78016B6B" w14:textId="77777777" w:rsidR="00B01148" w:rsidRDefault="00B01148" w:rsidP="00B01148">
      <w:pPr>
        <w:pStyle w:val="AWATablebody"/>
        <w:rPr>
          <w:b/>
        </w:rPr>
      </w:pPr>
    </w:p>
    <w:p w14:paraId="6982DA96" w14:textId="77777777" w:rsidR="00B01148" w:rsidRPr="00A558CF" w:rsidRDefault="00B01148" w:rsidP="00B01148">
      <w:pPr>
        <w:pStyle w:val="AWATablebody"/>
        <w:rPr>
          <w:b/>
        </w:rPr>
      </w:pPr>
    </w:p>
    <w:p w14:paraId="5C0889ED" w14:textId="77777777" w:rsidR="00A558CF" w:rsidRDefault="00A558CF" w:rsidP="00BF7628">
      <w:pPr>
        <w:pStyle w:val="AWATablebody"/>
      </w:pPr>
    </w:p>
    <w:p w14:paraId="4EA03658" w14:textId="77777777" w:rsidR="00A558CF" w:rsidRDefault="00A558CF" w:rsidP="00BF7628">
      <w:pPr>
        <w:pStyle w:val="AWATablebody"/>
        <w:rPr>
          <w:b/>
        </w:rPr>
      </w:pPr>
    </w:p>
    <w:p w14:paraId="7351A15C" w14:textId="77777777" w:rsidR="00A558CF" w:rsidRDefault="00A558CF" w:rsidP="00BF7628">
      <w:pPr>
        <w:pStyle w:val="AWATablebody"/>
        <w:rPr>
          <w:b/>
        </w:rPr>
      </w:pPr>
    </w:p>
    <w:p w14:paraId="1DA84CFF" w14:textId="77777777" w:rsidR="00A558CF" w:rsidRDefault="00A558CF" w:rsidP="00BF7628">
      <w:pPr>
        <w:pStyle w:val="AWATablebody"/>
        <w:rPr>
          <w:b/>
        </w:rPr>
      </w:pPr>
    </w:p>
    <w:p w14:paraId="5C9E8ECD" w14:textId="77777777" w:rsidR="00B01148" w:rsidRDefault="00B01148" w:rsidP="00BF7628">
      <w:pPr>
        <w:pStyle w:val="AWATablebody"/>
        <w:rPr>
          <w:b/>
        </w:rPr>
      </w:pPr>
      <w:r>
        <w:rPr>
          <w:noProof/>
          <w:lang w:eastAsia="en-GB"/>
        </w:rPr>
        <w:lastRenderedPageBreak/>
        <mc:AlternateContent>
          <mc:Choice Requires="wps">
            <w:drawing>
              <wp:anchor distT="0" distB="0" distL="114300" distR="114300" simplePos="0" relativeHeight="251660288" behindDoc="0" locked="0" layoutInCell="1" allowOverlap="1" wp14:anchorId="1F206CA4" wp14:editId="39F484C7">
                <wp:simplePos x="0" y="0"/>
                <wp:positionH relativeFrom="column">
                  <wp:posOffset>280035</wp:posOffset>
                </wp:positionH>
                <wp:positionV relativeFrom="paragraph">
                  <wp:posOffset>206375</wp:posOffset>
                </wp:positionV>
                <wp:extent cx="1685925" cy="752475"/>
                <wp:effectExtent l="19050" t="19050" r="47625" b="47625"/>
                <wp:wrapNone/>
                <wp:docPr id="6" name="Oval 6"/>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04DFA4" id="Oval 6" o:spid="_x0000_s1026" style="position:absolute;margin-left:22.05pt;margin-top:16.25pt;width:132.75pt;height:5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" filled="f" strokecolor="red" strokeweight="4.5pt">
                <v:stroke joinstyle="miter"/>
              </v:oval>
            </w:pict>
          </mc:Fallback>
        </mc:AlternateContent>
      </w:r>
      <w:r>
        <w:rPr>
          <w:noProof/>
          <w:lang w:eastAsia="en-GB"/>
        </w:rPr>
        <w:drawing>
          <wp:inline distT="0" distB="0" distL="0" distR="0" wp14:anchorId="74969EC8" wp14:editId="51564C5A">
            <wp:extent cx="4886325" cy="485775"/>
            <wp:effectExtent l="152400" t="152400" r="37147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017" t="40049" r="2370" b="49756"/>
                    <a:stretch/>
                  </pic:blipFill>
                  <pic:spPr bwMode="auto">
                    <a:xfrm>
                      <a:off x="0" y="0"/>
                      <a:ext cx="4891558" cy="486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D94934" w14:textId="77777777" w:rsidR="00DA336C" w:rsidRPr="00DA336C" w:rsidRDefault="00DA336C" w:rsidP="00BF7628">
      <w:pPr>
        <w:pStyle w:val="AWATablebody"/>
        <w:rPr>
          <w:b/>
        </w:rPr>
      </w:pPr>
      <w:r w:rsidRPr="00DA336C">
        <w:rPr>
          <w:b/>
        </w:rPr>
        <w:t>FREE Next Day UK Delivery</w:t>
      </w:r>
    </w:p>
    <w:p w14:paraId="2FDA3DF6" w14:textId="77777777" w:rsidR="00DA336C" w:rsidRPr="00DA336C" w:rsidRDefault="00DA336C" w:rsidP="00BF7628">
      <w:pPr>
        <w:pStyle w:val="AWATablebody"/>
        <w:rPr>
          <w:b/>
        </w:rPr>
      </w:pPr>
      <w:r w:rsidRPr="00DA336C">
        <w:rPr>
          <w:b/>
        </w:rPr>
        <w:t>with 1 hour delivery slot</w:t>
      </w:r>
    </w:p>
    <w:p w14:paraId="6287D9B0" w14:textId="77777777" w:rsidR="00DA336C" w:rsidRDefault="00DA336C" w:rsidP="00BF7628">
      <w:pPr>
        <w:pStyle w:val="AWATablebody"/>
      </w:pPr>
    </w:p>
    <w:p w14:paraId="10B70E2E" w14:textId="77777777" w:rsidR="00DA336C" w:rsidRDefault="00DA336C" w:rsidP="00BF7628">
      <w:pPr>
        <w:pStyle w:val="AWATablebody"/>
      </w:pPr>
    </w:p>
    <w:p w14:paraId="59A7BB00" w14:textId="77777777" w:rsidR="00DA336C" w:rsidRPr="00DA336C" w:rsidRDefault="00DA336C" w:rsidP="00BF7628">
      <w:pPr>
        <w:pStyle w:val="AWATablebody"/>
        <w:rPr>
          <w:b/>
        </w:rPr>
      </w:pPr>
      <w:r w:rsidRPr="00DA336C">
        <w:rPr>
          <w:b/>
        </w:rPr>
        <w:t>Delivery is FREE on all orders to a UK mainland address</w:t>
      </w:r>
    </w:p>
    <w:p w14:paraId="12BDC2FF" w14:textId="77777777" w:rsidR="00DA336C" w:rsidRDefault="00DA336C" w:rsidP="00BF7628">
      <w:pPr>
        <w:pStyle w:val="AWATablebody"/>
      </w:pPr>
      <w:r>
        <w:t xml:space="preserve">Order by 2pm for FREE NEXT DAY delivery Monday-Friday – with free text message on the day to let you know what time your delivery will arrive (1 hour time slot). </w:t>
      </w:r>
    </w:p>
    <w:p w14:paraId="14EE7BDE" w14:textId="77777777" w:rsidR="00DA336C" w:rsidRDefault="00DA336C" w:rsidP="00BF7628">
      <w:pPr>
        <w:pStyle w:val="AWATablebody"/>
      </w:pPr>
    </w:p>
    <w:p w14:paraId="1C12B537" w14:textId="77777777" w:rsidR="00DA336C" w:rsidRDefault="00DA336C" w:rsidP="00BF7628">
      <w:pPr>
        <w:pStyle w:val="AWATablebody"/>
        <w:rPr>
          <w:b/>
        </w:rPr>
      </w:pPr>
      <w:r w:rsidRPr="00DA336C">
        <w:rPr>
          <w:b/>
        </w:rPr>
        <w:t>Other Delivery Options</w:t>
      </w:r>
    </w:p>
    <w:p w14:paraId="14BEAFFD" w14:textId="77777777" w:rsidR="00DA336C" w:rsidRDefault="00DA336C" w:rsidP="00BF7628">
      <w:pPr>
        <w:pStyle w:val="AWATablebody"/>
      </w:pPr>
      <w:r>
        <w:t>Saturday delivery (UK mainland) £18</w:t>
      </w:r>
    </w:p>
    <w:p w14:paraId="72722871" w14:textId="77777777" w:rsidR="00DA336C" w:rsidRDefault="00DA336C" w:rsidP="00BF7628">
      <w:pPr>
        <w:pStyle w:val="AWATablebody"/>
      </w:pPr>
    </w:p>
    <w:p w14:paraId="20866559" w14:textId="77777777" w:rsidR="00DA336C" w:rsidRDefault="00DA336C" w:rsidP="00BF7628">
      <w:pPr>
        <w:pStyle w:val="AWATablebody"/>
        <w:rPr>
          <w:b/>
        </w:rPr>
      </w:pPr>
      <w:r>
        <w:rPr>
          <w:b/>
        </w:rPr>
        <w:t>Delivery to a non-UK mainland address</w:t>
      </w:r>
    </w:p>
    <w:p w14:paraId="5EEAC931" w14:textId="77777777" w:rsidR="00DA336C" w:rsidRPr="00DA336C" w:rsidRDefault="00DA336C" w:rsidP="00BF7628">
      <w:pPr>
        <w:pStyle w:val="AWATablebody"/>
      </w:pPr>
      <w:r>
        <w:t xml:space="preserve">Please call us on </w:t>
      </w:r>
      <w:r w:rsidRPr="00DA336C">
        <w:rPr>
          <w:rFonts w:ascii="Verdana" w:eastAsia="Times New Roman" w:hAnsi="Verdana" w:cs="Times New Roman"/>
          <w:color w:val="333333"/>
          <w:sz w:val="18"/>
          <w:szCs w:val="18"/>
          <w:shd w:val="clear" w:color="auto" w:fill="FFFFFF"/>
        </w:rPr>
        <w:t>0808 168 4535 or email </w:t>
      </w:r>
      <w:hyperlink r:id="rId11" w:history="1">
        <w:r w:rsidRPr="00DA336C">
          <w:rPr>
            <w:rFonts w:ascii="Verdana" w:eastAsia="Times New Roman" w:hAnsi="Verdana" w:cs="Times New Roman"/>
            <w:color w:val="333333"/>
            <w:sz w:val="18"/>
            <w:szCs w:val="18"/>
            <w:u w:val="single"/>
            <w:shd w:val="clear" w:color="auto" w:fill="FFFFFF"/>
          </w:rPr>
          <w:t>sales@theceilingfancompany.co.uk</w:t>
        </w:r>
      </w:hyperlink>
      <w:r>
        <w:rPr>
          <w:rFonts w:eastAsia="Times New Roman" w:cs="Times New Roman"/>
          <w:color w:val="auto"/>
          <w:szCs w:val="20"/>
        </w:rPr>
        <w:t xml:space="preserve"> for delivery charges. Please note that UK mainland excludes the Channel Islands and postcodes </w:t>
      </w:r>
      <w:r>
        <w:rPr>
          <w:rFonts w:ascii="Verdana" w:hAnsi="Verdana"/>
          <w:color w:val="333333"/>
          <w:sz w:val="18"/>
          <w:szCs w:val="18"/>
          <w:shd w:val="clear" w:color="auto" w:fill="FFFFFF"/>
        </w:rPr>
        <w:t>FK17-99, G83, IV1-63, KW1-14, PA21-33, PA34-40, PH18-26, PH30-41, PH49-50</w:t>
      </w:r>
    </w:p>
    <w:p w14:paraId="7035500A" w14:textId="77777777" w:rsidR="00DA336C" w:rsidRPr="00DA336C" w:rsidRDefault="00DA336C" w:rsidP="00BF7628">
      <w:pPr>
        <w:pStyle w:val="AWATablebody"/>
        <w:rPr>
          <w:b/>
        </w:rPr>
      </w:pPr>
    </w:p>
    <w:p w14:paraId="484C7769" w14:textId="77777777" w:rsidR="00DA336C" w:rsidRDefault="00DA336C" w:rsidP="00BF7628">
      <w:pPr>
        <w:pStyle w:val="AWATablebody"/>
      </w:pPr>
    </w:p>
    <w:p w14:paraId="388DC0A6" w14:textId="77777777" w:rsidR="00B01148" w:rsidRDefault="00B01148">
      <w:pPr>
        <w:tabs>
          <w:tab w:val="clear" w:pos="425"/>
          <w:tab w:val="clear" w:pos="851"/>
          <w:tab w:val="clear" w:pos="1276"/>
          <w:tab w:val="clear" w:pos="1701"/>
          <w:tab w:val="clear" w:pos="2126"/>
          <w:tab w:val="clear" w:pos="2552"/>
        </w:tabs>
        <w:spacing w:after="0"/>
        <w:rPr>
          <w:rFonts w:eastAsia="ヒラギノ角ゴ Pro W3" w:cs="Arial"/>
          <w:b/>
          <w:color w:val="000000"/>
          <w:szCs w:val="24"/>
        </w:rPr>
      </w:pPr>
      <w:r>
        <w:rPr>
          <w:b/>
        </w:rPr>
        <w:br w:type="page"/>
      </w:r>
    </w:p>
    <w:p w14:paraId="3124816A" w14:textId="77777777" w:rsidR="00B01148" w:rsidRDefault="00B01148" w:rsidP="00BF7628">
      <w:pPr>
        <w:pStyle w:val="AWATablebody"/>
        <w:rPr>
          <w:b/>
        </w:rPr>
      </w:pPr>
      <w:r>
        <w:rPr>
          <w:noProof/>
          <w:lang w:eastAsia="en-GB"/>
        </w:rPr>
        <mc:AlternateContent>
          <mc:Choice Requires="wps">
            <w:drawing>
              <wp:anchor distT="0" distB="0" distL="114300" distR="114300" simplePos="0" relativeHeight="251675648" behindDoc="0" locked="0" layoutInCell="1" allowOverlap="1" wp14:anchorId="76BBEF89" wp14:editId="22E1489E">
                <wp:simplePos x="0" y="0"/>
                <wp:positionH relativeFrom="column">
                  <wp:posOffset>1870710</wp:posOffset>
                </wp:positionH>
                <wp:positionV relativeFrom="paragraph">
                  <wp:posOffset>163830</wp:posOffset>
                </wp:positionV>
                <wp:extent cx="1590675" cy="723900"/>
                <wp:effectExtent l="0" t="0" r="28575" b="19050"/>
                <wp:wrapNone/>
                <wp:docPr id="16" name="Oval 16"/>
                <wp:cNvGraphicFramePr/>
                <a:graphic xmlns:a="http://schemas.openxmlformats.org/drawingml/2006/main">
                  <a:graphicData uri="http://schemas.microsoft.com/office/word/2010/wordprocessingShape">
                    <wps:wsp>
                      <wps:cNvSpPr/>
                      <wps:spPr>
                        <a:xfrm>
                          <a:off x="0" y="0"/>
                          <a:ext cx="1590675"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9A2D3" id="Oval 16" o:spid="_x0000_s1026" style="position:absolute;margin-left:147.3pt;margin-top:12.9pt;width:125.25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62336" behindDoc="0" locked="0" layoutInCell="1" allowOverlap="1" wp14:anchorId="37AB93F7" wp14:editId="4C5837E8">
                <wp:simplePos x="0" y="0"/>
                <wp:positionH relativeFrom="column">
                  <wp:posOffset>156210</wp:posOffset>
                </wp:positionH>
                <wp:positionV relativeFrom="paragraph">
                  <wp:posOffset>-880110</wp:posOffset>
                </wp:positionV>
                <wp:extent cx="1685925" cy="752475"/>
                <wp:effectExtent l="19050" t="19050" r="47625" b="47625"/>
                <wp:wrapNone/>
                <wp:docPr id="7" name="Oval 7"/>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8DD75" id="Oval 7" o:spid="_x0000_s1026" style="position:absolute;margin-left:12.3pt;margin-top:-69.3pt;width:132.75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64384" behindDoc="0" locked="0" layoutInCell="1" allowOverlap="1" wp14:anchorId="6F659C90" wp14:editId="283445FD">
                <wp:simplePos x="0" y="0"/>
                <wp:positionH relativeFrom="column">
                  <wp:posOffset>156210</wp:posOffset>
                </wp:positionH>
                <wp:positionV relativeFrom="paragraph">
                  <wp:posOffset>-880110</wp:posOffset>
                </wp:positionV>
                <wp:extent cx="1685925" cy="752475"/>
                <wp:effectExtent l="19050" t="19050" r="47625" b="47625"/>
                <wp:wrapNone/>
                <wp:docPr id="8" name="Oval 8"/>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D6B7F0" id="Oval 8" o:spid="_x0000_s1026" style="position:absolute;margin-left:12.3pt;margin-top:-69.3pt;width:132.75pt;height:5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66432" behindDoc="0" locked="0" layoutInCell="1" allowOverlap="1" wp14:anchorId="786DB02E" wp14:editId="230CDA89">
                <wp:simplePos x="0" y="0"/>
                <wp:positionH relativeFrom="column">
                  <wp:posOffset>156210</wp:posOffset>
                </wp:positionH>
                <wp:positionV relativeFrom="paragraph">
                  <wp:posOffset>-880110</wp:posOffset>
                </wp:positionV>
                <wp:extent cx="1685925" cy="752475"/>
                <wp:effectExtent l="19050" t="19050" r="47625" b="47625"/>
                <wp:wrapNone/>
                <wp:docPr id="9" name="Oval 9"/>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70E73" id="Oval 9" o:spid="_x0000_s1026" style="position:absolute;margin-left:12.3pt;margin-top:-69.3pt;width:132.75pt;height: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68480" behindDoc="0" locked="0" layoutInCell="1" allowOverlap="1" wp14:anchorId="3F287D21" wp14:editId="0F554025">
                <wp:simplePos x="0" y="0"/>
                <wp:positionH relativeFrom="column">
                  <wp:posOffset>156210</wp:posOffset>
                </wp:positionH>
                <wp:positionV relativeFrom="paragraph">
                  <wp:posOffset>-880110</wp:posOffset>
                </wp:positionV>
                <wp:extent cx="1685925" cy="752475"/>
                <wp:effectExtent l="19050" t="19050" r="47625" b="47625"/>
                <wp:wrapNone/>
                <wp:docPr id="10" name="Oval 10"/>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288DC" id="Oval 10" o:spid="_x0000_s1026" style="position:absolute;margin-left:12.3pt;margin-top:-69.3pt;width:132.75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70528" behindDoc="0" locked="0" layoutInCell="1" allowOverlap="1" wp14:anchorId="548A8729" wp14:editId="617000D1">
                <wp:simplePos x="0" y="0"/>
                <wp:positionH relativeFrom="column">
                  <wp:posOffset>156210</wp:posOffset>
                </wp:positionH>
                <wp:positionV relativeFrom="paragraph">
                  <wp:posOffset>-880110</wp:posOffset>
                </wp:positionV>
                <wp:extent cx="1685925" cy="752475"/>
                <wp:effectExtent l="19050" t="19050" r="47625" b="47625"/>
                <wp:wrapNone/>
                <wp:docPr id="11" name="Oval 11"/>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88E6A" id="Oval 11" o:spid="_x0000_s1026" style="position:absolute;margin-left:12.3pt;margin-top:-69.3pt;width:132.75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72576" behindDoc="0" locked="0" layoutInCell="1" allowOverlap="1" wp14:anchorId="20DC325C" wp14:editId="3A84C47F">
                <wp:simplePos x="0" y="0"/>
                <wp:positionH relativeFrom="column">
                  <wp:posOffset>156210</wp:posOffset>
                </wp:positionH>
                <wp:positionV relativeFrom="paragraph">
                  <wp:posOffset>-880110</wp:posOffset>
                </wp:positionV>
                <wp:extent cx="1685925" cy="752475"/>
                <wp:effectExtent l="19050" t="19050" r="47625" b="47625"/>
                <wp:wrapNone/>
                <wp:docPr id="14" name="Oval 14"/>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F7178" id="Oval 14" o:spid="_x0000_s1026" style="position:absolute;margin-left:12.3pt;margin-top:-69.3pt;width:132.75pt;height:5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" filled="f" strokecolor="red" strokeweight="4.5pt">
                <v:stroke joinstyle="miter"/>
              </v:oval>
            </w:pict>
          </mc:Fallback>
        </mc:AlternateContent>
      </w:r>
      <w:r>
        <w:rPr>
          <w:noProof/>
          <w:lang w:eastAsia="en-GB"/>
        </w:rPr>
        <mc:AlternateContent>
          <mc:Choice Requires="wps">
            <w:drawing>
              <wp:anchor distT="0" distB="0" distL="114300" distR="114300" simplePos="0" relativeHeight="251674624" behindDoc="0" locked="0" layoutInCell="1" allowOverlap="1" wp14:anchorId="12730425" wp14:editId="6172C845">
                <wp:simplePos x="0" y="0"/>
                <wp:positionH relativeFrom="column">
                  <wp:posOffset>156210</wp:posOffset>
                </wp:positionH>
                <wp:positionV relativeFrom="paragraph">
                  <wp:posOffset>-880110</wp:posOffset>
                </wp:positionV>
                <wp:extent cx="1685925" cy="752475"/>
                <wp:effectExtent l="19050" t="19050" r="47625" b="47625"/>
                <wp:wrapNone/>
                <wp:docPr id="15" name="Oval 15"/>
                <wp:cNvGraphicFramePr/>
                <a:graphic xmlns:a="http://schemas.openxmlformats.org/drawingml/2006/main">
                  <a:graphicData uri="http://schemas.microsoft.com/office/word/2010/wordprocessingShape">
                    <wps:wsp>
                      <wps:cNvSpPr/>
                      <wps:spPr>
                        <a:xfrm>
                          <a:off x="0" y="0"/>
                          <a:ext cx="1685925" cy="7524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0072E7" id="Oval 15" o:spid="_x0000_s1026" style="position:absolute;margin-left:12.3pt;margin-top:-69.3pt;width:132.75pt;height:5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" filled="f" strokecolor="red" strokeweight="4.5pt">
                <v:stroke joinstyle="miter"/>
              </v:oval>
            </w:pict>
          </mc:Fallback>
        </mc:AlternateContent>
      </w:r>
      <w:r>
        <w:rPr>
          <w:noProof/>
          <w:lang w:eastAsia="en-GB"/>
        </w:rPr>
        <w:drawing>
          <wp:inline distT="0" distB="0" distL="0" distR="0" wp14:anchorId="0B79EE30" wp14:editId="5FB36939">
            <wp:extent cx="4886325" cy="485775"/>
            <wp:effectExtent l="152400" t="152400" r="37147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017" t="40049" r="2370" b="49756"/>
                    <a:stretch/>
                  </pic:blipFill>
                  <pic:spPr bwMode="auto">
                    <a:xfrm>
                      <a:off x="0" y="0"/>
                      <a:ext cx="4891558" cy="486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858291" w14:textId="77777777" w:rsidR="00B01148" w:rsidRDefault="00B01148" w:rsidP="00BF7628">
      <w:pPr>
        <w:pStyle w:val="AWATablebody"/>
        <w:rPr>
          <w:b/>
        </w:rPr>
      </w:pPr>
    </w:p>
    <w:p w14:paraId="7CEEE451" w14:textId="77777777" w:rsidR="00B01148" w:rsidRDefault="00B01148" w:rsidP="00BF7628">
      <w:pPr>
        <w:pStyle w:val="AWATablebody"/>
        <w:rPr>
          <w:b/>
        </w:rPr>
      </w:pPr>
    </w:p>
    <w:p w14:paraId="73B9E9FD" w14:textId="77777777" w:rsidR="00852147" w:rsidRDefault="00DA336C" w:rsidP="00BF7628">
      <w:pPr>
        <w:pStyle w:val="AWATablebody"/>
        <w:rPr>
          <w:b/>
        </w:rPr>
      </w:pPr>
      <w:r w:rsidRPr="00DA336C">
        <w:rPr>
          <w:b/>
        </w:rPr>
        <w:t>Ultra low running costs for all fans</w:t>
      </w:r>
    </w:p>
    <w:p w14:paraId="3E5284C6" w14:textId="77777777" w:rsidR="00852147" w:rsidRDefault="00852147" w:rsidP="00BF7628">
      <w:pPr>
        <w:pStyle w:val="AWATablebody"/>
        <w:rPr>
          <w:b/>
        </w:rPr>
      </w:pPr>
    </w:p>
    <w:p w14:paraId="7EBC6F20" w14:textId="77777777" w:rsidR="00852147" w:rsidRDefault="00852147" w:rsidP="00BF7628">
      <w:pPr>
        <w:pStyle w:val="AWATablebody"/>
      </w:pPr>
      <w:r>
        <w:t xml:space="preserve">Our fans </w:t>
      </w:r>
      <w:r w:rsidR="00043C29">
        <w:t xml:space="preserve">cost very little to run, as they need very little energy, similar to a </w:t>
      </w:r>
      <w:r w:rsidR="006B235A">
        <w:t xml:space="preserve">standard light fitting. </w:t>
      </w:r>
      <w:r>
        <w:t xml:space="preserve">In fact you </w:t>
      </w:r>
      <w:r w:rsidR="006B235A">
        <w:t>use more</w:t>
      </w:r>
      <w:r>
        <w:t xml:space="preserve"> on energy when you switch on a 100 watt </w:t>
      </w:r>
      <w:r w:rsidR="006B235A">
        <w:t xml:space="preserve">light bulb. </w:t>
      </w:r>
    </w:p>
    <w:p w14:paraId="1E001E9B" w14:textId="77777777" w:rsidR="006B235A" w:rsidRDefault="006B235A" w:rsidP="00BF7628">
      <w:pPr>
        <w:pStyle w:val="AWATablebody"/>
      </w:pPr>
    </w:p>
    <w:p w14:paraId="05A2DD14" w14:textId="77777777" w:rsidR="006B235A" w:rsidRDefault="006B235A" w:rsidP="00BF7628">
      <w:pPr>
        <w:pStyle w:val="AWATablebody"/>
      </w:pPr>
      <w:r>
        <w:t>All our fans have precision engineered, silicon steel motors which are highly efficient to run. Some models come with ultra-low energy LED lights or low energy halogen bulbs</w:t>
      </w:r>
      <w:r w:rsidR="00D717F5">
        <w:t xml:space="preserve"> and others have a DC motor which uses 60% less power than a standard fan. </w:t>
      </w:r>
    </w:p>
    <w:p w14:paraId="540807A7" w14:textId="77777777" w:rsidR="00043C29" w:rsidRDefault="00043C29" w:rsidP="00BF7628">
      <w:pPr>
        <w:pStyle w:val="AWATablebody"/>
      </w:pPr>
    </w:p>
    <w:p w14:paraId="531A8522" w14:textId="77777777" w:rsidR="00852147" w:rsidRDefault="00043C29" w:rsidP="00BF7628">
      <w:pPr>
        <w:pStyle w:val="AWATablebody"/>
      </w:pPr>
      <w:r>
        <w:t>What’s more, our</w:t>
      </w:r>
      <w:r w:rsidR="006B235A">
        <w:t xml:space="preserve"> ceiling fans can</w:t>
      </w:r>
      <w:r w:rsidR="00852147">
        <w:t xml:space="preserve"> a</w:t>
      </w:r>
      <w:r w:rsidR="006B235A">
        <w:t>ctually</w:t>
      </w:r>
      <w:r w:rsidR="00852147">
        <w:t xml:space="preserve"> save you money on your fuel bills. The winter setting re-circulates warm air trapped at ceiling level</w:t>
      </w:r>
      <w:r>
        <w:t>, which</w:t>
      </w:r>
      <w:r w:rsidR="00852147">
        <w:t xml:space="preserve"> distributes heat evenly throughout the room eliminating cold spots and draughts. Tests have shown that, used correctly, our ceiling fans </w:t>
      </w:r>
      <w:r>
        <w:t>give you savings of up to</w:t>
      </w:r>
      <w:r w:rsidR="00852147">
        <w:t xml:space="preserve"> 10% on energy bills through the winter months. </w:t>
      </w:r>
    </w:p>
    <w:p w14:paraId="3B723FAB" w14:textId="77777777" w:rsidR="00852147" w:rsidRDefault="00852147" w:rsidP="00BF7628">
      <w:pPr>
        <w:pStyle w:val="AWATablebody"/>
      </w:pPr>
    </w:p>
    <w:p w14:paraId="2901668D" w14:textId="77777777" w:rsidR="00852147" w:rsidRDefault="00852147" w:rsidP="00BF7628">
      <w:pPr>
        <w:pStyle w:val="AWATablebody"/>
      </w:pPr>
    </w:p>
    <w:p w14:paraId="35C80A7C" w14:textId="77777777" w:rsidR="00B01148" w:rsidRDefault="00B01148">
      <w:pPr>
        <w:tabs>
          <w:tab w:val="clear" w:pos="425"/>
          <w:tab w:val="clear" w:pos="851"/>
          <w:tab w:val="clear" w:pos="1276"/>
          <w:tab w:val="clear" w:pos="1701"/>
          <w:tab w:val="clear" w:pos="2126"/>
          <w:tab w:val="clear" w:pos="2552"/>
        </w:tabs>
        <w:spacing w:after="0"/>
        <w:rPr>
          <w:rFonts w:eastAsia="ヒラギノ角ゴ Pro W3" w:cs="Arial"/>
          <w:b/>
          <w:color w:val="000000"/>
          <w:szCs w:val="24"/>
        </w:rPr>
      </w:pPr>
      <w:r>
        <w:rPr>
          <w:b/>
        </w:rPr>
        <w:br w:type="page"/>
      </w:r>
    </w:p>
    <w:p w14:paraId="56471A07" w14:textId="77777777" w:rsidR="00043C29" w:rsidRDefault="00043C29" w:rsidP="00BF7628">
      <w:pPr>
        <w:pStyle w:val="AWATablebody"/>
        <w:rPr>
          <w:b/>
        </w:rPr>
      </w:pPr>
    </w:p>
    <w:p w14:paraId="00BE565D" w14:textId="77777777" w:rsidR="00043C29" w:rsidRDefault="00043C29" w:rsidP="00BF7628">
      <w:pPr>
        <w:pStyle w:val="AWATablebody"/>
        <w:rPr>
          <w:b/>
        </w:rPr>
      </w:pPr>
      <w:r>
        <w:rPr>
          <w:noProof/>
          <w:lang w:eastAsia="en-GB"/>
        </w:rPr>
        <w:drawing>
          <wp:anchor distT="0" distB="0" distL="114300" distR="114300" simplePos="0" relativeHeight="251676672" behindDoc="1" locked="0" layoutInCell="1" allowOverlap="1" wp14:anchorId="37F93E1F" wp14:editId="6FD10399">
            <wp:simplePos x="0" y="0"/>
            <wp:positionH relativeFrom="margin">
              <wp:align>center</wp:align>
            </wp:positionH>
            <wp:positionV relativeFrom="paragraph">
              <wp:posOffset>160020</wp:posOffset>
            </wp:positionV>
            <wp:extent cx="4886325" cy="485775"/>
            <wp:effectExtent l="152400" t="152400" r="371475" b="371475"/>
            <wp:wrapTight wrapText="bothSides">
              <wp:wrapPolygon edited="0">
                <wp:start x="337" y="-6776"/>
                <wp:lineTo x="-674" y="-5082"/>
                <wp:lineTo x="-674" y="25412"/>
                <wp:lineTo x="589" y="35576"/>
                <wp:lineTo x="589" y="37271"/>
                <wp:lineTo x="21895" y="37271"/>
                <wp:lineTo x="21979" y="35576"/>
                <wp:lineTo x="23074" y="22871"/>
                <wp:lineTo x="23158" y="8471"/>
                <wp:lineTo x="22147" y="-4235"/>
                <wp:lineTo x="22063" y="-6776"/>
                <wp:lineTo x="337" y="-677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3017" t="40049" r="2370" b="49756"/>
                    <a:stretch/>
                  </pic:blipFill>
                  <pic:spPr bwMode="auto">
                    <a:xfrm>
                      <a:off x="0" y="0"/>
                      <a:ext cx="4886325" cy="485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2103DCC4" w14:textId="77777777" w:rsidR="00043C29" w:rsidRDefault="00043C29" w:rsidP="00BF7628">
      <w:pPr>
        <w:pStyle w:val="AWATablebody"/>
        <w:rPr>
          <w:b/>
        </w:rPr>
      </w:pPr>
    </w:p>
    <w:p w14:paraId="2C3920C6" w14:textId="77777777" w:rsidR="00043C29" w:rsidRDefault="00043C29" w:rsidP="00BF7628">
      <w:pPr>
        <w:pStyle w:val="AWATablebody"/>
        <w:rPr>
          <w:b/>
        </w:rPr>
      </w:pPr>
    </w:p>
    <w:p w14:paraId="26AB1B8B" w14:textId="77777777" w:rsidR="00043C29" w:rsidRDefault="00043C29" w:rsidP="00BF7628">
      <w:pPr>
        <w:pStyle w:val="AWATablebody"/>
        <w:rPr>
          <w:b/>
        </w:rPr>
      </w:pPr>
    </w:p>
    <w:p w14:paraId="0D4C69E5" w14:textId="77777777" w:rsidR="00852147" w:rsidRDefault="00852147" w:rsidP="00BF7628">
      <w:pPr>
        <w:pStyle w:val="AWATablebody"/>
        <w:rPr>
          <w:b/>
        </w:rPr>
      </w:pPr>
      <w:r>
        <w:rPr>
          <w:b/>
        </w:rPr>
        <w:t>Price Match Promise</w:t>
      </w:r>
    </w:p>
    <w:p w14:paraId="47872F79" w14:textId="77777777" w:rsidR="00852147" w:rsidRDefault="00852147" w:rsidP="00BF7628">
      <w:pPr>
        <w:pStyle w:val="AWATablebody"/>
        <w:rPr>
          <w:b/>
        </w:rPr>
      </w:pPr>
      <w:r>
        <w:rPr>
          <w:b/>
        </w:rPr>
        <w:t>You can’t buy cheaper</w:t>
      </w:r>
    </w:p>
    <w:p w14:paraId="28351CC6" w14:textId="77777777" w:rsidR="00852147" w:rsidRDefault="00852147" w:rsidP="00BF7628">
      <w:pPr>
        <w:pStyle w:val="AWATablebody"/>
        <w:rPr>
          <w:b/>
        </w:rPr>
      </w:pPr>
    </w:p>
    <w:p w14:paraId="189D91A1" w14:textId="77777777" w:rsidR="00852147" w:rsidRDefault="00A558CF" w:rsidP="00BF7628">
      <w:pPr>
        <w:pStyle w:val="AWATablebody"/>
      </w:pPr>
      <w:r>
        <w:t xml:space="preserve">As the official UK supplier of Fantasia Ceiling fans, we are confident that you can’t buy </w:t>
      </w:r>
      <w:r w:rsidR="00043C29">
        <w:t xml:space="preserve">Fantasia </w:t>
      </w:r>
      <w:r>
        <w:t xml:space="preserve">fans for a lower price anywhere else. </w:t>
      </w:r>
    </w:p>
    <w:p w14:paraId="6FE87BB7" w14:textId="77777777" w:rsidR="00A558CF" w:rsidRDefault="00A558CF" w:rsidP="00BF7628">
      <w:pPr>
        <w:pStyle w:val="AWATablebody"/>
      </w:pPr>
    </w:p>
    <w:p w14:paraId="44DF1E75" w14:textId="77777777" w:rsidR="00A558CF" w:rsidRDefault="00A558CF" w:rsidP="00BF7628">
      <w:pPr>
        <w:pStyle w:val="AWATablebody"/>
      </w:pPr>
      <w:r>
        <w:t xml:space="preserve">You also have peace of mind that you are buying a genuine Fantasia when you buy from us. </w:t>
      </w:r>
    </w:p>
    <w:p w14:paraId="3EA03576" w14:textId="77777777" w:rsidR="00A558CF" w:rsidRDefault="00A558CF" w:rsidP="00BF7628">
      <w:pPr>
        <w:pStyle w:val="AWATablebody"/>
      </w:pPr>
    </w:p>
    <w:p w14:paraId="232FCA3C" w14:textId="77777777" w:rsidR="00A558CF" w:rsidRDefault="00A558CF" w:rsidP="00BF7628">
      <w:pPr>
        <w:pStyle w:val="AWATablebody"/>
      </w:pPr>
      <w:r>
        <w:t xml:space="preserve">If you find the same ceiling fan anywhere else for less, we would really like to hear about it. If it </w:t>
      </w:r>
      <w:r w:rsidR="00043C29">
        <w:t>is a</w:t>
      </w:r>
      <w:r>
        <w:t xml:space="preserve"> genuine </w:t>
      </w:r>
      <w:r w:rsidR="00043C29">
        <w:t>Fantasia ceiling fan (not an inferior imitation)</w:t>
      </w:r>
      <w:r>
        <w:t xml:space="preserve">, </w:t>
      </w:r>
      <w:commentRangeStart w:id="2"/>
      <w:r>
        <w:t xml:space="preserve">we’ll refund </w:t>
      </w:r>
      <w:r w:rsidR="00043C29">
        <w:t xml:space="preserve">your entire cost. </w:t>
      </w:r>
      <w:commentRangeEnd w:id="2"/>
      <w:r w:rsidR="00043C29">
        <w:rPr>
          <w:rStyle w:val="CommentReference"/>
          <w:rFonts w:eastAsia="Times New Roman" w:cs="Times New Roman"/>
          <w:color w:val="auto"/>
        </w:rPr>
        <w:commentReference w:id="2"/>
      </w:r>
    </w:p>
    <w:p w14:paraId="7B6E1584" w14:textId="77777777" w:rsidR="00A558CF" w:rsidRDefault="00A558CF" w:rsidP="00BF7628">
      <w:pPr>
        <w:pStyle w:val="AWATablebody"/>
      </w:pPr>
    </w:p>
    <w:p w14:paraId="493C7239" w14:textId="77777777" w:rsidR="00A558CF" w:rsidRDefault="00A558CF" w:rsidP="00BF7628">
      <w:pPr>
        <w:pStyle w:val="AWATablebody"/>
      </w:pPr>
    </w:p>
    <w:p w14:paraId="2EF6C58E" w14:textId="77777777" w:rsidR="00B01148" w:rsidRDefault="00B01148">
      <w:pPr>
        <w:tabs>
          <w:tab w:val="clear" w:pos="425"/>
          <w:tab w:val="clear" w:pos="851"/>
          <w:tab w:val="clear" w:pos="1276"/>
          <w:tab w:val="clear" w:pos="1701"/>
          <w:tab w:val="clear" w:pos="2126"/>
          <w:tab w:val="clear" w:pos="2552"/>
        </w:tabs>
        <w:spacing w:after="0"/>
        <w:rPr>
          <w:rFonts w:eastAsia="ヒラギノ角ゴ Pro W3" w:cs="Arial"/>
          <w:b/>
          <w:color w:val="000000"/>
          <w:szCs w:val="24"/>
        </w:rPr>
      </w:pPr>
      <w:r>
        <w:rPr>
          <w:b/>
        </w:rPr>
        <w:br w:type="page"/>
      </w:r>
    </w:p>
    <w:p w14:paraId="4C05B20D" w14:textId="77777777" w:rsidR="00A558CF" w:rsidRPr="00A558CF" w:rsidRDefault="00A558CF" w:rsidP="00BF7628">
      <w:pPr>
        <w:pStyle w:val="AWATablebody"/>
        <w:rPr>
          <w:b/>
        </w:rPr>
      </w:pPr>
      <w:r w:rsidRPr="00A558CF">
        <w:rPr>
          <w:b/>
        </w:rPr>
        <w:t>Why Fantasia Fans from The Ceiling Fan Company?</w:t>
      </w:r>
    </w:p>
    <w:p w14:paraId="118C71EB" w14:textId="77777777" w:rsidR="00852147" w:rsidRDefault="00B01148" w:rsidP="00BF7628">
      <w:pPr>
        <w:pStyle w:val="AWATablebody"/>
      </w:pPr>
      <w:r>
        <w:t xml:space="preserve">Quite simply, no other fans on the market are better quality or more beautifully designed. </w:t>
      </w:r>
      <w:r w:rsidR="00A558CF">
        <w:t xml:space="preserve"> We have been official suppliers of Fantasia Fans for over 15 years, so we know a lot about what makes a great ceiling fan. Here’s just some of the reasons why</w:t>
      </w:r>
      <w:r>
        <w:t xml:space="preserve"> Fantasia Fans are </w:t>
      </w:r>
      <w:r w:rsidR="004C75A9">
        <w:t xml:space="preserve">unsurpassed by any others: </w:t>
      </w:r>
    </w:p>
    <w:p w14:paraId="53FB0C00" w14:textId="77777777" w:rsidR="004C75A9" w:rsidRDefault="004C75A9" w:rsidP="00BF7628">
      <w:pPr>
        <w:pStyle w:val="AWATablebody"/>
      </w:pPr>
    </w:p>
    <w:p w14:paraId="61084EB7" w14:textId="77777777" w:rsidR="004C75A9" w:rsidRDefault="004C75A9" w:rsidP="00BF7628">
      <w:pPr>
        <w:pStyle w:val="AWATablebody"/>
      </w:pPr>
      <w:r>
        <w:sym w:font="Webdings" w:char="F061"/>
      </w:r>
      <w:r>
        <w:t xml:space="preserve"> </w:t>
      </w:r>
      <w:r w:rsidR="006B235A">
        <w:t>10 year warranty</w:t>
      </w:r>
    </w:p>
    <w:p w14:paraId="16C09FD8" w14:textId="77777777" w:rsidR="004C75A9" w:rsidRDefault="006B235A" w:rsidP="00BF7628">
      <w:pPr>
        <w:pStyle w:val="AWATablebody"/>
      </w:pPr>
      <w:r>
        <w:t>Our fans are maintenance free and built to last, with</w:t>
      </w:r>
      <w:r w:rsidR="005617AE">
        <w:t xml:space="preserve"> all-metal motor housings and</w:t>
      </w:r>
      <w:r>
        <w:t xml:space="preserve"> double-lacquered surfaces to keep them in pristine condition for many years to come. Each fan comes with a </w:t>
      </w:r>
      <w:commentRangeStart w:id="3"/>
      <w:r>
        <w:t xml:space="preserve">10 year warranty </w:t>
      </w:r>
      <w:commentRangeEnd w:id="3"/>
      <w:r w:rsidR="00043C29">
        <w:rPr>
          <w:rStyle w:val="CommentReference"/>
          <w:rFonts w:eastAsia="Times New Roman" w:cs="Times New Roman"/>
          <w:color w:val="auto"/>
        </w:rPr>
        <w:commentReference w:id="3"/>
      </w:r>
      <w:r>
        <w:t>– longer than any other ceiling fans on the market</w:t>
      </w:r>
      <w:r w:rsidR="004C75A9">
        <w:t>.  If you have any motor problems within ten years of buyi</w:t>
      </w:r>
      <w:r w:rsidR="005617AE">
        <w:t xml:space="preserve">ng </w:t>
      </w:r>
      <w:r w:rsidR="004C75A9">
        <w:t xml:space="preserve">your fan, just let us know and we’ll repair or replace it free of charge. </w:t>
      </w:r>
    </w:p>
    <w:p w14:paraId="76C0E161" w14:textId="77777777" w:rsidR="004C75A9" w:rsidRDefault="004C75A9" w:rsidP="00BF7628">
      <w:pPr>
        <w:pStyle w:val="AWATablebody"/>
      </w:pPr>
    </w:p>
    <w:p w14:paraId="6093441E" w14:textId="77777777" w:rsidR="004C75A9" w:rsidRDefault="004C75A9" w:rsidP="00BF7628">
      <w:pPr>
        <w:pStyle w:val="AWATablebody"/>
      </w:pPr>
      <w:r>
        <w:sym w:font="Webdings" w:char="F061"/>
      </w:r>
      <w:r>
        <w:t>Unbeatably quiet</w:t>
      </w:r>
    </w:p>
    <w:p w14:paraId="0CA912BC" w14:textId="77777777" w:rsidR="004C75A9" w:rsidRDefault="004C75A9" w:rsidP="004C75A9">
      <w:pPr>
        <w:pStyle w:val="AWATablebody"/>
      </w:pPr>
      <w:r>
        <w:t xml:space="preserve">All our ceiling fans are </w:t>
      </w:r>
      <w:r w:rsidR="00043C29">
        <w:t>virtually silent</w:t>
      </w:r>
      <w:r>
        <w:t xml:space="preserve"> because they are precision-engineered with large</w:t>
      </w:r>
      <w:r w:rsidR="00043C29">
        <w:t xml:space="preserve"> silicon steel</w:t>
      </w:r>
      <w:r>
        <w:t xml:space="preserve"> motors, permanently sealed bearings and aerodynamically shaped blades. When the fan is on in your home, the loudest sounds you’ll hear are the birds in your garden and the ticking of your clock. </w:t>
      </w:r>
    </w:p>
    <w:p w14:paraId="4D4075FC" w14:textId="77777777" w:rsidR="004C75A9" w:rsidRDefault="004C75A9" w:rsidP="004C75A9">
      <w:pPr>
        <w:pStyle w:val="AWATablebody"/>
      </w:pPr>
    </w:p>
    <w:p w14:paraId="3CFB2D86" w14:textId="77777777" w:rsidR="004C75A9" w:rsidRDefault="004C75A9" w:rsidP="004C75A9">
      <w:pPr>
        <w:pStyle w:val="AWATablebody"/>
      </w:pPr>
      <w:r>
        <w:sym w:font="Webdings" w:char="F061"/>
      </w:r>
      <w:r>
        <w:t>Huge choice</w:t>
      </w:r>
    </w:p>
    <w:p w14:paraId="0B0E3384" w14:textId="77777777" w:rsidR="004C75A9" w:rsidRDefault="004C75A9" w:rsidP="004C75A9">
      <w:pPr>
        <w:pStyle w:val="AWATablebody"/>
      </w:pPr>
      <w:r>
        <w:t>You have a huge range of ceiling fan designs to choose from,</w:t>
      </w:r>
      <w:r w:rsidR="00BD482D">
        <w:t xml:space="preserve"> some with lights and others without, in </w:t>
      </w:r>
      <w:r>
        <w:t>styles ranging from contemporary to classic. Many fans are available in a choice of two sizes with several blad</w:t>
      </w:r>
      <w:r w:rsidR="00BD482D">
        <w:t>e</w:t>
      </w:r>
      <w:r>
        <w:t xml:space="preserve"> options</w:t>
      </w:r>
      <w:r w:rsidR="00BD482D">
        <w:t>, and you can also change the blade colours</w:t>
      </w:r>
      <w:r>
        <w:t xml:space="preserve"> within each range. </w:t>
      </w:r>
    </w:p>
    <w:p w14:paraId="3ADB0D85" w14:textId="77777777" w:rsidR="004C75A9" w:rsidRDefault="004C75A9" w:rsidP="004C75A9">
      <w:pPr>
        <w:pStyle w:val="AWATablebody"/>
      </w:pPr>
    </w:p>
    <w:p w14:paraId="00A2747F" w14:textId="77777777" w:rsidR="004C75A9" w:rsidRDefault="004C75A9" w:rsidP="004C75A9">
      <w:pPr>
        <w:pStyle w:val="AWATablebody"/>
      </w:pPr>
      <w:r>
        <w:sym w:font="Webdings" w:char="F061"/>
      </w:r>
      <w:r>
        <w:t xml:space="preserve">Easy to install </w:t>
      </w:r>
      <w:r w:rsidR="006B235A">
        <w:t>and use</w:t>
      </w:r>
    </w:p>
    <w:p w14:paraId="735BE30E" w14:textId="77777777" w:rsidR="004C75A9" w:rsidRDefault="00BD482D" w:rsidP="004C75A9">
      <w:pPr>
        <w:pStyle w:val="AWATablebody"/>
      </w:pPr>
      <w:r>
        <w:t>Your fan can be installed on a</w:t>
      </w:r>
      <w:r w:rsidR="004C75A9">
        <w:t xml:space="preserve"> high ceiling, sloping ceiling or low ceiling</w:t>
      </w:r>
      <w:r w:rsidR="00D717F5">
        <w:t xml:space="preserve"> as well as conservatory buildings</w:t>
      </w:r>
      <w:r>
        <w:t xml:space="preserve"> – simply purchase the appropriate mounting.</w:t>
      </w:r>
      <w:r w:rsidR="004C75A9">
        <w:t xml:space="preserve"> </w:t>
      </w:r>
      <w:r>
        <w:t>The fan</w:t>
      </w:r>
      <w:r w:rsidR="004C75A9">
        <w:t xml:space="preserve"> runs from your existing light circuit using the same wiring, so it’s very easy to install. </w:t>
      </w:r>
      <w:r>
        <w:t xml:space="preserve"> Using it is easy too. To s</w:t>
      </w:r>
      <w:r w:rsidR="006B235A">
        <w:t>witch</w:t>
      </w:r>
      <w:r>
        <w:t xml:space="preserve"> </w:t>
      </w:r>
      <w:r w:rsidR="006B235A">
        <w:t xml:space="preserve">your fan on and off and </w:t>
      </w:r>
      <w:r>
        <w:t>control</w:t>
      </w:r>
      <w:r w:rsidR="006B235A">
        <w:t xml:space="preserve"> the speed </w:t>
      </w:r>
      <w:r>
        <w:t>you have a choice of</w:t>
      </w:r>
      <w:r w:rsidR="006B235A">
        <w:t xml:space="preserve"> traditional pull cord or a remote c</w:t>
      </w:r>
      <w:r>
        <w:t xml:space="preserve">ontrol. </w:t>
      </w:r>
    </w:p>
    <w:p w14:paraId="272295C3" w14:textId="77777777" w:rsidR="006B235A" w:rsidRDefault="006B235A" w:rsidP="004C75A9">
      <w:pPr>
        <w:pStyle w:val="AWATablebody"/>
      </w:pPr>
      <w:r>
        <w:sym w:font="Webdings" w:char="F061"/>
      </w:r>
      <w:r>
        <w:t>Great after sales service</w:t>
      </w:r>
    </w:p>
    <w:p w14:paraId="74D81AA6" w14:textId="77777777" w:rsidR="006B235A" w:rsidRDefault="006B235A" w:rsidP="004C75A9">
      <w:pPr>
        <w:pStyle w:val="AWATablebody"/>
      </w:pPr>
      <w:r>
        <w:t xml:space="preserve">Free next day delivery (UK mainland) comes as standard, so </w:t>
      </w:r>
      <w:r w:rsidR="00BD482D">
        <w:t>your fan will be with you in no</w:t>
      </w:r>
      <w:r>
        <w:t xml:space="preserve"> time. But our commitment to you doesn’t end there. Our award-winning customer service team is here to help with any questions you may have. </w:t>
      </w:r>
      <w:r w:rsidR="00BD482D">
        <w:t xml:space="preserve"> Just phone </w:t>
      </w:r>
      <w:r w:rsidR="005617AE">
        <w:t>01959 564440</w:t>
      </w:r>
      <w:r w:rsidR="00BD482D">
        <w:t xml:space="preserve">. </w:t>
      </w:r>
      <w:r>
        <w:t xml:space="preserve">We’re based in the UK so you’ll always </w:t>
      </w:r>
      <w:r w:rsidR="00BD482D">
        <w:t xml:space="preserve">speak to </w:t>
      </w:r>
      <w:r>
        <w:t xml:space="preserve">a friendly, helpful person to deal with who has the skills and knowledge to help you. </w:t>
      </w:r>
    </w:p>
    <w:p w14:paraId="21835714" w14:textId="77777777" w:rsidR="004C75A9" w:rsidRDefault="004C75A9" w:rsidP="004C75A9">
      <w:pPr>
        <w:pStyle w:val="AWATablebody"/>
      </w:pPr>
    </w:p>
    <w:p w14:paraId="46B06F02" w14:textId="77777777" w:rsidR="004C75A9" w:rsidRDefault="004C75A9" w:rsidP="00BF7628">
      <w:pPr>
        <w:pStyle w:val="AWATablebody"/>
      </w:pPr>
    </w:p>
    <w:p w14:paraId="799F8A45" w14:textId="77777777" w:rsidR="00A558CF" w:rsidRDefault="00A558CF" w:rsidP="00BF7628">
      <w:pPr>
        <w:pStyle w:val="AWATablebody"/>
      </w:pPr>
    </w:p>
    <w:p w14:paraId="78888481" w14:textId="77777777" w:rsidR="00A558CF" w:rsidRDefault="00A558CF" w:rsidP="00BF7628">
      <w:pPr>
        <w:pStyle w:val="AWATablebody"/>
      </w:pPr>
    </w:p>
    <w:p w14:paraId="28504A6B" w14:textId="77777777" w:rsidR="00A558CF" w:rsidRDefault="006B235A" w:rsidP="00BF7628">
      <w:pPr>
        <w:pStyle w:val="AWATablebody"/>
      </w:pPr>
      <w:r>
        <w:rPr>
          <w:noProof/>
          <w:lang w:eastAsia="en-GB"/>
        </w:rPr>
        <w:drawing>
          <wp:inline distT="0" distB="0" distL="0" distR="0" wp14:anchorId="3082A8E7" wp14:editId="1F9668B8">
            <wp:extent cx="5470071"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490" t="48232" r="3787" b="28135"/>
                    <a:stretch/>
                  </pic:blipFill>
                  <pic:spPr bwMode="auto">
                    <a:xfrm>
                      <a:off x="0" y="0"/>
                      <a:ext cx="5473500" cy="1334336"/>
                    </a:xfrm>
                    <a:prstGeom prst="rect">
                      <a:avLst/>
                    </a:prstGeom>
                    <a:ln>
                      <a:noFill/>
                    </a:ln>
                    <a:extLst>
                      <a:ext uri="{53640926-AAD7-44D8-BBD7-CCE9431645EC}">
                        <a14:shadowObscured xmlns:a14="http://schemas.microsoft.com/office/drawing/2010/main"/>
                      </a:ext>
                    </a:extLst>
                  </pic:spPr>
                </pic:pic>
              </a:graphicData>
            </a:graphic>
          </wp:inline>
        </w:drawing>
      </w:r>
    </w:p>
    <w:p w14:paraId="2B43A099" w14:textId="77777777" w:rsidR="006B235A" w:rsidRDefault="006B235A" w:rsidP="00BF7628">
      <w:pPr>
        <w:pStyle w:val="AWATablebody"/>
      </w:pPr>
    </w:p>
    <w:p w14:paraId="5C74CA1F" w14:textId="77777777" w:rsidR="006B235A" w:rsidRDefault="006B235A" w:rsidP="00BF7628">
      <w:pPr>
        <w:pStyle w:val="AWATablebody"/>
      </w:pPr>
    </w:p>
    <w:p w14:paraId="077AFE7A" w14:textId="77777777" w:rsidR="006B235A" w:rsidRDefault="006B235A" w:rsidP="00BF7628">
      <w:pPr>
        <w:pStyle w:val="AWATablebody"/>
      </w:pPr>
      <w:r>
        <w:t>Delivery:  As pop up above</w:t>
      </w:r>
    </w:p>
    <w:p w14:paraId="1481416D" w14:textId="77777777" w:rsidR="006B235A" w:rsidRDefault="006B235A" w:rsidP="00BF7628">
      <w:pPr>
        <w:pStyle w:val="AWATablebody"/>
      </w:pPr>
    </w:p>
    <w:p w14:paraId="3DB7A16E" w14:textId="77777777" w:rsidR="006B235A" w:rsidRDefault="006B235A" w:rsidP="00BF7628">
      <w:pPr>
        <w:pStyle w:val="AWATablebody"/>
      </w:pPr>
    </w:p>
    <w:p w14:paraId="48B8C098" w14:textId="77777777" w:rsidR="006B235A" w:rsidRDefault="006B235A" w:rsidP="00BF7628">
      <w:pPr>
        <w:pStyle w:val="AWATablebody"/>
      </w:pPr>
    </w:p>
    <w:p w14:paraId="72C15391" w14:textId="77777777" w:rsidR="006B235A" w:rsidRDefault="006B235A" w:rsidP="00BF7628">
      <w:pPr>
        <w:pStyle w:val="AWATablebody"/>
        <w:rPr>
          <w:b/>
        </w:rPr>
      </w:pPr>
      <w:r w:rsidRPr="006B235A">
        <w:rPr>
          <w:b/>
        </w:rPr>
        <w:t xml:space="preserve">Installation </w:t>
      </w:r>
    </w:p>
    <w:p w14:paraId="7DAFE565" w14:textId="77777777" w:rsidR="006B235A" w:rsidRDefault="006B235A" w:rsidP="00BF7628">
      <w:pPr>
        <w:pStyle w:val="AWATablebody"/>
        <w:rPr>
          <w:b/>
        </w:rPr>
      </w:pPr>
    </w:p>
    <w:p w14:paraId="6000607B" w14:textId="77777777" w:rsidR="00D717F5" w:rsidRDefault="005617AE" w:rsidP="00BF7628">
      <w:pPr>
        <w:pStyle w:val="AWATablebody"/>
      </w:pPr>
      <w:r>
        <w:t>Your fan</w:t>
      </w:r>
      <w:r w:rsidR="00D717F5">
        <w:t xml:space="preserve"> come</w:t>
      </w:r>
      <w:r>
        <w:t>s</w:t>
      </w:r>
      <w:r w:rsidR="00D717F5">
        <w:t xml:space="preserve"> with all the </w:t>
      </w:r>
      <w:r w:rsidR="00BD482D">
        <w:t>fixings required</w:t>
      </w:r>
      <w:r>
        <w:t xml:space="preserve"> as well as</w:t>
      </w:r>
      <w:r w:rsidR="00BD482D">
        <w:t xml:space="preserve"> an easy-to-follow</w:t>
      </w:r>
      <w:r w:rsidR="00D717F5">
        <w:t xml:space="preserve"> installation guide</w:t>
      </w:r>
      <w:r w:rsidR="00BD482D">
        <w:t>.</w:t>
      </w:r>
    </w:p>
    <w:p w14:paraId="09823437" w14:textId="77777777" w:rsidR="00BD482D" w:rsidRDefault="00BD482D" w:rsidP="00BF7628">
      <w:pPr>
        <w:pStyle w:val="AWATablebody"/>
      </w:pPr>
    </w:p>
    <w:p w14:paraId="6319DA2D" w14:textId="77777777" w:rsidR="00D717F5" w:rsidRDefault="005617AE" w:rsidP="00BF7628">
      <w:pPr>
        <w:pStyle w:val="AWATablebody"/>
      </w:pPr>
      <w:r>
        <w:t>Installing a fan is similar to installing a light fitting. S</w:t>
      </w:r>
      <w:r w:rsidR="006B235A">
        <w:t xml:space="preserve">imply </w:t>
      </w:r>
      <w:r w:rsidR="00D717F5">
        <w:t>wire into</w:t>
      </w:r>
      <w:r>
        <w:t xml:space="preserve"> your existing lighting circuit (two core and earth). Connect</w:t>
      </w:r>
      <w:r w:rsidR="00D717F5">
        <w:t xml:space="preserve"> the coloured wires of the fan to the matching coloured wires of your household electricity supply</w:t>
      </w:r>
      <w:r>
        <w:t>, following the</w:t>
      </w:r>
      <w:r w:rsidR="00BD482D">
        <w:t xml:space="preserve"> coloured diagrams supplied in your guide.</w:t>
      </w:r>
    </w:p>
    <w:p w14:paraId="71D3D307" w14:textId="77777777" w:rsidR="00D717F5" w:rsidRDefault="00D717F5" w:rsidP="00BF7628">
      <w:pPr>
        <w:pStyle w:val="AWATablebody"/>
      </w:pPr>
    </w:p>
    <w:p w14:paraId="665395D9" w14:textId="77777777" w:rsidR="00D717F5" w:rsidRDefault="00D717F5" w:rsidP="00BF7628">
      <w:pPr>
        <w:pStyle w:val="AWATablebody"/>
      </w:pPr>
      <w:r>
        <w:t xml:space="preserve">For peace of mind, many people prefer to have their ceiling fans installed by a qualified electrician. Should you decide to do this, then rest assured, it should be a simple and quick job for them to do. </w:t>
      </w:r>
    </w:p>
    <w:p w14:paraId="2FA88BA9" w14:textId="77777777" w:rsidR="00BD482D" w:rsidRDefault="00BD482D" w:rsidP="00BF7628">
      <w:pPr>
        <w:pStyle w:val="AWATablebody"/>
      </w:pPr>
    </w:p>
    <w:p w14:paraId="7002A676" w14:textId="77777777" w:rsidR="00D717F5" w:rsidRDefault="00D717F5" w:rsidP="00BF7628">
      <w:pPr>
        <w:pStyle w:val="AWATablebody"/>
      </w:pPr>
    </w:p>
    <w:p w14:paraId="30B8F56E" w14:textId="77777777" w:rsidR="00D717F5" w:rsidRDefault="00D717F5" w:rsidP="00BF7628">
      <w:pPr>
        <w:pStyle w:val="AWATablebody"/>
      </w:pPr>
      <w:r>
        <w:t xml:space="preserve">For technical advice please call 01959 564440 or email </w:t>
      </w:r>
      <w:hyperlink r:id="rId13" w:history="1">
        <w:r w:rsidRPr="009E3CFB">
          <w:rPr>
            <w:rStyle w:val="Hyperlink"/>
          </w:rPr>
          <w:t>technical@fantasiaceilingfans.com</w:t>
        </w:r>
      </w:hyperlink>
      <w:r>
        <w:t xml:space="preserve">. </w:t>
      </w:r>
    </w:p>
    <w:p w14:paraId="42AC3A7A" w14:textId="77777777" w:rsidR="00D717F5" w:rsidRDefault="00D717F5" w:rsidP="00BF7628">
      <w:pPr>
        <w:pStyle w:val="AWATablebody"/>
      </w:pPr>
    </w:p>
    <w:p w14:paraId="644C3907" w14:textId="77777777" w:rsidR="00BD482D" w:rsidRDefault="00D717F5" w:rsidP="00BF7628">
      <w:pPr>
        <w:pStyle w:val="AWATablebody"/>
      </w:pPr>
      <w:r>
        <w:t xml:space="preserve">NOTE:  Your ceiling should be </w:t>
      </w:r>
      <w:r w:rsidR="00514E84">
        <w:t xml:space="preserve">at least </w:t>
      </w:r>
      <w:r w:rsidR="005617AE">
        <w:t xml:space="preserve">7ft 6” </w:t>
      </w:r>
      <w:r w:rsidR="00514E84">
        <w:t xml:space="preserve"> (2.</w:t>
      </w:r>
      <w:r w:rsidR="005617AE">
        <w:t>3</w:t>
      </w:r>
      <w:r w:rsidR="00514E84">
        <w:t xml:space="preserve">m) </w:t>
      </w:r>
      <w:r w:rsidR="005617AE">
        <w:t xml:space="preserve">from the floor </w:t>
      </w:r>
      <w:r w:rsidR="00514E84">
        <w:t xml:space="preserve">and </w:t>
      </w:r>
      <w:r w:rsidR="005617AE">
        <w:t>the tips of the fan need to be at least</w:t>
      </w:r>
      <w:r w:rsidR="00514E84">
        <w:t xml:space="preserve"> 8” (20</w:t>
      </w:r>
      <w:r w:rsidR="005617AE">
        <w:t>cm</w:t>
      </w:r>
      <w:r w:rsidR="00514E84">
        <w:t xml:space="preserve">) away from any </w:t>
      </w:r>
      <w:r w:rsidR="005617AE">
        <w:t>objects such as a beam or sloping walls</w:t>
      </w:r>
      <w:r w:rsidR="00514E84">
        <w:t>. Please check your ceiling is solid</w:t>
      </w:r>
      <w:r w:rsidR="005617AE">
        <w:t>ly constructed</w:t>
      </w:r>
      <w:r w:rsidR="00514E84">
        <w:t xml:space="preserve"> (</w:t>
      </w:r>
      <w:r w:rsidR="005617AE">
        <w:t xml:space="preserve">eg: standard joists and plaster, </w:t>
      </w:r>
      <w:r w:rsidR="00514E84">
        <w:t>not plasterboard) as the fixing point needs to be capable of supporting ten times the weight of the fan</w:t>
      </w:r>
      <w:r w:rsidR="00BD482D">
        <w:t xml:space="preserve"> due to the thrust generated by the movement of the </w:t>
      </w:r>
      <w:r w:rsidR="005617AE">
        <w:t>blades</w:t>
      </w:r>
      <w:r w:rsidR="00BD482D">
        <w:t xml:space="preserve">. </w:t>
      </w:r>
    </w:p>
    <w:p w14:paraId="5B34B229" w14:textId="77777777" w:rsidR="005617AE" w:rsidRDefault="005617AE" w:rsidP="00BF7628">
      <w:pPr>
        <w:pStyle w:val="AWATablebody"/>
      </w:pPr>
    </w:p>
    <w:p w14:paraId="0FA3A8F6" w14:textId="77777777" w:rsidR="00852147" w:rsidRDefault="005617AE" w:rsidP="001B00F4">
      <w:pPr>
        <w:pStyle w:val="AWATablebody"/>
        <w:rPr>
          <w:b/>
        </w:rPr>
      </w:pPr>
      <w:r>
        <w:t xml:space="preserve">Everything you need to install the fan is included in the box. However, if </w:t>
      </w:r>
      <w:r w:rsidR="00BD482D">
        <w:t xml:space="preserve">you have a sloping ceiling you may need to purchase an additional mounting. </w:t>
      </w:r>
      <w:r>
        <w:t xml:space="preserve"> If you have a very high ceiling you or a conservatory, you may need to purchase a drop rod and conversion kit. </w:t>
      </w:r>
      <w:bookmarkStart w:id="4" w:name="_GoBack"/>
      <w:bookmarkEnd w:id="4"/>
    </w:p>
    <w:p w14:paraId="1495A595" w14:textId="77777777" w:rsidR="00DA336C" w:rsidRPr="00DA336C" w:rsidRDefault="00DA336C" w:rsidP="00BF7628">
      <w:pPr>
        <w:pStyle w:val="AWATablebody"/>
        <w:rPr>
          <w:b/>
        </w:rPr>
      </w:pPr>
    </w:p>
    <w:p w14:paraId="4BFE1228" w14:textId="77777777" w:rsidR="00DA336C" w:rsidRDefault="00DA336C" w:rsidP="00BF7628">
      <w:pPr>
        <w:pStyle w:val="AWATablebody"/>
      </w:pPr>
    </w:p>
    <w:p w14:paraId="6D0B57E1" w14:textId="77777777" w:rsidR="00DA336C" w:rsidRDefault="00DA336C" w:rsidP="00BF7628">
      <w:pPr>
        <w:pStyle w:val="AWATablebody"/>
      </w:pPr>
    </w:p>
    <w:p w14:paraId="67373A4A" w14:textId="77777777" w:rsidR="00DA336C" w:rsidRDefault="00DA336C" w:rsidP="00BF7628">
      <w:pPr>
        <w:pStyle w:val="AWATablebody"/>
      </w:pPr>
    </w:p>
    <w:sectPr w:rsidR="00DA336C" w:rsidSect="00421246">
      <w:footerReference w:type="default" r:id="rId14"/>
      <w:headerReference w:type="first" r:id="rId15"/>
      <w:pgSz w:w="11900" w:h="16820"/>
      <w:pgMar w:top="1701" w:right="1552" w:bottom="1134" w:left="1134" w:header="567" w:footer="567" w:gutter="0"/>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el Henson" w:date="2015-06-17T08:58:00Z" w:initials="MH">
    <w:p w14:paraId="40840AB4" w14:textId="77777777" w:rsidR="00043C29" w:rsidRDefault="00043C29">
      <w:pPr>
        <w:pStyle w:val="CommentText"/>
      </w:pPr>
      <w:r>
        <w:rPr>
          <w:rStyle w:val="CommentReference"/>
        </w:rPr>
        <w:annotationRef/>
      </w:r>
      <w:r>
        <w:t>John – is this right – some have 5 and some have 15?</w:t>
      </w:r>
    </w:p>
  </w:comment>
  <w:comment w:id="2" w:author="Mel Henson" w:date="2015-06-17T09:04:00Z" w:initials="MH">
    <w:p w14:paraId="249B7AA0" w14:textId="77777777" w:rsidR="00043C29" w:rsidRDefault="00043C29">
      <w:pPr>
        <w:pStyle w:val="CommentText"/>
      </w:pPr>
      <w:r>
        <w:rPr>
          <w:rStyle w:val="CommentReference"/>
        </w:rPr>
        <w:annotationRef/>
      </w:r>
      <w:r>
        <w:t xml:space="preserve">John – this is a bold claim, but if they really are the only sellers, then they can state this with confidence.  If they balk, then go for ‘refund the difference. </w:t>
      </w:r>
    </w:p>
  </w:comment>
  <w:comment w:id="3" w:author="Mel Henson" w:date="2015-06-17T09:06:00Z" w:initials="MH">
    <w:p w14:paraId="7BBC20CA" w14:textId="77777777" w:rsidR="00043C29" w:rsidRDefault="00043C29">
      <w:pPr>
        <w:pStyle w:val="CommentText"/>
      </w:pPr>
      <w:r>
        <w:rPr>
          <w:rStyle w:val="CommentReference"/>
        </w:rPr>
        <w:annotationRef/>
      </w:r>
      <w:r>
        <w:t>As before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840AB4" w15:done="0"/>
  <w15:commentEx w15:paraId="249B7AA0" w15:done="0"/>
  <w15:commentEx w15:paraId="7BBC20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2EDFA" w14:textId="77777777" w:rsidR="00970763" w:rsidRDefault="00970763">
      <w:pPr>
        <w:spacing w:after="0"/>
      </w:pPr>
      <w:r>
        <w:separator/>
      </w:r>
    </w:p>
  </w:endnote>
  <w:endnote w:type="continuationSeparator" w:id="0">
    <w:p w14:paraId="26F595C4" w14:textId="77777777" w:rsidR="00970763" w:rsidRDefault="009707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charset w:val="80"/>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5E772" w14:textId="77777777" w:rsidR="00AE64A4" w:rsidRDefault="00AE64A4" w:rsidP="00FE72E8">
    <w:pPr>
      <w:pStyle w:val="Footer"/>
      <w:rPr>
        <w:sz w:val="16"/>
        <w:szCs w:val="16"/>
        <w:lang w:val="en-US" w:bidi="en-US"/>
      </w:rPr>
    </w:pPr>
  </w:p>
  <w:p w14:paraId="1A5CBC6F" w14:textId="77777777" w:rsidR="00AE64A4" w:rsidRPr="00C04A05" w:rsidRDefault="00AE64A4" w:rsidP="003E7A6C">
    <w:pPr>
      <w:pStyle w:val="Footer"/>
      <w:framePr w:w="9724" w:h="499" w:hSpace="181" w:wrap="notBeside" w:vAnchor="page" w:hAnchor="page" w:x="1161" w:y="15845" w:anchorLock="1"/>
      <w:pBdr>
        <w:top w:val="single" w:sz="6" w:space="1" w:color="FC910F"/>
      </w:pBdr>
      <w:tabs>
        <w:tab w:val="clear" w:pos="8640"/>
        <w:tab w:val="left" w:pos="8505"/>
        <w:tab w:val="right" w:pos="14175"/>
      </w:tabs>
      <w:jc w:val="center"/>
      <w:rPr>
        <w:sz w:val="16"/>
        <w:szCs w:val="16"/>
      </w:rPr>
    </w:pPr>
    <w:r w:rsidRPr="007D1F8C">
      <w:rPr>
        <w:sz w:val="16"/>
        <w:szCs w:val="16"/>
        <w:lang w:val="en-US"/>
      </w:rPr>
      <w:t xml:space="preserve">Page </w:t>
    </w:r>
    <w:r w:rsidRPr="007D1F8C">
      <w:rPr>
        <w:sz w:val="16"/>
        <w:szCs w:val="16"/>
      </w:rPr>
      <w:fldChar w:fldCharType="begin"/>
    </w:r>
    <w:r w:rsidRPr="007D1F8C">
      <w:rPr>
        <w:sz w:val="16"/>
        <w:szCs w:val="16"/>
        <w:lang w:val="en-US"/>
      </w:rPr>
      <w:instrText xml:space="preserve"> PAGE </w:instrText>
    </w:r>
    <w:r w:rsidRPr="007D1F8C">
      <w:rPr>
        <w:sz w:val="16"/>
        <w:szCs w:val="16"/>
      </w:rPr>
      <w:fldChar w:fldCharType="separate"/>
    </w:r>
    <w:r w:rsidR="001B00F4">
      <w:rPr>
        <w:noProof/>
        <w:sz w:val="16"/>
        <w:szCs w:val="16"/>
        <w:lang w:val="en-US"/>
      </w:rPr>
      <w:t>6</w:t>
    </w:r>
    <w:r w:rsidRPr="007D1F8C">
      <w:rPr>
        <w:sz w:val="16"/>
        <w:szCs w:val="16"/>
      </w:rPr>
      <w:fldChar w:fldCharType="end"/>
    </w:r>
    <w:r w:rsidRPr="007D1F8C">
      <w:rPr>
        <w:sz w:val="16"/>
        <w:szCs w:val="16"/>
        <w:lang w:val="en-US"/>
      </w:rPr>
      <w:t xml:space="preserve"> of </w:t>
    </w:r>
    <w:r w:rsidRPr="007D1F8C">
      <w:rPr>
        <w:sz w:val="16"/>
        <w:szCs w:val="16"/>
      </w:rPr>
      <w:fldChar w:fldCharType="begin"/>
    </w:r>
    <w:r w:rsidRPr="007D1F8C">
      <w:rPr>
        <w:sz w:val="16"/>
        <w:szCs w:val="16"/>
        <w:lang w:val="en-US"/>
      </w:rPr>
      <w:instrText xml:space="preserve"> NUMPAGES  \* MERGEFORMAT </w:instrText>
    </w:r>
    <w:r w:rsidRPr="007D1F8C">
      <w:rPr>
        <w:sz w:val="16"/>
        <w:szCs w:val="16"/>
      </w:rPr>
      <w:fldChar w:fldCharType="separate"/>
    </w:r>
    <w:r w:rsidR="001B00F4">
      <w:rPr>
        <w:noProof/>
        <w:sz w:val="16"/>
        <w:szCs w:val="16"/>
        <w:lang w:val="en-US"/>
      </w:rPr>
      <w:t>6</w:t>
    </w:r>
    <w:r w:rsidRPr="007D1F8C">
      <w:rPr>
        <w:sz w:val="16"/>
        <w:szCs w:val="16"/>
      </w:rPr>
      <w:fldChar w:fldCharType="end"/>
    </w:r>
  </w:p>
  <w:p w14:paraId="72B5B4C1" w14:textId="77777777" w:rsidR="00AE64A4" w:rsidRDefault="00AE64A4" w:rsidP="00FE72E8">
    <w:pPr>
      <w:pStyle w:val="Footer"/>
      <w:rPr>
        <w:sz w:val="16"/>
        <w:szCs w:val="16"/>
        <w:lang w:val="en-US" w:bidi="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048F4" w14:textId="77777777" w:rsidR="00970763" w:rsidRDefault="00970763">
      <w:pPr>
        <w:spacing w:after="0"/>
      </w:pPr>
      <w:r>
        <w:separator/>
      </w:r>
    </w:p>
  </w:footnote>
  <w:footnote w:type="continuationSeparator" w:id="0">
    <w:p w14:paraId="4E084563" w14:textId="77777777" w:rsidR="00970763" w:rsidRDefault="0097076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E963F" w14:textId="77777777" w:rsidR="00AE64A4" w:rsidRDefault="000B746E">
    <w:pPr>
      <w:pStyle w:val="Header"/>
    </w:pPr>
    <w:r>
      <w:rPr>
        <w:noProof/>
        <w:lang w:eastAsia="en-GB"/>
      </w:rPr>
      <w:drawing>
        <wp:inline distT="0" distB="0" distL="0" distR="0" wp14:anchorId="0907BB53" wp14:editId="08AA23B7">
          <wp:extent cx="2070100" cy="1002030"/>
          <wp:effectExtent l="0" t="0" r="6350" b="7620"/>
          <wp:docPr id="1" name="Picture 1" descr="AWA Digit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 Digital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0" cy="100203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41.25pt;height:243.75pt" o:bullet="t">
        <v:imagedata r:id="rId1" o:title="LargeBullet"/>
      </v:shape>
    </w:pict>
  </w:numPicBullet>
  <w:abstractNum w:abstractNumId="0" w15:restartNumberingAfterBreak="0">
    <w:nsid w:val="FFFFFF1D"/>
    <w:multiLevelType w:val="multilevel"/>
    <w:tmpl w:val="17BCCE9C"/>
    <w:lvl w:ilvl="0">
      <w:start w:val="1"/>
      <w:numFmt w:val="bullet"/>
      <w:lvlText w:val=""/>
      <w:lvlJc w:val="left"/>
      <w:pPr>
        <w:tabs>
          <w:tab w:val="num" w:pos="0"/>
        </w:tabs>
        <w:ind w:left="0" w:firstLine="0"/>
      </w:pPr>
      <w:rPr>
        <w:rFonts w:ascii="Symbol" w:hAnsi="Symbol" w:hint="default"/>
      </w:rPr>
    </w:lvl>
    <w:lvl w:ilvl="1">
      <w:start w:val="1"/>
      <w:numFmt w:val="bullet"/>
      <w:pStyle w:val="MediumShading1-Accent1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AEFEC5C0"/>
    <w:lvl w:ilvl="0">
      <w:start w:val="1"/>
      <w:numFmt w:val="decimal"/>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FFFFFFFE"/>
    <w:multiLevelType w:val="singleLevel"/>
    <w:tmpl w:val="EE40CD50"/>
    <w:lvl w:ilvl="0">
      <w:numFmt w:val="decimal"/>
      <w:pStyle w:val="kBulletText"/>
      <w:lvlText w:val="*"/>
      <w:lvlJc w:val="left"/>
    </w:lvl>
  </w:abstractNum>
  <w:abstractNum w:abstractNumId="3" w15:restartNumberingAfterBreak="0">
    <w:nsid w:val="105B34A3"/>
    <w:multiLevelType w:val="hybridMultilevel"/>
    <w:tmpl w:val="39827E7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1B7D42"/>
    <w:multiLevelType w:val="hybridMultilevel"/>
    <w:tmpl w:val="1D42E3A4"/>
    <w:styleLink w:val="List1"/>
    <w:lvl w:ilvl="0" w:tplc="A73EA5A6">
      <w:start w:val="1"/>
      <w:numFmt w:val="bullet"/>
      <w:pStyle w:val="AWABullets"/>
      <w:lvlText w:val=""/>
      <w:lvlPicBulletId w:val="0"/>
      <w:lvlJc w:val="left"/>
      <w:pPr>
        <w:tabs>
          <w:tab w:val="num" w:pos="425"/>
        </w:tabs>
        <w:ind w:left="425" w:hanging="425"/>
      </w:pPr>
      <w:rPr>
        <w:rFonts w:ascii="Symbol" w:hAnsi="Symbol" w:hint="default"/>
        <w:w w:val="0"/>
      </w:rPr>
    </w:lvl>
    <w:lvl w:ilvl="1" w:tplc="00030409">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7D7D05"/>
    <w:multiLevelType w:val="hybridMultilevel"/>
    <w:tmpl w:val="146A7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164304"/>
    <w:multiLevelType w:val="hybridMultilevel"/>
    <w:tmpl w:val="B91E36DC"/>
    <w:lvl w:ilvl="0" w:tplc="28AEEB92">
      <w:numFmt w:val="bullet"/>
      <w:lvlText w:val=""/>
      <w:lvlJc w:val="left"/>
      <w:pPr>
        <w:ind w:left="720" w:hanging="360"/>
      </w:pPr>
      <w:rPr>
        <w:rFonts w:ascii="Symbol" w:eastAsia="ヒラギノ角ゴ Pro W3"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C216E1"/>
    <w:multiLevelType w:val="multilevel"/>
    <w:tmpl w:val="D2E2C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B23E3"/>
    <w:multiLevelType w:val="hybridMultilevel"/>
    <w:tmpl w:val="0C7073E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8F2385"/>
    <w:multiLevelType w:val="hybridMultilevel"/>
    <w:tmpl w:val="E1F62DC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770712"/>
    <w:multiLevelType w:val="multilevel"/>
    <w:tmpl w:val="BF62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B4004"/>
    <w:multiLevelType w:val="multilevel"/>
    <w:tmpl w:val="126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536883"/>
    <w:multiLevelType w:val="multilevel"/>
    <w:tmpl w:val="60C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71750"/>
    <w:multiLevelType w:val="hybridMultilevel"/>
    <w:tmpl w:val="11D8F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52789A"/>
    <w:multiLevelType w:val="hybridMultilevel"/>
    <w:tmpl w:val="EAB4B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784664"/>
    <w:multiLevelType w:val="hybridMultilevel"/>
    <w:tmpl w:val="3CFC193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254012"/>
    <w:multiLevelType w:val="multilevel"/>
    <w:tmpl w:val="52D29AB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17" w15:restartNumberingAfterBreak="0">
    <w:nsid w:val="5D177E6B"/>
    <w:multiLevelType w:val="hybridMultilevel"/>
    <w:tmpl w:val="4BCC441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7544DA"/>
    <w:multiLevelType w:val="multilevel"/>
    <w:tmpl w:val="832A756A"/>
    <w:lvl w:ilvl="0">
      <w:start w:val="1"/>
      <w:numFmt w:val="upperLetter"/>
      <w:pStyle w:val="AppendixATop"/>
      <w:lvlText w:val="APPENDIX %1."/>
      <w:lvlJc w:val="left"/>
      <w:pPr>
        <w:tabs>
          <w:tab w:val="num" w:pos="1800"/>
        </w:tabs>
        <w:ind w:left="0" w:firstLine="0"/>
      </w:pPr>
    </w:lvl>
    <w:lvl w:ilvl="1">
      <w:start w:val="1"/>
      <w:numFmt w:val="decimal"/>
      <w:pStyle w:val="AppendixA1"/>
      <w:lvlText w:val="%1.%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9" w15:restartNumberingAfterBreak="0">
    <w:nsid w:val="616D6220"/>
    <w:multiLevelType w:val="hybridMultilevel"/>
    <w:tmpl w:val="41A81E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F415A6"/>
    <w:multiLevelType w:val="hybridMultilevel"/>
    <w:tmpl w:val="CA54AC1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5B7CE4"/>
    <w:multiLevelType w:val="hybridMultilevel"/>
    <w:tmpl w:val="F63E5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CB329C"/>
    <w:multiLevelType w:val="hybridMultilevel"/>
    <w:tmpl w:val="AF365F1A"/>
    <w:lvl w:ilvl="0" w:tplc="E0A6C8D6">
      <w:start w:val="1"/>
      <w:numFmt w:val="bullet"/>
      <w:pStyle w:val="kNumbered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06374"/>
    <w:multiLevelType w:val="hybridMultilevel"/>
    <w:tmpl w:val="C2C81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943EF0"/>
    <w:multiLevelType w:val="hybridMultilevel"/>
    <w:tmpl w:val="699E3A12"/>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47A416F"/>
    <w:multiLevelType w:val="hybridMultilevel"/>
    <w:tmpl w:val="A442E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BA51CA"/>
    <w:multiLevelType w:val="hybridMultilevel"/>
    <w:tmpl w:val="02EC7A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6892809"/>
    <w:multiLevelType w:val="multilevel"/>
    <w:tmpl w:val="4B545E46"/>
    <w:name w:val="AWA Numbered Headings"/>
    <w:lvl w:ilvl="0">
      <w:start w:val="1"/>
      <w:numFmt w:val="decimal"/>
      <w:pStyle w:val="AWAHead1No"/>
      <w:lvlText w:val="%1"/>
      <w:lvlJc w:val="left"/>
      <w:pPr>
        <w:tabs>
          <w:tab w:val="num" w:pos="567"/>
        </w:tabs>
        <w:ind w:left="567" w:hanging="567"/>
      </w:pPr>
      <w:rPr>
        <w:rFonts w:hint="default"/>
      </w:rPr>
    </w:lvl>
    <w:lvl w:ilvl="1">
      <w:start w:val="1"/>
      <w:numFmt w:val="decimal"/>
      <w:pStyle w:val="AWAHead2No"/>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B8A34E6"/>
    <w:multiLevelType w:val="multilevel"/>
    <w:tmpl w:val="E136770C"/>
    <w:lvl w:ilvl="0">
      <w:start w:val="1"/>
      <w:numFmt w:val="decimal"/>
      <w:pStyle w:val="AWANumberList"/>
      <w:lvlText w:val="%1."/>
      <w:lvlJc w:val="left"/>
      <w:pPr>
        <w:tabs>
          <w:tab w:val="num" w:pos="850"/>
        </w:tabs>
        <w:ind w:left="850" w:hanging="425"/>
      </w:pPr>
      <w:rPr>
        <w:rFonts w:hint="default"/>
      </w:rPr>
    </w:lvl>
    <w:lvl w:ilvl="1">
      <w:start w:val="1"/>
      <w:numFmt w:val="decimal"/>
      <w:lvlText w:val="%1.%2."/>
      <w:lvlJc w:val="left"/>
      <w:pPr>
        <w:ind w:left="1217" w:hanging="432"/>
      </w:pPr>
      <w:rPr>
        <w:rFonts w:hint="default"/>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num w:numId="1">
    <w:abstractNumId w:val="4"/>
  </w:num>
  <w:num w:numId="2">
    <w:abstractNumId w:val="1"/>
  </w:num>
  <w:num w:numId="3">
    <w:abstractNumId w:val="2"/>
    <w:lvlOverride w:ilvl="0">
      <w:lvl w:ilvl="0">
        <w:start w:val="1"/>
        <w:numFmt w:val="bullet"/>
        <w:pStyle w:val="kBulletText"/>
        <w:lvlText w:val=""/>
        <w:lvlJc w:val="left"/>
        <w:pPr>
          <w:tabs>
            <w:tab w:val="num" w:pos="792"/>
          </w:tabs>
          <w:ind w:left="792" w:hanging="360"/>
        </w:pPr>
        <w:rPr>
          <w:rFonts w:ascii="Symbol" w:hAnsi="Symbol" w:hint="default"/>
        </w:rPr>
      </w:lvl>
    </w:lvlOverride>
  </w:num>
  <w:num w:numId="4">
    <w:abstractNumId w:val="22"/>
  </w:num>
  <w:num w:numId="5">
    <w:abstractNumId w:val="18"/>
  </w:num>
  <w:num w:numId="6">
    <w:abstractNumId w:val="0"/>
  </w:num>
  <w:num w:numId="7">
    <w:abstractNumId w:val="27"/>
  </w:num>
  <w:num w:numId="8">
    <w:abstractNumId w:val="28"/>
  </w:num>
  <w:num w:numId="9">
    <w:abstractNumId w:val="12"/>
  </w:num>
  <w:num w:numId="10">
    <w:abstractNumId w:val="25"/>
  </w:num>
  <w:num w:numId="11">
    <w:abstractNumId w:val="6"/>
  </w:num>
  <w:num w:numId="12">
    <w:abstractNumId w:val="23"/>
  </w:num>
  <w:num w:numId="13">
    <w:abstractNumId w:val="7"/>
  </w:num>
  <w:num w:numId="14">
    <w:abstractNumId w:val="10"/>
  </w:num>
  <w:num w:numId="15">
    <w:abstractNumId w:val="5"/>
  </w:num>
  <w:num w:numId="16">
    <w:abstractNumId w:val="19"/>
  </w:num>
  <w:num w:numId="17">
    <w:abstractNumId w:val="14"/>
  </w:num>
  <w:num w:numId="18">
    <w:abstractNumId w:val="15"/>
  </w:num>
  <w:num w:numId="19">
    <w:abstractNumId w:val="17"/>
  </w:num>
  <w:num w:numId="20">
    <w:abstractNumId w:val="13"/>
  </w:num>
  <w:num w:numId="21">
    <w:abstractNumId w:val="16"/>
  </w:num>
  <w:num w:numId="22">
    <w:abstractNumId w:val="11"/>
  </w:num>
  <w:num w:numId="23">
    <w:abstractNumId w:val="21"/>
  </w:num>
  <w:num w:numId="24">
    <w:abstractNumId w:val="3"/>
  </w:num>
  <w:num w:numId="25">
    <w:abstractNumId w:val="26"/>
  </w:num>
  <w:num w:numId="26">
    <w:abstractNumId w:val="8"/>
  </w:num>
  <w:num w:numId="27">
    <w:abstractNumId w:val="20"/>
  </w:num>
  <w:num w:numId="28">
    <w:abstractNumId w:val="9"/>
  </w:num>
  <w:num w:numId="29">
    <w:abstractNumId w:val="2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 Henson">
    <w15:presenceInfo w15:providerId="Windows Live" w15:userId="30549db32c0c3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o:colormru v:ext="edit" colors="#ff98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36C"/>
    <w:rsid w:val="000126F4"/>
    <w:rsid w:val="00012AC9"/>
    <w:rsid w:val="000153B1"/>
    <w:rsid w:val="0002396C"/>
    <w:rsid w:val="00030624"/>
    <w:rsid w:val="00032107"/>
    <w:rsid w:val="0003376C"/>
    <w:rsid w:val="00035E4E"/>
    <w:rsid w:val="00043C29"/>
    <w:rsid w:val="00056BFE"/>
    <w:rsid w:val="0005755D"/>
    <w:rsid w:val="00060AC8"/>
    <w:rsid w:val="00062BCA"/>
    <w:rsid w:val="00072952"/>
    <w:rsid w:val="000733DA"/>
    <w:rsid w:val="00074706"/>
    <w:rsid w:val="00080E14"/>
    <w:rsid w:val="00085F11"/>
    <w:rsid w:val="00087554"/>
    <w:rsid w:val="00087A99"/>
    <w:rsid w:val="000A30FD"/>
    <w:rsid w:val="000A6E7F"/>
    <w:rsid w:val="000B4E80"/>
    <w:rsid w:val="000B746E"/>
    <w:rsid w:val="000C325C"/>
    <w:rsid w:val="000C3ECC"/>
    <w:rsid w:val="000E03B0"/>
    <w:rsid w:val="000E11CD"/>
    <w:rsid w:val="000E1A3F"/>
    <w:rsid w:val="000E45AD"/>
    <w:rsid w:val="000E533E"/>
    <w:rsid w:val="000E5C75"/>
    <w:rsid w:val="000E6ADA"/>
    <w:rsid w:val="000E6B77"/>
    <w:rsid w:val="00105BEC"/>
    <w:rsid w:val="00106A3B"/>
    <w:rsid w:val="00121785"/>
    <w:rsid w:val="001222D7"/>
    <w:rsid w:val="0012232F"/>
    <w:rsid w:val="00123C2E"/>
    <w:rsid w:val="00131EC7"/>
    <w:rsid w:val="00134D0D"/>
    <w:rsid w:val="00136194"/>
    <w:rsid w:val="00140806"/>
    <w:rsid w:val="00141257"/>
    <w:rsid w:val="00141D24"/>
    <w:rsid w:val="00147A0C"/>
    <w:rsid w:val="00150AAE"/>
    <w:rsid w:val="001545EF"/>
    <w:rsid w:val="00154E32"/>
    <w:rsid w:val="00166840"/>
    <w:rsid w:val="00166853"/>
    <w:rsid w:val="001719D3"/>
    <w:rsid w:val="00174780"/>
    <w:rsid w:val="0018044A"/>
    <w:rsid w:val="001812DD"/>
    <w:rsid w:val="00194EB1"/>
    <w:rsid w:val="0019526B"/>
    <w:rsid w:val="00197902"/>
    <w:rsid w:val="001A2BB1"/>
    <w:rsid w:val="001A61FB"/>
    <w:rsid w:val="001B00F4"/>
    <w:rsid w:val="001B3FDE"/>
    <w:rsid w:val="001B6F75"/>
    <w:rsid w:val="001C08B4"/>
    <w:rsid w:val="001C2B59"/>
    <w:rsid w:val="001C660D"/>
    <w:rsid w:val="001C7A20"/>
    <w:rsid w:val="001E0D92"/>
    <w:rsid w:val="001E0FB8"/>
    <w:rsid w:val="001F0F31"/>
    <w:rsid w:val="002000C6"/>
    <w:rsid w:val="00202DA8"/>
    <w:rsid w:val="0021066A"/>
    <w:rsid w:val="002124D5"/>
    <w:rsid w:val="00212A24"/>
    <w:rsid w:val="002152EE"/>
    <w:rsid w:val="002172CF"/>
    <w:rsid w:val="00230040"/>
    <w:rsid w:val="002334F0"/>
    <w:rsid w:val="00235A5A"/>
    <w:rsid w:val="00235A78"/>
    <w:rsid w:val="00236610"/>
    <w:rsid w:val="00236C85"/>
    <w:rsid w:val="0024432A"/>
    <w:rsid w:val="002448D9"/>
    <w:rsid w:val="00254872"/>
    <w:rsid w:val="002548DE"/>
    <w:rsid w:val="00260510"/>
    <w:rsid w:val="002655CB"/>
    <w:rsid w:val="00275E33"/>
    <w:rsid w:val="00276EC4"/>
    <w:rsid w:val="0027722E"/>
    <w:rsid w:val="00277949"/>
    <w:rsid w:val="00281EC4"/>
    <w:rsid w:val="002936B6"/>
    <w:rsid w:val="0029595C"/>
    <w:rsid w:val="002A1529"/>
    <w:rsid w:val="002A3C38"/>
    <w:rsid w:val="002A50F5"/>
    <w:rsid w:val="002A54C1"/>
    <w:rsid w:val="002A69E0"/>
    <w:rsid w:val="002B3785"/>
    <w:rsid w:val="002B3EEB"/>
    <w:rsid w:val="002B6C5F"/>
    <w:rsid w:val="002C3DE4"/>
    <w:rsid w:val="002D1948"/>
    <w:rsid w:val="002D31DB"/>
    <w:rsid w:val="002D3CFA"/>
    <w:rsid w:val="002D3E3C"/>
    <w:rsid w:val="002E561C"/>
    <w:rsid w:val="002E56ED"/>
    <w:rsid w:val="002F3248"/>
    <w:rsid w:val="002F39F0"/>
    <w:rsid w:val="00304045"/>
    <w:rsid w:val="00313C6A"/>
    <w:rsid w:val="00315116"/>
    <w:rsid w:val="003220D6"/>
    <w:rsid w:val="00323230"/>
    <w:rsid w:val="0033559E"/>
    <w:rsid w:val="003358DA"/>
    <w:rsid w:val="003427EB"/>
    <w:rsid w:val="00345876"/>
    <w:rsid w:val="00347F9A"/>
    <w:rsid w:val="00350DBF"/>
    <w:rsid w:val="00352D84"/>
    <w:rsid w:val="00355319"/>
    <w:rsid w:val="0036143F"/>
    <w:rsid w:val="00364C7E"/>
    <w:rsid w:val="00371D64"/>
    <w:rsid w:val="00373E46"/>
    <w:rsid w:val="00375D6F"/>
    <w:rsid w:val="003828ED"/>
    <w:rsid w:val="00390C67"/>
    <w:rsid w:val="00391EEB"/>
    <w:rsid w:val="00391F01"/>
    <w:rsid w:val="00395524"/>
    <w:rsid w:val="00396960"/>
    <w:rsid w:val="003A25EB"/>
    <w:rsid w:val="003B2765"/>
    <w:rsid w:val="003B2F77"/>
    <w:rsid w:val="003B4A69"/>
    <w:rsid w:val="003B70F5"/>
    <w:rsid w:val="003C22CF"/>
    <w:rsid w:val="003C3A0D"/>
    <w:rsid w:val="003C7C9B"/>
    <w:rsid w:val="003D0648"/>
    <w:rsid w:val="003D333A"/>
    <w:rsid w:val="003E24E7"/>
    <w:rsid w:val="003E5AA7"/>
    <w:rsid w:val="003E7A6C"/>
    <w:rsid w:val="003F0408"/>
    <w:rsid w:val="00401D4E"/>
    <w:rsid w:val="004067D5"/>
    <w:rsid w:val="0041520C"/>
    <w:rsid w:val="00421246"/>
    <w:rsid w:val="00421A04"/>
    <w:rsid w:val="00426EE6"/>
    <w:rsid w:val="004307C3"/>
    <w:rsid w:val="0044503D"/>
    <w:rsid w:val="004458B3"/>
    <w:rsid w:val="00450CCE"/>
    <w:rsid w:val="004518D3"/>
    <w:rsid w:val="00451B74"/>
    <w:rsid w:val="00455B79"/>
    <w:rsid w:val="00456D3B"/>
    <w:rsid w:val="004576B0"/>
    <w:rsid w:val="00460CFD"/>
    <w:rsid w:val="004643DF"/>
    <w:rsid w:val="00467AE3"/>
    <w:rsid w:val="00470E73"/>
    <w:rsid w:val="00471783"/>
    <w:rsid w:val="0047470A"/>
    <w:rsid w:val="0048379C"/>
    <w:rsid w:val="00484098"/>
    <w:rsid w:val="0049131E"/>
    <w:rsid w:val="0049758F"/>
    <w:rsid w:val="004A0729"/>
    <w:rsid w:val="004A0B74"/>
    <w:rsid w:val="004A7518"/>
    <w:rsid w:val="004B5D6A"/>
    <w:rsid w:val="004B785B"/>
    <w:rsid w:val="004C1A27"/>
    <w:rsid w:val="004C1AD5"/>
    <w:rsid w:val="004C75A9"/>
    <w:rsid w:val="004C7B35"/>
    <w:rsid w:val="004D1087"/>
    <w:rsid w:val="004D4D63"/>
    <w:rsid w:val="004E54AC"/>
    <w:rsid w:val="004E6602"/>
    <w:rsid w:val="004E7A03"/>
    <w:rsid w:val="004E7C65"/>
    <w:rsid w:val="004F052F"/>
    <w:rsid w:val="004F1C9A"/>
    <w:rsid w:val="004F42A0"/>
    <w:rsid w:val="00514E84"/>
    <w:rsid w:val="005168DF"/>
    <w:rsid w:val="005204E0"/>
    <w:rsid w:val="00521829"/>
    <w:rsid w:val="005303AF"/>
    <w:rsid w:val="005467C7"/>
    <w:rsid w:val="00547AF1"/>
    <w:rsid w:val="0055305F"/>
    <w:rsid w:val="00555880"/>
    <w:rsid w:val="00555A2E"/>
    <w:rsid w:val="005614A1"/>
    <w:rsid w:val="005617AE"/>
    <w:rsid w:val="005648C3"/>
    <w:rsid w:val="0056504F"/>
    <w:rsid w:val="00570C78"/>
    <w:rsid w:val="00573B2C"/>
    <w:rsid w:val="005746BC"/>
    <w:rsid w:val="005751AC"/>
    <w:rsid w:val="00577A03"/>
    <w:rsid w:val="00582A73"/>
    <w:rsid w:val="00582E5A"/>
    <w:rsid w:val="00590032"/>
    <w:rsid w:val="00591C31"/>
    <w:rsid w:val="005A04FC"/>
    <w:rsid w:val="005B4174"/>
    <w:rsid w:val="005B624C"/>
    <w:rsid w:val="005C72F6"/>
    <w:rsid w:val="005E5B94"/>
    <w:rsid w:val="005F4CC0"/>
    <w:rsid w:val="0060052C"/>
    <w:rsid w:val="006128C3"/>
    <w:rsid w:val="00614373"/>
    <w:rsid w:val="00626BF1"/>
    <w:rsid w:val="006326D0"/>
    <w:rsid w:val="0064323F"/>
    <w:rsid w:val="00647164"/>
    <w:rsid w:val="00650791"/>
    <w:rsid w:val="0065221E"/>
    <w:rsid w:val="00660DD7"/>
    <w:rsid w:val="006647BF"/>
    <w:rsid w:val="00664B44"/>
    <w:rsid w:val="00664EA0"/>
    <w:rsid w:val="00665609"/>
    <w:rsid w:val="00673C17"/>
    <w:rsid w:val="00677E01"/>
    <w:rsid w:val="00681348"/>
    <w:rsid w:val="00683B5B"/>
    <w:rsid w:val="0068651D"/>
    <w:rsid w:val="00691BD6"/>
    <w:rsid w:val="00695D25"/>
    <w:rsid w:val="006A33BE"/>
    <w:rsid w:val="006B235A"/>
    <w:rsid w:val="006C05AD"/>
    <w:rsid w:val="006C376C"/>
    <w:rsid w:val="006D5C4F"/>
    <w:rsid w:val="006D6A17"/>
    <w:rsid w:val="006E2633"/>
    <w:rsid w:val="006E2A26"/>
    <w:rsid w:val="006E7421"/>
    <w:rsid w:val="006F2AEB"/>
    <w:rsid w:val="007007CF"/>
    <w:rsid w:val="0070122F"/>
    <w:rsid w:val="00711CFF"/>
    <w:rsid w:val="00722166"/>
    <w:rsid w:val="007264EB"/>
    <w:rsid w:val="00730EB8"/>
    <w:rsid w:val="00733D87"/>
    <w:rsid w:val="00735A30"/>
    <w:rsid w:val="007436A1"/>
    <w:rsid w:val="00744715"/>
    <w:rsid w:val="00747DB4"/>
    <w:rsid w:val="007508FC"/>
    <w:rsid w:val="00750E31"/>
    <w:rsid w:val="0075116E"/>
    <w:rsid w:val="00751680"/>
    <w:rsid w:val="00751D07"/>
    <w:rsid w:val="00754328"/>
    <w:rsid w:val="0076193E"/>
    <w:rsid w:val="00773A09"/>
    <w:rsid w:val="007743E3"/>
    <w:rsid w:val="0077709E"/>
    <w:rsid w:val="00780F32"/>
    <w:rsid w:val="0079233C"/>
    <w:rsid w:val="007956CB"/>
    <w:rsid w:val="0079741F"/>
    <w:rsid w:val="007B1EC0"/>
    <w:rsid w:val="007B3B88"/>
    <w:rsid w:val="007B45E9"/>
    <w:rsid w:val="007B5202"/>
    <w:rsid w:val="007B639D"/>
    <w:rsid w:val="007C0F72"/>
    <w:rsid w:val="007C6B74"/>
    <w:rsid w:val="007C6FAA"/>
    <w:rsid w:val="007D1F8C"/>
    <w:rsid w:val="007D4085"/>
    <w:rsid w:val="007E0064"/>
    <w:rsid w:val="007E36C4"/>
    <w:rsid w:val="00801C27"/>
    <w:rsid w:val="0080219F"/>
    <w:rsid w:val="00802CB1"/>
    <w:rsid w:val="00821E29"/>
    <w:rsid w:val="00833623"/>
    <w:rsid w:val="00836B0B"/>
    <w:rsid w:val="00837AD7"/>
    <w:rsid w:val="00842094"/>
    <w:rsid w:val="008423B0"/>
    <w:rsid w:val="00850276"/>
    <w:rsid w:val="0085200C"/>
    <w:rsid w:val="00852147"/>
    <w:rsid w:val="008554B5"/>
    <w:rsid w:val="00860E09"/>
    <w:rsid w:val="008703A4"/>
    <w:rsid w:val="00874AB6"/>
    <w:rsid w:val="008804C6"/>
    <w:rsid w:val="00883D76"/>
    <w:rsid w:val="0089129A"/>
    <w:rsid w:val="008970E1"/>
    <w:rsid w:val="00897DD7"/>
    <w:rsid w:val="008A0157"/>
    <w:rsid w:val="008A7EF2"/>
    <w:rsid w:val="008B1569"/>
    <w:rsid w:val="008B231D"/>
    <w:rsid w:val="008B2C6B"/>
    <w:rsid w:val="008B69CD"/>
    <w:rsid w:val="008C0EDB"/>
    <w:rsid w:val="008C4454"/>
    <w:rsid w:val="008D37B6"/>
    <w:rsid w:val="008E0BA5"/>
    <w:rsid w:val="008E2BCE"/>
    <w:rsid w:val="008E6772"/>
    <w:rsid w:val="008F0EC1"/>
    <w:rsid w:val="008F1D1D"/>
    <w:rsid w:val="008F3C5B"/>
    <w:rsid w:val="009053F9"/>
    <w:rsid w:val="00907A21"/>
    <w:rsid w:val="00912A84"/>
    <w:rsid w:val="00913180"/>
    <w:rsid w:val="00922405"/>
    <w:rsid w:val="00932DFE"/>
    <w:rsid w:val="00953D28"/>
    <w:rsid w:val="009612AD"/>
    <w:rsid w:val="009615B2"/>
    <w:rsid w:val="00970763"/>
    <w:rsid w:val="00971BA1"/>
    <w:rsid w:val="00974616"/>
    <w:rsid w:val="00980237"/>
    <w:rsid w:val="0098501A"/>
    <w:rsid w:val="009978A8"/>
    <w:rsid w:val="009B7150"/>
    <w:rsid w:val="009B7A47"/>
    <w:rsid w:val="009B7DD0"/>
    <w:rsid w:val="009C3B83"/>
    <w:rsid w:val="009C6AA3"/>
    <w:rsid w:val="009E0F3E"/>
    <w:rsid w:val="009F3298"/>
    <w:rsid w:val="009F4884"/>
    <w:rsid w:val="009F538C"/>
    <w:rsid w:val="009F5868"/>
    <w:rsid w:val="00A07710"/>
    <w:rsid w:val="00A132DB"/>
    <w:rsid w:val="00A14214"/>
    <w:rsid w:val="00A252D1"/>
    <w:rsid w:val="00A25996"/>
    <w:rsid w:val="00A318E6"/>
    <w:rsid w:val="00A3788A"/>
    <w:rsid w:val="00A40BFF"/>
    <w:rsid w:val="00A41B6A"/>
    <w:rsid w:val="00A5085A"/>
    <w:rsid w:val="00A52809"/>
    <w:rsid w:val="00A54361"/>
    <w:rsid w:val="00A558CF"/>
    <w:rsid w:val="00A62507"/>
    <w:rsid w:val="00A657DF"/>
    <w:rsid w:val="00A72C9E"/>
    <w:rsid w:val="00A86B0B"/>
    <w:rsid w:val="00A92CC4"/>
    <w:rsid w:val="00AA09FE"/>
    <w:rsid w:val="00AA3180"/>
    <w:rsid w:val="00AA5ADE"/>
    <w:rsid w:val="00AB0394"/>
    <w:rsid w:val="00AB30C0"/>
    <w:rsid w:val="00AB3641"/>
    <w:rsid w:val="00AB3B88"/>
    <w:rsid w:val="00AC2D66"/>
    <w:rsid w:val="00AC3BB6"/>
    <w:rsid w:val="00AC7311"/>
    <w:rsid w:val="00AD0FDE"/>
    <w:rsid w:val="00AD58FE"/>
    <w:rsid w:val="00AD740B"/>
    <w:rsid w:val="00AE64A4"/>
    <w:rsid w:val="00AE69CE"/>
    <w:rsid w:val="00AF572E"/>
    <w:rsid w:val="00AF5B39"/>
    <w:rsid w:val="00AF5B98"/>
    <w:rsid w:val="00B01148"/>
    <w:rsid w:val="00B023A2"/>
    <w:rsid w:val="00B06998"/>
    <w:rsid w:val="00B277C8"/>
    <w:rsid w:val="00B3152B"/>
    <w:rsid w:val="00B35C40"/>
    <w:rsid w:val="00B363DC"/>
    <w:rsid w:val="00B363F4"/>
    <w:rsid w:val="00B3749C"/>
    <w:rsid w:val="00B4081A"/>
    <w:rsid w:val="00B40D41"/>
    <w:rsid w:val="00B422B2"/>
    <w:rsid w:val="00B4616E"/>
    <w:rsid w:val="00B50D96"/>
    <w:rsid w:val="00B539AD"/>
    <w:rsid w:val="00B540B5"/>
    <w:rsid w:val="00B84C8C"/>
    <w:rsid w:val="00B85354"/>
    <w:rsid w:val="00B90D3B"/>
    <w:rsid w:val="00B94ABC"/>
    <w:rsid w:val="00B95605"/>
    <w:rsid w:val="00BA20CE"/>
    <w:rsid w:val="00BA23E1"/>
    <w:rsid w:val="00BA337B"/>
    <w:rsid w:val="00BA48F1"/>
    <w:rsid w:val="00BB0510"/>
    <w:rsid w:val="00BB12B0"/>
    <w:rsid w:val="00BB615B"/>
    <w:rsid w:val="00BD178F"/>
    <w:rsid w:val="00BD4047"/>
    <w:rsid w:val="00BD482D"/>
    <w:rsid w:val="00BD583E"/>
    <w:rsid w:val="00BD6A76"/>
    <w:rsid w:val="00BE3601"/>
    <w:rsid w:val="00BF3E4D"/>
    <w:rsid w:val="00BF4D1C"/>
    <w:rsid w:val="00BF5144"/>
    <w:rsid w:val="00BF526A"/>
    <w:rsid w:val="00BF7628"/>
    <w:rsid w:val="00C01225"/>
    <w:rsid w:val="00C04A05"/>
    <w:rsid w:val="00C0666E"/>
    <w:rsid w:val="00C1052D"/>
    <w:rsid w:val="00C10732"/>
    <w:rsid w:val="00C114E2"/>
    <w:rsid w:val="00C11576"/>
    <w:rsid w:val="00C136F4"/>
    <w:rsid w:val="00C14F83"/>
    <w:rsid w:val="00C2250B"/>
    <w:rsid w:val="00C36256"/>
    <w:rsid w:val="00C37F18"/>
    <w:rsid w:val="00C46EDA"/>
    <w:rsid w:val="00C6216A"/>
    <w:rsid w:val="00C646B8"/>
    <w:rsid w:val="00C72F16"/>
    <w:rsid w:val="00C7560C"/>
    <w:rsid w:val="00C759FD"/>
    <w:rsid w:val="00C77D22"/>
    <w:rsid w:val="00C8073A"/>
    <w:rsid w:val="00C85CF7"/>
    <w:rsid w:val="00C86B97"/>
    <w:rsid w:val="00C874D2"/>
    <w:rsid w:val="00C94CFB"/>
    <w:rsid w:val="00CA54FF"/>
    <w:rsid w:val="00CD168A"/>
    <w:rsid w:val="00CD278C"/>
    <w:rsid w:val="00CD296A"/>
    <w:rsid w:val="00CD483D"/>
    <w:rsid w:val="00CD5046"/>
    <w:rsid w:val="00CE1FC4"/>
    <w:rsid w:val="00CE670C"/>
    <w:rsid w:val="00CF6446"/>
    <w:rsid w:val="00D02325"/>
    <w:rsid w:val="00D10BC8"/>
    <w:rsid w:val="00D112E6"/>
    <w:rsid w:val="00D1275C"/>
    <w:rsid w:val="00D24937"/>
    <w:rsid w:val="00D36C58"/>
    <w:rsid w:val="00D370F5"/>
    <w:rsid w:val="00D37668"/>
    <w:rsid w:val="00D43B62"/>
    <w:rsid w:val="00D43CE3"/>
    <w:rsid w:val="00D441F2"/>
    <w:rsid w:val="00D44AB9"/>
    <w:rsid w:val="00D450A3"/>
    <w:rsid w:val="00D717F5"/>
    <w:rsid w:val="00D73146"/>
    <w:rsid w:val="00D7618B"/>
    <w:rsid w:val="00D8036C"/>
    <w:rsid w:val="00D82D52"/>
    <w:rsid w:val="00D83CB7"/>
    <w:rsid w:val="00D900D6"/>
    <w:rsid w:val="00D9222F"/>
    <w:rsid w:val="00D949A6"/>
    <w:rsid w:val="00DA2D03"/>
    <w:rsid w:val="00DA336C"/>
    <w:rsid w:val="00DA345F"/>
    <w:rsid w:val="00DA73F3"/>
    <w:rsid w:val="00DB3207"/>
    <w:rsid w:val="00DB35E8"/>
    <w:rsid w:val="00DC155B"/>
    <w:rsid w:val="00DD6175"/>
    <w:rsid w:val="00DE169B"/>
    <w:rsid w:val="00DF32EE"/>
    <w:rsid w:val="00E00781"/>
    <w:rsid w:val="00E03D67"/>
    <w:rsid w:val="00E05F56"/>
    <w:rsid w:val="00E1023F"/>
    <w:rsid w:val="00E116A5"/>
    <w:rsid w:val="00E12E3D"/>
    <w:rsid w:val="00E15B67"/>
    <w:rsid w:val="00E20874"/>
    <w:rsid w:val="00E21C12"/>
    <w:rsid w:val="00E22800"/>
    <w:rsid w:val="00E31221"/>
    <w:rsid w:val="00E42558"/>
    <w:rsid w:val="00E426CD"/>
    <w:rsid w:val="00E43E01"/>
    <w:rsid w:val="00E45BB9"/>
    <w:rsid w:val="00E50980"/>
    <w:rsid w:val="00E520A5"/>
    <w:rsid w:val="00E56117"/>
    <w:rsid w:val="00E60D49"/>
    <w:rsid w:val="00E636E1"/>
    <w:rsid w:val="00E7408F"/>
    <w:rsid w:val="00E750EA"/>
    <w:rsid w:val="00E77667"/>
    <w:rsid w:val="00E82212"/>
    <w:rsid w:val="00E8438C"/>
    <w:rsid w:val="00E87495"/>
    <w:rsid w:val="00E905B2"/>
    <w:rsid w:val="00EA5949"/>
    <w:rsid w:val="00EB06E3"/>
    <w:rsid w:val="00EB347E"/>
    <w:rsid w:val="00EB40DF"/>
    <w:rsid w:val="00ED4137"/>
    <w:rsid w:val="00ED4446"/>
    <w:rsid w:val="00EE26AF"/>
    <w:rsid w:val="00EE3BF4"/>
    <w:rsid w:val="00EE5A8D"/>
    <w:rsid w:val="00EE717D"/>
    <w:rsid w:val="00EF3BBA"/>
    <w:rsid w:val="00EF46F7"/>
    <w:rsid w:val="00EF6D9B"/>
    <w:rsid w:val="00EF7D85"/>
    <w:rsid w:val="00F144CF"/>
    <w:rsid w:val="00F15D5C"/>
    <w:rsid w:val="00F16A27"/>
    <w:rsid w:val="00F243BE"/>
    <w:rsid w:val="00F25E79"/>
    <w:rsid w:val="00F27C39"/>
    <w:rsid w:val="00F30383"/>
    <w:rsid w:val="00F33EE1"/>
    <w:rsid w:val="00F37011"/>
    <w:rsid w:val="00F426FE"/>
    <w:rsid w:val="00F43895"/>
    <w:rsid w:val="00F5000D"/>
    <w:rsid w:val="00F54D6A"/>
    <w:rsid w:val="00F700B5"/>
    <w:rsid w:val="00F73717"/>
    <w:rsid w:val="00F804BE"/>
    <w:rsid w:val="00F868C5"/>
    <w:rsid w:val="00FA2BD0"/>
    <w:rsid w:val="00FA66C7"/>
    <w:rsid w:val="00FB5D37"/>
    <w:rsid w:val="00FB65B0"/>
    <w:rsid w:val="00FE664D"/>
    <w:rsid w:val="00FE72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980d"/>
    </o:shapedefaults>
    <o:shapelayout v:ext="edit">
      <o:idmap v:ext="edit" data="1"/>
    </o:shapelayout>
  </w:shapeDefaults>
  <w:doNotEmbedSmartTags/>
  <w:decimalSymbol w:val="."/>
  <w:listSeparator w:val=","/>
  <w14:docId w14:val="0718DE9A"/>
  <w15:chartTrackingRefBased/>
  <w15:docId w15:val="{D08506B4-6242-4F7D-A309-7E5D39BF0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w:eastAsia="Times New Roman" w:hAnsi="Courier"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51D"/>
    <w:pPr>
      <w:tabs>
        <w:tab w:val="left" w:pos="425"/>
        <w:tab w:val="left" w:pos="851"/>
        <w:tab w:val="left" w:pos="1276"/>
        <w:tab w:val="left" w:pos="1701"/>
        <w:tab w:val="left" w:pos="2126"/>
        <w:tab w:val="left" w:pos="2552"/>
      </w:tabs>
      <w:spacing w:after="100"/>
    </w:pPr>
    <w:rPr>
      <w:rFonts w:ascii="Arial" w:hAnsi="Arial"/>
      <w:sz w:val="22"/>
      <w:lang w:eastAsia="en-US"/>
    </w:rPr>
  </w:style>
  <w:style w:type="paragraph" w:styleId="Heading1">
    <w:name w:val="heading 1"/>
    <w:basedOn w:val="Normal"/>
    <w:next w:val="AWAbody"/>
    <w:link w:val="Heading1Char"/>
    <w:autoRedefine/>
    <w:qFormat/>
    <w:rsid w:val="00626BF1"/>
    <w:pPr>
      <w:keepNext/>
      <w:pageBreakBefore/>
      <w:tabs>
        <w:tab w:val="clear" w:pos="425"/>
        <w:tab w:val="clear" w:pos="851"/>
        <w:tab w:val="clear" w:pos="1276"/>
        <w:tab w:val="clear" w:pos="1701"/>
        <w:tab w:val="clear" w:pos="2126"/>
        <w:tab w:val="clear" w:pos="2552"/>
      </w:tabs>
      <w:spacing w:before="240" w:after="240"/>
      <w:outlineLvl w:val="0"/>
    </w:pPr>
    <w:rPr>
      <w:b/>
      <w:bCs/>
      <w:color w:val="FF9511"/>
      <w:kern w:val="28"/>
      <w:sz w:val="28"/>
      <w:szCs w:val="28"/>
    </w:rPr>
  </w:style>
  <w:style w:type="paragraph" w:styleId="Heading2">
    <w:name w:val="heading 2"/>
    <w:basedOn w:val="Normal"/>
    <w:next w:val="kStandardText"/>
    <w:link w:val="Heading2Char"/>
    <w:autoRedefine/>
    <w:qFormat/>
    <w:rsid w:val="00F25E79"/>
    <w:pPr>
      <w:keepNext/>
      <w:numPr>
        <w:ilvl w:val="1"/>
        <w:numId w:val="2"/>
      </w:numPr>
      <w:tabs>
        <w:tab w:val="clear" w:pos="425"/>
        <w:tab w:val="clear" w:pos="851"/>
        <w:tab w:val="clear" w:pos="1276"/>
        <w:tab w:val="clear" w:pos="1701"/>
        <w:tab w:val="clear" w:pos="2126"/>
        <w:tab w:val="clear" w:pos="2552"/>
      </w:tabs>
      <w:spacing w:before="240" w:after="120"/>
      <w:outlineLvl w:val="1"/>
    </w:pPr>
    <w:rPr>
      <w:b/>
      <w:color w:val="0019AA"/>
      <w:sz w:val="24"/>
    </w:rPr>
  </w:style>
  <w:style w:type="paragraph" w:styleId="Heading3">
    <w:name w:val="heading 3"/>
    <w:basedOn w:val="Normal"/>
    <w:next w:val="kStandardText"/>
    <w:link w:val="Heading3Char"/>
    <w:qFormat/>
    <w:rsid w:val="00140806"/>
    <w:pPr>
      <w:keepNext/>
      <w:numPr>
        <w:ilvl w:val="2"/>
        <w:numId w:val="2"/>
      </w:numPr>
      <w:tabs>
        <w:tab w:val="clear" w:pos="425"/>
        <w:tab w:val="clear" w:pos="851"/>
        <w:tab w:val="clear" w:pos="1276"/>
        <w:tab w:val="clear" w:pos="1701"/>
        <w:tab w:val="clear" w:pos="2126"/>
        <w:tab w:val="clear" w:pos="2552"/>
      </w:tabs>
      <w:spacing w:before="120" w:after="120"/>
      <w:outlineLvl w:val="2"/>
    </w:pPr>
    <w:rPr>
      <w:rFonts w:ascii="Times New Roman" w:hAnsi="Times New Roman"/>
      <w:b/>
      <w:color w:val="000000"/>
      <w:sz w:val="24"/>
    </w:rPr>
  </w:style>
  <w:style w:type="paragraph" w:styleId="Heading4">
    <w:name w:val="heading 4"/>
    <w:basedOn w:val="Normal"/>
    <w:next w:val="kStandardText"/>
    <w:link w:val="Heading4Char"/>
    <w:qFormat/>
    <w:rsid w:val="00140806"/>
    <w:pPr>
      <w:keepNext/>
      <w:numPr>
        <w:ilvl w:val="3"/>
        <w:numId w:val="2"/>
      </w:numPr>
      <w:tabs>
        <w:tab w:val="clear" w:pos="425"/>
        <w:tab w:val="clear" w:pos="851"/>
        <w:tab w:val="clear" w:pos="1276"/>
        <w:tab w:val="clear" w:pos="1701"/>
        <w:tab w:val="clear" w:pos="2126"/>
        <w:tab w:val="clear" w:pos="2552"/>
      </w:tabs>
      <w:spacing w:before="120" w:after="120"/>
      <w:outlineLvl w:val="3"/>
    </w:pPr>
    <w:rPr>
      <w:rFonts w:ascii="Times New Roman" w:hAnsi="Times New Roman"/>
      <w:b/>
      <w:color w:val="000000"/>
      <w:sz w:val="24"/>
    </w:rPr>
  </w:style>
  <w:style w:type="paragraph" w:styleId="Heading5">
    <w:name w:val="heading 5"/>
    <w:basedOn w:val="Normal"/>
    <w:next w:val="Normal"/>
    <w:link w:val="Heading5Char"/>
    <w:qFormat/>
    <w:rsid w:val="00140806"/>
    <w:pPr>
      <w:numPr>
        <w:ilvl w:val="4"/>
        <w:numId w:val="2"/>
      </w:numPr>
      <w:tabs>
        <w:tab w:val="clear" w:pos="425"/>
        <w:tab w:val="clear" w:pos="851"/>
        <w:tab w:val="clear" w:pos="1276"/>
        <w:tab w:val="clear" w:pos="1701"/>
        <w:tab w:val="clear" w:pos="2126"/>
        <w:tab w:val="clear" w:pos="2552"/>
      </w:tabs>
      <w:spacing w:before="240" w:after="60"/>
      <w:outlineLvl w:val="4"/>
    </w:pPr>
    <w:rPr>
      <w:color w:val="000000"/>
    </w:rPr>
  </w:style>
  <w:style w:type="paragraph" w:styleId="Heading6">
    <w:name w:val="heading 6"/>
    <w:basedOn w:val="Normal"/>
    <w:next w:val="Normal"/>
    <w:link w:val="Heading6Char"/>
    <w:qFormat/>
    <w:rsid w:val="00140806"/>
    <w:pPr>
      <w:numPr>
        <w:ilvl w:val="5"/>
        <w:numId w:val="2"/>
      </w:numPr>
      <w:tabs>
        <w:tab w:val="clear" w:pos="425"/>
        <w:tab w:val="clear" w:pos="851"/>
        <w:tab w:val="clear" w:pos="1276"/>
        <w:tab w:val="clear" w:pos="1701"/>
        <w:tab w:val="clear" w:pos="2126"/>
        <w:tab w:val="clear" w:pos="2552"/>
      </w:tabs>
      <w:spacing w:before="240" w:after="60"/>
      <w:outlineLvl w:val="5"/>
    </w:pPr>
    <w:rPr>
      <w:rFonts w:ascii="Times New Roman" w:hAnsi="Times New Roman"/>
      <w:i/>
      <w:color w:val="000000"/>
    </w:rPr>
  </w:style>
  <w:style w:type="paragraph" w:styleId="Heading7">
    <w:name w:val="heading 7"/>
    <w:basedOn w:val="Normal"/>
    <w:next w:val="Normal"/>
    <w:link w:val="Heading7Char"/>
    <w:qFormat/>
    <w:rsid w:val="00140806"/>
    <w:pPr>
      <w:numPr>
        <w:ilvl w:val="6"/>
        <w:numId w:val="2"/>
      </w:numPr>
      <w:tabs>
        <w:tab w:val="clear" w:pos="425"/>
        <w:tab w:val="clear" w:pos="851"/>
        <w:tab w:val="clear" w:pos="1276"/>
        <w:tab w:val="clear" w:pos="1701"/>
        <w:tab w:val="clear" w:pos="2126"/>
        <w:tab w:val="clear" w:pos="2552"/>
      </w:tabs>
      <w:spacing w:before="240" w:after="60"/>
      <w:outlineLvl w:val="6"/>
    </w:pPr>
    <w:rPr>
      <w:color w:val="000000"/>
    </w:rPr>
  </w:style>
  <w:style w:type="paragraph" w:styleId="Heading8">
    <w:name w:val="heading 8"/>
    <w:basedOn w:val="Normal"/>
    <w:next w:val="Normal"/>
    <w:link w:val="Heading8Char"/>
    <w:qFormat/>
    <w:rsid w:val="00140806"/>
    <w:pPr>
      <w:numPr>
        <w:ilvl w:val="7"/>
        <w:numId w:val="2"/>
      </w:numPr>
      <w:tabs>
        <w:tab w:val="clear" w:pos="425"/>
        <w:tab w:val="clear" w:pos="851"/>
        <w:tab w:val="clear" w:pos="1276"/>
        <w:tab w:val="clear" w:pos="1701"/>
        <w:tab w:val="clear" w:pos="2126"/>
        <w:tab w:val="clear" w:pos="2552"/>
      </w:tabs>
      <w:spacing w:before="240" w:after="60"/>
      <w:outlineLvl w:val="7"/>
    </w:pPr>
    <w:rPr>
      <w:i/>
      <w:color w:val="000000"/>
    </w:rPr>
  </w:style>
  <w:style w:type="paragraph" w:styleId="Heading9">
    <w:name w:val="heading 9"/>
    <w:basedOn w:val="Normal"/>
    <w:next w:val="Normal"/>
    <w:link w:val="Heading9Char"/>
    <w:qFormat/>
    <w:rsid w:val="00140806"/>
    <w:pPr>
      <w:numPr>
        <w:ilvl w:val="8"/>
        <w:numId w:val="2"/>
      </w:numPr>
      <w:tabs>
        <w:tab w:val="clear" w:pos="425"/>
        <w:tab w:val="clear" w:pos="851"/>
        <w:tab w:val="clear" w:pos="1276"/>
        <w:tab w:val="clear" w:pos="1701"/>
        <w:tab w:val="clear" w:pos="2126"/>
        <w:tab w:val="clear" w:pos="2552"/>
      </w:tabs>
      <w:spacing w:before="240" w:after="60"/>
      <w:outlineLvl w:val="8"/>
    </w:pPr>
    <w:rPr>
      <w:b/>
      <w: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WAbody">
    <w:name w:val="AWA body"/>
    <w:basedOn w:val="Normal"/>
    <w:autoRedefine/>
    <w:qFormat/>
    <w:rsid w:val="00BF7628"/>
    <w:pPr>
      <w:tabs>
        <w:tab w:val="left" w:pos="7513"/>
      </w:tabs>
      <w:spacing w:after="0"/>
    </w:pPr>
    <w:rPr>
      <w:rFonts w:eastAsia="ヒラギノ角ゴ Pro W3" w:cs="Arial"/>
      <w:color w:val="000000"/>
      <w:szCs w:val="24"/>
    </w:rPr>
  </w:style>
  <w:style w:type="character" w:customStyle="1" w:styleId="Heading1Char">
    <w:name w:val="Heading 1 Char"/>
    <w:link w:val="Heading1"/>
    <w:rsid w:val="00626BF1"/>
    <w:rPr>
      <w:rFonts w:ascii="Trebuchet MS" w:hAnsi="Trebuchet MS"/>
      <w:b/>
      <w:bCs/>
      <w:color w:val="FF9511"/>
      <w:kern w:val="28"/>
      <w:sz w:val="28"/>
      <w:szCs w:val="28"/>
      <w:lang w:eastAsia="en-US"/>
    </w:rPr>
  </w:style>
  <w:style w:type="paragraph" w:customStyle="1" w:styleId="kStandardText">
    <w:name w:val="kStandard Text"/>
    <w:basedOn w:val="Normal"/>
    <w:link w:val="kStandardTextChar"/>
    <w:rsid w:val="004E7C65"/>
    <w:pPr>
      <w:tabs>
        <w:tab w:val="clear" w:pos="425"/>
        <w:tab w:val="clear" w:pos="851"/>
        <w:tab w:val="clear" w:pos="1276"/>
        <w:tab w:val="clear" w:pos="1701"/>
        <w:tab w:val="clear" w:pos="2126"/>
        <w:tab w:val="clear" w:pos="2552"/>
      </w:tabs>
      <w:spacing w:before="120" w:after="120"/>
    </w:pPr>
    <w:rPr>
      <w:rFonts w:ascii="Times New Roman" w:hAnsi="Times New Roman"/>
      <w:sz w:val="24"/>
    </w:rPr>
  </w:style>
  <w:style w:type="character" w:customStyle="1" w:styleId="kStandardTextChar">
    <w:name w:val="kStandard Text Char"/>
    <w:link w:val="kStandardText"/>
    <w:rsid w:val="004E7C65"/>
    <w:rPr>
      <w:rFonts w:ascii="Times New Roman" w:hAnsi="Times New Roman"/>
      <w:sz w:val="24"/>
    </w:rPr>
  </w:style>
  <w:style w:type="character" w:customStyle="1" w:styleId="Heading2Char">
    <w:name w:val="Heading 2 Char"/>
    <w:link w:val="Heading2"/>
    <w:rsid w:val="00F25E79"/>
    <w:rPr>
      <w:rFonts w:ascii="Arial" w:hAnsi="Arial"/>
      <w:b/>
      <w:color w:val="0019AA"/>
      <w:sz w:val="24"/>
    </w:rPr>
  </w:style>
  <w:style w:type="character" w:customStyle="1" w:styleId="Heading3Char">
    <w:name w:val="Heading 3 Char"/>
    <w:link w:val="Heading3"/>
    <w:rsid w:val="00140806"/>
    <w:rPr>
      <w:rFonts w:ascii="Times New Roman" w:hAnsi="Times New Roman"/>
      <w:b/>
      <w:color w:val="000000"/>
      <w:sz w:val="24"/>
    </w:rPr>
  </w:style>
  <w:style w:type="character" w:customStyle="1" w:styleId="Heading4Char">
    <w:name w:val="Heading 4 Char"/>
    <w:link w:val="Heading4"/>
    <w:rsid w:val="00140806"/>
    <w:rPr>
      <w:rFonts w:ascii="Times New Roman" w:hAnsi="Times New Roman"/>
      <w:b/>
      <w:color w:val="000000"/>
      <w:sz w:val="24"/>
    </w:rPr>
  </w:style>
  <w:style w:type="character" w:customStyle="1" w:styleId="Heading5Char">
    <w:name w:val="Heading 5 Char"/>
    <w:link w:val="Heading5"/>
    <w:rsid w:val="00140806"/>
    <w:rPr>
      <w:rFonts w:ascii="Arial" w:hAnsi="Arial"/>
      <w:color w:val="000000"/>
      <w:sz w:val="22"/>
    </w:rPr>
  </w:style>
  <w:style w:type="character" w:customStyle="1" w:styleId="Heading6Char">
    <w:name w:val="Heading 6 Char"/>
    <w:link w:val="Heading6"/>
    <w:rsid w:val="00140806"/>
    <w:rPr>
      <w:rFonts w:ascii="Times New Roman" w:hAnsi="Times New Roman"/>
      <w:i/>
      <w:color w:val="000000"/>
      <w:sz w:val="22"/>
    </w:rPr>
  </w:style>
  <w:style w:type="character" w:customStyle="1" w:styleId="Heading7Char">
    <w:name w:val="Heading 7 Char"/>
    <w:link w:val="Heading7"/>
    <w:rsid w:val="00140806"/>
    <w:rPr>
      <w:rFonts w:ascii="Arial" w:hAnsi="Arial"/>
      <w:color w:val="000000"/>
      <w:sz w:val="22"/>
    </w:rPr>
  </w:style>
  <w:style w:type="character" w:customStyle="1" w:styleId="Heading8Char">
    <w:name w:val="Heading 8 Char"/>
    <w:link w:val="Heading8"/>
    <w:rsid w:val="00140806"/>
    <w:rPr>
      <w:rFonts w:ascii="Arial" w:hAnsi="Arial"/>
      <w:i/>
      <w:color w:val="000000"/>
      <w:sz w:val="22"/>
    </w:rPr>
  </w:style>
  <w:style w:type="character" w:customStyle="1" w:styleId="Heading9Char">
    <w:name w:val="Heading 9 Char"/>
    <w:link w:val="Heading9"/>
    <w:rsid w:val="00140806"/>
    <w:rPr>
      <w:rFonts w:ascii="Arial" w:hAnsi="Arial"/>
      <w:b/>
      <w:i/>
      <w:color w:val="000000"/>
      <w:sz w:val="18"/>
    </w:rPr>
  </w:style>
  <w:style w:type="paragraph" w:styleId="Header">
    <w:name w:val="header"/>
    <w:basedOn w:val="Normal"/>
    <w:link w:val="HeaderChar"/>
    <w:uiPriority w:val="99"/>
    <w:rsid w:val="00AF42DC"/>
    <w:pPr>
      <w:tabs>
        <w:tab w:val="clear" w:pos="425"/>
        <w:tab w:val="clear" w:pos="851"/>
        <w:tab w:val="clear" w:pos="1276"/>
        <w:tab w:val="clear" w:pos="1701"/>
        <w:tab w:val="clear" w:pos="2126"/>
        <w:tab w:val="clear" w:pos="2552"/>
        <w:tab w:val="center" w:pos="4320"/>
        <w:tab w:val="right" w:pos="8640"/>
      </w:tabs>
    </w:pPr>
  </w:style>
  <w:style w:type="character" w:customStyle="1" w:styleId="HeaderChar">
    <w:name w:val="Header Char"/>
    <w:link w:val="Header"/>
    <w:uiPriority w:val="99"/>
    <w:rsid w:val="00C8073A"/>
    <w:rPr>
      <w:rFonts w:ascii="Trebuchet MS" w:hAnsi="Trebuchet MS"/>
      <w:lang w:eastAsia="en-US"/>
    </w:rPr>
  </w:style>
  <w:style w:type="paragraph" w:customStyle="1" w:styleId="AWAHead1No">
    <w:name w:val="AWA Head1 No"/>
    <w:basedOn w:val="Normal"/>
    <w:next w:val="AWAbody"/>
    <w:link w:val="AWAHead1NoChar"/>
    <w:qFormat/>
    <w:rsid w:val="00E05F56"/>
    <w:pPr>
      <w:pageBreakBefore/>
      <w:numPr>
        <w:numId w:val="7"/>
      </w:numPr>
      <w:tabs>
        <w:tab w:val="clear" w:pos="425"/>
      </w:tabs>
      <w:spacing w:before="100" w:after="300"/>
    </w:pPr>
    <w:rPr>
      <w:b/>
      <w:color w:val="FF9511"/>
      <w:sz w:val="28"/>
    </w:rPr>
  </w:style>
  <w:style w:type="character" w:customStyle="1" w:styleId="AWAHead1NoChar">
    <w:name w:val="AWA Head1 No Char"/>
    <w:link w:val="AWAHead1No"/>
    <w:rsid w:val="00E05F56"/>
    <w:rPr>
      <w:rFonts w:ascii="Arial" w:hAnsi="Arial"/>
      <w:b/>
      <w:color w:val="FF9511"/>
      <w:sz w:val="28"/>
    </w:rPr>
  </w:style>
  <w:style w:type="paragraph" w:styleId="Footer">
    <w:name w:val="footer"/>
    <w:basedOn w:val="Normal"/>
    <w:rsid w:val="00AF42DC"/>
    <w:pPr>
      <w:tabs>
        <w:tab w:val="center" w:pos="4320"/>
        <w:tab w:val="right" w:pos="8640"/>
      </w:tabs>
    </w:pPr>
  </w:style>
  <w:style w:type="character" w:styleId="Hyperlink">
    <w:name w:val="Hyperlink"/>
    <w:uiPriority w:val="99"/>
    <w:rsid w:val="00AF42DC"/>
    <w:rPr>
      <w:rFonts w:ascii="Arial" w:hAnsi="Arial"/>
      <w:color w:val="000000"/>
      <w:u w:val="single"/>
    </w:rPr>
  </w:style>
  <w:style w:type="paragraph" w:customStyle="1" w:styleId="AWABullets">
    <w:name w:val="AWA Bullets"/>
    <w:basedOn w:val="Normal"/>
    <w:qFormat/>
    <w:rsid w:val="00874AB6"/>
    <w:pPr>
      <w:numPr>
        <w:numId w:val="1"/>
      </w:numPr>
      <w:tabs>
        <w:tab w:val="left" w:pos="7513"/>
      </w:tabs>
      <w:spacing w:after="200"/>
      <w:ind w:left="850"/>
    </w:pPr>
  </w:style>
  <w:style w:type="paragraph" w:styleId="TOC1">
    <w:name w:val="toc 1"/>
    <w:aliases w:val="AWA TOC 1"/>
    <w:basedOn w:val="Normal"/>
    <w:next w:val="Normal"/>
    <w:uiPriority w:val="39"/>
    <w:rsid w:val="009F3298"/>
    <w:pPr>
      <w:tabs>
        <w:tab w:val="clear" w:pos="425"/>
        <w:tab w:val="clear" w:pos="1276"/>
        <w:tab w:val="clear" w:pos="1701"/>
        <w:tab w:val="clear" w:pos="2126"/>
        <w:tab w:val="clear" w:pos="2552"/>
        <w:tab w:val="right" w:leader="dot" w:pos="8789"/>
      </w:tabs>
      <w:spacing w:before="240" w:after="0"/>
    </w:pPr>
    <w:rPr>
      <w:b/>
      <w:caps/>
      <w:sz w:val="24"/>
    </w:rPr>
  </w:style>
  <w:style w:type="paragraph" w:customStyle="1" w:styleId="RepTitle">
    <w:name w:val="RepTitle"/>
    <w:basedOn w:val="Normal"/>
    <w:rsid w:val="004E7C65"/>
    <w:pPr>
      <w:pBdr>
        <w:top w:val="single" w:sz="6" w:space="1" w:color="auto"/>
        <w:left w:val="single" w:sz="6" w:space="1" w:color="auto"/>
        <w:bottom w:val="single" w:sz="6" w:space="1" w:color="auto"/>
        <w:right w:val="single" w:sz="6" w:space="1" w:color="auto"/>
      </w:pBdr>
      <w:shd w:val="pct20" w:color="auto" w:fill="FFFFFF"/>
      <w:tabs>
        <w:tab w:val="clear" w:pos="425"/>
        <w:tab w:val="clear" w:pos="851"/>
        <w:tab w:val="clear" w:pos="1276"/>
        <w:tab w:val="clear" w:pos="1701"/>
        <w:tab w:val="clear" w:pos="2126"/>
        <w:tab w:val="clear" w:pos="2552"/>
      </w:tabs>
      <w:spacing w:before="240" w:after="240"/>
      <w:jc w:val="center"/>
    </w:pPr>
    <w:rPr>
      <w:rFonts w:ascii="Times New Roman" w:hAnsi="Times New Roman"/>
      <w:b/>
      <w:smallCaps/>
      <w:color w:val="000000"/>
      <w:sz w:val="32"/>
    </w:rPr>
  </w:style>
  <w:style w:type="paragraph" w:styleId="TOC2">
    <w:name w:val="toc 2"/>
    <w:aliases w:val="AWA TOC 2"/>
    <w:basedOn w:val="Normal"/>
    <w:next w:val="Normal"/>
    <w:uiPriority w:val="39"/>
    <w:rsid w:val="00874AB6"/>
    <w:pPr>
      <w:tabs>
        <w:tab w:val="clear" w:pos="425"/>
        <w:tab w:val="clear" w:pos="851"/>
        <w:tab w:val="clear" w:pos="1276"/>
        <w:tab w:val="clear" w:pos="1701"/>
        <w:tab w:val="clear" w:pos="2126"/>
        <w:tab w:val="clear" w:pos="2552"/>
        <w:tab w:val="left" w:pos="992"/>
        <w:tab w:val="right" w:leader="dot" w:pos="8789"/>
      </w:tabs>
      <w:spacing w:before="120" w:after="0"/>
      <w:ind w:left="202"/>
    </w:pPr>
  </w:style>
  <w:style w:type="paragraph" w:customStyle="1" w:styleId="kBulletText">
    <w:name w:val="kBullet Text"/>
    <w:basedOn w:val="Normal"/>
    <w:autoRedefine/>
    <w:rsid w:val="00456D3B"/>
    <w:pPr>
      <w:numPr>
        <w:numId w:val="3"/>
      </w:numPr>
      <w:tabs>
        <w:tab w:val="clear" w:pos="425"/>
        <w:tab w:val="clear" w:pos="792"/>
        <w:tab w:val="clear" w:pos="851"/>
        <w:tab w:val="clear" w:pos="1276"/>
        <w:tab w:val="clear" w:pos="1701"/>
        <w:tab w:val="clear" w:pos="2126"/>
        <w:tab w:val="clear" w:pos="2552"/>
        <w:tab w:val="num" w:pos="426"/>
      </w:tabs>
      <w:spacing w:before="120" w:after="60"/>
      <w:ind w:left="709" w:hanging="278"/>
    </w:pPr>
    <w:rPr>
      <w:rFonts w:ascii="Times New Roman" w:hAnsi="Times New Roman"/>
      <w:sz w:val="24"/>
    </w:rPr>
  </w:style>
  <w:style w:type="paragraph" w:customStyle="1" w:styleId="kNumberedText">
    <w:name w:val="kNumbered Text"/>
    <w:basedOn w:val="Normal"/>
    <w:autoRedefine/>
    <w:rsid w:val="00456D3B"/>
    <w:pPr>
      <w:numPr>
        <w:numId w:val="4"/>
      </w:numPr>
      <w:tabs>
        <w:tab w:val="clear" w:pos="425"/>
        <w:tab w:val="clear" w:pos="851"/>
        <w:tab w:val="clear" w:pos="1276"/>
        <w:tab w:val="clear" w:pos="1701"/>
        <w:tab w:val="clear" w:pos="2126"/>
        <w:tab w:val="clear" w:pos="2552"/>
      </w:tabs>
      <w:spacing w:before="120" w:after="120"/>
    </w:pPr>
    <w:rPr>
      <w:rFonts w:ascii="Times New Roman" w:hAnsi="Times New Roman"/>
      <w:sz w:val="24"/>
    </w:rPr>
  </w:style>
  <w:style w:type="paragraph" w:customStyle="1" w:styleId="kTableText">
    <w:name w:val="kTable Text"/>
    <w:basedOn w:val="Normal"/>
    <w:rsid w:val="004E7C65"/>
    <w:pPr>
      <w:tabs>
        <w:tab w:val="clear" w:pos="425"/>
        <w:tab w:val="clear" w:pos="851"/>
        <w:tab w:val="clear" w:pos="1276"/>
        <w:tab w:val="clear" w:pos="1701"/>
        <w:tab w:val="clear" w:pos="2126"/>
        <w:tab w:val="clear" w:pos="2552"/>
      </w:tabs>
      <w:spacing w:before="60" w:after="60"/>
    </w:pPr>
    <w:rPr>
      <w:rFonts w:ascii="Times New Roman" w:hAnsi="Times New Roman"/>
      <w:color w:val="000000"/>
      <w:sz w:val="24"/>
    </w:rPr>
  </w:style>
  <w:style w:type="paragraph" w:customStyle="1" w:styleId="TOCHeading1">
    <w:name w:val="TOC Heading1"/>
    <w:basedOn w:val="Normal"/>
    <w:rsid w:val="004E7C65"/>
    <w:pPr>
      <w:pageBreakBefore/>
      <w:tabs>
        <w:tab w:val="clear" w:pos="425"/>
        <w:tab w:val="clear" w:pos="851"/>
        <w:tab w:val="clear" w:pos="1276"/>
        <w:tab w:val="clear" w:pos="1701"/>
        <w:tab w:val="clear" w:pos="2126"/>
        <w:tab w:val="clear" w:pos="2552"/>
      </w:tabs>
      <w:spacing w:before="120" w:after="240"/>
      <w:jc w:val="center"/>
    </w:pPr>
    <w:rPr>
      <w:rFonts w:ascii="Times New Roman" w:hAnsi="Times New Roman"/>
      <w:b/>
      <w:color w:val="000000"/>
      <w:sz w:val="28"/>
    </w:rPr>
  </w:style>
  <w:style w:type="paragraph" w:customStyle="1" w:styleId="kTableText10">
    <w:name w:val="kTable Text 10"/>
    <w:basedOn w:val="Normal"/>
    <w:rsid w:val="004E7C65"/>
    <w:pPr>
      <w:tabs>
        <w:tab w:val="clear" w:pos="425"/>
        <w:tab w:val="clear" w:pos="851"/>
        <w:tab w:val="clear" w:pos="1276"/>
        <w:tab w:val="clear" w:pos="1701"/>
        <w:tab w:val="clear" w:pos="2126"/>
        <w:tab w:val="clear" w:pos="2552"/>
      </w:tabs>
      <w:spacing w:before="60" w:after="60"/>
    </w:pPr>
    <w:rPr>
      <w:rFonts w:ascii="Times New Roman" w:hAnsi="Times New Roman"/>
    </w:rPr>
  </w:style>
  <w:style w:type="paragraph" w:customStyle="1" w:styleId="roFooter">
    <w:name w:val="roFooter"/>
    <w:basedOn w:val="Footer"/>
    <w:rsid w:val="004E7C65"/>
    <w:pPr>
      <w:tabs>
        <w:tab w:val="clear" w:pos="425"/>
        <w:tab w:val="clear" w:pos="851"/>
        <w:tab w:val="clear" w:pos="1276"/>
        <w:tab w:val="clear" w:pos="1701"/>
        <w:tab w:val="clear" w:pos="2126"/>
        <w:tab w:val="clear" w:pos="2552"/>
        <w:tab w:val="clear" w:pos="4320"/>
        <w:tab w:val="clear" w:pos="8640"/>
        <w:tab w:val="center" w:pos="4479"/>
        <w:tab w:val="right" w:pos="8959"/>
      </w:tabs>
      <w:spacing w:before="2160" w:after="0"/>
      <w:ind w:left="-567" w:right="-567"/>
      <w:jc w:val="center"/>
    </w:pPr>
    <w:rPr>
      <w:rFonts w:ascii="Times New Roman" w:hAnsi="Times New Roman"/>
      <w:sz w:val="14"/>
    </w:rPr>
  </w:style>
  <w:style w:type="paragraph" w:styleId="BalloonText">
    <w:name w:val="Balloon Text"/>
    <w:basedOn w:val="Normal"/>
    <w:link w:val="BalloonTextChar"/>
    <w:uiPriority w:val="99"/>
    <w:semiHidden/>
    <w:unhideWhenUsed/>
    <w:rsid w:val="00C8073A"/>
    <w:pPr>
      <w:spacing w:after="0"/>
    </w:pPr>
    <w:rPr>
      <w:rFonts w:ascii="Tahoma" w:hAnsi="Tahoma" w:cs="Tahoma"/>
      <w:sz w:val="16"/>
      <w:szCs w:val="16"/>
    </w:rPr>
  </w:style>
  <w:style w:type="character" w:customStyle="1" w:styleId="BalloonTextChar">
    <w:name w:val="Balloon Text Char"/>
    <w:link w:val="BalloonText"/>
    <w:uiPriority w:val="99"/>
    <w:semiHidden/>
    <w:rsid w:val="00C8073A"/>
    <w:rPr>
      <w:rFonts w:ascii="Tahoma" w:hAnsi="Tahoma" w:cs="Tahoma"/>
      <w:sz w:val="16"/>
      <w:szCs w:val="16"/>
      <w:lang w:eastAsia="en-US"/>
    </w:rPr>
  </w:style>
  <w:style w:type="paragraph" w:customStyle="1" w:styleId="AppendixATop">
    <w:name w:val="Appendix A (Top)"/>
    <w:basedOn w:val="Normal"/>
    <w:next w:val="Normal"/>
    <w:rsid w:val="00E56117"/>
    <w:pPr>
      <w:keepNext/>
      <w:pageBreakBefore/>
      <w:numPr>
        <w:numId w:val="5"/>
      </w:numPr>
      <w:pBdr>
        <w:top w:val="single" w:sz="6" w:space="1" w:color="auto" w:shadow="1"/>
        <w:left w:val="single" w:sz="6" w:space="1" w:color="auto" w:shadow="1"/>
        <w:bottom w:val="single" w:sz="6" w:space="1" w:color="auto" w:shadow="1"/>
        <w:right w:val="single" w:sz="6" w:space="1" w:color="auto" w:shadow="1"/>
      </w:pBdr>
      <w:shd w:val="pct20" w:color="auto" w:fill="auto"/>
      <w:tabs>
        <w:tab w:val="clear" w:pos="425"/>
        <w:tab w:val="clear" w:pos="851"/>
        <w:tab w:val="clear" w:pos="1276"/>
        <w:tab w:val="clear" w:pos="1701"/>
        <w:tab w:val="clear" w:pos="2126"/>
        <w:tab w:val="clear" w:pos="2552"/>
      </w:tabs>
      <w:spacing w:before="120" w:after="120"/>
    </w:pPr>
    <w:rPr>
      <w:rFonts w:ascii="Times New Roman" w:hAnsi="Times New Roman"/>
      <w:b/>
      <w:smallCaps/>
      <w:kern w:val="28"/>
      <w:sz w:val="28"/>
    </w:rPr>
  </w:style>
  <w:style w:type="paragraph" w:customStyle="1" w:styleId="AppendixA1">
    <w:name w:val="Appendix A1"/>
    <w:basedOn w:val="Normal"/>
    <w:next w:val="Normal"/>
    <w:rsid w:val="00E56117"/>
    <w:pPr>
      <w:numPr>
        <w:ilvl w:val="1"/>
        <w:numId w:val="5"/>
      </w:numPr>
      <w:tabs>
        <w:tab w:val="clear" w:pos="425"/>
        <w:tab w:val="clear" w:pos="851"/>
        <w:tab w:val="clear" w:pos="1276"/>
        <w:tab w:val="clear" w:pos="1701"/>
        <w:tab w:val="clear" w:pos="2126"/>
        <w:tab w:val="clear" w:pos="2552"/>
      </w:tabs>
      <w:spacing w:after="0"/>
    </w:pPr>
    <w:rPr>
      <w:rFonts w:ascii="Times New Roman" w:hAnsi="Times New Roman"/>
      <w:sz w:val="24"/>
    </w:rPr>
  </w:style>
  <w:style w:type="paragraph" w:styleId="TOC3">
    <w:name w:val="toc 3"/>
    <w:basedOn w:val="Normal"/>
    <w:next w:val="Normal"/>
    <w:autoRedefine/>
    <w:uiPriority w:val="39"/>
    <w:unhideWhenUsed/>
    <w:rsid w:val="00F33EE1"/>
    <w:pPr>
      <w:tabs>
        <w:tab w:val="clear" w:pos="425"/>
        <w:tab w:val="clear" w:pos="851"/>
        <w:tab w:val="clear" w:pos="1276"/>
        <w:tab w:val="clear" w:pos="1701"/>
        <w:tab w:val="clear" w:pos="2126"/>
        <w:tab w:val="clear" w:pos="2552"/>
      </w:tabs>
      <w:ind w:left="400"/>
    </w:pPr>
  </w:style>
  <w:style w:type="paragraph" w:customStyle="1" w:styleId="AWAHead1">
    <w:name w:val="AWA Head1"/>
    <w:basedOn w:val="AWAHead1No"/>
    <w:qFormat/>
    <w:rsid w:val="00426EE6"/>
    <w:pPr>
      <w:pageBreakBefore w:val="0"/>
      <w:numPr>
        <w:numId w:val="0"/>
      </w:numPr>
    </w:pPr>
    <w:rPr>
      <w:color w:val="FC910F"/>
      <w:szCs w:val="52"/>
    </w:rPr>
  </w:style>
  <w:style w:type="paragraph" w:styleId="TOC4">
    <w:name w:val="toc 4"/>
    <w:basedOn w:val="Normal"/>
    <w:next w:val="Normal"/>
    <w:autoRedefine/>
    <w:uiPriority w:val="39"/>
    <w:unhideWhenUsed/>
    <w:rsid w:val="00F33EE1"/>
    <w:pPr>
      <w:tabs>
        <w:tab w:val="clear" w:pos="425"/>
        <w:tab w:val="clear" w:pos="851"/>
        <w:tab w:val="clear" w:pos="1276"/>
        <w:tab w:val="clear" w:pos="1701"/>
        <w:tab w:val="clear" w:pos="2126"/>
        <w:tab w:val="clear" w:pos="2552"/>
      </w:tabs>
      <w:ind w:left="600"/>
    </w:pPr>
  </w:style>
  <w:style w:type="paragraph" w:styleId="TOC5">
    <w:name w:val="toc 5"/>
    <w:basedOn w:val="Normal"/>
    <w:next w:val="Normal"/>
    <w:autoRedefine/>
    <w:uiPriority w:val="39"/>
    <w:unhideWhenUsed/>
    <w:rsid w:val="00F33EE1"/>
    <w:pPr>
      <w:tabs>
        <w:tab w:val="clear" w:pos="425"/>
        <w:tab w:val="clear" w:pos="851"/>
        <w:tab w:val="clear" w:pos="1276"/>
        <w:tab w:val="clear" w:pos="1701"/>
        <w:tab w:val="clear" w:pos="2126"/>
        <w:tab w:val="clear" w:pos="2552"/>
      </w:tabs>
      <w:ind w:left="800"/>
    </w:pPr>
  </w:style>
  <w:style w:type="paragraph" w:styleId="TOC6">
    <w:name w:val="toc 6"/>
    <w:basedOn w:val="Normal"/>
    <w:next w:val="Normal"/>
    <w:autoRedefine/>
    <w:uiPriority w:val="39"/>
    <w:unhideWhenUsed/>
    <w:rsid w:val="00F33EE1"/>
    <w:pPr>
      <w:tabs>
        <w:tab w:val="clear" w:pos="425"/>
        <w:tab w:val="clear" w:pos="851"/>
        <w:tab w:val="clear" w:pos="1276"/>
        <w:tab w:val="clear" w:pos="1701"/>
        <w:tab w:val="clear" w:pos="2126"/>
        <w:tab w:val="clear" w:pos="2552"/>
      </w:tabs>
      <w:ind w:left="1000"/>
    </w:pPr>
  </w:style>
  <w:style w:type="paragraph" w:styleId="TOC7">
    <w:name w:val="toc 7"/>
    <w:basedOn w:val="Normal"/>
    <w:next w:val="Normal"/>
    <w:autoRedefine/>
    <w:uiPriority w:val="39"/>
    <w:unhideWhenUsed/>
    <w:rsid w:val="00F33EE1"/>
    <w:pPr>
      <w:tabs>
        <w:tab w:val="clear" w:pos="425"/>
        <w:tab w:val="clear" w:pos="851"/>
        <w:tab w:val="clear" w:pos="1276"/>
        <w:tab w:val="clear" w:pos="1701"/>
        <w:tab w:val="clear" w:pos="2126"/>
        <w:tab w:val="clear" w:pos="2552"/>
      </w:tabs>
      <w:ind w:left="1200"/>
    </w:pPr>
  </w:style>
  <w:style w:type="paragraph" w:styleId="TOC8">
    <w:name w:val="toc 8"/>
    <w:basedOn w:val="Normal"/>
    <w:next w:val="Normal"/>
    <w:autoRedefine/>
    <w:uiPriority w:val="39"/>
    <w:unhideWhenUsed/>
    <w:rsid w:val="00F33EE1"/>
    <w:pPr>
      <w:tabs>
        <w:tab w:val="clear" w:pos="425"/>
        <w:tab w:val="clear" w:pos="851"/>
        <w:tab w:val="clear" w:pos="1276"/>
        <w:tab w:val="clear" w:pos="1701"/>
        <w:tab w:val="clear" w:pos="2126"/>
        <w:tab w:val="clear" w:pos="2552"/>
      </w:tabs>
      <w:ind w:left="1400"/>
    </w:pPr>
  </w:style>
  <w:style w:type="paragraph" w:styleId="TOC9">
    <w:name w:val="toc 9"/>
    <w:basedOn w:val="Normal"/>
    <w:next w:val="Normal"/>
    <w:autoRedefine/>
    <w:uiPriority w:val="39"/>
    <w:unhideWhenUsed/>
    <w:rsid w:val="00F33EE1"/>
    <w:pPr>
      <w:tabs>
        <w:tab w:val="clear" w:pos="425"/>
        <w:tab w:val="clear" w:pos="851"/>
        <w:tab w:val="clear" w:pos="1276"/>
        <w:tab w:val="clear" w:pos="1701"/>
        <w:tab w:val="clear" w:pos="2126"/>
        <w:tab w:val="clear" w:pos="2552"/>
      </w:tabs>
      <w:ind w:left="1600"/>
    </w:pPr>
  </w:style>
  <w:style w:type="paragraph" w:customStyle="1" w:styleId="AWAHead2No">
    <w:name w:val="AWA Head2 No"/>
    <w:basedOn w:val="AWAHead1No"/>
    <w:next w:val="AWAbody"/>
    <w:link w:val="AWAHead2NoChar"/>
    <w:qFormat/>
    <w:rsid w:val="00304045"/>
    <w:pPr>
      <w:keepNext/>
      <w:pageBreakBefore w:val="0"/>
      <w:numPr>
        <w:ilvl w:val="1"/>
      </w:numPr>
      <w:tabs>
        <w:tab w:val="clear" w:pos="1276"/>
        <w:tab w:val="left" w:pos="-142"/>
        <w:tab w:val="left" w:pos="0"/>
      </w:tabs>
      <w:spacing w:before="500"/>
      <w:outlineLvl w:val="1"/>
    </w:pPr>
    <w:rPr>
      <w:color w:val="0019AA"/>
      <w:sz w:val="24"/>
    </w:rPr>
  </w:style>
  <w:style w:type="character" w:customStyle="1" w:styleId="AWAHead2NoChar">
    <w:name w:val="AWA Head2 No Char"/>
    <w:link w:val="AWAHead2No"/>
    <w:rsid w:val="00304045"/>
    <w:rPr>
      <w:rFonts w:ascii="Arial" w:hAnsi="Arial"/>
      <w:b/>
      <w:color w:val="0019AA"/>
      <w:sz w:val="24"/>
    </w:rPr>
  </w:style>
  <w:style w:type="paragraph" w:customStyle="1" w:styleId="AWAHead3No">
    <w:name w:val="AWA Head3 No"/>
    <w:basedOn w:val="AWAHead2No"/>
    <w:next w:val="AWAbody"/>
    <w:autoRedefine/>
    <w:qFormat/>
    <w:rsid w:val="00EE26AF"/>
    <w:pPr>
      <w:numPr>
        <w:ilvl w:val="0"/>
        <w:numId w:val="0"/>
      </w:numPr>
      <w:spacing w:before="300"/>
      <w:outlineLvl w:val="2"/>
    </w:pPr>
    <w:rPr>
      <w:rFonts w:ascii="Arial Bold" w:hAnsi="Arial Bold"/>
      <w:color w:val="auto"/>
    </w:rPr>
  </w:style>
  <w:style w:type="table" w:styleId="TableGrid">
    <w:name w:val="Table Grid"/>
    <w:basedOn w:val="TableNormal"/>
    <w:uiPriority w:val="59"/>
    <w:rsid w:val="00E43E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2-Accent11">
    <w:name w:val="Medium Grid 2 - Accent 11"/>
    <w:uiPriority w:val="1"/>
    <w:rsid w:val="00140806"/>
    <w:pPr>
      <w:tabs>
        <w:tab w:val="left" w:pos="425"/>
        <w:tab w:val="left" w:pos="851"/>
        <w:tab w:val="left" w:pos="1276"/>
        <w:tab w:val="left" w:pos="1701"/>
        <w:tab w:val="left" w:pos="2126"/>
        <w:tab w:val="left" w:pos="2552"/>
      </w:tabs>
    </w:pPr>
    <w:rPr>
      <w:rFonts w:ascii="Arial" w:hAnsi="Arial"/>
      <w:lang w:eastAsia="en-US"/>
    </w:rPr>
  </w:style>
  <w:style w:type="paragraph" w:styleId="Title">
    <w:name w:val="Title"/>
    <w:basedOn w:val="Normal"/>
    <w:next w:val="Normal"/>
    <w:link w:val="TitleChar"/>
    <w:uiPriority w:val="10"/>
    <w:qFormat/>
    <w:rsid w:val="00140806"/>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140806"/>
    <w:rPr>
      <w:rFonts w:ascii="Calibri" w:eastAsia="MS Gothic" w:hAnsi="Calibri" w:cs="Times New Roman"/>
      <w:b/>
      <w:bCs/>
      <w:kern w:val="28"/>
      <w:sz w:val="32"/>
      <w:szCs w:val="32"/>
    </w:rPr>
  </w:style>
  <w:style w:type="paragraph" w:styleId="Subtitle">
    <w:name w:val="Subtitle"/>
    <w:basedOn w:val="Normal"/>
    <w:next w:val="Normal"/>
    <w:link w:val="SubtitleChar"/>
    <w:uiPriority w:val="11"/>
    <w:qFormat/>
    <w:rsid w:val="00140806"/>
    <w:pPr>
      <w:spacing w:after="60"/>
      <w:jc w:val="center"/>
      <w:outlineLvl w:val="1"/>
    </w:pPr>
    <w:rPr>
      <w:rFonts w:ascii="Calibri" w:eastAsia="MS Gothic" w:hAnsi="Calibri"/>
      <w:sz w:val="24"/>
      <w:szCs w:val="24"/>
    </w:rPr>
  </w:style>
  <w:style w:type="character" w:customStyle="1" w:styleId="SubtitleChar">
    <w:name w:val="Subtitle Char"/>
    <w:link w:val="Subtitle"/>
    <w:uiPriority w:val="11"/>
    <w:rsid w:val="00140806"/>
    <w:rPr>
      <w:rFonts w:ascii="Calibri" w:eastAsia="MS Gothic" w:hAnsi="Calibri" w:cs="Times New Roman"/>
      <w:sz w:val="24"/>
      <w:szCs w:val="24"/>
    </w:rPr>
  </w:style>
  <w:style w:type="character" w:customStyle="1" w:styleId="PlainTable31">
    <w:name w:val="Plain Table 31"/>
    <w:uiPriority w:val="19"/>
    <w:qFormat/>
    <w:rsid w:val="00140806"/>
    <w:rPr>
      <w:i/>
      <w:iCs/>
      <w:color w:val="808080"/>
    </w:rPr>
  </w:style>
  <w:style w:type="paragraph" w:customStyle="1" w:styleId="AWACaption">
    <w:name w:val="AWA Caption"/>
    <w:basedOn w:val="AWAbody"/>
    <w:qFormat/>
    <w:rsid w:val="00C759FD"/>
    <w:pPr>
      <w:jc w:val="right"/>
    </w:pPr>
    <w:rPr>
      <w:i/>
    </w:rPr>
  </w:style>
  <w:style w:type="paragraph" w:customStyle="1" w:styleId="AWADocTitle">
    <w:name w:val="AWA Doc Title"/>
    <w:basedOn w:val="AWAHead1"/>
    <w:autoRedefine/>
    <w:qFormat/>
    <w:rsid w:val="000153B1"/>
    <w:rPr>
      <w:noProof/>
      <w:color w:val="7F7F7F"/>
      <w:sz w:val="32"/>
    </w:rPr>
  </w:style>
  <w:style w:type="paragraph" w:customStyle="1" w:styleId="ABullets">
    <w:name w:val="A Bullets"/>
    <w:rsid w:val="003B2F77"/>
    <w:pPr>
      <w:tabs>
        <w:tab w:val="left" w:pos="425"/>
        <w:tab w:val="left" w:pos="851"/>
        <w:tab w:val="left" w:pos="1276"/>
        <w:tab w:val="left" w:pos="1701"/>
        <w:tab w:val="left" w:pos="2126"/>
        <w:tab w:val="left" w:pos="2552"/>
        <w:tab w:val="left" w:pos="7513"/>
      </w:tabs>
      <w:spacing w:after="200"/>
      <w:ind w:left="425" w:hanging="425"/>
    </w:pPr>
    <w:rPr>
      <w:rFonts w:ascii="Arial" w:eastAsia="ヒラギノ角ゴ Pro W3" w:hAnsi="Arial"/>
      <w:color w:val="000000"/>
    </w:rPr>
  </w:style>
  <w:style w:type="paragraph" w:customStyle="1" w:styleId="AWANumberList">
    <w:name w:val="AWA Number List"/>
    <w:basedOn w:val="AWABullets"/>
    <w:qFormat/>
    <w:rsid w:val="00874AB6"/>
    <w:pPr>
      <w:numPr>
        <w:numId w:val="8"/>
      </w:numPr>
      <w:spacing w:after="300"/>
    </w:pPr>
  </w:style>
  <w:style w:type="character" w:styleId="Emphasis">
    <w:name w:val="Emphasis"/>
    <w:uiPriority w:val="20"/>
    <w:qFormat/>
    <w:rsid w:val="00277949"/>
    <w:rPr>
      <w:i/>
      <w:iCs/>
    </w:rPr>
  </w:style>
  <w:style w:type="character" w:customStyle="1" w:styleId="PlainTable41">
    <w:name w:val="Plain Table 41"/>
    <w:uiPriority w:val="21"/>
    <w:qFormat/>
    <w:rsid w:val="00277949"/>
    <w:rPr>
      <w:b/>
      <w:bCs/>
      <w:i/>
      <w:iCs/>
      <w:color w:val="4F81BD"/>
    </w:rPr>
  </w:style>
  <w:style w:type="paragraph" w:customStyle="1" w:styleId="MediumShading2-Accent31">
    <w:name w:val="Medium Shading 2 - Accent 31"/>
    <w:basedOn w:val="Normal"/>
    <w:next w:val="Normal"/>
    <w:link w:val="MediumShading2-Accent3Char"/>
    <w:uiPriority w:val="30"/>
    <w:rsid w:val="00277949"/>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277949"/>
    <w:rPr>
      <w:rFonts w:ascii="Arial" w:hAnsi="Arial"/>
      <w:b/>
      <w:bCs/>
      <w:i/>
      <w:iCs/>
      <w:color w:val="4F81BD"/>
    </w:rPr>
  </w:style>
  <w:style w:type="character" w:customStyle="1" w:styleId="TableGridLight1">
    <w:name w:val="Table Grid Light1"/>
    <w:uiPriority w:val="32"/>
    <w:qFormat/>
    <w:rsid w:val="00277949"/>
    <w:rPr>
      <w:b/>
      <w:bCs/>
      <w:smallCaps/>
      <w:color w:val="C0504D"/>
      <w:spacing w:val="5"/>
      <w:u w:val="single"/>
    </w:rPr>
  </w:style>
  <w:style w:type="character" w:customStyle="1" w:styleId="PlainTable51">
    <w:name w:val="Plain Table 51"/>
    <w:uiPriority w:val="31"/>
    <w:qFormat/>
    <w:rsid w:val="00277949"/>
    <w:rPr>
      <w:smallCaps/>
      <w:color w:val="C0504D"/>
      <w:u w:val="single"/>
    </w:rPr>
  </w:style>
  <w:style w:type="character" w:customStyle="1" w:styleId="GridTable1Light1">
    <w:name w:val="Grid Table 1 Light1"/>
    <w:uiPriority w:val="33"/>
    <w:qFormat/>
    <w:rsid w:val="00277949"/>
    <w:rPr>
      <w:b/>
      <w:bCs/>
      <w:smallCaps/>
      <w:spacing w:val="5"/>
    </w:rPr>
  </w:style>
  <w:style w:type="paragraph" w:customStyle="1" w:styleId="LightGrid-Accent31">
    <w:name w:val="Light Grid - Accent 31"/>
    <w:basedOn w:val="Normal"/>
    <w:uiPriority w:val="34"/>
    <w:rsid w:val="00277949"/>
    <w:pPr>
      <w:ind w:left="720"/>
    </w:pPr>
  </w:style>
  <w:style w:type="paragraph" w:customStyle="1" w:styleId="MediumShading1-Accent11">
    <w:name w:val="Medium Shading 1 - Accent 11"/>
    <w:basedOn w:val="Normal"/>
    <w:uiPriority w:val="99"/>
    <w:rsid w:val="00277949"/>
    <w:pPr>
      <w:keepNext/>
      <w:numPr>
        <w:ilvl w:val="1"/>
        <w:numId w:val="6"/>
      </w:numPr>
      <w:contextualSpacing/>
      <w:outlineLvl w:val="1"/>
    </w:pPr>
    <w:rPr>
      <w:rFonts w:ascii="Verdana" w:eastAsia="MS Gothic" w:hAnsi="Verdana"/>
    </w:rPr>
  </w:style>
  <w:style w:type="paragraph" w:customStyle="1" w:styleId="FreeForm">
    <w:name w:val="Free Form"/>
    <w:rsid w:val="00D37668"/>
    <w:rPr>
      <w:rFonts w:eastAsia="ヒラギノ角ゴ Pro W3"/>
      <w:color w:val="000000"/>
    </w:rPr>
  </w:style>
  <w:style w:type="paragraph" w:customStyle="1" w:styleId="TableNormalParagraph">
    <w:name w:val="Table Normal Paragraph"/>
    <w:rsid w:val="00D37668"/>
    <w:rPr>
      <w:rFonts w:ascii="Arial" w:eastAsia="ヒラギノ角ゴ Pro W3" w:hAnsi="Arial"/>
      <w:color w:val="000000"/>
    </w:rPr>
  </w:style>
  <w:style w:type="paragraph" w:customStyle="1" w:styleId="Abody">
    <w:name w:val="A body"/>
    <w:rsid w:val="000A30FD"/>
    <w:pPr>
      <w:tabs>
        <w:tab w:val="left" w:pos="0"/>
        <w:tab w:val="left" w:pos="851"/>
        <w:tab w:val="left" w:pos="1276"/>
        <w:tab w:val="left" w:pos="1701"/>
        <w:tab w:val="left" w:pos="2126"/>
        <w:tab w:val="left" w:pos="2552"/>
        <w:tab w:val="left" w:pos="7513"/>
      </w:tabs>
      <w:spacing w:after="200" w:line="360" w:lineRule="auto"/>
    </w:pPr>
    <w:rPr>
      <w:rFonts w:ascii="Arial" w:eastAsia="ヒラギノ角ゴ Pro W3" w:hAnsi="Arial"/>
      <w:color w:val="000000"/>
    </w:rPr>
  </w:style>
  <w:style w:type="paragraph" w:customStyle="1" w:styleId="Heading3A">
    <w:name w:val="Heading 3 A"/>
    <w:next w:val="Normal"/>
    <w:rsid w:val="000A30FD"/>
    <w:pPr>
      <w:keepNext/>
      <w:spacing w:before="240" w:after="240"/>
      <w:ind w:left="851" w:hanging="851"/>
      <w:outlineLvl w:val="2"/>
    </w:pPr>
    <w:rPr>
      <w:rFonts w:ascii="Arial Bold" w:eastAsia="ヒラギノ角ゴ Pro W3" w:hAnsi="Arial Bold"/>
      <w:color w:val="000000"/>
      <w:sz w:val="22"/>
      <w:lang w:val="en-US"/>
    </w:rPr>
  </w:style>
  <w:style w:type="numbering" w:customStyle="1" w:styleId="List1">
    <w:name w:val="List 1"/>
    <w:rsid w:val="000A30FD"/>
    <w:pPr>
      <w:numPr>
        <w:numId w:val="1"/>
      </w:numPr>
    </w:pPr>
  </w:style>
  <w:style w:type="table" w:styleId="MediumShading2-Accent1">
    <w:name w:val="Medium Shading 2 Accent 1"/>
    <w:basedOn w:val="TableNormal"/>
    <w:uiPriority w:val="60"/>
    <w:rsid w:val="00750E3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WAHead2">
    <w:name w:val="AWA Head2"/>
    <w:basedOn w:val="AWAHead2No"/>
    <w:next w:val="Abody"/>
    <w:link w:val="AWAHead2Char"/>
    <w:qFormat/>
    <w:rsid w:val="00304045"/>
    <w:pPr>
      <w:numPr>
        <w:ilvl w:val="0"/>
        <w:numId w:val="0"/>
      </w:numPr>
    </w:pPr>
  </w:style>
  <w:style w:type="character" w:customStyle="1" w:styleId="AWAHead2Char">
    <w:name w:val="AWA Head2 Char"/>
    <w:basedOn w:val="AWAHead2NoChar"/>
    <w:link w:val="AWAHead2"/>
    <w:rsid w:val="00304045"/>
    <w:rPr>
      <w:rFonts w:ascii="Arial" w:hAnsi="Arial"/>
      <w:b/>
      <w:color w:val="0019AA"/>
      <w:sz w:val="24"/>
    </w:rPr>
  </w:style>
  <w:style w:type="character" w:styleId="Strong">
    <w:name w:val="Strong"/>
    <w:uiPriority w:val="22"/>
    <w:qFormat/>
    <w:rsid w:val="008554B5"/>
    <w:rPr>
      <w:b/>
      <w:bCs/>
    </w:rPr>
  </w:style>
  <w:style w:type="paragraph" w:customStyle="1" w:styleId="AWATablebody">
    <w:name w:val="AWA Table body"/>
    <w:basedOn w:val="AWAbody"/>
    <w:qFormat/>
    <w:rsid w:val="00874AB6"/>
    <w:pPr>
      <w:spacing w:before="100" w:after="100"/>
    </w:pPr>
  </w:style>
  <w:style w:type="character" w:customStyle="1" w:styleId="AWAUnderline">
    <w:name w:val="AWA Underline"/>
    <w:qFormat/>
    <w:rsid w:val="00547AF1"/>
    <w:rPr>
      <w:u w:val="single"/>
    </w:rPr>
  </w:style>
  <w:style w:type="paragraph" w:customStyle="1" w:styleId="AWATableHeading">
    <w:name w:val="AWA Table Heading"/>
    <w:basedOn w:val="AWATablebody"/>
    <w:qFormat/>
    <w:rsid w:val="008554B5"/>
    <w:rPr>
      <w:b/>
    </w:rPr>
  </w:style>
  <w:style w:type="paragraph" w:styleId="NormalWeb">
    <w:name w:val="Normal (Web)"/>
    <w:basedOn w:val="Normal"/>
    <w:uiPriority w:val="99"/>
    <w:unhideWhenUsed/>
    <w:rsid w:val="00DA2D03"/>
    <w:pPr>
      <w:tabs>
        <w:tab w:val="clear" w:pos="425"/>
        <w:tab w:val="clear" w:pos="851"/>
        <w:tab w:val="clear" w:pos="1276"/>
        <w:tab w:val="clear" w:pos="1701"/>
        <w:tab w:val="clear" w:pos="2126"/>
        <w:tab w:val="clear" w:pos="2552"/>
      </w:tabs>
      <w:spacing w:before="100" w:beforeAutospacing="1" w:afterAutospacing="1"/>
    </w:pPr>
    <w:rPr>
      <w:rFonts w:ascii="Times New Roman" w:hAnsi="Times New Roman"/>
      <w:sz w:val="24"/>
      <w:szCs w:val="24"/>
      <w:lang w:eastAsia="en-GB"/>
    </w:rPr>
  </w:style>
  <w:style w:type="paragraph" w:customStyle="1" w:styleId="ColorfulList-Accent11">
    <w:name w:val="Colorful List - Accent 11"/>
    <w:basedOn w:val="Normal"/>
    <w:qFormat/>
    <w:rsid w:val="000733DA"/>
    <w:pPr>
      <w:tabs>
        <w:tab w:val="clear" w:pos="425"/>
        <w:tab w:val="clear" w:pos="851"/>
        <w:tab w:val="clear" w:pos="1276"/>
        <w:tab w:val="clear" w:pos="1701"/>
        <w:tab w:val="clear" w:pos="2126"/>
        <w:tab w:val="clear" w:pos="2552"/>
      </w:tabs>
      <w:spacing w:before="200" w:after="200" w:line="276" w:lineRule="auto"/>
      <w:ind w:left="720"/>
      <w:contextualSpacing/>
    </w:pPr>
    <w:rPr>
      <w:rFonts w:ascii="Calibri" w:hAnsi="Calibri"/>
      <w:sz w:val="20"/>
      <w:lang w:val="en-US"/>
    </w:rPr>
  </w:style>
  <w:style w:type="character" w:customStyle="1" w:styleId="apple-converted-space">
    <w:name w:val="apple-converted-space"/>
    <w:basedOn w:val="DefaultParagraphFont"/>
    <w:rsid w:val="00B94ABC"/>
  </w:style>
  <w:style w:type="character" w:styleId="CommentReference">
    <w:name w:val="annotation reference"/>
    <w:uiPriority w:val="99"/>
    <w:semiHidden/>
    <w:unhideWhenUsed/>
    <w:rsid w:val="00391F01"/>
    <w:rPr>
      <w:sz w:val="16"/>
      <w:szCs w:val="16"/>
    </w:rPr>
  </w:style>
  <w:style w:type="paragraph" w:styleId="CommentText">
    <w:name w:val="annotation text"/>
    <w:basedOn w:val="Normal"/>
    <w:link w:val="CommentTextChar"/>
    <w:uiPriority w:val="99"/>
    <w:semiHidden/>
    <w:unhideWhenUsed/>
    <w:rsid w:val="00391F01"/>
    <w:rPr>
      <w:sz w:val="20"/>
    </w:rPr>
  </w:style>
  <w:style w:type="character" w:customStyle="1" w:styleId="CommentTextChar">
    <w:name w:val="Comment Text Char"/>
    <w:link w:val="CommentText"/>
    <w:uiPriority w:val="99"/>
    <w:semiHidden/>
    <w:rsid w:val="00391F01"/>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91F01"/>
    <w:rPr>
      <w:b/>
      <w:bCs/>
    </w:rPr>
  </w:style>
  <w:style w:type="character" w:customStyle="1" w:styleId="CommentSubjectChar">
    <w:name w:val="Comment Subject Char"/>
    <w:link w:val="CommentSubject"/>
    <w:uiPriority w:val="99"/>
    <w:semiHidden/>
    <w:rsid w:val="00391F01"/>
    <w:rPr>
      <w:rFonts w:ascii="Arial" w:hAnsi="Arial"/>
      <w:b/>
      <w:bCs/>
      <w:lang w:eastAsia="en-US"/>
    </w:rPr>
  </w:style>
  <w:style w:type="character" w:customStyle="1" w:styleId="il">
    <w:name w:val="il"/>
    <w:rsid w:val="00D43CE3"/>
  </w:style>
  <w:style w:type="table" w:styleId="PlainTable2">
    <w:name w:val="Plain Table 2"/>
    <w:basedOn w:val="TableNormal"/>
    <w:uiPriority w:val="73"/>
    <w:rsid w:val="006647B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FollowedHyperlink">
    <w:name w:val="FollowedHyperlink"/>
    <w:uiPriority w:val="99"/>
    <w:semiHidden/>
    <w:unhideWhenUsed/>
    <w:rsid w:val="00B363DC"/>
    <w:rPr>
      <w:color w:val="954F72"/>
      <w:u w:val="single"/>
    </w:rPr>
  </w:style>
  <w:style w:type="paragraph" w:customStyle="1" w:styleId="Default">
    <w:name w:val="Default"/>
    <w:rsid w:val="00E31221"/>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A55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29">
      <w:bodyDiv w:val="1"/>
      <w:marLeft w:val="0"/>
      <w:marRight w:val="0"/>
      <w:marTop w:val="0"/>
      <w:marBottom w:val="0"/>
      <w:divBdr>
        <w:top w:val="none" w:sz="0" w:space="0" w:color="auto"/>
        <w:left w:val="none" w:sz="0" w:space="0" w:color="auto"/>
        <w:bottom w:val="none" w:sz="0" w:space="0" w:color="auto"/>
        <w:right w:val="none" w:sz="0" w:space="0" w:color="auto"/>
      </w:divBdr>
      <w:divsChild>
        <w:div w:id="326371525">
          <w:marLeft w:val="0"/>
          <w:marRight w:val="0"/>
          <w:marTop w:val="0"/>
          <w:marBottom w:val="0"/>
          <w:divBdr>
            <w:top w:val="none" w:sz="0" w:space="0" w:color="auto"/>
            <w:left w:val="none" w:sz="0" w:space="0" w:color="auto"/>
            <w:bottom w:val="none" w:sz="0" w:space="0" w:color="auto"/>
            <w:right w:val="none" w:sz="0" w:space="0" w:color="auto"/>
          </w:divBdr>
        </w:div>
        <w:div w:id="861240436">
          <w:marLeft w:val="0"/>
          <w:marRight w:val="0"/>
          <w:marTop w:val="0"/>
          <w:marBottom w:val="0"/>
          <w:divBdr>
            <w:top w:val="none" w:sz="0" w:space="0" w:color="auto"/>
            <w:left w:val="none" w:sz="0" w:space="0" w:color="auto"/>
            <w:bottom w:val="none" w:sz="0" w:space="0" w:color="auto"/>
            <w:right w:val="none" w:sz="0" w:space="0" w:color="auto"/>
          </w:divBdr>
        </w:div>
      </w:divsChild>
    </w:div>
    <w:div w:id="134415402">
      <w:bodyDiv w:val="1"/>
      <w:marLeft w:val="0"/>
      <w:marRight w:val="0"/>
      <w:marTop w:val="0"/>
      <w:marBottom w:val="0"/>
      <w:divBdr>
        <w:top w:val="none" w:sz="0" w:space="0" w:color="auto"/>
        <w:left w:val="none" w:sz="0" w:space="0" w:color="auto"/>
        <w:bottom w:val="none" w:sz="0" w:space="0" w:color="auto"/>
        <w:right w:val="none" w:sz="0" w:space="0" w:color="auto"/>
      </w:divBdr>
    </w:div>
    <w:div w:id="181281552">
      <w:bodyDiv w:val="1"/>
      <w:marLeft w:val="0"/>
      <w:marRight w:val="0"/>
      <w:marTop w:val="0"/>
      <w:marBottom w:val="0"/>
      <w:divBdr>
        <w:top w:val="none" w:sz="0" w:space="0" w:color="auto"/>
        <w:left w:val="none" w:sz="0" w:space="0" w:color="auto"/>
        <w:bottom w:val="none" w:sz="0" w:space="0" w:color="auto"/>
        <w:right w:val="none" w:sz="0" w:space="0" w:color="auto"/>
      </w:divBdr>
    </w:div>
    <w:div w:id="339163534">
      <w:bodyDiv w:val="1"/>
      <w:marLeft w:val="0"/>
      <w:marRight w:val="0"/>
      <w:marTop w:val="0"/>
      <w:marBottom w:val="0"/>
      <w:divBdr>
        <w:top w:val="none" w:sz="0" w:space="0" w:color="auto"/>
        <w:left w:val="none" w:sz="0" w:space="0" w:color="auto"/>
        <w:bottom w:val="none" w:sz="0" w:space="0" w:color="auto"/>
        <w:right w:val="none" w:sz="0" w:space="0" w:color="auto"/>
      </w:divBdr>
      <w:divsChild>
        <w:div w:id="886336295">
          <w:marLeft w:val="0"/>
          <w:marRight w:val="0"/>
          <w:marTop w:val="0"/>
          <w:marBottom w:val="0"/>
          <w:divBdr>
            <w:top w:val="none" w:sz="0" w:space="0" w:color="auto"/>
            <w:left w:val="none" w:sz="0" w:space="0" w:color="auto"/>
            <w:bottom w:val="none" w:sz="0" w:space="0" w:color="auto"/>
            <w:right w:val="none" w:sz="0" w:space="0" w:color="auto"/>
          </w:divBdr>
        </w:div>
        <w:div w:id="1453286811">
          <w:marLeft w:val="0"/>
          <w:marRight w:val="0"/>
          <w:marTop w:val="0"/>
          <w:marBottom w:val="0"/>
          <w:divBdr>
            <w:top w:val="none" w:sz="0" w:space="0" w:color="auto"/>
            <w:left w:val="none" w:sz="0" w:space="0" w:color="auto"/>
            <w:bottom w:val="none" w:sz="0" w:space="0" w:color="auto"/>
            <w:right w:val="none" w:sz="0" w:space="0" w:color="auto"/>
          </w:divBdr>
        </w:div>
      </w:divsChild>
    </w:div>
    <w:div w:id="369578289">
      <w:bodyDiv w:val="1"/>
      <w:marLeft w:val="0"/>
      <w:marRight w:val="0"/>
      <w:marTop w:val="0"/>
      <w:marBottom w:val="0"/>
      <w:divBdr>
        <w:top w:val="none" w:sz="0" w:space="0" w:color="auto"/>
        <w:left w:val="none" w:sz="0" w:space="0" w:color="auto"/>
        <w:bottom w:val="none" w:sz="0" w:space="0" w:color="auto"/>
        <w:right w:val="none" w:sz="0" w:space="0" w:color="auto"/>
      </w:divBdr>
    </w:div>
    <w:div w:id="548491068">
      <w:bodyDiv w:val="1"/>
      <w:marLeft w:val="0"/>
      <w:marRight w:val="0"/>
      <w:marTop w:val="0"/>
      <w:marBottom w:val="0"/>
      <w:divBdr>
        <w:top w:val="none" w:sz="0" w:space="0" w:color="auto"/>
        <w:left w:val="none" w:sz="0" w:space="0" w:color="auto"/>
        <w:bottom w:val="none" w:sz="0" w:space="0" w:color="auto"/>
        <w:right w:val="none" w:sz="0" w:space="0" w:color="auto"/>
      </w:divBdr>
    </w:div>
    <w:div w:id="614946912">
      <w:bodyDiv w:val="1"/>
      <w:marLeft w:val="0"/>
      <w:marRight w:val="0"/>
      <w:marTop w:val="0"/>
      <w:marBottom w:val="0"/>
      <w:divBdr>
        <w:top w:val="none" w:sz="0" w:space="0" w:color="auto"/>
        <w:left w:val="none" w:sz="0" w:space="0" w:color="auto"/>
        <w:bottom w:val="none" w:sz="0" w:space="0" w:color="auto"/>
        <w:right w:val="none" w:sz="0" w:space="0" w:color="auto"/>
      </w:divBdr>
      <w:divsChild>
        <w:div w:id="6292847">
          <w:marLeft w:val="0"/>
          <w:marRight w:val="0"/>
          <w:marTop w:val="0"/>
          <w:marBottom w:val="0"/>
          <w:divBdr>
            <w:top w:val="none" w:sz="0" w:space="0" w:color="auto"/>
            <w:left w:val="none" w:sz="0" w:space="0" w:color="auto"/>
            <w:bottom w:val="none" w:sz="0" w:space="0" w:color="auto"/>
            <w:right w:val="none" w:sz="0" w:space="0" w:color="auto"/>
          </w:divBdr>
        </w:div>
        <w:div w:id="78916231">
          <w:marLeft w:val="0"/>
          <w:marRight w:val="0"/>
          <w:marTop w:val="0"/>
          <w:marBottom w:val="0"/>
          <w:divBdr>
            <w:top w:val="none" w:sz="0" w:space="0" w:color="auto"/>
            <w:left w:val="none" w:sz="0" w:space="0" w:color="auto"/>
            <w:bottom w:val="none" w:sz="0" w:space="0" w:color="auto"/>
            <w:right w:val="none" w:sz="0" w:space="0" w:color="auto"/>
          </w:divBdr>
        </w:div>
        <w:div w:id="118769083">
          <w:marLeft w:val="0"/>
          <w:marRight w:val="0"/>
          <w:marTop w:val="0"/>
          <w:marBottom w:val="0"/>
          <w:divBdr>
            <w:top w:val="none" w:sz="0" w:space="0" w:color="auto"/>
            <w:left w:val="none" w:sz="0" w:space="0" w:color="auto"/>
            <w:bottom w:val="none" w:sz="0" w:space="0" w:color="auto"/>
            <w:right w:val="none" w:sz="0" w:space="0" w:color="auto"/>
          </w:divBdr>
        </w:div>
        <w:div w:id="462967953">
          <w:marLeft w:val="0"/>
          <w:marRight w:val="0"/>
          <w:marTop w:val="0"/>
          <w:marBottom w:val="0"/>
          <w:divBdr>
            <w:top w:val="none" w:sz="0" w:space="0" w:color="auto"/>
            <w:left w:val="none" w:sz="0" w:space="0" w:color="auto"/>
            <w:bottom w:val="none" w:sz="0" w:space="0" w:color="auto"/>
            <w:right w:val="none" w:sz="0" w:space="0" w:color="auto"/>
          </w:divBdr>
        </w:div>
        <w:div w:id="595556237">
          <w:marLeft w:val="0"/>
          <w:marRight w:val="0"/>
          <w:marTop w:val="0"/>
          <w:marBottom w:val="0"/>
          <w:divBdr>
            <w:top w:val="none" w:sz="0" w:space="0" w:color="auto"/>
            <w:left w:val="none" w:sz="0" w:space="0" w:color="auto"/>
            <w:bottom w:val="none" w:sz="0" w:space="0" w:color="auto"/>
            <w:right w:val="none" w:sz="0" w:space="0" w:color="auto"/>
          </w:divBdr>
        </w:div>
        <w:div w:id="957955055">
          <w:marLeft w:val="0"/>
          <w:marRight w:val="0"/>
          <w:marTop w:val="0"/>
          <w:marBottom w:val="0"/>
          <w:divBdr>
            <w:top w:val="none" w:sz="0" w:space="0" w:color="auto"/>
            <w:left w:val="none" w:sz="0" w:space="0" w:color="auto"/>
            <w:bottom w:val="none" w:sz="0" w:space="0" w:color="auto"/>
            <w:right w:val="none" w:sz="0" w:space="0" w:color="auto"/>
          </w:divBdr>
          <w:divsChild>
            <w:div w:id="251671685">
              <w:marLeft w:val="0"/>
              <w:marRight w:val="0"/>
              <w:marTop w:val="0"/>
              <w:marBottom w:val="0"/>
              <w:divBdr>
                <w:top w:val="none" w:sz="0" w:space="0" w:color="auto"/>
                <w:left w:val="none" w:sz="0" w:space="0" w:color="auto"/>
                <w:bottom w:val="none" w:sz="0" w:space="0" w:color="auto"/>
                <w:right w:val="none" w:sz="0" w:space="0" w:color="auto"/>
              </w:divBdr>
            </w:div>
            <w:div w:id="261302449">
              <w:marLeft w:val="0"/>
              <w:marRight w:val="0"/>
              <w:marTop w:val="0"/>
              <w:marBottom w:val="0"/>
              <w:divBdr>
                <w:top w:val="none" w:sz="0" w:space="0" w:color="auto"/>
                <w:left w:val="none" w:sz="0" w:space="0" w:color="auto"/>
                <w:bottom w:val="none" w:sz="0" w:space="0" w:color="auto"/>
                <w:right w:val="none" w:sz="0" w:space="0" w:color="auto"/>
              </w:divBdr>
            </w:div>
            <w:div w:id="460851837">
              <w:marLeft w:val="0"/>
              <w:marRight w:val="0"/>
              <w:marTop w:val="0"/>
              <w:marBottom w:val="0"/>
              <w:divBdr>
                <w:top w:val="none" w:sz="0" w:space="0" w:color="auto"/>
                <w:left w:val="none" w:sz="0" w:space="0" w:color="auto"/>
                <w:bottom w:val="none" w:sz="0" w:space="0" w:color="auto"/>
                <w:right w:val="none" w:sz="0" w:space="0" w:color="auto"/>
              </w:divBdr>
            </w:div>
            <w:div w:id="529536902">
              <w:marLeft w:val="0"/>
              <w:marRight w:val="0"/>
              <w:marTop w:val="0"/>
              <w:marBottom w:val="0"/>
              <w:divBdr>
                <w:top w:val="none" w:sz="0" w:space="0" w:color="auto"/>
                <w:left w:val="none" w:sz="0" w:space="0" w:color="auto"/>
                <w:bottom w:val="none" w:sz="0" w:space="0" w:color="auto"/>
                <w:right w:val="none" w:sz="0" w:space="0" w:color="auto"/>
              </w:divBdr>
            </w:div>
            <w:div w:id="782303334">
              <w:marLeft w:val="0"/>
              <w:marRight w:val="0"/>
              <w:marTop w:val="0"/>
              <w:marBottom w:val="0"/>
              <w:divBdr>
                <w:top w:val="none" w:sz="0" w:space="0" w:color="auto"/>
                <w:left w:val="none" w:sz="0" w:space="0" w:color="auto"/>
                <w:bottom w:val="none" w:sz="0" w:space="0" w:color="auto"/>
                <w:right w:val="none" w:sz="0" w:space="0" w:color="auto"/>
              </w:divBdr>
            </w:div>
            <w:div w:id="952058288">
              <w:marLeft w:val="0"/>
              <w:marRight w:val="0"/>
              <w:marTop w:val="0"/>
              <w:marBottom w:val="0"/>
              <w:divBdr>
                <w:top w:val="none" w:sz="0" w:space="0" w:color="auto"/>
                <w:left w:val="none" w:sz="0" w:space="0" w:color="auto"/>
                <w:bottom w:val="none" w:sz="0" w:space="0" w:color="auto"/>
                <w:right w:val="none" w:sz="0" w:space="0" w:color="auto"/>
              </w:divBdr>
            </w:div>
            <w:div w:id="1779989254">
              <w:marLeft w:val="0"/>
              <w:marRight w:val="0"/>
              <w:marTop w:val="0"/>
              <w:marBottom w:val="0"/>
              <w:divBdr>
                <w:top w:val="none" w:sz="0" w:space="0" w:color="auto"/>
                <w:left w:val="none" w:sz="0" w:space="0" w:color="auto"/>
                <w:bottom w:val="none" w:sz="0" w:space="0" w:color="auto"/>
                <w:right w:val="none" w:sz="0" w:space="0" w:color="auto"/>
              </w:divBdr>
              <w:divsChild>
                <w:div w:id="148060897">
                  <w:marLeft w:val="0"/>
                  <w:marRight w:val="0"/>
                  <w:marTop w:val="0"/>
                  <w:marBottom w:val="0"/>
                  <w:divBdr>
                    <w:top w:val="none" w:sz="0" w:space="0" w:color="auto"/>
                    <w:left w:val="none" w:sz="0" w:space="0" w:color="auto"/>
                    <w:bottom w:val="none" w:sz="0" w:space="0" w:color="auto"/>
                    <w:right w:val="none" w:sz="0" w:space="0" w:color="auto"/>
                  </w:divBdr>
                </w:div>
                <w:div w:id="343240709">
                  <w:marLeft w:val="0"/>
                  <w:marRight w:val="0"/>
                  <w:marTop w:val="0"/>
                  <w:marBottom w:val="0"/>
                  <w:divBdr>
                    <w:top w:val="none" w:sz="0" w:space="0" w:color="auto"/>
                    <w:left w:val="none" w:sz="0" w:space="0" w:color="auto"/>
                    <w:bottom w:val="none" w:sz="0" w:space="0" w:color="auto"/>
                    <w:right w:val="none" w:sz="0" w:space="0" w:color="auto"/>
                  </w:divBdr>
                </w:div>
                <w:div w:id="372274893">
                  <w:marLeft w:val="0"/>
                  <w:marRight w:val="0"/>
                  <w:marTop w:val="0"/>
                  <w:marBottom w:val="0"/>
                  <w:divBdr>
                    <w:top w:val="none" w:sz="0" w:space="0" w:color="auto"/>
                    <w:left w:val="none" w:sz="0" w:space="0" w:color="auto"/>
                    <w:bottom w:val="none" w:sz="0" w:space="0" w:color="auto"/>
                    <w:right w:val="none" w:sz="0" w:space="0" w:color="auto"/>
                  </w:divBdr>
                </w:div>
                <w:div w:id="523177528">
                  <w:marLeft w:val="0"/>
                  <w:marRight w:val="0"/>
                  <w:marTop w:val="0"/>
                  <w:marBottom w:val="0"/>
                  <w:divBdr>
                    <w:top w:val="none" w:sz="0" w:space="0" w:color="auto"/>
                    <w:left w:val="none" w:sz="0" w:space="0" w:color="auto"/>
                    <w:bottom w:val="none" w:sz="0" w:space="0" w:color="auto"/>
                    <w:right w:val="none" w:sz="0" w:space="0" w:color="auto"/>
                  </w:divBdr>
                </w:div>
                <w:div w:id="913586904">
                  <w:marLeft w:val="0"/>
                  <w:marRight w:val="0"/>
                  <w:marTop w:val="0"/>
                  <w:marBottom w:val="0"/>
                  <w:divBdr>
                    <w:top w:val="none" w:sz="0" w:space="0" w:color="auto"/>
                    <w:left w:val="none" w:sz="0" w:space="0" w:color="auto"/>
                    <w:bottom w:val="none" w:sz="0" w:space="0" w:color="auto"/>
                    <w:right w:val="none" w:sz="0" w:space="0" w:color="auto"/>
                  </w:divBdr>
                </w:div>
                <w:div w:id="1022440322">
                  <w:marLeft w:val="0"/>
                  <w:marRight w:val="0"/>
                  <w:marTop w:val="0"/>
                  <w:marBottom w:val="0"/>
                  <w:divBdr>
                    <w:top w:val="none" w:sz="0" w:space="0" w:color="auto"/>
                    <w:left w:val="none" w:sz="0" w:space="0" w:color="auto"/>
                    <w:bottom w:val="none" w:sz="0" w:space="0" w:color="auto"/>
                    <w:right w:val="none" w:sz="0" w:space="0" w:color="auto"/>
                  </w:divBdr>
                  <w:divsChild>
                    <w:div w:id="89130642">
                      <w:marLeft w:val="0"/>
                      <w:marRight w:val="0"/>
                      <w:marTop w:val="0"/>
                      <w:marBottom w:val="0"/>
                      <w:divBdr>
                        <w:top w:val="none" w:sz="0" w:space="0" w:color="auto"/>
                        <w:left w:val="none" w:sz="0" w:space="0" w:color="auto"/>
                        <w:bottom w:val="none" w:sz="0" w:space="0" w:color="auto"/>
                        <w:right w:val="none" w:sz="0" w:space="0" w:color="auto"/>
                      </w:divBdr>
                    </w:div>
                    <w:div w:id="373891740">
                      <w:marLeft w:val="0"/>
                      <w:marRight w:val="0"/>
                      <w:marTop w:val="0"/>
                      <w:marBottom w:val="0"/>
                      <w:divBdr>
                        <w:top w:val="none" w:sz="0" w:space="0" w:color="auto"/>
                        <w:left w:val="none" w:sz="0" w:space="0" w:color="auto"/>
                        <w:bottom w:val="none" w:sz="0" w:space="0" w:color="auto"/>
                        <w:right w:val="none" w:sz="0" w:space="0" w:color="auto"/>
                      </w:divBdr>
                      <w:divsChild>
                        <w:div w:id="432215792">
                          <w:marLeft w:val="0"/>
                          <w:marRight w:val="0"/>
                          <w:marTop w:val="0"/>
                          <w:marBottom w:val="0"/>
                          <w:divBdr>
                            <w:top w:val="none" w:sz="0" w:space="0" w:color="auto"/>
                            <w:left w:val="none" w:sz="0" w:space="0" w:color="auto"/>
                            <w:bottom w:val="none" w:sz="0" w:space="0" w:color="auto"/>
                            <w:right w:val="none" w:sz="0" w:space="0" w:color="auto"/>
                          </w:divBdr>
                        </w:div>
                        <w:div w:id="488058142">
                          <w:marLeft w:val="0"/>
                          <w:marRight w:val="0"/>
                          <w:marTop w:val="0"/>
                          <w:marBottom w:val="0"/>
                          <w:divBdr>
                            <w:top w:val="none" w:sz="0" w:space="0" w:color="auto"/>
                            <w:left w:val="none" w:sz="0" w:space="0" w:color="auto"/>
                            <w:bottom w:val="none" w:sz="0" w:space="0" w:color="auto"/>
                            <w:right w:val="none" w:sz="0" w:space="0" w:color="auto"/>
                          </w:divBdr>
                        </w:div>
                        <w:div w:id="1559050021">
                          <w:marLeft w:val="0"/>
                          <w:marRight w:val="0"/>
                          <w:marTop w:val="0"/>
                          <w:marBottom w:val="0"/>
                          <w:divBdr>
                            <w:top w:val="none" w:sz="0" w:space="0" w:color="auto"/>
                            <w:left w:val="none" w:sz="0" w:space="0" w:color="auto"/>
                            <w:bottom w:val="none" w:sz="0" w:space="0" w:color="auto"/>
                            <w:right w:val="none" w:sz="0" w:space="0" w:color="auto"/>
                          </w:divBdr>
                        </w:div>
                        <w:div w:id="1590237716">
                          <w:marLeft w:val="0"/>
                          <w:marRight w:val="0"/>
                          <w:marTop w:val="0"/>
                          <w:marBottom w:val="0"/>
                          <w:divBdr>
                            <w:top w:val="none" w:sz="0" w:space="0" w:color="auto"/>
                            <w:left w:val="none" w:sz="0" w:space="0" w:color="auto"/>
                            <w:bottom w:val="none" w:sz="0" w:space="0" w:color="auto"/>
                            <w:right w:val="none" w:sz="0" w:space="0" w:color="auto"/>
                          </w:divBdr>
                        </w:div>
                        <w:div w:id="1622614728">
                          <w:marLeft w:val="0"/>
                          <w:marRight w:val="0"/>
                          <w:marTop w:val="0"/>
                          <w:marBottom w:val="0"/>
                          <w:divBdr>
                            <w:top w:val="none" w:sz="0" w:space="0" w:color="auto"/>
                            <w:left w:val="none" w:sz="0" w:space="0" w:color="auto"/>
                            <w:bottom w:val="none" w:sz="0" w:space="0" w:color="auto"/>
                            <w:right w:val="none" w:sz="0" w:space="0" w:color="auto"/>
                          </w:divBdr>
                        </w:div>
                        <w:div w:id="1898515336">
                          <w:marLeft w:val="0"/>
                          <w:marRight w:val="0"/>
                          <w:marTop w:val="0"/>
                          <w:marBottom w:val="0"/>
                          <w:divBdr>
                            <w:top w:val="none" w:sz="0" w:space="0" w:color="auto"/>
                            <w:left w:val="none" w:sz="0" w:space="0" w:color="auto"/>
                            <w:bottom w:val="none" w:sz="0" w:space="0" w:color="auto"/>
                            <w:right w:val="none" w:sz="0" w:space="0" w:color="auto"/>
                          </w:divBdr>
                        </w:div>
                        <w:div w:id="1926765373">
                          <w:marLeft w:val="0"/>
                          <w:marRight w:val="0"/>
                          <w:marTop w:val="0"/>
                          <w:marBottom w:val="0"/>
                          <w:divBdr>
                            <w:top w:val="none" w:sz="0" w:space="0" w:color="auto"/>
                            <w:left w:val="none" w:sz="0" w:space="0" w:color="auto"/>
                            <w:bottom w:val="none" w:sz="0" w:space="0" w:color="auto"/>
                            <w:right w:val="none" w:sz="0" w:space="0" w:color="auto"/>
                          </w:divBdr>
                          <w:divsChild>
                            <w:div w:id="268661491">
                              <w:marLeft w:val="0"/>
                              <w:marRight w:val="0"/>
                              <w:marTop w:val="0"/>
                              <w:marBottom w:val="0"/>
                              <w:divBdr>
                                <w:top w:val="none" w:sz="0" w:space="0" w:color="auto"/>
                                <w:left w:val="none" w:sz="0" w:space="0" w:color="auto"/>
                                <w:bottom w:val="none" w:sz="0" w:space="0" w:color="auto"/>
                                <w:right w:val="none" w:sz="0" w:space="0" w:color="auto"/>
                              </w:divBdr>
                            </w:div>
                            <w:div w:id="934746448">
                              <w:marLeft w:val="0"/>
                              <w:marRight w:val="0"/>
                              <w:marTop w:val="0"/>
                              <w:marBottom w:val="0"/>
                              <w:divBdr>
                                <w:top w:val="none" w:sz="0" w:space="0" w:color="auto"/>
                                <w:left w:val="none" w:sz="0" w:space="0" w:color="auto"/>
                                <w:bottom w:val="none" w:sz="0" w:space="0" w:color="auto"/>
                                <w:right w:val="none" w:sz="0" w:space="0" w:color="auto"/>
                              </w:divBdr>
                            </w:div>
                            <w:div w:id="2114477217">
                              <w:marLeft w:val="0"/>
                              <w:marRight w:val="0"/>
                              <w:marTop w:val="0"/>
                              <w:marBottom w:val="0"/>
                              <w:divBdr>
                                <w:top w:val="none" w:sz="0" w:space="0" w:color="auto"/>
                                <w:left w:val="none" w:sz="0" w:space="0" w:color="auto"/>
                                <w:bottom w:val="none" w:sz="0" w:space="0" w:color="auto"/>
                                <w:right w:val="none" w:sz="0" w:space="0" w:color="auto"/>
                              </w:divBdr>
                            </w:div>
                          </w:divsChild>
                        </w:div>
                        <w:div w:id="2067796045">
                          <w:marLeft w:val="0"/>
                          <w:marRight w:val="0"/>
                          <w:marTop w:val="0"/>
                          <w:marBottom w:val="0"/>
                          <w:divBdr>
                            <w:top w:val="none" w:sz="0" w:space="0" w:color="auto"/>
                            <w:left w:val="none" w:sz="0" w:space="0" w:color="auto"/>
                            <w:bottom w:val="none" w:sz="0" w:space="0" w:color="auto"/>
                            <w:right w:val="none" w:sz="0" w:space="0" w:color="auto"/>
                          </w:divBdr>
                        </w:div>
                        <w:div w:id="2121216911">
                          <w:marLeft w:val="0"/>
                          <w:marRight w:val="0"/>
                          <w:marTop w:val="0"/>
                          <w:marBottom w:val="0"/>
                          <w:divBdr>
                            <w:top w:val="none" w:sz="0" w:space="0" w:color="auto"/>
                            <w:left w:val="none" w:sz="0" w:space="0" w:color="auto"/>
                            <w:bottom w:val="none" w:sz="0" w:space="0" w:color="auto"/>
                            <w:right w:val="none" w:sz="0" w:space="0" w:color="auto"/>
                          </w:divBdr>
                        </w:div>
                      </w:divsChild>
                    </w:div>
                    <w:div w:id="1042555303">
                      <w:marLeft w:val="0"/>
                      <w:marRight w:val="0"/>
                      <w:marTop w:val="0"/>
                      <w:marBottom w:val="0"/>
                      <w:divBdr>
                        <w:top w:val="none" w:sz="0" w:space="0" w:color="auto"/>
                        <w:left w:val="none" w:sz="0" w:space="0" w:color="auto"/>
                        <w:bottom w:val="none" w:sz="0" w:space="0" w:color="auto"/>
                        <w:right w:val="none" w:sz="0" w:space="0" w:color="auto"/>
                      </w:divBdr>
                    </w:div>
                  </w:divsChild>
                </w:div>
                <w:div w:id="1357273321">
                  <w:marLeft w:val="0"/>
                  <w:marRight w:val="0"/>
                  <w:marTop w:val="0"/>
                  <w:marBottom w:val="0"/>
                  <w:divBdr>
                    <w:top w:val="none" w:sz="0" w:space="0" w:color="auto"/>
                    <w:left w:val="none" w:sz="0" w:space="0" w:color="auto"/>
                    <w:bottom w:val="none" w:sz="0" w:space="0" w:color="auto"/>
                    <w:right w:val="none" w:sz="0" w:space="0" w:color="auto"/>
                  </w:divBdr>
                </w:div>
                <w:div w:id="1514296479">
                  <w:marLeft w:val="0"/>
                  <w:marRight w:val="0"/>
                  <w:marTop w:val="0"/>
                  <w:marBottom w:val="0"/>
                  <w:divBdr>
                    <w:top w:val="none" w:sz="0" w:space="0" w:color="auto"/>
                    <w:left w:val="none" w:sz="0" w:space="0" w:color="auto"/>
                    <w:bottom w:val="none" w:sz="0" w:space="0" w:color="auto"/>
                    <w:right w:val="none" w:sz="0" w:space="0" w:color="auto"/>
                  </w:divBdr>
                  <w:divsChild>
                    <w:div w:id="465508463">
                      <w:marLeft w:val="0"/>
                      <w:marRight w:val="0"/>
                      <w:marTop w:val="0"/>
                      <w:marBottom w:val="0"/>
                      <w:divBdr>
                        <w:top w:val="none" w:sz="0" w:space="0" w:color="auto"/>
                        <w:left w:val="none" w:sz="0" w:space="0" w:color="auto"/>
                        <w:bottom w:val="none" w:sz="0" w:space="0" w:color="auto"/>
                        <w:right w:val="none" w:sz="0" w:space="0" w:color="auto"/>
                      </w:divBdr>
                    </w:div>
                    <w:div w:id="949973757">
                      <w:marLeft w:val="0"/>
                      <w:marRight w:val="0"/>
                      <w:marTop w:val="0"/>
                      <w:marBottom w:val="0"/>
                      <w:divBdr>
                        <w:top w:val="none" w:sz="0" w:space="0" w:color="auto"/>
                        <w:left w:val="none" w:sz="0" w:space="0" w:color="auto"/>
                        <w:bottom w:val="none" w:sz="0" w:space="0" w:color="auto"/>
                        <w:right w:val="none" w:sz="0" w:space="0" w:color="auto"/>
                      </w:divBdr>
                    </w:div>
                    <w:div w:id="1327519633">
                      <w:marLeft w:val="0"/>
                      <w:marRight w:val="0"/>
                      <w:marTop w:val="0"/>
                      <w:marBottom w:val="0"/>
                      <w:divBdr>
                        <w:top w:val="none" w:sz="0" w:space="0" w:color="auto"/>
                        <w:left w:val="none" w:sz="0" w:space="0" w:color="auto"/>
                        <w:bottom w:val="none" w:sz="0" w:space="0" w:color="auto"/>
                        <w:right w:val="none" w:sz="0" w:space="0" w:color="auto"/>
                      </w:divBdr>
                    </w:div>
                    <w:div w:id="1486160947">
                      <w:marLeft w:val="0"/>
                      <w:marRight w:val="0"/>
                      <w:marTop w:val="0"/>
                      <w:marBottom w:val="0"/>
                      <w:divBdr>
                        <w:top w:val="none" w:sz="0" w:space="0" w:color="auto"/>
                        <w:left w:val="none" w:sz="0" w:space="0" w:color="auto"/>
                        <w:bottom w:val="none" w:sz="0" w:space="0" w:color="auto"/>
                        <w:right w:val="none" w:sz="0" w:space="0" w:color="auto"/>
                      </w:divBdr>
                    </w:div>
                    <w:div w:id="1560902567">
                      <w:marLeft w:val="0"/>
                      <w:marRight w:val="0"/>
                      <w:marTop w:val="0"/>
                      <w:marBottom w:val="0"/>
                      <w:divBdr>
                        <w:top w:val="none" w:sz="0" w:space="0" w:color="auto"/>
                        <w:left w:val="none" w:sz="0" w:space="0" w:color="auto"/>
                        <w:bottom w:val="none" w:sz="0" w:space="0" w:color="auto"/>
                        <w:right w:val="none" w:sz="0" w:space="0" w:color="auto"/>
                      </w:divBdr>
                    </w:div>
                    <w:div w:id="1638145207">
                      <w:marLeft w:val="0"/>
                      <w:marRight w:val="0"/>
                      <w:marTop w:val="0"/>
                      <w:marBottom w:val="0"/>
                      <w:divBdr>
                        <w:top w:val="none" w:sz="0" w:space="0" w:color="auto"/>
                        <w:left w:val="none" w:sz="0" w:space="0" w:color="auto"/>
                        <w:bottom w:val="none" w:sz="0" w:space="0" w:color="auto"/>
                        <w:right w:val="none" w:sz="0" w:space="0" w:color="auto"/>
                      </w:divBdr>
                    </w:div>
                    <w:div w:id="1725256015">
                      <w:marLeft w:val="0"/>
                      <w:marRight w:val="0"/>
                      <w:marTop w:val="0"/>
                      <w:marBottom w:val="0"/>
                      <w:divBdr>
                        <w:top w:val="none" w:sz="0" w:space="0" w:color="auto"/>
                        <w:left w:val="none" w:sz="0" w:space="0" w:color="auto"/>
                        <w:bottom w:val="none" w:sz="0" w:space="0" w:color="auto"/>
                        <w:right w:val="none" w:sz="0" w:space="0" w:color="auto"/>
                      </w:divBdr>
                      <w:divsChild>
                        <w:div w:id="86851577">
                          <w:marLeft w:val="0"/>
                          <w:marRight w:val="0"/>
                          <w:marTop w:val="0"/>
                          <w:marBottom w:val="0"/>
                          <w:divBdr>
                            <w:top w:val="none" w:sz="0" w:space="0" w:color="auto"/>
                            <w:left w:val="none" w:sz="0" w:space="0" w:color="auto"/>
                            <w:bottom w:val="none" w:sz="0" w:space="0" w:color="auto"/>
                            <w:right w:val="none" w:sz="0" w:space="0" w:color="auto"/>
                          </w:divBdr>
                        </w:div>
                        <w:div w:id="787965274">
                          <w:marLeft w:val="0"/>
                          <w:marRight w:val="0"/>
                          <w:marTop w:val="0"/>
                          <w:marBottom w:val="0"/>
                          <w:divBdr>
                            <w:top w:val="none" w:sz="0" w:space="0" w:color="auto"/>
                            <w:left w:val="none" w:sz="0" w:space="0" w:color="auto"/>
                            <w:bottom w:val="none" w:sz="0" w:space="0" w:color="auto"/>
                            <w:right w:val="none" w:sz="0" w:space="0" w:color="auto"/>
                          </w:divBdr>
                        </w:div>
                        <w:div w:id="1153372209">
                          <w:marLeft w:val="0"/>
                          <w:marRight w:val="0"/>
                          <w:marTop w:val="0"/>
                          <w:marBottom w:val="0"/>
                          <w:divBdr>
                            <w:top w:val="none" w:sz="0" w:space="0" w:color="auto"/>
                            <w:left w:val="none" w:sz="0" w:space="0" w:color="auto"/>
                            <w:bottom w:val="none" w:sz="0" w:space="0" w:color="auto"/>
                            <w:right w:val="none" w:sz="0" w:space="0" w:color="auto"/>
                          </w:divBdr>
                        </w:div>
                      </w:divsChild>
                    </w:div>
                    <w:div w:id="1774276313">
                      <w:marLeft w:val="0"/>
                      <w:marRight w:val="0"/>
                      <w:marTop w:val="0"/>
                      <w:marBottom w:val="0"/>
                      <w:divBdr>
                        <w:top w:val="none" w:sz="0" w:space="0" w:color="auto"/>
                        <w:left w:val="none" w:sz="0" w:space="0" w:color="auto"/>
                        <w:bottom w:val="none" w:sz="0" w:space="0" w:color="auto"/>
                        <w:right w:val="none" w:sz="0" w:space="0" w:color="auto"/>
                      </w:divBdr>
                    </w:div>
                    <w:div w:id="1891846545">
                      <w:marLeft w:val="0"/>
                      <w:marRight w:val="0"/>
                      <w:marTop w:val="0"/>
                      <w:marBottom w:val="0"/>
                      <w:divBdr>
                        <w:top w:val="none" w:sz="0" w:space="0" w:color="auto"/>
                        <w:left w:val="none" w:sz="0" w:space="0" w:color="auto"/>
                        <w:bottom w:val="none" w:sz="0" w:space="0" w:color="auto"/>
                        <w:right w:val="none" w:sz="0" w:space="0" w:color="auto"/>
                      </w:divBdr>
                    </w:div>
                    <w:div w:id="2121214501">
                      <w:marLeft w:val="0"/>
                      <w:marRight w:val="0"/>
                      <w:marTop w:val="0"/>
                      <w:marBottom w:val="0"/>
                      <w:divBdr>
                        <w:top w:val="none" w:sz="0" w:space="0" w:color="auto"/>
                        <w:left w:val="none" w:sz="0" w:space="0" w:color="auto"/>
                        <w:bottom w:val="none" w:sz="0" w:space="0" w:color="auto"/>
                        <w:right w:val="none" w:sz="0" w:space="0" w:color="auto"/>
                      </w:divBdr>
                    </w:div>
                  </w:divsChild>
                </w:div>
                <w:div w:id="1556819597">
                  <w:marLeft w:val="0"/>
                  <w:marRight w:val="0"/>
                  <w:marTop w:val="0"/>
                  <w:marBottom w:val="0"/>
                  <w:divBdr>
                    <w:top w:val="none" w:sz="0" w:space="0" w:color="auto"/>
                    <w:left w:val="none" w:sz="0" w:space="0" w:color="auto"/>
                    <w:bottom w:val="none" w:sz="0" w:space="0" w:color="auto"/>
                    <w:right w:val="none" w:sz="0" w:space="0" w:color="auto"/>
                  </w:divBdr>
                </w:div>
                <w:div w:id="1970932385">
                  <w:marLeft w:val="0"/>
                  <w:marRight w:val="0"/>
                  <w:marTop w:val="0"/>
                  <w:marBottom w:val="0"/>
                  <w:divBdr>
                    <w:top w:val="none" w:sz="0" w:space="0" w:color="auto"/>
                    <w:left w:val="none" w:sz="0" w:space="0" w:color="auto"/>
                    <w:bottom w:val="none" w:sz="0" w:space="0" w:color="auto"/>
                    <w:right w:val="none" w:sz="0" w:space="0" w:color="auto"/>
                  </w:divBdr>
                </w:div>
                <w:div w:id="2107070725">
                  <w:marLeft w:val="0"/>
                  <w:marRight w:val="0"/>
                  <w:marTop w:val="0"/>
                  <w:marBottom w:val="0"/>
                  <w:divBdr>
                    <w:top w:val="none" w:sz="0" w:space="0" w:color="auto"/>
                    <w:left w:val="none" w:sz="0" w:space="0" w:color="auto"/>
                    <w:bottom w:val="none" w:sz="0" w:space="0" w:color="auto"/>
                    <w:right w:val="none" w:sz="0" w:space="0" w:color="auto"/>
                  </w:divBdr>
                </w:div>
              </w:divsChild>
            </w:div>
            <w:div w:id="1829469079">
              <w:marLeft w:val="0"/>
              <w:marRight w:val="0"/>
              <w:marTop w:val="0"/>
              <w:marBottom w:val="0"/>
              <w:divBdr>
                <w:top w:val="none" w:sz="0" w:space="0" w:color="auto"/>
                <w:left w:val="none" w:sz="0" w:space="0" w:color="auto"/>
                <w:bottom w:val="none" w:sz="0" w:space="0" w:color="auto"/>
                <w:right w:val="none" w:sz="0" w:space="0" w:color="auto"/>
              </w:divBdr>
            </w:div>
            <w:div w:id="1929651948">
              <w:marLeft w:val="0"/>
              <w:marRight w:val="0"/>
              <w:marTop w:val="0"/>
              <w:marBottom w:val="0"/>
              <w:divBdr>
                <w:top w:val="none" w:sz="0" w:space="0" w:color="auto"/>
                <w:left w:val="none" w:sz="0" w:space="0" w:color="auto"/>
                <w:bottom w:val="none" w:sz="0" w:space="0" w:color="auto"/>
                <w:right w:val="none" w:sz="0" w:space="0" w:color="auto"/>
              </w:divBdr>
            </w:div>
            <w:div w:id="2004579617">
              <w:marLeft w:val="0"/>
              <w:marRight w:val="0"/>
              <w:marTop w:val="0"/>
              <w:marBottom w:val="0"/>
              <w:divBdr>
                <w:top w:val="none" w:sz="0" w:space="0" w:color="auto"/>
                <w:left w:val="none" w:sz="0" w:space="0" w:color="auto"/>
                <w:bottom w:val="none" w:sz="0" w:space="0" w:color="auto"/>
                <w:right w:val="none" w:sz="0" w:space="0" w:color="auto"/>
              </w:divBdr>
            </w:div>
            <w:div w:id="2012027931">
              <w:marLeft w:val="0"/>
              <w:marRight w:val="0"/>
              <w:marTop w:val="0"/>
              <w:marBottom w:val="0"/>
              <w:divBdr>
                <w:top w:val="none" w:sz="0" w:space="0" w:color="auto"/>
                <w:left w:val="none" w:sz="0" w:space="0" w:color="auto"/>
                <w:bottom w:val="none" w:sz="0" w:space="0" w:color="auto"/>
                <w:right w:val="none" w:sz="0" w:space="0" w:color="auto"/>
              </w:divBdr>
            </w:div>
            <w:div w:id="2032291472">
              <w:marLeft w:val="0"/>
              <w:marRight w:val="0"/>
              <w:marTop w:val="0"/>
              <w:marBottom w:val="0"/>
              <w:divBdr>
                <w:top w:val="none" w:sz="0" w:space="0" w:color="auto"/>
                <w:left w:val="none" w:sz="0" w:space="0" w:color="auto"/>
                <w:bottom w:val="none" w:sz="0" w:space="0" w:color="auto"/>
                <w:right w:val="none" w:sz="0" w:space="0" w:color="auto"/>
              </w:divBdr>
            </w:div>
          </w:divsChild>
        </w:div>
        <w:div w:id="1420445418">
          <w:marLeft w:val="0"/>
          <w:marRight w:val="0"/>
          <w:marTop w:val="0"/>
          <w:marBottom w:val="0"/>
          <w:divBdr>
            <w:top w:val="none" w:sz="0" w:space="0" w:color="auto"/>
            <w:left w:val="none" w:sz="0" w:space="0" w:color="auto"/>
            <w:bottom w:val="none" w:sz="0" w:space="0" w:color="auto"/>
            <w:right w:val="none" w:sz="0" w:space="0" w:color="auto"/>
          </w:divBdr>
        </w:div>
        <w:div w:id="1928732951">
          <w:marLeft w:val="0"/>
          <w:marRight w:val="0"/>
          <w:marTop w:val="0"/>
          <w:marBottom w:val="0"/>
          <w:divBdr>
            <w:top w:val="none" w:sz="0" w:space="0" w:color="auto"/>
            <w:left w:val="none" w:sz="0" w:space="0" w:color="auto"/>
            <w:bottom w:val="none" w:sz="0" w:space="0" w:color="auto"/>
            <w:right w:val="none" w:sz="0" w:space="0" w:color="auto"/>
          </w:divBdr>
        </w:div>
      </w:divsChild>
    </w:div>
    <w:div w:id="838927874">
      <w:bodyDiv w:val="1"/>
      <w:marLeft w:val="0"/>
      <w:marRight w:val="0"/>
      <w:marTop w:val="0"/>
      <w:marBottom w:val="0"/>
      <w:divBdr>
        <w:top w:val="none" w:sz="0" w:space="0" w:color="auto"/>
        <w:left w:val="none" w:sz="0" w:space="0" w:color="auto"/>
        <w:bottom w:val="none" w:sz="0" w:space="0" w:color="auto"/>
        <w:right w:val="none" w:sz="0" w:space="0" w:color="auto"/>
      </w:divBdr>
    </w:div>
    <w:div w:id="882906078">
      <w:bodyDiv w:val="1"/>
      <w:marLeft w:val="0"/>
      <w:marRight w:val="0"/>
      <w:marTop w:val="0"/>
      <w:marBottom w:val="0"/>
      <w:divBdr>
        <w:top w:val="none" w:sz="0" w:space="0" w:color="auto"/>
        <w:left w:val="none" w:sz="0" w:space="0" w:color="auto"/>
        <w:bottom w:val="none" w:sz="0" w:space="0" w:color="auto"/>
        <w:right w:val="none" w:sz="0" w:space="0" w:color="auto"/>
      </w:divBdr>
    </w:div>
    <w:div w:id="968363801">
      <w:bodyDiv w:val="1"/>
      <w:marLeft w:val="0"/>
      <w:marRight w:val="0"/>
      <w:marTop w:val="0"/>
      <w:marBottom w:val="0"/>
      <w:divBdr>
        <w:top w:val="none" w:sz="0" w:space="0" w:color="auto"/>
        <w:left w:val="none" w:sz="0" w:space="0" w:color="auto"/>
        <w:bottom w:val="none" w:sz="0" w:space="0" w:color="auto"/>
        <w:right w:val="none" w:sz="0" w:space="0" w:color="auto"/>
      </w:divBdr>
    </w:div>
    <w:div w:id="991328561">
      <w:bodyDiv w:val="1"/>
      <w:marLeft w:val="0"/>
      <w:marRight w:val="0"/>
      <w:marTop w:val="0"/>
      <w:marBottom w:val="0"/>
      <w:divBdr>
        <w:top w:val="none" w:sz="0" w:space="0" w:color="auto"/>
        <w:left w:val="none" w:sz="0" w:space="0" w:color="auto"/>
        <w:bottom w:val="none" w:sz="0" w:space="0" w:color="auto"/>
        <w:right w:val="none" w:sz="0" w:space="0" w:color="auto"/>
      </w:divBdr>
    </w:div>
    <w:div w:id="1005282634">
      <w:bodyDiv w:val="1"/>
      <w:marLeft w:val="0"/>
      <w:marRight w:val="0"/>
      <w:marTop w:val="0"/>
      <w:marBottom w:val="0"/>
      <w:divBdr>
        <w:top w:val="none" w:sz="0" w:space="0" w:color="auto"/>
        <w:left w:val="none" w:sz="0" w:space="0" w:color="auto"/>
        <w:bottom w:val="none" w:sz="0" w:space="0" w:color="auto"/>
        <w:right w:val="none" w:sz="0" w:space="0" w:color="auto"/>
      </w:divBdr>
    </w:div>
    <w:div w:id="1190798347">
      <w:bodyDiv w:val="1"/>
      <w:marLeft w:val="0"/>
      <w:marRight w:val="0"/>
      <w:marTop w:val="0"/>
      <w:marBottom w:val="0"/>
      <w:divBdr>
        <w:top w:val="none" w:sz="0" w:space="0" w:color="auto"/>
        <w:left w:val="none" w:sz="0" w:space="0" w:color="auto"/>
        <w:bottom w:val="none" w:sz="0" w:space="0" w:color="auto"/>
        <w:right w:val="none" w:sz="0" w:space="0" w:color="auto"/>
      </w:divBdr>
      <w:divsChild>
        <w:div w:id="1646158990">
          <w:marLeft w:val="0"/>
          <w:marRight w:val="0"/>
          <w:marTop w:val="0"/>
          <w:marBottom w:val="150"/>
          <w:divBdr>
            <w:top w:val="none" w:sz="0" w:space="0" w:color="auto"/>
            <w:left w:val="none" w:sz="0" w:space="0" w:color="auto"/>
            <w:bottom w:val="none" w:sz="0" w:space="0" w:color="auto"/>
            <w:right w:val="none" w:sz="0" w:space="0" w:color="auto"/>
          </w:divBdr>
        </w:div>
      </w:divsChild>
    </w:div>
    <w:div w:id="1289583419">
      <w:bodyDiv w:val="1"/>
      <w:marLeft w:val="0"/>
      <w:marRight w:val="0"/>
      <w:marTop w:val="0"/>
      <w:marBottom w:val="0"/>
      <w:divBdr>
        <w:top w:val="none" w:sz="0" w:space="0" w:color="auto"/>
        <w:left w:val="none" w:sz="0" w:space="0" w:color="auto"/>
        <w:bottom w:val="none" w:sz="0" w:space="0" w:color="auto"/>
        <w:right w:val="none" w:sz="0" w:space="0" w:color="auto"/>
      </w:divBdr>
    </w:div>
    <w:div w:id="1435905156">
      <w:bodyDiv w:val="1"/>
      <w:marLeft w:val="0"/>
      <w:marRight w:val="0"/>
      <w:marTop w:val="0"/>
      <w:marBottom w:val="0"/>
      <w:divBdr>
        <w:top w:val="none" w:sz="0" w:space="0" w:color="auto"/>
        <w:left w:val="none" w:sz="0" w:space="0" w:color="auto"/>
        <w:bottom w:val="none" w:sz="0" w:space="0" w:color="auto"/>
        <w:right w:val="none" w:sz="0" w:space="0" w:color="auto"/>
      </w:divBdr>
    </w:div>
    <w:div w:id="1505124548">
      <w:bodyDiv w:val="1"/>
      <w:marLeft w:val="0"/>
      <w:marRight w:val="0"/>
      <w:marTop w:val="0"/>
      <w:marBottom w:val="0"/>
      <w:divBdr>
        <w:top w:val="none" w:sz="0" w:space="0" w:color="auto"/>
        <w:left w:val="none" w:sz="0" w:space="0" w:color="auto"/>
        <w:bottom w:val="none" w:sz="0" w:space="0" w:color="auto"/>
        <w:right w:val="none" w:sz="0" w:space="0" w:color="auto"/>
      </w:divBdr>
    </w:div>
    <w:div w:id="1613391518">
      <w:bodyDiv w:val="1"/>
      <w:marLeft w:val="0"/>
      <w:marRight w:val="0"/>
      <w:marTop w:val="0"/>
      <w:marBottom w:val="0"/>
      <w:divBdr>
        <w:top w:val="none" w:sz="0" w:space="0" w:color="auto"/>
        <w:left w:val="none" w:sz="0" w:space="0" w:color="auto"/>
        <w:bottom w:val="none" w:sz="0" w:space="0" w:color="auto"/>
        <w:right w:val="none" w:sz="0" w:space="0" w:color="auto"/>
      </w:divBdr>
    </w:div>
    <w:div w:id="1640570492">
      <w:bodyDiv w:val="1"/>
      <w:marLeft w:val="0"/>
      <w:marRight w:val="0"/>
      <w:marTop w:val="0"/>
      <w:marBottom w:val="0"/>
      <w:divBdr>
        <w:top w:val="none" w:sz="0" w:space="0" w:color="auto"/>
        <w:left w:val="none" w:sz="0" w:space="0" w:color="auto"/>
        <w:bottom w:val="none" w:sz="0" w:space="0" w:color="auto"/>
        <w:right w:val="none" w:sz="0" w:space="0" w:color="auto"/>
      </w:divBdr>
    </w:div>
    <w:div w:id="1768698780">
      <w:bodyDiv w:val="1"/>
      <w:marLeft w:val="0"/>
      <w:marRight w:val="0"/>
      <w:marTop w:val="0"/>
      <w:marBottom w:val="0"/>
      <w:divBdr>
        <w:top w:val="none" w:sz="0" w:space="0" w:color="auto"/>
        <w:left w:val="none" w:sz="0" w:space="0" w:color="auto"/>
        <w:bottom w:val="none" w:sz="0" w:space="0" w:color="auto"/>
        <w:right w:val="none" w:sz="0" w:space="0" w:color="auto"/>
      </w:divBdr>
    </w:div>
    <w:div w:id="1881549179">
      <w:bodyDiv w:val="1"/>
      <w:marLeft w:val="0"/>
      <w:marRight w:val="0"/>
      <w:marTop w:val="0"/>
      <w:marBottom w:val="0"/>
      <w:divBdr>
        <w:top w:val="none" w:sz="0" w:space="0" w:color="auto"/>
        <w:left w:val="none" w:sz="0" w:space="0" w:color="auto"/>
        <w:bottom w:val="none" w:sz="0" w:space="0" w:color="auto"/>
        <w:right w:val="none" w:sz="0" w:space="0" w:color="auto"/>
      </w:divBdr>
    </w:div>
    <w:div w:id="1947734968">
      <w:bodyDiv w:val="1"/>
      <w:marLeft w:val="0"/>
      <w:marRight w:val="0"/>
      <w:marTop w:val="0"/>
      <w:marBottom w:val="0"/>
      <w:divBdr>
        <w:top w:val="none" w:sz="0" w:space="0" w:color="auto"/>
        <w:left w:val="none" w:sz="0" w:space="0" w:color="auto"/>
        <w:bottom w:val="none" w:sz="0" w:space="0" w:color="auto"/>
        <w:right w:val="none" w:sz="0" w:space="0" w:color="auto"/>
      </w:divBdr>
    </w:div>
    <w:div w:id="2041316695">
      <w:bodyDiv w:val="1"/>
      <w:marLeft w:val="0"/>
      <w:marRight w:val="0"/>
      <w:marTop w:val="0"/>
      <w:marBottom w:val="0"/>
      <w:divBdr>
        <w:top w:val="none" w:sz="0" w:space="0" w:color="auto"/>
        <w:left w:val="none" w:sz="0" w:space="0" w:color="auto"/>
        <w:bottom w:val="none" w:sz="0" w:space="0" w:color="auto"/>
        <w:right w:val="none" w:sz="0" w:space="0" w:color="auto"/>
      </w:divBdr>
    </w:div>
    <w:div w:id="2134978046">
      <w:bodyDiv w:val="1"/>
      <w:marLeft w:val="0"/>
      <w:marRight w:val="0"/>
      <w:marTop w:val="0"/>
      <w:marBottom w:val="0"/>
      <w:divBdr>
        <w:top w:val="none" w:sz="0" w:space="0" w:color="auto"/>
        <w:left w:val="none" w:sz="0" w:space="0" w:color="auto"/>
        <w:bottom w:val="none" w:sz="0" w:space="0" w:color="auto"/>
        <w:right w:val="none" w:sz="0" w:space="0" w:color="auto"/>
      </w:divBdr>
      <w:divsChild>
        <w:div w:id="103505673">
          <w:marLeft w:val="0"/>
          <w:marRight w:val="0"/>
          <w:marTop w:val="0"/>
          <w:marBottom w:val="0"/>
          <w:divBdr>
            <w:top w:val="none" w:sz="0" w:space="0" w:color="auto"/>
            <w:left w:val="none" w:sz="0" w:space="0" w:color="auto"/>
            <w:bottom w:val="none" w:sz="0" w:space="0" w:color="auto"/>
            <w:right w:val="none" w:sz="0" w:space="0" w:color="auto"/>
          </w:divBdr>
          <w:divsChild>
            <w:div w:id="436296794">
              <w:marLeft w:val="0"/>
              <w:marRight w:val="0"/>
              <w:marTop w:val="0"/>
              <w:marBottom w:val="0"/>
              <w:divBdr>
                <w:top w:val="none" w:sz="0" w:space="0" w:color="auto"/>
                <w:left w:val="none" w:sz="0" w:space="0" w:color="auto"/>
                <w:bottom w:val="none" w:sz="0" w:space="0" w:color="auto"/>
                <w:right w:val="none" w:sz="0" w:space="0" w:color="auto"/>
              </w:divBdr>
              <w:divsChild>
                <w:div w:id="4670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2835">
          <w:marLeft w:val="0"/>
          <w:marRight w:val="0"/>
          <w:marTop w:val="0"/>
          <w:marBottom w:val="0"/>
          <w:divBdr>
            <w:top w:val="none" w:sz="0" w:space="0" w:color="auto"/>
            <w:left w:val="none" w:sz="0" w:space="0" w:color="auto"/>
            <w:bottom w:val="none" w:sz="0" w:space="0" w:color="auto"/>
            <w:right w:val="none" w:sz="0" w:space="0" w:color="auto"/>
          </w:divBdr>
          <w:divsChild>
            <w:div w:id="1320035954">
              <w:marLeft w:val="0"/>
              <w:marRight w:val="0"/>
              <w:marTop w:val="0"/>
              <w:marBottom w:val="0"/>
              <w:divBdr>
                <w:top w:val="none" w:sz="0" w:space="0" w:color="auto"/>
                <w:left w:val="none" w:sz="0" w:space="0" w:color="auto"/>
                <w:bottom w:val="none" w:sz="0" w:space="0" w:color="auto"/>
                <w:right w:val="none" w:sz="0" w:space="0" w:color="auto"/>
              </w:divBdr>
              <w:divsChild>
                <w:div w:id="21210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825">
          <w:marLeft w:val="0"/>
          <w:marRight w:val="0"/>
          <w:marTop w:val="0"/>
          <w:marBottom w:val="0"/>
          <w:divBdr>
            <w:top w:val="none" w:sz="0" w:space="0" w:color="auto"/>
            <w:left w:val="none" w:sz="0" w:space="0" w:color="auto"/>
            <w:bottom w:val="none" w:sz="0" w:space="0" w:color="auto"/>
            <w:right w:val="none" w:sz="0" w:space="0" w:color="auto"/>
          </w:divBdr>
          <w:divsChild>
            <w:div w:id="817960863">
              <w:marLeft w:val="0"/>
              <w:marRight w:val="0"/>
              <w:marTop w:val="0"/>
              <w:marBottom w:val="0"/>
              <w:divBdr>
                <w:top w:val="none" w:sz="0" w:space="0" w:color="auto"/>
                <w:left w:val="none" w:sz="0" w:space="0" w:color="auto"/>
                <w:bottom w:val="none" w:sz="0" w:space="0" w:color="auto"/>
                <w:right w:val="none" w:sz="0" w:space="0" w:color="auto"/>
              </w:divBdr>
              <w:divsChild>
                <w:div w:id="784663747">
                  <w:marLeft w:val="0"/>
                  <w:marRight w:val="0"/>
                  <w:marTop w:val="0"/>
                  <w:marBottom w:val="0"/>
                  <w:divBdr>
                    <w:top w:val="none" w:sz="0" w:space="0" w:color="auto"/>
                    <w:left w:val="none" w:sz="0" w:space="0" w:color="auto"/>
                    <w:bottom w:val="none" w:sz="0" w:space="0" w:color="auto"/>
                    <w:right w:val="none" w:sz="0" w:space="0" w:color="auto"/>
                  </w:divBdr>
                  <w:divsChild>
                    <w:div w:id="12433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5434">
          <w:marLeft w:val="0"/>
          <w:marRight w:val="0"/>
          <w:marTop w:val="0"/>
          <w:marBottom w:val="0"/>
          <w:divBdr>
            <w:top w:val="none" w:sz="0" w:space="0" w:color="auto"/>
            <w:left w:val="none" w:sz="0" w:space="0" w:color="auto"/>
            <w:bottom w:val="none" w:sz="0" w:space="0" w:color="auto"/>
            <w:right w:val="none" w:sz="0" w:space="0" w:color="auto"/>
          </w:divBdr>
          <w:divsChild>
            <w:div w:id="1451827177">
              <w:marLeft w:val="0"/>
              <w:marRight w:val="0"/>
              <w:marTop w:val="0"/>
              <w:marBottom w:val="0"/>
              <w:divBdr>
                <w:top w:val="none" w:sz="0" w:space="0" w:color="auto"/>
                <w:left w:val="none" w:sz="0" w:space="0" w:color="auto"/>
                <w:bottom w:val="none" w:sz="0" w:space="0" w:color="auto"/>
                <w:right w:val="none" w:sz="0" w:space="0" w:color="auto"/>
              </w:divBdr>
            </w:div>
          </w:divsChild>
        </w:div>
        <w:div w:id="1296059377">
          <w:marLeft w:val="0"/>
          <w:marRight w:val="0"/>
          <w:marTop w:val="0"/>
          <w:marBottom w:val="0"/>
          <w:divBdr>
            <w:top w:val="none" w:sz="0" w:space="0" w:color="auto"/>
            <w:left w:val="none" w:sz="0" w:space="0" w:color="auto"/>
            <w:bottom w:val="none" w:sz="0" w:space="0" w:color="auto"/>
            <w:right w:val="none" w:sz="0" w:space="0" w:color="auto"/>
          </w:divBdr>
          <w:divsChild>
            <w:div w:id="1557354064">
              <w:marLeft w:val="0"/>
              <w:marRight w:val="0"/>
              <w:marTop w:val="0"/>
              <w:marBottom w:val="0"/>
              <w:divBdr>
                <w:top w:val="none" w:sz="0" w:space="0" w:color="auto"/>
                <w:left w:val="none" w:sz="0" w:space="0" w:color="auto"/>
                <w:bottom w:val="none" w:sz="0" w:space="0" w:color="auto"/>
                <w:right w:val="none" w:sz="0" w:space="0" w:color="auto"/>
              </w:divBdr>
              <w:divsChild>
                <w:div w:id="9363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technical@fantasiaceilingfan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s@theceilingfancompany.co.uk" TargetMode="Externa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2\Documents\Custom%20Office%20Templates\AWA%20Cop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2DD0B-4C26-4BDF-B7F0-C4C5B11F2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AWA Copy Template</Template>
  <TotalTime>108</TotalTime>
  <Pages>1</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Heading 1</vt:lpstr>
    </vt:vector>
  </TitlesOfParts>
  <Company/>
  <LinksUpToDate>false</LinksUpToDate>
  <CharactersWithSpaces>6133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dc:title>
  <dc:subject/>
  <dc:creator>Mel2</dc:creator>
  <cp:keywords/>
  <cp:lastModifiedBy>Mel Henson</cp:lastModifiedBy>
  <cp:revision>3</cp:revision>
  <cp:lastPrinted>2014-07-15T15:39:00Z</cp:lastPrinted>
  <dcterms:created xsi:type="dcterms:W3CDTF">2015-06-16T13:05:00Z</dcterms:created>
  <dcterms:modified xsi:type="dcterms:W3CDTF">2015-06-17T08:27:00Z</dcterms:modified>
</cp:coreProperties>
</file>