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2974D" w14:textId="0F608C13" w:rsidR="002B7104" w:rsidRDefault="002B7104"/>
    <w:p w14:paraId="01F8FE94" w14:textId="05EA6768" w:rsidR="00C02254" w:rsidRDefault="00005C3D">
      <w:r>
        <w:rPr>
          <w:noProof/>
        </w:rPr>
        <w:drawing>
          <wp:anchor distT="0" distB="0" distL="114300" distR="114300" simplePos="0" relativeHeight="251662848" behindDoc="1" locked="0" layoutInCell="1" allowOverlap="1" wp14:anchorId="1A927146" wp14:editId="4C4467BB">
            <wp:simplePos x="0" y="0"/>
            <wp:positionH relativeFrom="margin">
              <wp:posOffset>485030</wp:posOffset>
            </wp:positionH>
            <wp:positionV relativeFrom="paragraph">
              <wp:posOffset>28271</wp:posOffset>
            </wp:positionV>
            <wp:extent cx="4863465" cy="2540635"/>
            <wp:effectExtent l="0" t="0" r="0" b="0"/>
            <wp:wrapTight wrapText="bothSides">
              <wp:wrapPolygon edited="0">
                <wp:start x="0" y="0"/>
                <wp:lineTo x="0" y="21379"/>
                <wp:lineTo x="21490" y="21379"/>
                <wp:lineTo x="21490" y="0"/>
                <wp:lineTo x="0" y="0"/>
              </wp:wrapPolygon>
            </wp:wrapTight>
            <wp:docPr id="1001" name="Picture 3" descr="A logo of a company&#10;&#10;Description automatically generated">
              <a:extLst xmlns:a="http://schemas.openxmlformats.org/drawingml/2006/main">
                <a:ext uri="{FF2B5EF4-FFF2-40B4-BE49-F238E27FC236}">
                  <a16:creationId xmlns:a16="http://schemas.microsoft.com/office/drawing/2014/main" id="{951E538A-C133-BD8F-5DF8-89A81FB015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logo of a company&#10;&#10;Description automatically generated">
                      <a:extLst>
                        <a:ext uri="{FF2B5EF4-FFF2-40B4-BE49-F238E27FC236}">
                          <a16:creationId xmlns:a16="http://schemas.microsoft.com/office/drawing/2014/main" id="{951E538A-C133-BD8F-5DF8-89A81FB01526}"/>
                        </a:ext>
                      </a:extLst>
                    </pic:cNvPr>
                    <pic:cNvPicPr>
                      <a:picLocks noChangeAspect="1"/>
                    </pic:cNvPicPr>
                  </pic:nvPicPr>
                  <pic:blipFill>
                    <a:blip r:embed="rId8" cstate="print">
                      <a:extLst>
                        <a:ext uri="{BEBA8EAE-BF5A-486C-A8C5-ECC9F3942E4B}">
                          <a14:imgProps xmlns:a14="http://schemas.microsoft.com/office/drawing/2010/main">
                            <a14:imgLayer r:embed="rId9">
                              <a14:imgEffect>
                                <a14:saturation sat="200000"/>
                              </a14:imgEffect>
                            </a14:imgLayer>
                          </a14:imgProps>
                        </a:ext>
                        <a:ext uri="{28A0092B-C50C-407E-A947-70E740481C1C}">
                          <a14:useLocalDpi xmlns:a14="http://schemas.microsoft.com/office/drawing/2010/main" val="0"/>
                        </a:ext>
                      </a:extLst>
                    </a:blip>
                    <a:stretch>
                      <a:fillRect/>
                    </a:stretch>
                  </pic:blipFill>
                  <pic:spPr>
                    <a:xfrm>
                      <a:off x="0" y="0"/>
                      <a:ext cx="4863465" cy="2540635"/>
                    </a:xfrm>
                    <a:prstGeom prst="rect">
                      <a:avLst/>
                    </a:prstGeom>
                  </pic:spPr>
                </pic:pic>
              </a:graphicData>
            </a:graphic>
          </wp:anchor>
        </w:drawing>
      </w:r>
    </w:p>
    <w:p w14:paraId="0624A797" w14:textId="77777777" w:rsidR="00C02254" w:rsidRDefault="00C02254"/>
    <w:p w14:paraId="2FF4F780" w14:textId="77777777" w:rsidR="00C02254" w:rsidRDefault="00C02254"/>
    <w:p w14:paraId="013636F0" w14:textId="77777777" w:rsidR="00C02254" w:rsidRDefault="00C02254"/>
    <w:p w14:paraId="77A9BCFF" w14:textId="77777777" w:rsidR="00C02254" w:rsidRDefault="00C02254"/>
    <w:p w14:paraId="2039842E" w14:textId="77777777" w:rsidR="00C02254" w:rsidRDefault="00C02254"/>
    <w:p w14:paraId="2EAA4F93" w14:textId="77777777" w:rsidR="003C449A" w:rsidRDefault="003C449A"/>
    <w:p w14:paraId="26E4F193" w14:textId="77777777" w:rsidR="003C449A" w:rsidRDefault="003C449A"/>
    <w:p w14:paraId="7F01DE4B" w14:textId="77777777" w:rsidR="003C449A" w:rsidRDefault="003C449A"/>
    <w:p w14:paraId="1AC99096" w14:textId="7D650E6B" w:rsidR="00C02254" w:rsidRDefault="00005C3D">
      <w:r>
        <w:rPr>
          <w:noProof/>
        </w:rPr>
        <mc:AlternateContent>
          <mc:Choice Requires="wps">
            <w:drawing>
              <wp:anchor distT="0" distB="0" distL="114300" distR="114300" simplePos="0" relativeHeight="251665920" behindDoc="0" locked="0" layoutInCell="1" allowOverlap="1" wp14:anchorId="28E721C6" wp14:editId="460768FE">
                <wp:simplePos x="0" y="0"/>
                <wp:positionH relativeFrom="margin">
                  <wp:posOffset>0</wp:posOffset>
                </wp:positionH>
                <wp:positionV relativeFrom="paragraph">
                  <wp:posOffset>0</wp:posOffset>
                </wp:positionV>
                <wp:extent cx="5939155" cy="1797050"/>
                <wp:effectExtent l="0" t="0" r="0" b="0"/>
                <wp:wrapNone/>
                <wp:docPr id="100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155" cy="1797050"/>
                        </a:xfrm>
                        <a:prstGeom prst="rect">
                          <a:avLst/>
                        </a:prstGeom>
                        <a:noFill/>
                        <a:ln w="6350">
                          <a:noFill/>
                        </a:ln>
                        <a:effectLst/>
                      </wps:spPr>
                      <wps:txbx>
                        <w:txbxContent>
                          <w:p w14:paraId="54CB6043" w14:textId="77777777" w:rsidR="00005C3D" w:rsidRPr="00C01BF6" w:rsidRDefault="00005C3D" w:rsidP="00005C3D">
                            <w:pPr>
                              <w:pBdr>
                                <w:bottom w:val="dashed" w:sz="4" w:space="1" w:color="808080"/>
                              </w:pBdr>
                              <w:spacing w:after="0" w:line="240" w:lineRule="auto"/>
                              <w:ind w:left="720" w:hanging="720"/>
                              <w:jc w:val="center"/>
                              <w:rPr>
                                <w:rFonts w:ascii="Times New Roman" w:hAnsi="Times New Roman"/>
                                <w:b/>
                                <w:bCs/>
                                <w:sz w:val="52"/>
                                <w:szCs w:val="52"/>
                              </w:rPr>
                            </w:pPr>
                            <w:r w:rsidRPr="00C01BF6">
                              <w:rPr>
                                <w:rFonts w:ascii="Times New Roman" w:hAnsi="Times New Roman"/>
                                <w:b/>
                                <w:bCs/>
                                <w:sz w:val="52"/>
                                <w:szCs w:val="52"/>
                              </w:rPr>
                              <w:t xml:space="preserve">Remote Work Guidance </w:t>
                            </w:r>
                          </w:p>
                          <w:p w14:paraId="1938D664" w14:textId="476613B4" w:rsidR="00005C3D" w:rsidRPr="00C01BF6" w:rsidRDefault="00BE103E" w:rsidP="00005C3D">
                            <w:pPr>
                              <w:pBdr>
                                <w:bottom w:val="dashed" w:sz="4" w:space="1" w:color="808080"/>
                              </w:pBdr>
                              <w:spacing w:after="0" w:line="240" w:lineRule="auto"/>
                              <w:ind w:left="720" w:hanging="720"/>
                              <w:jc w:val="center"/>
                              <w:rPr>
                                <w:rFonts w:ascii="Times New Roman" w:hAnsi="Times New Roman"/>
                                <w:b/>
                                <w:bCs/>
                                <w:sz w:val="52"/>
                                <w:szCs w:val="52"/>
                                <w14:ligatures w14:val="none"/>
                              </w:rPr>
                            </w:pPr>
                            <w:r>
                              <w:rPr>
                                <w:rFonts w:ascii="Times New Roman" w:hAnsi="Times New Roman"/>
                                <w:b/>
                                <w:bCs/>
                                <w:sz w:val="52"/>
                                <w:szCs w:val="52"/>
                                <w14:ligatures w14:val="none"/>
                              </w:rPr>
                              <w:t>GUIDANCE</w:t>
                            </w:r>
                            <w:r w:rsidR="000C257F">
                              <w:rPr>
                                <w:rFonts w:ascii="Times New Roman" w:hAnsi="Times New Roman"/>
                                <w:b/>
                                <w:bCs/>
                                <w:sz w:val="52"/>
                                <w:szCs w:val="52"/>
                                <w14:ligatures w14:val="none"/>
                              </w:rPr>
                              <w:t xml:space="preserve"> DOCUMENT</w:t>
                            </w:r>
                          </w:p>
                          <w:p w14:paraId="34856AF5" w14:textId="77777777" w:rsidR="00005C3D" w:rsidRPr="00C01BF6" w:rsidRDefault="00005C3D" w:rsidP="00005C3D">
                            <w:pPr>
                              <w:pBdr>
                                <w:bottom w:val="dashed" w:sz="4" w:space="1" w:color="808080"/>
                              </w:pBdr>
                              <w:spacing w:line="240" w:lineRule="auto"/>
                              <w:ind w:left="720" w:hanging="720"/>
                              <w:jc w:val="center"/>
                              <w:rPr>
                                <w:rFonts w:ascii="Times New Roman" w:hAnsi="Times New Roman"/>
                                <w:b/>
                                <w:bCs/>
                                <w:sz w:val="48"/>
                                <w:szCs w:val="48"/>
                              </w:rPr>
                            </w:pPr>
                            <w:r w:rsidRPr="00C01BF6">
                              <w:rPr>
                                <w:rFonts w:ascii="Times New Roman" w:hAnsi="Times New Roman"/>
                                <w:b/>
                                <w:bCs/>
                                <w:sz w:val="48"/>
                                <w:szCs w:val="48"/>
                              </w:rPr>
                              <w:t>ORG-NTD-000010-COR-GDN-00008</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E721C6" id="_x0000_t202" coordsize="21600,21600" o:spt="202" path="m,l,21600r21600,l21600,xe">
                <v:stroke joinstyle="miter"/>
                <v:path gradientshapeok="t" o:connecttype="rect"/>
              </v:shapetype>
              <v:shape id="Text Box 1" o:spid="_x0000_s1026" type="#_x0000_t202" style="position:absolute;margin-left:0;margin-top:0;width:467.65pt;height:141.5pt;z-index:251665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" filled="f" stroked="f" strokeweight=".5pt">
                <v:textbox>
                  <w:txbxContent>
                    <w:p w14:paraId="54CB6043" w14:textId="77777777" w:rsidR="00005C3D" w:rsidRPr="00C01BF6" w:rsidRDefault="00005C3D" w:rsidP="00005C3D">
                      <w:pPr>
                        <w:pBdr>
                          <w:bottom w:val="dashed" w:sz="4" w:space="1" w:color="808080"/>
                        </w:pBdr>
                        <w:spacing w:after="0" w:line="240" w:lineRule="auto"/>
                        <w:ind w:left="720" w:hanging="720"/>
                        <w:jc w:val="center"/>
                        <w:rPr>
                          <w:rFonts w:ascii="Times New Roman" w:hAnsi="Times New Roman"/>
                          <w:b/>
                          <w:bCs/>
                          <w:sz w:val="52"/>
                          <w:szCs w:val="52"/>
                        </w:rPr>
                      </w:pPr>
                      <w:r w:rsidRPr="00C01BF6">
                        <w:rPr>
                          <w:rFonts w:ascii="Times New Roman" w:hAnsi="Times New Roman"/>
                          <w:b/>
                          <w:bCs/>
                          <w:sz w:val="52"/>
                          <w:szCs w:val="52"/>
                        </w:rPr>
                        <w:t xml:space="preserve">Remote Work Guidance </w:t>
                      </w:r>
                    </w:p>
                    <w:p w14:paraId="1938D664" w14:textId="476613B4" w:rsidR="00005C3D" w:rsidRPr="00C01BF6" w:rsidRDefault="00BE103E" w:rsidP="00005C3D">
                      <w:pPr>
                        <w:pBdr>
                          <w:bottom w:val="dashed" w:sz="4" w:space="1" w:color="808080"/>
                        </w:pBdr>
                        <w:spacing w:after="0" w:line="240" w:lineRule="auto"/>
                        <w:ind w:left="720" w:hanging="720"/>
                        <w:jc w:val="center"/>
                        <w:rPr>
                          <w:rFonts w:ascii="Times New Roman" w:hAnsi="Times New Roman"/>
                          <w:b/>
                          <w:bCs/>
                          <w:sz w:val="52"/>
                          <w:szCs w:val="52"/>
                          <w14:ligatures w14:val="none"/>
                        </w:rPr>
                      </w:pPr>
                      <w:r>
                        <w:rPr>
                          <w:rFonts w:ascii="Times New Roman" w:hAnsi="Times New Roman"/>
                          <w:b/>
                          <w:bCs/>
                          <w:sz w:val="52"/>
                          <w:szCs w:val="52"/>
                          <w14:ligatures w14:val="none"/>
                        </w:rPr>
                        <w:t>GUIDANCE</w:t>
                      </w:r>
                      <w:r w:rsidR="000C257F">
                        <w:rPr>
                          <w:rFonts w:ascii="Times New Roman" w:hAnsi="Times New Roman"/>
                          <w:b/>
                          <w:bCs/>
                          <w:sz w:val="52"/>
                          <w:szCs w:val="52"/>
                          <w14:ligatures w14:val="none"/>
                        </w:rPr>
                        <w:t xml:space="preserve"> DOCUMENT</w:t>
                      </w:r>
                    </w:p>
                    <w:p w14:paraId="34856AF5" w14:textId="77777777" w:rsidR="00005C3D" w:rsidRPr="00C01BF6" w:rsidRDefault="00005C3D" w:rsidP="00005C3D">
                      <w:pPr>
                        <w:pBdr>
                          <w:bottom w:val="dashed" w:sz="4" w:space="1" w:color="808080"/>
                        </w:pBdr>
                        <w:spacing w:line="240" w:lineRule="auto"/>
                        <w:ind w:left="720" w:hanging="720"/>
                        <w:jc w:val="center"/>
                        <w:rPr>
                          <w:rFonts w:ascii="Times New Roman" w:hAnsi="Times New Roman"/>
                          <w:b/>
                          <w:bCs/>
                          <w:sz w:val="48"/>
                          <w:szCs w:val="48"/>
                        </w:rPr>
                      </w:pPr>
                      <w:r w:rsidRPr="00C01BF6">
                        <w:rPr>
                          <w:rFonts w:ascii="Times New Roman" w:hAnsi="Times New Roman"/>
                          <w:b/>
                          <w:bCs/>
                          <w:sz w:val="48"/>
                          <w:szCs w:val="48"/>
                        </w:rPr>
                        <w:t>ORG-NTD-000010-COR-GDN-00008</w:t>
                      </w:r>
                    </w:p>
                  </w:txbxContent>
                </v:textbox>
                <w10:wrap anchorx="margin"/>
              </v:shape>
            </w:pict>
          </mc:Fallback>
        </mc:AlternateContent>
      </w:r>
    </w:p>
    <w:p w14:paraId="4A72165D" w14:textId="77777777" w:rsidR="00005C3D" w:rsidRDefault="00005C3D"/>
    <w:p w14:paraId="1D687C72" w14:textId="77777777" w:rsidR="00005C3D" w:rsidRDefault="00005C3D"/>
    <w:p w14:paraId="21796727" w14:textId="77777777" w:rsidR="00005C3D" w:rsidRDefault="00005C3D"/>
    <w:p w14:paraId="793EEBCB" w14:textId="77777777" w:rsidR="00005C3D" w:rsidRDefault="00005C3D"/>
    <w:p w14:paraId="64ADB5D1" w14:textId="77777777" w:rsidR="00005C3D" w:rsidRDefault="00005C3D"/>
    <w:p w14:paraId="63FFAECC" w14:textId="77777777" w:rsidR="00005C3D" w:rsidRDefault="00005C3D"/>
    <w:p w14:paraId="07871C80" w14:textId="77777777" w:rsidR="00005C3D" w:rsidRDefault="00005C3D"/>
    <w:p w14:paraId="1ED2BD3A" w14:textId="77777777" w:rsidR="003A5FCC" w:rsidRDefault="003A5FCC">
      <w:pPr>
        <w:sectPr w:rsidR="003A5FCC">
          <w:footerReference w:type="default" r:id="rId10"/>
          <w:pgSz w:w="12240" w:h="15840"/>
          <w:pgMar w:top="1440" w:right="1440" w:bottom="1440" w:left="1440" w:header="720" w:footer="720" w:gutter="0"/>
          <w:cols w:space="720"/>
          <w:docGrid w:linePitch="360"/>
        </w:sectPr>
      </w:pPr>
    </w:p>
    <w:bookmarkStart w:id="0" w:name="_Toc174173745" w:displacedByCustomXml="next"/>
    <w:sdt>
      <w:sdtPr>
        <w:rPr>
          <w:rFonts w:asciiTheme="minorHAnsi" w:eastAsiaTheme="minorHAnsi" w:hAnsiTheme="minorHAnsi" w:cstheme="minorBidi"/>
          <w:color w:val="auto"/>
          <w:kern w:val="2"/>
          <w:sz w:val="22"/>
          <w:szCs w:val="22"/>
        </w:rPr>
        <w:id w:val="532385434"/>
        <w:docPartObj>
          <w:docPartGallery w:val="Table of Contents"/>
          <w:docPartUnique/>
        </w:docPartObj>
      </w:sdtPr>
      <w:sdtEndPr>
        <w:rPr>
          <w:b/>
          <w:bCs/>
          <w:noProof/>
        </w:rPr>
      </w:sdtEndPr>
      <w:sdtContent>
        <w:p w14:paraId="6B1EBA1D" w14:textId="6B9DB109" w:rsidR="00E04D38" w:rsidRPr="004E0A32" w:rsidRDefault="009E16EF">
          <w:pPr>
            <w:pStyle w:val="TOCHeading"/>
            <w:rPr>
              <w:rFonts w:ascii="Times New Roman" w:hAnsi="Times New Roman" w:cs="Times New Roman"/>
              <w:b/>
              <w:bCs/>
              <w:color w:val="000000" w:themeColor="text1"/>
              <w:sz w:val="28"/>
              <w:szCs w:val="28"/>
            </w:rPr>
          </w:pPr>
          <w:r w:rsidRPr="004E0A32">
            <w:rPr>
              <w:rFonts w:ascii="Times New Roman" w:hAnsi="Times New Roman" w:cs="Times New Roman"/>
              <w:b/>
              <w:bCs/>
              <w:color w:val="000000" w:themeColor="text1"/>
              <w:sz w:val="28"/>
              <w:szCs w:val="28"/>
            </w:rPr>
            <w:t>Table of Contents</w:t>
          </w:r>
        </w:p>
        <w:p w14:paraId="0A13C131" w14:textId="77777777" w:rsidR="009E16EF" w:rsidRPr="009E16EF" w:rsidRDefault="009E16EF" w:rsidP="009E16EF"/>
        <w:p w14:paraId="03C3FF65" w14:textId="02CED42C" w:rsidR="002276B0" w:rsidRDefault="00E04D38">
          <w:pPr>
            <w:pStyle w:val="TOC1"/>
            <w:tabs>
              <w:tab w:val="left" w:pos="480"/>
              <w:tab w:val="right" w:leader="dot" w:pos="9350"/>
            </w:tabs>
            <w:rPr>
              <w:rFonts w:eastAsiaTheme="minorEastAsia"/>
              <w:noProof/>
              <w:sz w:val="24"/>
              <w:szCs w:val="24"/>
            </w:rPr>
          </w:pPr>
          <w:r>
            <w:fldChar w:fldCharType="begin"/>
          </w:r>
          <w:r>
            <w:instrText xml:space="preserve"> TOC \o "1-3" \h \z \u </w:instrText>
          </w:r>
          <w:r>
            <w:fldChar w:fldCharType="separate"/>
          </w:r>
          <w:hyperlink w:anchor="_Toc201649552" w:history="1">
            <w:r w:rsidR="002276B0" w:rsidRPr="0097258D">
              <w:rPr>
                <w:rStyle w:val="Hyperlink"/>
                <w:rFonts w:ascii="Times New Roman" w:hAnsi="Times New Roman" w:cs="Times New Roman"/>
                <w:b/>
                <w:bCs/>
                <w:noProof/>
              </w:rPr>
              <w:t>1.</w:t>
            </w:r>
            <w:r w:rsidR="002276B0">
              <w:rPr>
                <w:rFonts w:eastAsiaTheme="minorEastAsia"/>
                <w:noProof/>
                <w:sz w:val="24"/>
                <w:szCs w:val="24"/>
              </w:rPr>
              <w:tab/>
            </w:r>
            <w:r w:rsidR="002276B0" w:rsidRPr="0097258D">
              <w:rPr>
                <w:rStyle w:val="Hyperlink"/>
                <w:rFonts w:ascii="Times New Roman" w:hAnsi="Times New Roman" w:cs="Times New Roman"/>
                <w:b/>
                <w:bCs/>
                <w:noProof/>
              </w:rPr>
              <w:t>PURPOSE</w:t>
            </w:r>
            <w:r w:rsidR="002276B0">
              <w:rPr>
                <w:noProof/>
                <w:webHidden/>
              </w:rPr>
              <w:tab/>
            </w:r>
            <w:r w:rsidR="002276B0">
              <w:rPr>
                <w:noProof/>
                <w:webHidden/>
              </w:rPr>
              <w:fldChar w:fldCharType="begin"/>
            </w:r>
            <w:r w:rsidR="002276B0">
              <w:rPr>
                <w:noProof/>
                <w:webHidden/>
              </w:rPr>
              <w:instrText xml:space="preserve"> PAGEREF _Toc201649552 \h </w:instrText>
            </w:r>
            <w:r w:rsidR="002276B0">
              <w:rPr>
                <w:noProof/>
                <w:webHidden/>
              </w:rPr>
            </w:r>
            <w:r w:rsidR="002276B0">
              <w:rPr>
                <w:noProof/>
                <w:webHidden/>
              </w:rPr>
              <w:fldChar w:fldCharType="separate"/>
            </w:r>
            <w:r w:rsidR="002276B0">
              <w:rPr>
                <w:noProof/>
                <w:webHidden/>
              </w:rPr>
              <w:t>3</w:t>
            </w:r>
            <w:r w:rsidR="002276B0">
              <w:rPr>
                <w:noProof/>
                <w:webHidden/>
              </w:rPr>
              <w:fldChar w:fldCharType="end"/>
            </w:r>
          </w:hyperlink>
        </w:p>
        <w:p w14:paraId="11297D97" w14:textId="47E2B135" w:rsidR="002276B0" w:rsidRDefault="002276B0">
          <w:pPr>
            <w:pStyle w:val="TOC1"/>
            <w:tabs>
              <w:tab w:val="left" w:pos="480"/>
              <w:tab w:val="right" w:leader="dot" w:pos="9350"/>
            </w:tabs>
            <w:rPr>
              <w:rFonts w:eastAsiaTheme="minorEastAsia"/>
              <w:noProof/>
              <w:sz w:val="24"/>
              <w:szCs w:val="24"/>
            </w:rPr>
          </w:pPr>
          <w:hyperlink w:anchor="_Toc201649553" w:history="1">
            <w:r w:rsidRPr="0097258D">
              <w:rPr>
                <w:rStyle w:val="Hyperlink"/>
                <w:rFonts w:ascii="Times New Roman" w:hAnsi="Times New Roman" w:cs="Times New Roman"/>
                <w:b/>
                <w:bCs/>
                <w:noProof/>
              </w:rPr>
              <w:t>2.</w:t>
            </w:r>
            <w:r>
              <w:rPr>
                <w:rFonts w:eastAsiaTheme="minorEastAsia"/>
                <w:noProof/>
                <w:sz w:val="24"/>
                <w:szCs w:val="24"/>
              </w:rPr>
              <w:tab/>
            </w:r>
            <w:r w:rsidRPr="0097258D">
              <w:rPr>
                <w:rStyle w:val="Hyperlink"/>
                <w:rFonts w:ascii="Times New Roman" w:hAnsi="Times New Roman" w:cs="Times New Roman"/>
                <w:b/>
                <w:bCs/>
                <w:noProof/>
              </w:rPr>
              <w:t>INTEGRATED GOVERNANCE FRAMEWORK</w:t>
            </w:r>
            <w:r>
              <w:rPr>
                <w:noProof/>
                <w:webHidden/>
              </w:rPr>
              <w:tab/>
            </w:r>
            <w:r>
              <w:rPr>
                <w:noProof/>
                <w:webHidden/>
              </w:rPr>
              <w:fldChar w:fldCharType="begin"/>
            </w:r>
            <w:r>
              <w:rPr>
                <w:noProof/>
                <w:webHidden/>
              </w:rPr>
              <w:instrText xml:space="preserve"> PAGEREF _Toc201649553 \h </w:instrText>
            </w:r>
            <w:r>
              <w:rPr>
                <w:noProof/>
                <w:webHidden/>
              </w:rPr>
            </w:r>
            <w:r>
              <w:rPr>
                <w:noProof/>
                <w:webHidden/>
              </w:rPr>
              <w:fldChar w:fldCharType="separate"/>
            </w:r>
            <w:r>
              <w:rPr>
                <w:noProof/>
                <w:webHidden/>
              </w:rPr>
              <w:t>3</w:t>
            </w:r>
            <w:r>
              <w:rPr>
                <w:noProof/>
                <w:webHidden/>
              </w:rPr>
              <w:fldChar w:fldCharType="end"/>
            </w:r>
          </w:hyperlink>
        </w:p>
        <w:p w14:paraId="7FC3D0A9" w14:textId="5CE75056" w:rsidR="002276B0" w:rsidRDefault="002276B0">
          <w:pPr>
            <w:pStyle w:val="TOC1"/>
            <w:tabs>
              <w:tab w:val="left" w:pos="480"/>
              <w:tab w:val="right" w:leader="dot" w:pos="9350"/>
            </w:tabs>
            <w:rPr>
              <w:rFonts w:eastAsiaTheme="minorEastAsia"/>
              <w:noProof/>
              <w:sz w:val="24"/>
              <w:szCs w:val="24"/>
            </w:rPr>
          </w:pPr>
          <w:hyperlink w:anchor="_Toc201649554" w:history="1">
            <w:r w:rsidRPr="0097258D">
              <w:rPr>
                <w:rStyle w:val="Hyperlink"/>
                <w:rFonts w:ascii="Times New Roman" w:hAnsi="Times New Roman" w:cs="Times New Roman"/>
                <w:b/>
                <w:bCs/>
                <w:noProof/>
              </w:rPr>
              <w:t>3.</w:t>
            </w:r>
            <w:r>
              <w:rPr>
                <w:rFonts w:eastAsiaTheme="minorEastAsia"/>
                <w:noProof/>
                <w:sz w:val="24"/>
                <w:szCs w:val="24"/>
              </w:rPr>
              <w:tab/>
            </w:r>
            <w:r w:rsidRPr="0097258D">
              <w:rPr>
                <w:rStyle w:val="Hyperlink"/>
                <w:rFonts w:ascii="Times New Roman" w:hAnsi="Times New Roman" w:cs="Times New Roman"/>
                <w:b/>
                <w:bCs/>
                <w:noProof/>
              </w:rPr>
              <w:t>GUIDELINE</w:t>
            </w:r>
            <w:r>
              <w:rPr>
                <w:noProof/>
                <w:webHidden/>
              </w:rPr>
              <w:tab/>
            </w:r>
            <w:r>
              <w:rPr>
                <w:noProof/>
                <w:webHidden/>
              </w:rPr>
              <w:fldChar w:fldCharType="begin"/>
            </w:r>
            <w:r>
              <w:rPr>
                <w:noProof/>
                <w:webHidden/>
              </w:rPr>
              <w:instrText xml:space="preserve"> PAGEREF _Toc201649554 \h </w:instrText>
            </w:r>
            <w:r>
              <w:rPr>
                <w:noProof/>
                <w:webHidden/>
              </w:rPr>
            </w:r>
            <w:r>
              <w:rPr>
                <w:noProof/>
                <w:webHidden/>
              </w:rPr>
              <w:fldChar w:fldCharType="separate"/>
            </w:r>
            <w:r>
              <w:rPr>
                <w:noProof/>
                <w:webHidden/>
              </w:rPr>
              <w:t>3</w:t>
            </w:r>
            <w:r>
              <w:rPr>
                <w:noProof/>
                <w:webHidden/>
              </w:rPr>
              <w:fldChar w:fldCharType="end"/>
            </w:r>
          </w:hyperlink>
        </w:p>
        <w:p w14:paraId="1628D630" w14:textId="044D2973" w:rsidR="002276B0" w:rsidRDefault="002276B0">
          <w:pPr>
            <w:pStyle w:val="TOC1"/>
            <w:tabs>
              <w:tab w:val="left" w:pos="480"/>
              <w:tab w:val="right" w:leader="dot" w:pos="9350"/>
            </w:tabs>
            <w:rPr>
              <w:rFonts w:eastAsiaTheme="minorEastAsia"/>
              <w:noProof/>
              <w:sz w:val="24"/>
              <w:szCs w:val="24"/>
            </w:rPr>
          </w:pPr>
          <w:hyperlink w:anchor="_Toc201649555" w:history="1">
            <w:r w:rsidRPr="0097258D">
              <w:rPr>
                <w:rStyle w:val="Hyperlink"/>
                <w:rFonts w:ascii="Times New Roman" w:hAnsi="Times New Roman" w:cs="Times New Roman"/>
                <w:b/>
                <w:bCs/>
                <w:noProof/>
              </w:rPr>
              <w:t>4.</w:t>
            </w:r>
            <w:r>
              <w:rPr>
                <w:rFonts w:eastAsiaTheme="minorEastAsia"/>
                <w:noProof/>
                <w:sz w:val="24"/>
                <w:szCs w:val="24"/>
              </w:rPr>
              <w:tab/>
            </w:r>
            <w:r w:rsidRPr="0097258D">
              <w:rPr>
                <w:rStyle w:val="Hyperlink"/>
                <w:rFonts w:ascii="Times New Roman" w:hAnsi="Times New Roman" w:cs="Times New Roman"/>
                <w:b/>
                <w:bCs/>
                <w:noProof/>
              </w:rPr>
              <w:t>OWNERSHIP</w:t>
            </w:r>
            <w:r>
              <w:rPr>
                <w:noProof/>
                <w:webHidden/>
              </w:rPr>
              <w:tab/>
            </w:r>
            <w:r>
              <w:rPr>
                <w:noProof/>
                <w:webHidden/>
              </w:rPr>
              <w:fldChar w:fldCharType="begin"/>
            </w:r>
            <w:r>
              <w:rPr>
                <w:noProof/>
                <w:webHidden/>
              </w:rPr>
              <w:instrText xml:space="preserve"> PAGEREF _Toc201649555 \h </w:instrText>
            </w:r>
            <w:r>
              <w:rPr>
                <w:noProof/>
                <w:webHidden/>
              </w:rPr>
            </w:r>
            <w:r>
              <w:rPr>
                <w:noProof/>
                <w:webHidden/>
              </w:rPr>
              <w:fldChar w:fldCharType="separate"/>
            </w:r>
            <w:r>
              <w:rPr>
                <w:noProof/>
                <w:webHidden/>
              </w:rPr>
              <w:t>3</w:t>
            </w:r>
            <w:r>
              <w:rPr>
                <w:noProof/>
                <w:webHidden/>
              </w:rPr>
              <w:fldChar w:fldCharType="end"/>
            </w:r>
          </w:hyperlink>
        </w:p>
        <w:p w14:paraId="37ADAD67" w14:textId="1B72BA40" w:rsidR="002276B0" w:rsidRDefault="002276B0">
          <w:pPr>
            <w:pStyle w:val="TOC1"/>
            <w:tabs>
              <w:tab w:val="left" w:pos="480"/>
              <w:tab w:val="right" w:leader="dot" w:pos="9350"/>
            </w:tabs>
            <w:rPr>
              <w:rFonts w:eastAsiaTheme="minorEastAsia"/>
              <w:noProof/>
              <w:sz w:val="24"/>
              <w:szCs w:val="24"/>
            </w:rPr>
          </w:pPr>
          <w:hyperlink w:anchor="_Toc201649556" w:history="1">
            <w:r w:rsidRPr="0097258D">
              <w:rPr>
                <w:rStyle w:val="Hyperlink"/>
                <w:rFonts w:ascii="Times New Roman" w:hAnsi="Times New Roman" w:cs="Times New Roman"/>
                <w:b/>
                <w:bCs/>
                <w:noProof/>
              </w:rPr>
              <w:t>5.</w:t>
            </w:r>
            <w:r>
              <w:rPr>
                <w:rFonts w:eastAsiaTheme="minorEastAsia"/>
                <w:noProof/>
                <w:sz w:val="24"/>
                <w:szCs w:val="24"/>
              </w:rPr>
              <w:tab/>
            </w:r>
            <w:r w:rsidRPr="0097258D">
              <w:rPr>
                <w:rStyle w:val="Hyperlink"/>
                <w:rFonts w:ascii="Times New Roman" w:hAnsi="Times New Roman" w:cs="Times New Roman"/>
                <w:b/>
                <w:bCs/>
                <w:noProof/>
              </w:rPr>
              <w:t>APPROVAL</w:t>
            </w:r>
            <w:r>
              <w:rPr>
                <w:noProof/>
                <w:webHidden/>
              </w:rPr>
              <w:tab/>
            </w:r>
            <w:r>
              <w:rPr>
                <w:noProof/>
                <w:webHidden/>
              </w:rPr>
              <w:fldChar w:fldCharType="begin"/>
            </w:r>
            <w:r>
              <w:rPr>
                <w:noProof/>
                <w:webHidden/>
              </w:rPr>
              <w:instrText xml:space="preserve"> PAGEREF _Toc201649556 \h </w:instrText>
            </w:r>
            <w:r>
              <w:rPr>
                <w:noProof/>
                <w:webHidden/>
              </w:rPr>
            </w:r>
            <w:r>
              <w:rPr>
                <w:noProof/>
                <w:webHidden/>
              </w:rPr>
              <w:fldChar w:fldCharType="separate"/>
            </w:r>
            <w:r>
              <w:rPr>
                <w:noProof/>
                <w:webHidden/>
              </w:rPr>
              <w:t>3</w:t>
            </w:r>
            <w:r>
              <w:rPr>
                <w:noProof/>
                <w:webHidden/>
              </w:rPr>
              <w:fldChar w:fldCharType="end"/>
            </w:r>
          </w:hyperlink>
        </w:p>
        <w:p w14:paraId="1CE22A94" w14:textId="7C114E97" w:rsidR="002276B0" w:rsidRDefault="002276B0">
          <w:pPr>
            <w:pStyle w:val="TOC1"/>
            <w:tabs>
              <w:tab w:val="right" w:leader="dot" w:pos="9350"/>
            </w:tabs>
            <w:rPr>
              <w:rFonts w:eastAsiaTheme="minorEastAsia"/>
              <w:noProof/>
              <w:sz w:val="24"/>
              <w:szCs w:val="24"/>
            </w:rPr>
          </w:pPr>
          <w:hyperlink w:anchor="_Toc201649557" w:history="1">
            <w:r w:rsidRPr="0097258D">
              <w:rPr>
                <w:rStyle w:val="Hyperlink"/>
                <w:rFonts w:ascii="Times New Roman" w:hAnsi="Times New Roman" w:cs="Times New Roman"/>
                <w:b/>
                <w:bCs/>
                <w:noProof/>
              </w:rPr>
              <w:t>REVISION HISTORY</w:t>
            </w:r>
            <w:r>
              <w:rPr>
                <w:noProof/>
                <w:webHidden/>
              </w:rPr>
              <w:tab/>
            </w:r>
            <w:r>
              <w:rPr>
                <w:noProof/>
                <w:webHidden/>
              </w:rPr>
              <w:fldChar w:fldCharType="begin"/>
            </w:r>
            <w:r>
              <w:rPr>
                <w:noProof/>
                <w:webHidden/>
              </w:rPr>
              <w:instrText xml:space="preserve"> PAGEREF _Toc201649557 \h </w:instrText>
            </w:r>
            <w:r>
              <w:rPr>
                <w:noProof/>
                <w:webHidden/>
              </w:rPr>
            </w:r>
            <w:r>
              <w:rPr>
                <w:noProof/>
                <w:webHidden/>
              </w:rPr>
              <w:fldChar w:fldCharType="separate"/>
            </w:r>
            <w:r>
              <w:rPr>
                <w:noProof/>
                <w:webHidden/>
              </w:rPr>
              <w:t>4</w:t>
            </w:r>
            <w:r>
              <w:rPr>
                <w:noProof/>
                <w:webHidden/>
              </w:rPr>
              <w:fldChar w:fldCharType="end"/>
            </w:r>
          </w:hyperlink>
        </w:p>
        <w:p w14:paraId="14D6E2A6" w14:textId="2B88214B" w:rsidR="00E04D38" w:rsidRDefault="00E04D38">
          <w:r>
            <w:rPr>
              <w:b/>
              <w:bCs/>
              <w:noProof/>
            </w:rPr>
            <w:fldChar w:fldCharType="end"/>
          </w:r>
        </w:p>
      </w:sdtContent>
    </w:sdt>
    <w:p w14:paraId="6DCFA333" w14:textId="77777777" w:rsidR="005672A0" w:rsidRDefault="005672A0" w:rsidP="00160149">
      <w:pPr>
        <w:pStyle w:val="Heading1"/>
        <w:numPr>
          <w:ilvl w:val="0"/>
          <w:numId w:val="7"/>
        </w:numPr>
        <w:spacing w:before="0" w:after="120" w:line="240" w:lineRule="auto"/>
        <w:rPr>
          <w:rFonts w:ascii="Times New Roman" w:hAnsi="Times New Roman" w:cs="Times New Roman"/>
          <w:b/>
          <w:bCs/>
          <w:color w:val="000000" w:themeColor="text1"/>
          <w:sz w:val="22"/>
          <w:szCs w:val="22"/>
        </w:rPr>
        <w:sectPr w:rsidR="005672A0">
          <w:headerReference w:type="default" r:id="rId11"/>
          <w:pgSz w:w="12240" w:h="15840"/>
          <w:pgMar w:top="1440" w:right="1440" w:bottom="1440" w:left="1440" w:header="720" w:footer="720" w:gutter="0"/>
          <w:cols w:space="720"/>
          <w:docGrid w:linePitch="360"/>
        </w:sectPr>
      </w:pPr>
    </w:p>
    <w:p w14:paraId="41202B1F" w14:textId="788DD1E0" w:rsidR="00B655EB" w:rsidRPr="00461155" w:rsidRDefault="00522832" w:rsidP="00160149">
      <w:pPr>
        <w:pStyle w:val="Heading1"/>
        <w:numPr>
          <w:ilvl w:val="0"/>
          <w:numId w:val="7"/>
        </w:numPr>
        <w:spacing w:before="0" w:after="120" w:line="240" w:lineRule="auto"/>
        <w:rPr>
          <w:rFonts w:ascii="Times New Roman" w:hAnsi="Times New Roman" w:cs="Times New Roman"/>
          <w:b/>
          <w:bCs/>
          <w:color w:val="000000" w:themeColor="text1"/>
          <w:sz w:val="22"/>
          <w:szCs w:val="22"/>
        </w:rPr>
      </w:pPr>
      <w:bookmarkStart w:id="2" w:name="_Toc201649552"/>
      <w:r w:rsidRPr="00461155">
        <w:rPr>
          <w:rFonts w:ascii="Times New Roman" w:hAnsi="Times New Roman" w:cs="Times New Roman"/>
          <w:b/>
          <w:bCs/>
          <w:color w:val="000000" w:themeColor="text1"/>
          <w:sz w:val="22"/>
          <w:szCs w:val="22"/>
        </w:rPr>
        <w:t>PURPOSE</w:t>
      </w:r>
      <w:bookmarkEnd w:id="2"/>
      <w:bookmarkEnd w:id="0"/>
    </w:p>
    <w:p w14:paraId="61C4D6C7" w14:textId="77777777" w:rsidR="00D87FCB" w:rsidRDefault="001B14A2" w:rsidP="00D56165">
      <w:pPr>
        <w:pStyle w:val="ListParagraph"/>
        <w:spacing w:after="120" w:line="240" w:lineRule="auto"/>
        <w:ind w:left="0"/>
        <w:contextualSpacing w:val="0"/>
        <w:jc w:val="both"/>
        <w:rPr>
          <w:rFonts w:ascii="Times New Roman" w:hAnsi="Times New Roman" w:cs="Times New Roman"/>
        </w:rPr>
      </w:pPr>
      <w:r>
        <w:rPr>
          <w:rFonts w:ascii="Times New Roman" w:hAnsi="Times New Roman" w:cs="Times New Roman"/>
        </w:rPr>
        <w:t xml:space="preserve">This Guidance describes recommended practices for the Workforce when performing NextDecade work from a location other than a NextDecade-controlled facility. Guidance is advisory: it captures what NextDecade has found to work well and is not mandatory. The mandatory rules are in the Information Classification Standard and the Records Retention Standard.</w:t>
      </w:r>
    </w:p>
    <w:p w14:paraId="3AC5ED07" w14:textId="2E76F896" w:rsidR="00C075CD" w:rsidRDefault="00B655EB" w:rsidP="00D56165">
      <w:pPr>
        <w:pStyle w:val="ListParagraph"/>
        <w:spacing w:after="120" w:line="240" w:lineRule="auto"/>
        <w:ind w:left="0"/>
        <w:contextualSpacing w:val="0"/>
        <w:jc w:val="both"/>
        <w:rPr>
          <w:rFonts w:ascii="Times New Roman" w:hAnsi="Times New Roman" w:cs="Times New Roman"/>
        </w:rPr>
      </w:pPr>
      <w:r>
        <w:rPr>
          <w:rFonts w:ascii="Times New Roman" w:hAnsi="Times New Roman" w:cs="Times New Roman"/>
        </w:rPr>
        <w:t xml:space="preserve">This </w:t>
      </w:r>
      <w:r w:rsidR="00D87FCB">
        <w:rPr>
          <w:rFonts w:ascii="Times New Roman" w:hAnsi="Times New Roman" w:cs="Times New Roman"/>
        </w:rPr>
        <w:t>Guidance</w:t>
      </w:r>
      <w:r>
        <w:rPr>
          <w:rFonts w:ascii="Times New Roman" w:hAnsi="Times New Roman" w:cs="Times New Roman"/>
        </w:rPr>
        <w:t xml:space="preserve"> </w:t>
      </w:r>
      <w:r w:rsidR="00285AA5">
        <w:rPr>
          <w:rFonts w:ascii="Times New Roman" w:hAnsi="Times New Roman" w:cs="Times New Roman"/>
        </w:rPr>
        <w:t>outlines</w:t>
      </w:r>
      <w:r>
        <w:rPr>
          <w:rFonts w:ascii="Times New Roman" w:hAnsi="Times New Roman" w:cs="Times New Roman"/>
        </w:rPr>
        <w:t xml:space="preserve"> </w:t>
      </w:r>
      <w:r w:rsidR="00234D85">
        <w:rPr>
          <w:rFonts w:ascii="Times New Roman" w:hAnsi="Times New Roman" w:cs="Times New Roman"/>
        </w:rPr>
        <w:t>‘</w:t>
      </w:r>
      <w:r w:rsidR="00147A10">
        <w:rPr>
          <w:rFonts w:ascii="Times New Roman" w:hAnsi="Times New Roman" w:cs="Times New Roman"/>
        </w:rPr>
        <w:t xml:space="preserve">Best Practices </w:t>
      </w:r>
      <w:r w:rsidR="00241510">
        <w:rPr>
          <w:rFonts w:ascii="Times New Roman" w:hAnsi="Times New Roman" w:cs="Times New Roman"/>
        </w:rPr>
        <w:t>Recommendations</w:t>
      </w:r>
      <w:r w:rsidR="00234D85">
        <w:rPr>
          <w:rFonts w:ascii="Times New Roman" w:hAnsi="Times New Roman" w:cs="Times New Roman"/>
        </w:rPr>
        <w:t>’</w:t>
      </w:r>
      <w:r>
        <w:rPr>
          <w:rFonts w:ascii="Times New Roman" w:hAnsi="Times New Roman" w:cs="Times New Roman"/>
        </w:rPr>
        <w:t xml:space="preserve"> </w:t>
      </w:r>
      <w:r w:rsidR="00241510">
        <w:rPr>
          <w:rFonts w:ascii="Times New Roman" w:hAnsi="Times New Roman" w:cs="Times New Roman"/>
        </w:rPr>
        <w:t>regarding [Name associated Procedure</w:t>
      </w:r>
      <w:r>
        <w:rPr>
          <w:rFonts w:ascii="Times New Roman" w:hAnsi="Times New Roman" w:cs="Times New Roman"/>
        </w:rPr>
        <w:t xml:space="preserve">].  </w:t>
      </w:r>
    </w:p>
    <w:p w14:paraId="2607788B" w14:textId="5EF6BD38" w:rsidR="00B655EB" w:rsidRPr="00540915" w:rsidRDefault="00B655EB" w:rsidP="00D56165">
      <w:pPr>
        <w:pStyle w:val="ListParagraph"/>
        <w:spacing w:after="120" w:line="240" w:lineRule="auto"/>
        <w:ind w:left="0"/>
        <w:contextualSpacing w:val="0"/>
        <w:jc w:val="both"/>
        <w:rPr>
          <w:rFonts w:ascii="Times New Roman" w:hAnsi="Times New Roman" w:cs="Times New Roman"/>
        </w:rPr>
      </w:pPr>
      <w:r w:rsidRPr="006409E0">
        <w:rPr>
          <w:rFonts w:ascii="Times New Roman" w:hAnsi="Times New Roman"/>
        </w:rPr>
        <w:t xml:space="preserve">The </w:t>
      </w:r>
      <w:r w:rsidR="00C075CD">
        <w:rPr>
          <w:rFonts w:ascii="Times New Roman" w:hAnsi="Times New Roman"/>
        </w:rPr>
        <w:t>Guideline</w:t>
      </w:r>
      <w:r w:rsidRPr="006409E0">
        <w:rPr>
          <w:rFonts w:ascii="Times New Roman" w:hAnsi="Times New Roman"/>
        </w:rPr>
        <w:t xml:space="preserve"> applies to all employees, officers, directors, agents, consultants, contractors, and representatives, and any other individuals </w:t>
      </w:r>
      <w:r w:rsidRPr="002D6FE4">
        <w:rPr>
          <w:rFonts w:ascii="Times New Roman" w:hAnsi="Times New Roman"/>
        </w:rPr>
        <w:t>when they act on behalf of the Company</w:t>
      </w:r>
      <w:r w:rsidRPr="006409E0">
        <w:rPr>
          <w:rFonts w:ascii="Times New Roman" w:hAnsi="Times New Roman"/>
        </w:rPr>
        <w:t xml:space="preserve"> (collectively “Workforce”).</w:t>
      </w:r>
    </w:p>
    <w:p w14:paraId="07A83256" w14:textId="77777777" w:rsidR="00B655EB" w:rsidRPr="000A3CA3" w:rsidRDefault="00B655EB" w:rsidP="00160149">
      <w:pPr>
        <w:pStyle w:val="Heading1"/>
        <w:numPr>
          <w:ilvl w:val="0"/>
          <w:numId w:val="7"/>
        </w:numPr>
        <w:spacing w:before="0" w:after="120" w:line="240" w:lineRule="auto"/>
        <w:rPr>
          <w:rFonts w:ascii="Times New Roman" w:hAnsi="Times New Roman" w:cs="Times New Roman"/>
          <w:b/>
          <w:bCs/>
          <w:color w:val="000000" w:themeColor="text1"/>
          <w:sz w:val="22"/>
          <w:szCs w:val="22"/>
        </w:rPr>
      </w:pPr>
      <w:bookmarkStart w:id="3" w:name="_Toc174173747"/>
      <w:bookmarkStart w:id="4" w:name="_Toc201649553"/>
      <w:r w:rsidRPr="000A3CA3">
        <w:rPr>
          <w:rFonts w:ascii="Times New Roman" w:hAnsi="Times New Roman" w:cs="Times New Roman"/>
          <w:b/>
          <w:bCs/>
          <w:color w:val="000000" w:themeColor="text1"/>
          <w:sz w:val="22"/>
          <w:szCs w:val="22"/>
        </w:rPr>
        <w:t>INTEGRATED GOVERNANCE FRAMEWORK</w:t>
      </w:r>
      <w:bookmarkEnd w:id="3"/>
      <w:bookmarkEnd w:id="4"/>
    </w:p>
    <w:p w14:paraId="5A9FB0F2" w14:textId="0D171EB4" w:rsidR="00B655EB" w:rsidRPr="003261FE" w:rsidRDefault="00B655EB" w:rsidP="00D56165">
      <w:pPr>
        <w:pStyle w:val="ListParagraph"/>
        <w:spacing w:after="120" w:line="240" w:lineRule="auto"/>
        <w:ind w:left="0"/>
        <w:contextualSpacing w:val="0"/>
        <w:jc w:val="both"/>
        <w:rPr>
          <w:rFonts w:ascii="Times New Roman" w:hAnsi="Times New Roman" w:cs="Times New Roman"/>
          <w:b/>
          <w:bCs/>
        </w:rPr>
      </w:pPr>
      <w:r w:rsidRPr="006409E0">
        <w:rPr>
          <w:rFonts w:ascii="Times New Roman" w:hAnsi="Times New Roman"/>
        </w:rPr>
        <w:t xml:space="preserve">This Guidance is part of NextDecade's integrated Governance Framework. It supplements — and does not supersede — any applicable Standard or Procedure.</w:t>
      </w:r>
      <w:proofErr w:type="spellStart"/>
      <w:proofErr w:type="spellEnd"/>
    </w:p>
    <w:p w14:paraId="3B540FBD" w14:textId="13FB10E5" w:rsidR="00B655EB" w:rsidRPr="00461155" w:rsidRDefault="00C075CD" w:rsidP="00160149">
      <w:pPr>
        <w:pStyle w:val="Heading1"/>
        <w:numPr>
          <w:ilvl w:val="0"/>
          <w:numId w:val="7"/>
        </w:numPr>
        <w:spacing w:before="0" w:after="120" w:line="240" w:lineRule="auto"/>
        <w:rPr>
          <w:rFonts w:ascii="Times New Roman" w:hAnsi="Times New Roman" w:cs="Times New Roman"/>
          <w:b/>
          <w:bCs/>
          <w:color w:val="000000" w:themeColor="text1"/>
          <w:sz w:val="22"/>
          <w:szCs w:val="22"/>
        </w:rPr>
      </w:pPr>
      <w:bookmarkStart w:id="5" w:name="_Toc174173748"/>
      <w:bookmarkStart w:id="6" w:name="_Toc201649554"/>
      <w:r>
        <w:rPr>
          <w:rFonts w:ascii="Times New Roman" w:hAnsi="Times New Roman" w:cs="Times New Roman"/>
          <w:b/>
          <w:bCs/>
          <w:color w:val="000000" w:themeColor="text1"/>
          <w:sz w:val="22"/>
          <w:szCs w:val="22"/>
        </w:rPr>
        <w:t>GUIDELINE</w:t>
      </w:r>
      <w:bookmarkEnd w:id="5"/>
      <w:bookmarkEnd w:id="6"/>
    </w:p>
    <w:p w14:paraId="17C4A698" w14:textId="77777777" w:rsidR="00CF0F75" w:rsidRPr="00D762BC" w:rsidRDefault="00CF0F75" w:rsidP="00E37F0B">
      <w:pPr>
        <w:pStyle w:val="ListParagraph"/>
        <w:spacing w:after="120" w:line="240" w:lineRule="auto"/>
        <w:ind w:left="360"/>
        <w:contextualSpacing w:val="0"/>
        <w:jc w:val="both"/>
        <w:rPr>
          <w:rFonts w:ascii="Times New Roman" w:hAnsi="Times New Roman" w:cs="Times New Roman"/>
        </w:rPr>
      </w:pPr>
      <w:r w:rsidRPr="00D762BC">
        <w:rPr>
          <w:rFonts w:ascii="Times New Roman" w:hAnsi="Times New Roman" w:cs="Times New Roman"/>
        </w:rPr>
        <w:t xml:space="preserve">The following best-practice recommendations apply when working remotely:</w:t>
      </w:r>
    </w:p>
    <w:p w14:paraId="28A470B0" w14:textId="14EA2523" w:rsidR="00CF0F75" w:rsidRPr="00D762BC" w:rsidRDefault="00E37F0B" w:rsidP="00160149">
      <w:pPr>
        <w:pStyle w:val="ListParagraph"/>
        <w:numPr>
          <w:ilvl w:val="1"/>
          <w:numId w:val="7"/>
        </w:numPr>
        <w:spacing w:after="120" w:line="240" w:lineRule="auto"/>
        <w:contextualSpacing w:val="0"/>
        <w:jc w:val="both"/>
        <w:rPr>
          <w:rFonts w:ascii="Times New Roman" w:hAnsi="Times New Roman" w:cs="Times New Roman"/>
        </w:rPr>
      </w:pPr>
      <w:r w:rsidRPr="00D762BC">
        <w:rPr>
          <w:rFonts w:ascii="Times New Roman" w:hAnsi="Times New Roman" w:cs="Times New Roman"/>
        </w:rPr>
        <w:t xml:space="preserve">Work from a private, controlled environment when handling Confidential information; avoid open cafes, shared workspaces, and public Wi-Fi for material-non-public information.</w:t>
      </w:r>
    </w:p>
    <w:p w14:paraId="28A470B0" w14:textId="14EA2523" w:rsidR="00CF0F75" w:rsidRPr="00D762BC" w:rsidRDefault="00E37F0B" w:rsidP="00160149">
      <w:pPr>
        <w:pStyle w:val="ListParagraph"/>
        <w:numPr>
          <w:ilvl w:val="1"/>
          <w:numId w:val="7"/>
        </w:numPr>
        <w:spacing w:after="120" w:line="240" w:lineRule="auto"/>
        <w:contextualSpacing w:val="0"/>
        <w:jc w:val="both"/>
        <w:rPr>
          <w:rFonts w:ascii="Times New Roman" w:hAnsi="Times New Roman" w:cs="Times New Roman"/>
        </w:rPr>
      </w:pPr>
      <w:r w:rsidRPr="00D762BC">
        <w:rPr>
          <w:rFonts w:ascii="Times New Roman" w:hAnsi="Times New Roman" w:cs="Times New Roman"/>
        </w:rPr>
        <w:t xml:space="preserve">Use the NextDecade VPN when connecting to company systems over any non-NextDecade network.</w:t>
      </w:r>
    </w:p>
    <w:p w14:paraId="28A470B0" w14:textId="14EA2523" w:rsidR="00CF0F75" w:rsidRPr="00D762BC" w:rsidRDefault="00E37F0B" w:rsidP="00160149">
      <w:pPr>
        <w:pStyle w:val="ListParagraph"/>
        <w:numPr>
          <w:ilvl w:val="1"/>
          <w:numId w:val="7"/>
        </w:numPr>
        <w:spacing w:after="120" w:line="240" w:lineRule="auto"/>
        <w:contextualSpacing w:val="0"/>
        <w:jc w:val="both"/>
        <w:rPr>
          <w:rFonts w:ascii="Times New Roman" w:hAnsi="Times New Roman" w:cs="Times New Roman"/>
        </w:rPr>
      </w:pPr>
      <w:r w:rsidRPr="00D762BC">
        <w:rPr>
          <w:rFonts w:ascii="Times New Roman" w:hAnsi="Times New Roman" w:cs="Times New Roman"/>
        </w:rPr>
        <w:t xml:space="preserve">Store company records only in NextDecade-approved repositories (SharePoint, OneDrive). Avoid personal cloud storage, personal email, and USB devices.</w:t>
      </w:r>
    </w:p>
    <w:p w14:paraId="28A470B0" w14:textId="14EA2523" w:rsidR="00CF0F75" w:rsidRPr="00D762BC" w:rsidRDefault="00E37F0B" w:rsidP="00160149">
      <w:pPr>
        <w:pStyle w:val="ListParagraph"/>
        <w:numPr>
          <w:ilvl w:val="1"/>
          <w:numId w:val="7"/>
        </w:numPr>
        <w:spacing w:after="120" w:line="240" w:lineRule="auto"/>
        <w:contextualSpacing w:val="0"/>
        <w:jc w:val="both"/>
        <w:rPr>
          <w:rFonts w:ascii="Times New Roman" w:hAnsi="Times New Roman" w:cs="Times New Roman"/>
        </w:rPr>
      </w:pPr>
      <w:r w:rsidRPr="00D762BC">
        <w:rPr>
          <w:rFonts w:ascii="Times New Roman" w:hAnsi="Times New Roman" w:cs="Times New Roman"/>
        </w:rPr>
        <w:t xml:space="preserve">Lock the workstation when stepping away and ensure the device complies with the current endpoint configuration baseline.</w:t>
      </w:r>
    </w:p>
    <w:p w14:paraId="28A470B0" w14:textId="14EA2523" w:rsidR="00CF0F75" w:rsidRPr="00D762BC" w:rsidRDefault="00E37F0B" w:rsidP="00160149">
      <w:pPr>
        <w:pStyle w:val="ListParagraph"/>
        <w:numPr>
          <w:ilvl w:val="1"/>
          <w:numId w:val="7"/>
        </w:numPr>
        <w:spacing w:after="120" w:line="240" w:lineRule="auto"/>
        <w:contextualSpacing w:val="0"/>
        <w:jc w:val="both"/>
        <w:rPr>
          <w:rFonts w:ascii="Times New Roman" w:hAnsi="Times New Roman" w:cs="Times New Roman"/>
        </w:rPr>
      </w:pPr>
      <w:r w:rsidRPr="00D762BC">
        <w:rPr>
          <w:rFonts w:ascii="Times New Roman" w:hAnsi="Times New Roman" w:cs="Times New Roman"/>
        </w:rPr>
        <w:t xml:space="preserve">For video meetings with external parties, use the NextDecade-approved meeting platform and its waiting-room controls.</w:t>
      </w:r>
    </w:p>
    <w:p w14:paraId="28A470B0" w14:textId="14EA2523" w:rsidR="00CF0F75" w:rsidRPr="00D762BC" w:rsidRDefault="00E37F0B" w:rsidP="00160149">
      <w:pPr>
        <w:pStyle w:val="ListParagraph"/>
        <w:numPr>
          <w:ilvl w:val="1"/>
          <w:numId w:val="7"/>
        </w:numPr>
        <w:spacing w:after="120" w:line="240" w:lineRule="auto"/>
        <w:contextualSpacing w:val="0"/>
        <w:jc w:val="both"/>
        <w:rPr>
          <w:rFonts w:ascii="Times New Roman" w:hAnsi="Times New Roman" w:cs="Times New Roman"/>
        </w:rPr>
      </w:pPr>
      <w:r w:rsidRPr="00D762BC">
        <w:rPr>
          <w:rFonts w:ascii="Times New Roman" w:hAnsi="Times New Roman" w:cs="Times New Roman"/>
        </w:rPr>
        <w:t xml:space="preserve">Confirm your physical location if asked; certain information (for example, Reg FD-sensitive material) has geographic disclosure implications.</w:t>
      </w:r>
    </w:p>
    <w:p w14:paraId="28A470B0" w14:textId="14EA2523" w:rsidR="00CF0F75" w:rsidRPr="00D762BC" w:rsidRDefault="00E37F0B" w:rsidP="00160149">
      <w:pPr>
        <w:pStyle w:val="ListParagraph"/>
        <w:numPr>
          <w:ilvl w:val="1"/>
          <w:numId w:val="7"/>
        </w:numPr>
        <w:spacing w:after="120" w:line="240" w:lineRule="auto"/>
        <w:contextualSpacing w:val="0"/>
        <w:jc w:val="both"/>
        <w:rPr>
          <w:rFonts w:ascii="Times New Roman" w:hAnsi="Times New Roman" w:cs="Times New Roman"/>
        </w:rPr>
      </w:pPr>
      <w:r w:rsidRPr="00D762BC">
        <w:rPr>
          <w:rFonts w:ascii="Times New Roman" w:hAnsi="Times New Roman" w:cs="Times New Roman"/>
        </w:rPr>
        <w:t xml:space="preserve">Report a lost or compromised device to the IT Help Desk at ithelp@next-decade.com immediately.</w:t>
      </w:r>
    </w:p>
    <w:p w14:paraId="28A470B0" w14:textId="14EA2523" w:rsidR="00CF0F75" w:rsidRPr="00D762BC" w:rsidRDefault="00E37F0B" w:rsidP="00160149">
      <w:pPr>
        <w:pStyle w:val="ListParagraph"/>
        <w:numPr>
          <w:ilvl w:val="1"/>
          <w:numId w:val="7"/>
        </w:numPr>
        <w:spacing w:after="120" w:line="240" w:lineRule="auto"/>
        <w:contextualSpacing w:val="0"/>
        <w:jc w:val="both"/>
        <w:rPr>
          <w:rFonts w:ascii="Times New Roman" w:hAnsi="Times New Roman" w:cs="Times New Roman"/>
        </w:rPr>
      </w:pPr>
      <w:r w:rsidRPr="00D762BC">
        <w:rPr>
          <w:rFonts w:ascii="Times New Roman" w:hAnsi="Times New Roman" w:cs="Times New Roman"/>
        </w:rPr>
        <w:t xml:space="preserve">Maintain the same professional standard of written and verbal communication as when working from a NextDecade facility.</w:t>
      </w:r>
    </w:p>
    <w:p w14:paraId="3D94C80D" w14:textId="77777777" w:rsidR="002C00F2" w:rsidRPr="00C5618C" w:rsidRDefault="002C00F2" w:rsidP="002C00F2">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7" w:name="_Toc201649555"/>
      <w:r w:rsidRPr="00C5618C">
        <w:rPr>
          <w:rFonts w:ascii="Times New Roman" w:hAnsi="Times New Roman" w:cs="Times New Roman"/>
          <w:b/>
          <w:bCs/>
          <w:color w:val="000000" w:themeColor="text1"/>
          <w:sz w:val="22"/>
          <w:szCs w:val="22"/>
        </w:rPr>
        <w:t>OWNER</w:t>
      </w:r>
      <w:r>
        <w:rPr>
          <w:rFonts w:ascii="Times New Roman" w:hAnsi="Times New Roman" w:cs="Times New Roman"/>
          <w:b/>
          <w:bCs/>
          <w:color w:val="000000" w:themeColor="text1"/>
          <w:sz w:val="22"/>
          <w:szCs w:val="22"/>
        </w:rPr>
        <w:t>SHIP</w:t>
      </w:r>
      <w:bookmarkEnd w:id="7"/>
    </w:p>
    <w:tbl>
      <w:tblPr>
        <w:tblStyle w:val="TableGrid"/>
        <w:tblW w:w="0" w:type="auto"/>
        <w:tblLook w:val="04A0" w:firstRow="1" w:lastRow="0" w:firstColumn="1" w:lastColumn="0" w:noHBand="0" w:noVBand="1"/>
      </w:tblPr>
      <w:tblGrid>
        <w:gridCol w:w="2337"/>
        <w:gridCol w:w="2337"/>
        <w:gridCol w:w="2338"/>
        <w:gridCol w:w="2338"/>
      </w:tblGrid>
      <w:tr w:rsidR="002C00F2" w:rsidRPr="00C5618C" w14:paraId="218EAC92" w14:textId="77777777" w:rsidTr="00EF1699">
        <w:tc>
          <w:tcPr>
            <w:tcW w:w="2337" w:type="dxa"/>
            <w:tcBorders>
              <w:bottom w:val="single" w:sz="4" w:space="0" w:color="auto"/>
            </w:tcBorders>
            <w:shd w:val="clear" w:color="auto" w:fill="D9D9D9" w:themeFill="background1" w:themeFillShade="D9"/>
          </w:tcPr>
          <w:p w14:paraId="0FCB65CE" w14:textId="77777777" w:rsidR="002C00F2" w:rsidRPr="00C5618C" w:rsidRDefault="002C00F2" w:rsidP="00EF1699">
            <w:pPr>
              <w:spacing w:after="120"/>
              <w:jc w:val="center"/>
              <w:rPr>
                <w:rFonts w:ascii="Times New Roman" w:hAnsi="Times New Roman"/>
                <w:b/>
                <w:bCs/>
              </w:rPr>
            </w:pPr>
            <w:r w:rsidRPr="00C5618C">
              <w:rPr>
                <w:rFonts w:ascii="Times New Roman" w:hAnsi="Times New Roman"/>
                <w:b/>
                <w:bCs/>
              </w:rPr>
              <w:t>Responsible</w:t>
            </w:r>
          </w:p>
        </w:tc>
        <w:tc>
          <w:tcPr>
            <w:tcW w:w="2337" w:type="dxa"/>
            <w:tcBorders>
              <w:bottom w:val="single" w:sz="4" w:space="0" w:color="auto"/>
            </w:tcBorders>
            <w:shd w:val="clear" w:color="auto" w:fill="D9D9D9" w:themeFill="background1" w:themeFillShade="D9"/>
          </w:tcPr>
          <w:p w14:paraId="090D4377" w14:textId="77777777" w:rsidR="002C00F2" w:rsidRPr="00C5618C" w:rsidRDefault="002C00F2" w:rsidP="00EF1699">
            <w:pPr>
              <w:spacing w:after="120"/>
              <w:jc w:val="center"/>
              <w:rPr>
                <w:rFonts w:ascii="Times New Roman" w:hAnsi="Times New Roman"/>
                <w:b/>
                <w:bCs/>
              </w:rPr>
            </w:pPr>
            <w:r w:rsidRPr="00C5618C">
              <w:rPr>
                <w:rFonts w:ascii="Times New Roman" w:hAnsi="Times New Roman"/>
                <w:b/>
                <w:bCs/>
              </w:rPr>
              <w:t>Accountable</w:t>
            </w:r>
          </w:p>
        </w:tc>
        <w:tc>
          <w:tcPr>
            <w:tcW w:w="2338" w:type="dxa"/>
            <w:tcBorders>
              <w:bottom w:val="single" w:sz="4" w:space="0" w:color="auto"/>
            </w:tcBorders>
            <w:shd w:val="clear" w:color="auto" w:fill="D9D9D9" w:themeFill="background1" w:themeFillShade="D9"/>
          </w:tcPr>
          <w:p w14:paraId="5CE1E579" w14:textId="77777777" w:rsidR="002C00F2" w:rsidRPr="00C5618C" w:rsidRDefault="002C00F2" w:rsidP="00EF1699">
            <w:pPr>
              <w:spacing w:after="120"/>
              <w:jc w:val="center"/>
              <w:rPr>
                <w:rFonts w:ascii="Times New Roman" w:hAnsi="Times New Roman"/>
                <w:b/>
                <w:bCs/>
              </w:rPr>
            </w:pPr>
            <w:r w:rsidRPr="00C5618C">
              <w:rPr>
                <w:rFonts w:ascii="Times New Roman" w:hAnsi="Times New Roman"/>
                <w:b/>
                <w:bCs/>
              </w:rPr>
              <w:t>Consulted</w:t>
            </w:r>
          </w:p>
        </w:tc>
        <w:tc>
          <w:tcPr>
            <w:tcW w:w="2338" w:type="dxa"/>
            <w:tcBorders>
              <w:bottom w:val="single" w:sz="4" w:space="0" w:color="auto"/>
            </w:tcBorders>
            <w:shd w:val="clear" w:color="auto" w:fill="D9D9D9" w:themeFill="background1" w:themeFillShade="D9"/>
          </w:tcPr>
          <w:p w14:paraId="612D4A77" w14:textId="77777777" w:rsidR="002C00F2" w:rsidRPr="00C5618C" w:rsidRDefault="002C00F2" w:rsidP="00EF1699">
            <w:pPr>
              <w:spacing w:after="120"/>
              <w:jc w:val="center"/>
              <w:rPr>
                <w:rFonts w:ascii="Times New Roman" w:hAnsi="Times New Roman"/>
                <w:b/>
                <w:bCs/>
              </w:rPr>
            </w:pPr>
            <w:r w:rsidRPr="00C5618C">
              <w:rPr>
                <w:rFonts w:ascii="Times New Roman" w:hAnsi="Times New Roman"/>
                <w:b/>
                <w:bCs/>
              </w:rPr>
              <w:t>Informed</w:t>
            </w:r>
          </w:p>
        </w:tc>
      </w:tr>
      <w:tr w:rsidR="002C00F2" w:rsidRPr="00C5618C" w14:paraId="17B76556" w14:textId="77777777" w:rsidTr="00EF1699">
        <w:tc>
          <w:tcPr>
            <w:tcW w:w="2337" w:type="dxa"/>
            <w:tcBorders>
              <w:left w:val="single" w:sz="4" w:space="0" w:color="auto"/>
              <w:bottom w:val="single" w:sz="4" w:space="0" w:color="auto"/>
              <w:right w:val="single" w:sz="4" w:space="0" w:color="auto"/>
            </w:tcBorders>
          </w:tcPr>
          <w:p w14:paraId="797F21BF" w14:textId="3BB1C3D8" w:rsidR="002C00F2" w:rsidRPr="00C5618C" w:rsidRDefault="002C00F2" w:rsidP="00EF1699">
            <w:pPr>
              <w:spacing w:after="120"/>
              <w:jc w:val="center"/>
              <w:rPr>
                <w:rFonts w:ascii="Times New Roman" w:hAnsi="Times New Roman"/>
              </w:rPr>
            </w:pPr>
            <w:r>
              <w:t xml:space="preserve">Workforce member working remotely</w:t>
            </w:r>
          </w:p>
        </w:tc>
        <w:tc>
          <w:tcPr>
            <w:tcW w:w="2337" w:type="dxa"/>
            <w:tcBorders>
              <w:left w:val="single" w:sz="4" w:space="0" w:color="auto"/>
              <w:bottom w:val="single" w:sz="4" w:space="0" w:color="auto"/>
              <w:right w:val="single" w:sz="4" w:space="0" w:color="auto"/>
            </w:tcBorders>
          </w:tcPr>
          <w:p w14:paraId="1D3E8BE2" w14:textId="3A2BC1AC" w:rsidR="002C00F2" w:rsidRPr="00C5618C" w:rsidRDefault="002C00F2" w:rsidP="00EF1699">
            <w:pPr>
              <w:spacing w:after="120"/>
              <w:jc w:val="center"/>
              <w:rPr>
                <w:rFonts w:ascii="Times New Roman" w:hAnsi="Times New Roman"/>
              </w:rPr>
            </w:pPr>
            <w:r>
              <w:t xml:space="preserve">People Leader (supervisor of record)</w:t>
            </w:r>
          </w:p>
        </w:tc>
        <w:tc>
          <w:tcPr>
            <w:tcW w:w="2338" w:type="dxa"/>
            <w:tcBorders>
              <w:left w:val="single" w:sz="4" w:space="0" w:color="auto"/>
              <w:bottom w:val="single" w:sz="4" w:space="0" w:color="auto"/>
              <w:right w:val="single" w:sz="4" w:space="0" w:color="auto"/>
            </w:tcBorders>
          </w:tcPr>
          <w:p w14:paraId="03891B5F" w14:textId="340836D1" w:rsidR="002C00F2" w:rsidRPr="00C5618C" w:rsidRDefault="002C00F2" w:rsidP="00EF1699">
            <w:pPr>
              <w:spacing w:after="120"/>
              <w:jc w:val="center"/>
              <w:rPr>
                <w:rFonts w:ascii="Times New Roman" w:hAnsi="Times New Roman"/>
              </w:rPr>
            </w:pPr>
            <w:r>
              <w:t xml:space="preserve">Information Technology; Information Security</w:t>
            </w:r>
          </w:p>
        </w:tc>
        <w:tc>
          <w:tcPr>
            <w:tcW w:w="2338" w:type="dxa"/>
            <w:tcBorders>
              <w:left w:val="single" w:sz="4" w:space="0" w:color="auto"/>
              <w:bottom w:val="single" w:sz="4" w:space="0" w:color="auto"/>
              <w:right w:val="single" w:sz="4" w:space="0" w:color="auto"/>
            </w:tcBorders>
          </w:tcPr>
          <w:p w14:paraId="3DEBBCD1" w14:textId="50B7BE31" w:rsidR="002C00F2" w:rsidRPr="00C5618C" w:rsidRDefault="002C00F2" w:rsidP="00EF1699">
            <w:pPr>
              <w:spacing w:after="120"/>
              <w:jc w:val="center"/>
              <w:rPr>
                <w:rFonts w:ascii="Times New Roman" w:hAnsi="Times New Roman"/>
              </w:rPr>
            </w:pPr>
            <w:r>
              <w:t xml:space="preserve">People &amp; Culture</w:t>
            </w:r>
          </w:p>
        </w:tc>
      </w:tr>
    </w:tbl>
    <w:p w14:paraId="71B74BB0" w14:textId="77777777" w:rsidR="002C00F2" w:rsidRDefault="002C00F2" w:rsidP="002C00F2">
      <w:pPr>
        <w:pStyle w:val="Heading1"/>
        <w:spacing w:before="0" w:after="120" w:line="240" w:lineRule="auto"/>
        <w:ind w:left="720"/>
        <w:jc w:val="both"/>
        <w:rPr>
          <w:rFonts w:ascii="Times New Roman" w:hAnsi="Times New Roman" w:cs="Times New Roman"/>
          <w:b/>
          <w:bCs/>
          <w:color w:val="000000" w:themeColor="text1"/>
          <w:sz w:val="22"/>
          <w:szCs w:val="22"/>
        </w:rPr>
      </w:pPr>
    </w:p>
    <w:p w14:paraId="1FDF88AA" w14:textId="77777777" w:rsidR="002C00F2" w:rsidRPr="00697093" w:rsidRDefault="002C00F2" w:rsidP="002C00F2">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8" w:name="_Toc201649556"/>
      <w:r w:rsidRPr="00697093">
        <w:rPr>
          <w:rFonts w:ascii="Times New Roman" w:hAnsi="Times New Roman" w:cs="Times New Roman"/>
          <w:b/>
          <w:bCs/>
          <w:color w:val="000000" w:themeColor="text1"/>
          <w:sz w:val="22"/>
          <w:szCs w:val="22"/>
        </w:rPr>
        <w:t>APPROVAL</w:t>
      </w:r>
      <w:bookmarkEnd w:id="8"/>
    </w:p>
    <w:tbl>
      <w:tblPr>
        <w:tblStyle w:val="TableGrid"/>
        <w:tblW w:w="0" w:type="auto"/>
        <w:tblLook w:val="04A0" w:firstRow="1" w:lastRow="0" w:firstColumn="1" w:lastColumn="0" w:noHBand="0" w:noVBand="1"/>
      </w:tblPr>
      <w:tblGrid>
        <w:gridCol w:w="3150"/>
        <w:gridCol w:w="2923"/>
        <w:gridCol w:w="3277"/>
      </w:tblGrid>
      <w:tr w:rsidR="002C00F2" w14:paraId="343CA498" w14:textId="77777777" w:rsidTr="00EF1699">
        <w:tc>
          <w:tcPr>
            <w:tcW w:w="3150" w:type="dxa"/>
            <w:tcBorders>
              <w:bottom w:val="single" w:sz="4" w:space="0" w:color="auto"/>
            </w:tcBorders>
            <w:shd w:val="clear" w:color="auto" w:fill="D9D9D9" w:themeFill="background1" w:themeFillShade="D9"/>
          </w:tcPr>
          <w:p w14:paraId="5D8AA09F" w14:textId="77777777" w:rsidR="002C00F2" w:rsidRPr="003B066E" w:rsidRDefault="002C00F2" w:rsidP="00EF1699">
            <w:pPr>
              <w:spacing w:after="120"/>
              <w:jc w:val="center"/>
              <w:rPr>
                <w:rFonts w:ascii="Times New Roman" w:hAnsi="Times New Roman"/>
                <w:b/>
                <w:bCs/>
              </w:rPr>
            </w:pPr>
            <w:r w:rsidRPr="003B066E">
              <w:rPr>
                <w:rFonts w:ascii="Times New Roman" w:hAnsi="Times New Roman"/>
                <w:b/>
                <w:bCs/>
              </w:rPr>
              <w:t>Issuer</w:t>
            </w:r>
            <w:r>
              <w:rPr>
                <w:rFonts w:ascii="Times New Roman" w:hAnsi="Times New Roman"/>
                <w:b/>
                <w:bCs/>
              </w:rPr>
              <w:t xml:space="preserve"> / Title</w:t>
            </w:r>
          </w:p>
        </w:tc>
        <w:tc>
          <w:tcPr>
            <w:tcW w:w="2923" w:type="dxa"/>
            <w:tcBorders>
              <w:bottom w:val="single" w:sz="4" w:space="0" w:color="auto"/>
            </w:tcBorders>
            <w:shd w:val="clear" w:color="auto" w:fill="D9D9D9" w:themeFill="background1" w:themeFillShade="D9"/>
          </w:tcPr>
          <w:p w14:paraId="2A40DCD0" w14:textId="77777777" w:rsidR="002C00F2" w:rsidRDefault="002C00F2" w:rsidP="00EF1699">
            <w:pPr>
              <w:spacing w:after="120"/>
              <w:jc w:val="center"/>
              <w:rPr>
                <w:rFonts w:ascii="Times New Roman" w:hAnsi="Times New Roman"/>
                <w:b/>
                <w:bCs/>
              </w:rPr>
            </w:pPr>
            <w:r>
              <w:rPr>
                <w:rFonts w:ascii="Times New Roman" w:hAnsi="Times New Roman"/>
                <w:b/>
                <w:bCs/>
              </w:rPr>
              <w:t>Adopted By</w:t>
            </w:r>
          </w:p>
        </w:tc>
        <w:tc>
          <w:tcPr>
            <w:tcW w:w="3277" w:type="dxa"/>
            <w:tcBorders>
              <w:bottom w:val="single" w:sz="4" w:space="0" w:color="auto"/>
            </w:tcBorders>
            <w:shd w:val="clear" w:color="auto" w:fill="D9D9D9" w:themeFill="background1" w:themeFillShade="D9"/>
          </w:tcPr>
          <w:p w14:paraId="1563E45E" w14:textId="77777777" w:rsidR="002C00F2" w:rsidRPr="003B066E" w:rsidRDefault="002C00F2" w:rsidP="00EF1699">
            <w:pPr>
              <w:spacing w:after="120"/>
              <w:jc w:val="center"/>
              <w:rPr>
                <w:rFonts w:ascii="Times New Roman" w:hAnsi="Times New Roman"/>
                <w:b/>
                <w:bCs/>
              </w:rPr>
            </w:pPr>
            <w:r>
              <w:rPr>
                <w:rFonts w:ascii="Times New Roman" w:hAnsi="Times New Roman"/>
                <w:b/>
                <w:bCs/>
              </w:rPr>
              <w:t>Effective</w:t>
            </w:r>
            <w:r w:rsidRPr="003B066E">
              <w:rPr>
                <w:rFonts w:ascii="Times New Roman" w:hAnsi="Times New Roman"/>
                <w:b/>
                <w:bCs/>
              </w:rPr>
              <w:t xml:space="preserve"> / Amended Date</w:t>
            </w:r>
          </w:p>
        </w:tc>
      </w:tr>
      <w:tr w:rsidR="002C00F2" w14:paraId="15AA9BA4" w14:textId="77777777" w:rsidTr="00EF1699">
        <w:tc>
          <w:tcPr>
            <w:tcW w:w="3150" w:type="dxa"/>
            <w:tcBorders>
              <w:top w:val="single" w:sz="4" w:space="0" w:color="auto"/>
              <w:left w:val="single" w:sz="4" w:space="0" w:color="auto"/>
              <w:bottom w:val="single" w:sz="4" w:space="0" w:color="auto"/>
              <w:right w:val="single" w:sz="4" w:space="0" w:color="auto"/>
            </w:tcBorders>
          </w:tcPr>
          <w:p w14:paraId="158328C6" w14:textId="02196F59" w:rsidR="002C00F2" w:rsidRDefault="002C00F2" w:rsidP="00EF1699">
            <w:pPr>
              <w:spacing w:after="120"/>
              <w:jc w:val="both"/>
              <w:rPr>
                <w:rFonts w:ascii="Times New Roman" w:hAnsi="Times New Roman"/>
              </w:rPr>
            </w:pPr>
            <w:r>
              <w:rPr>
                <w:rFonts w:ascii="Times New Roman" w:hAnsi="Times New Roman"/>
              </w:rPr>
              <w:t xml:space="preserve">R. Chen, Chief Information Officer</w:t>
            </w:r>
          </w:p>
        </w:tc>
        <w:tc>
          <w:tcPr>
            <w:tcW w:w="2923" w:type="dxa"/>
            <w:tcBorders>
              <w:top w:val="single" w:sz="4" w:space="0" w:color="auto"/>
              <w:left w:val="single" w:sz="4" w:space="0" w:color="auto"/>
              <w:bottom w:val="single" w:sz="4" w:space="0" w:color="auto"/>
              <w:right w:val="single" w:sz="4" w:space="0" w:color="auto"/>
            </w:tcBorders>
          </w:tcPr>
          <w:p w14:paraId="63BFE754" w14:textId="77777777" w:rsidR="002C00F2" w:rsidRDefault="002C00F2" w:rsidP="00EF1699">
            <w:pPr>
              <w:spacing w:after="120"/>
              <w:jc w:val="center"/>
              <w:rPr>
                <w:rFonts w:ascii="Times New Roman" w:hAnsi="Times New Roman"/>
              </w:rPr>
            </w:pPr>
            <w:r>
              <w:rPr>
                <w:rFonts w:ascii="Times New Roman" w:hAnsi="Times New Roman"/>
              </w:rPr>
              <w:t xml:space="preserve">NextDecade Corporation</w:t>
            </w:r>
          </w:p>
        </w:tc>
        <w:tc>
          <w:tcPr>
            <w:tcW w:w="3277" w:type="dxa"/>
            <w:tcBorders>
              <w:top w:val="single" w:sz="4" w:space="0" w:color="auto"/>
              <w:left w:val="single" w:sz="4" w:space="0" w:color="auto"/>
              <w:bottom w:val="single" w:sz="4" w:space="0" w:color="auto"/>
              <w:right w:val="single" w:sz="4" w:space="0" w:color="auto"/>
            </w:tcBorders>
          </w:tcPr>
          <w:p w14:paraId="541A7295" w14:textId="77777777" w:rsidR="002C00F2" w:rsidRDefault="002C00F2" w:rsidP="00EF1699">
            <w:pPr>
              <w:spacing w:after="120"/>
              <w:jc w:val="center"/>
              <w:rPr>
                <w:rFonts w:ascii="Times New Roman" w:hAnsi="Times New Roman"/>
              </w:rPr>
            </w:pPr>
            <w:r>
              <w:t xml:space="preserve">April 15, 2026</w:t>
            </w:r>
          </w:p>
        </w:tc>
      </w:tr>
    </w:tbl>
    <w:p w14:paraId="0BDD70F1" w14:textId="77777777" w:rsidR="002C00F2" w:rsidRDefault="002C00F2" w:rsidP="002C00F2">
      <w:pPr>
        <w:spacing w:after="120" w:line="240" w:lineRule="auto"/>
        <w:jc w:val="both"/>
        <w:rPr>
          <w:rFonts w:ascii="Times New Roman" w:hAnsi="Times New Roman"/>
        </w:rPr>
      </w:pPr>
    </w:p>
    <w:p w14:paraId="10558C51" w14:textId="77777777" w:rsidR="00BE6F98" w:rsidRDefault="00BE6F98" w:rsidP="002C00F2">
      <w:pPr>
        <w:spacing w:after="120" w:line="240" w:lineRule="auto"/>
        <w:jc w:val="both"/>
        <w:rPr>
          <w:rFonts w:ascii="Times New Roman" w:hAnsi="Times New Roman"/>
        </w:rPr>
        <w:sectPr w:rsidR="00BE6F98">
          <w:pgSz w:w="12240" w:h="15840"/>
          <w:pgMar w:top="1440" w:right="1440" w:bottom="1440" w:left="1440" w:header="720" w:footer="720" w:gutter="0"/>
          <w:cols w:space="720"/>
          <w:docGrid w:linePitch="360"/>
        </w:sectPr>
      </w:pPr>
    </w:p>
    <w:p w14:paraId="3CF4C7BB" w14:textId="77777777" w:rsidR="00BE6F98" w:rsidRPr="000A3CA3" w:rsidRDefault="00BE6F98" w:rsidP="00BE6F98">
      <w:pPr>
        <w:pStyle w:val="Heading1"/>
        <w:jc w:val="center"/>
        <w:rPr>
          <w:rFonts w:ascii="Times New Roman" w:hAnsi="Times New Roman" w:cs="Times New Roman"/>
          <w:b/>
          <w:bCs/>
          <w:color w:val="000000" w:themeColor="text1"/>
          <w:sz w:val="22"/>
          <w:szCs w:val="22"/>
        </w:rPr>
      </w:pPr>
      <w:bookmarkStart w:id="9" w:name="_Toc187478398"/>
      <w:bookmarkStart w:id="10" w:name="_Toc201649557"/>
      <w:r w:rsidRPr="000A3CA3">
        <w:rPr>
          <w:rFonts w:ascii="Times New Roman" w:hAnsi="Times New Roman" w:cs="Times New Roman"/>
          <w:b/>
          <w:bCs/>
          <w:color w:val="000000" w:themeColor="text1"/>
          <w:sz w:val="22"/>
          <w:szCs w:val="22"/>
        </w:rPr>
        <w:t>REVISION HISTORY</w:t>
      </w:r>
      <w:bookmarkEnd w:id="9"/>
      <w:bookmarkEnd w:id="10"/>
    </w:p>
    <w:p w14:paraId="159F35A4" w14:textId="77777777" w:rsidR="00BE6F98" w:rsidRDefault="00BE6F98" w:rsidP="00BE6F98">
      <w:pPr>
        <w:ind w:left="-90"/>
        <w:jc w:val="center"/>
        <w:rPr>
          <w:rFonts w:ascii="Times New Roman" w:hAnsi="Times New Roman" w:cs="Times New Roman"/>
          <w:b/>
          <w:szCs w:val="20"/>
        </w:rPr>
      </w:pPr>
    </w:p>
    <w:tbl>
      <w:tblPr>
        <w:tblStyle w:val="TableGrid"/>
        <w:tblW w:w="0" w:type="auto"/>
        <w:tblInd w:w="-72" w:type="dxa"/>
        <w:tblLook w:val="04A0" w:firstRow="1" w:lastRow="0" w:firstColumn="1" w:lastColumn="0" w:noHBand="0" w:noVBand="1"/>
      </w:tblPr>
      <w:tblGrid>
        <w:gridCol w:w="1633"/>
        <w:gridCol w:w="7789"/>
      </w:tblGrid>
      <w:tr w:rsidR="00BE6F98" w:rsidRPr="000A3CA3" w14:paraId="031F2EDF" w14:textId="77777777" w:rsidTr="000C5DF5">
        <w:trPr>
          <w:cantSplit/>
          <w:tblHeader/>
        </w:trPr>
        <w:tc>
          <w:tcPr>
            <w:tcW w:w="1633" w:type="dxa"/>
            <w:shd w:val="clear" w:color="auto" w:fill="D1D1D1" w:themeFill="background2" w:themeFillShade="E6"/>
            <w:vAlign w:val="center"/>
          </w:tcPr>
          <w:p w14:paraId="17D98CDA" w14:textId="77777777" w:rsidR="00BE6F98" w:rsidRPr="000A3CA3" w:rsidRDefault="00BE6F98" w:rsidP="000C5DF5">
            <w:pPr>
              <w:spacing w:before="60" w:after="60"/>
              <w:jc w:val="center"/>
              <w:rPr>
                <w:rFonts w:ascii="Times New Roman" w:hAnsi="Times New Roman" w:cs="Times New Roman"/>
                <w:b/>
              </w:rPr>
            </w:pPr>
            <w:r w:rsidRPr="000A3CA3">
              <w:rPr>
                <w:rFonts w:ascii="Times New Roman" w:hAnsi="Times New Roman" w:cs="Times New Roman"/>
                <w:b/>
              </w:rPr>
              <w:t>Revision</w:t>
            </w:r>
          </w:p>
        </w:tc>
        <w:tc>
          <w:tcPr>
            <w:tcW w:w="7789" w:type="dxa"/>
            <w:shd w:val="clear" w:color="auto" w:fill="D1D1D1" w:themeFill="background2" w:themeFillShade="E6"/>
            <w:vAlign w:val="center"/>
          </w:tcPr>
          <w:p w14:paraId="0FFD4A7C" w14:textId="77777777" w:rsidR="00BE6F98" w:rsidRPr="000A3CA3" w:rsidRDefault="00BE6F98" w:rsidP="000C5DF5">
            <w:pPr>
              <w:spacing w:before="60" w:after="60"/>
              <w:jc w:val="center"/>
              <w:rPr>
                <w:rFonts w:ascii="Times New Roman" w:hAnsi="Times New Roman" w:cs="Times New Roman"/>
                <w:b/>
              </w:rPr>
            </w:pPr>
            <w:r w:rsidRPr="000A3CA3">
              <w:rPr>
                <w:rFonts w:ascii="Times New Roman" w:hAnsi="Times New Roman" w:cs="Times New Roman"/>
                <w:b/>
              </w:rPr>
              <w:t>Description of Changes and Notes</w:t>
            </w:r>
          </w:p>
        </w:tc>
      </w:tr>
      <w:tr w:rsidR="00BE6F98" w:rsidRPr="000A3CA3" w14:paraId="52BE02FB" w14:textId="77777777" w:rsidTr="000C5DF5">
        <w:tc>
          <w:tcPr>
            <w:tcW w:w="1633" w:type="dxa"/>
          </w:tcPr>
          <w:p w14:paraId="5E55E0D9" w14:textId="77777777" w:rsidR="00BE6F98" w:rsidRPr="000A3CA3" w:rsidRDefault="00BE6F98" w:rsidP="000C5DF5">
            <w:pPr>
              <w:spacing w:before="60" w:after="60"/>
              <w:jc w:val="center"/>
              <w:rPr>
                <w:rFonts w:ascii="Times New Roman" w:hAnsi="Times New Roman" w:cs="Times New Roman"/>
              </w:rPr>
            </w:pPr>
            <w:r w:rsidRPr="000A3CA3">
              <w:rPr>
                <w:rFonts w:ascii="Times New Roman" w:hAnsi="Times New Roman" w:cs="Times New Roman"/>
              </w:rPr>
              <w:t xml:space="preserve">0</w:t>
            </w:r>
          </w:p>
        </w:tc>
        <w:tc>
          <w:tcPr>
            <w:tcW w:w="7789" w:type="dxa"/>
          </w:tcPr>
          <w:p w14:paraId="1F9FDBBF" w14:textId="77777777" w:rsidR="00BE6F98" w:rsidRPr="000A3CA3" w:rsidRDefault="00BE6F98" w:rsidP="000C5DF5">
            <w:pPr>
              <w:tabs>
                <w:tab w:val="left" w:pos="702"/>
              </w:tabs>
              <w:spacing w:before="60" w:after="60"/>
              <w:rPr>
                <w:rFonts w:ascii="Times New Roman" w:hAnsi="Times New Roman" w:cs="Times New Roman"/>
              </w:rPr>
            </w:pPr>
            <w:r w:rsidRPr="000A3CA3">
              <w:rPr>
                <w:rFonts w:ascii="Times New Roman" w:hAnsi="Times New Roman" w:cs="Times New Roman"/>
              </w:rPr>
              <w:t xml:space="preserve">Initial issuance.</w:t>
            </w:r>
          </w:p>
        </w:tc>
      </w:tr>
    </w:tbl>
    <w:p w14:paraId="66FCF7F8" w14:textId="77777777" w:rsidR="00BE6F98" w:rsidRDefault="00BE6F98" w:rsidP="002C00F2">
      <w:pPr>
        <w:spacing w:after="120" w:line="240" w:lineRule="auto"/>
        <w:jc w:val="both"/>
        <w:rPr>
          <w:rFonts w:ascii="Times New Roman" w:hAnsi="Times New Roman"/>
        </w:rPr>
      </w:pPr>
    </w:p>
    <w:sectPr w:rsidR="00BE6F9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8AA0D" w14:textId="77777777" w:rsidR="0051191E" w:rsidRDefault="0051191E" w:rsidP="003261FE">
      <w:pPr>
        <w:spacing w:after="0" w:line="240" w:lineRule="auto"/>
      </w:pPr>
      <w:r>
        <w:separator/>
      </w:r>
    </w:p>
  </w:endnote>
  <w:endnote w:type="continuationSeparator" w:id="0">
    <w:p w14:paraId="6922A612" w14:textId="77777777" w:rsidR="0051191E" w:rsidRDefault="0051191E" w:rsidP="00326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C8A64" w14:textId="190BE4D0" w:rsidR="003261FE" w:rsidRPr="003261FE" w:rsidRDefault="003261FE">
    <w:pPr>
      <w:pStyle w:val="Footer"/>
      <w:rPr>
        <w:rFonts w:ascii="Times New Roman" w:hAnsi="Times New Roman"/>
      </w:rPr>
    </w:pPr>
    <w:r w:rsidRPr="009F36D2">
      <w:rPr>
        <w:rFonts w:ascii="Times New Roman" w:hAnsi="Times New Roman"/>
        <w:b/>
        <w:bCs/>
      </w:rPr>
      <w:t xml:space="preserve">NextDecade Corporation </w:t>
    </w:r>
    <w:r w:rsidR="00D87FCB">
      <w:rPr>
        <w:rFonts w:ascii="Times New Roman" w:hAnsi="Times New Roman"/>
        <w:b/>
        <w:bCs/>
      </w:rPr>
      <w:t>Guidance</w:t>
    </w:r>
    <w:r w:rsidRPr="009F36D2">
      <w:rPr>
        <w:rFonts w:ascii="Times New Roman" w:hAnsi="Times New Roman"/>
        <w:b/>
        <w:bCs/>
      </w:rPr>
      <w:t xml:space="preserve"> Document</w:t>
    </w:r>
    <w:r>
      <w:t xml:space="preserve"> </w:t>
    </w:r>
    <w:r>
      <w:tab/>
    </w:r>
    <w:r>
      <w:tab/>
    </w:r>
    <w:sdt>
      <w:sdtPr>
        <w:rPr>
          <w:b/>
          <w:bCs/>
        </w:rPr>
        <w:id w:val="-134261880"/>
        <w:docPartObj>
          <w:docPartGallery w:val="Page Numbers (Bottom of Page)"/>
          <w:docPartUnique/>
        </w:docPartObj>
      </w:sdtPr>
      <w:sdtEndPr>
        <w:rPr>
          <w:rFonts w:ascii="Times New Roman" w:hAnsi="Times New Roman"/>
          <w:noProof/>
        </w:rPr>
      </w:sdtEndPr>
      <w:sdtContent>
        <w:r w:rsidRPr="0025788B">
          <w:rPr>
            <w:rFonts w:ascii="Times New Roman" w:hAnsi="Times New Roman"/>
            <w:b/>
            <w:bCs/>
          </w:rPr>
          <w:fldChar w:fldCharType="begin"/>
        </w:r>
        <w:r w:rsidRPr="0025788B">
          <w:rPr>
            <w:rFonts w:ascii="Times New Roman" w:hAnsi="Times New Roman"/>
            <w:b/>
            <w:bCs/>
          </w:rPr>
          <w:instrText xml:space="preserve"> PAGE   \* MERGEFORMAT </w:instrText>
        </w:r>
        <w:r w:rsidRPr="0025788B">
          <w:rPr>
            <w:rFonts w:ascii="Times New Roman" w:hAnsi="Times New Roman"/>
            <w:b/>
            <w:bCs/>
          </w:rPr>
          <w:fldChar w:fldCharType="separate"/>
        </w:r>
        <w:r>
          <w:rPr>
            <w:rFonts w:ascii="Times New Roman" w:hAnsi="Times New Roman"/>
            <w:b/>
            <w:bCs/>
          </w:rPr>
          <w:t>1</w:t>
        </w:r>
        <w:r w:rsidRPr="0025788B">
          <w:rPr>
            <w:rFonts w:ascii="Times New Roman" w:hAnsi="Times New Roman"/>
            <w:b/>
            <w:b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EC305" w14:textId="77777777" w:rsidR="0051191E" w:rsidRDefault="0051191E" w:rsidP="003261FE">
      <w:pPr>
        <w:spacing w:after="0" w:line="240" w:lineRule="auto"/>
      </w:pPr>
      <w:r>
        <w:separator/>
      </w:r>
    </w:p>
  </w:footnote>
  <w:footnote w:type="continuationSeparator" w:id="0">
    <w:p w14:paraId="1E9BDD60" w14:textId="77777777" w:rsidR="0051191E" w:rsidRDefault="0051191E" w:rsidP="003261FE">
      <w:pPr>
        <w:spacing w:after="0" w:line="240" w:lineRule="auto"/>
      </w:pPr>
      <w:r>
        <w:continuationSeparator/>
      </w:r>
    </w:p>
  </w:footnote>
  <w:footnote w:id="1">
    <w:p w14:paraId="039BDD24" w14:textId="77777777" w:rsidR="002276B0" w:rsidRPr="00430F11" w:rsidRDefault="002276B0" w:rsidP="002276B0">
      <w:pPr>
        <w:pStyle w:val="FootnoteText"/>
        <w:jc w:val="both"/>
        <w:rPr>
          <w:rFonts w:ascii="Times New Roman" w:hAnsi="Times New Roman"/>
          <w:sz w:val="16"/>
          <w:szCs w:val="16"/>
        </w:rPr>
      </w:pPr>
      <w:r w:rsidRPr="00430F11">
        <w:rPr>
          <w:rStyle w:val="FootnoteReference"/>
          <w:sz w:val="16"/>
          <w:szCs w:val="16"/>
        </w:rPr>
        <w:footnoteRef/>
      </w:r>
      <w:r w:rsidRPr="00430F11">
        <w:rPr>
          <w:rFonts w:ascii="Times New Roman" w:hAnsi="Times New Roman"/>
          <w:sz w:val="16"/>
          <w:szCs w:val="16"/>
        </w:rPr>
        <w:t xml:space="preserve"> The Governance Framework outlines the rules, practices, and processes by which the Company is directed and controlled ensuring accountability, fairness, and transparency in the Company's relationship with its stakeholders, including shareholders, employees, customers, and the community</w:t>
      </w:r>
      <w:r>
        <w:rPr>
          <w:rFonts w:ascii="Times New Roman" w:hAnsi="Times New Roman"/>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42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700"/>
      <w:gridCol w:w="6152"/>
      <w:gridCol w:w="1569"/>
    </w:tblGrid>
    <w:tr w:rsidR="004A5993" w14:paraId="27033AA9" w14:textId="77777777" w:rsidTr="00F62205">
      <w:trPr>
        <w:trHeight w:val="576"/>
      </w:trPr>
      <w:tc>
        <w:tcPr>
          <w:tcW w:w="1700" w:type="dxa"/>
          <w:vAlign w:val="center"/>
        </w:tcPr>
        <w:p w14:paraId="36A02175" w14:textId="77777777" w:rsidR="004A5993" w:rsidRPr="004B7AC5" w:rsidRDefault="004A5993" w:rsidP="00746785">
          <w:pPr>
            <w:pStyle w:val="Header"/>
            <w:jc w:val="center"/>
            <w:rPr>
              <w:rFonts w:cstheme="minorHAnsi"/>
              <w:b/>
              <w:sz w:val="24"/>
            </w:rPr>
          </w:pPr>
          <w:bookmarkStart w:id="1" w:name="_Hlk2921257"/>
          <w:r>
            <w:rPr>
              <w:rFonts w:cstheme="minorHAnsi"/>
              <w:b/>
              <w:sz w:val="24"/>
            </w:rPr>
            <w:t>dd</w:t>
          </w:r>
          <w:r w:rsidRPr="004B7AC5">
            <w:rPr>
              <w:rFonts w:cstheme="minorHAnsi"/>
              <w:b/>
              <w:sz w:val="24"/>
            </w:rPr>
            <w:t>-mmm-</w:t>
          </w:r>
          <w:proofErr w:type="spellStart"/>
          <w:r w:rsidRPr="004B7AC5">
            <w:rPr>
              <w:rFonts w:cstheme="minorHAnsi"/>
              <w:b/>
              <w:sz w:val="24"/>
            </w:rPr>
            <w:t>yyyy</w:t>
          </w:r>
          <w:proofErr w:type="spellEnd"/>
        </w:p>
      </w:tc>
      <w:tc>
        <w:tcPr>
          <w:tcW w:w="6152" w:type="dxa"/>
          <w:vAlign w:val="center"/>
        </w:tcPr>
        <w:p w14:paraId="38304425" w14:textId="4FA340D2" w:rsidR="004A5993" w:rsidRPr="00592605" w:rsidRDefault="00F62205" w:rsidP="00746785">
          <w:pPr>
            <w:pStyle w:val="Header"/>
            <w:jc w:val="center"/>
            <w:rPr>
              <w:rFonts w:cstheme="minorHAnsi"/>
              <w:b/>
              <w:caps/>
              <w:sz w:val="24"/>
              <w:highlight w:val="yellow"/>
            </w:rPr>
          </w:pPr>
          <w:r>
            <w:rPr>
              <w:rFonts w:cstheme="minorHAnsi"/>
              <w:b/>
              <w:caps/>
              <w:sz w:val="24"/>
            </w:rPr>
            <w:t>[</w:t>
          </w:r>
          <w:r w:rsidR="00D53A33">
            <w:rPr>
              <w:rFonts w:cstheme="minorHAnsi"/>
              <w:b/>
              <w:caps/>
              <w:sz w:val="24"/>
            </w:rPr>
            <w:t>GUIDANCE</w:t>
          </w:r>
          <w:r w:rsidR="004A5993">
            <w:rPr>
              <w:rFonts w:cstheme="minorHAnsi"/>
              <w:b/>
              <w:caps/>
              <w:sz w:val="24"/>
            </w:rPr>
            <w:t xml:space="preserve"> </w:t>
          </w:r>
          <w:r w:rsidR="004E0A32">
            <w:rPr>
              <w:rFonts w:cstheme="minorHAnsi"/>
              <w:b/>
              <w:caps/>
              <w:sz w:val="24"/>
            </w:rPr>
            <w:t xml:space="preserve">Document </w:t>
          </w:r>
          <w:r w:rsidR="004A5993">
            <w:rPr>
              <w:rFonts w:cstheme="minorHAnsi"/>
              <w:b/>
              <w:caps/>
              <w:sz w:val="24"/>
            </w:rPr>
            <w:t>Remote Work Guidance</w:t>
          </w:r>
          <w:r>
            <w:rPr>
              <w:rFonts w:cstheme="minorHAnsi"/>
              <w:b/>
              <w:caps/>
              <w:sz w:val="24"/>
            </w:rPr>
            <w:t>]</w:t>
          </w:r>
        </w:p>
      </w:tc>
      <w:tc>
        <w:tcPr>
          <w:tcW w:w="1569" w:type="dxa"/>
          <w:vMerge w:val="restart"/>
        </w:tcPr>
        <w:p w14:paraId="2EB31396" w14:textId="77777777" w:rsidR="004A5993" w:rsidRDefault="004A5993" w:rsidP="004A5993">
          <w:pPr>
            <w:pStyle w:val="Header"/>
            <w:jc w:val="right"/>
          </w:pPr>
          <w:r>
            <w:rPr>
              <w:noProof/>
            </w:rPr>
            <w:drawing>
              <wp:anchor distT="0" distB="0" distL="114300" distR="114300" simplePos="0" relativeHeight="251659264" behindDoc="0" locked="0" layoutInCell="1" allowOverlap="1" wp14:anchorId="3819F48A" wp14:editId="7851C7E8">
                <wp:simplePos x="0" y="0"/>
                <wp:positionH relativeFrom="margin">
                  <wp:posOffset>308444</wp:posOffset>
                </wp:positionH>
                <wp:positionV relativeFrom="margin">
                  <wp:posOffset>41275</wp:posOffset>
                </wp:positionV>
                <wp:extent cx="403409" cy="539496"/>
                <wp:effectExtent l="0" t="0" r="0" b="0"/>
                <wp:wrapNone/>
                <wp:docPr id="1321686200" name="Picture 1321686200" descr="A logo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7754" name="Picture 1477947754" descr="A logo with blue and orange line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403409" cy="539496"/>
                        </a:xfrm>
                        <a:prstGeom prst="rect">
                          <a:avLst/>
                        </a:prstGeom>
                        <a:noFill/>
                      </pic:spPr>
                    </pic:pic>
                  </a:graphicData>
                </a:graphic>
              </wp:anchor>
            </w:drawing>
          </w:r>
        </w:p>
      </w:tc>
    </w:tr>
    <w:tr w:rsidR="004A5993" w14:paraId="184F5FC6" w14:textId="77777777" w:rsidTr="00F62205">
      <w:trPr>
        <w:trHeight w:val="576"/>
      </w:trPr>
      <w:tc>
        <w:tcPr>
          <w:tcW w:w="1700" w:type="dxa"/>
          <w:vAlign w:val="center"/>
        </w:tcPr>
        <w:p w14:paraId="41EE1EB7" w14:textId="5843EAE0" w:rsidR="004A5993" w:rsidRPr="00592605" w:rsidRDefault="004A5993" w:rsidP="00746785">
          <w:pPr>
            <w:pStyle w:val="Header"/>
            <w:jc w:val="center"/>
            <w:rPr>
              <w:rFonts w:cstheme="minorHAnsi"/>
              <w:b/>
              <w:sz w:val="24"/>
            </w:rPr>
          </w:pPr>
          <w:r w:rsidRPr="00592605">
            <w:rPr>
              <w:rFonts w:cstheme="minorHAnsi"/>
              <w:b/>
              <w:sz w:val="24"/>
            </w:rPr>
            <w:t xml:space="preserve">Rev.: </w:t>
          </w:r>
          <w:r w:rsidR="00746785">
            <w:rPr>
              <w:rFonts w:cstheme="minorHAnsi"/>
              <w:b/>
              <w:sz w:val="24"/>
            </w:rPr>
            <w:t>x</w:t>
          </w:r>
        </w:p>
      </w:tc>
      <w:tc>
        <w:tcPr>
          <w:tcW w:w="6152" w:type="dxa"/>
          <w:vAlign w:val="center"/>
        </w:tcPr>
        <w:p w14:paraId="671D2A98" w14:textId="261395E2" w:rsidR="004A5993" w:rsidRPr="00746785" w:rsidRDefault="004A5993" w:rsidP="00746785">
          <w:pPr>
            <w:pStyle w:val="Header"/>
            <w:jc w:val="center"/>
            <w:rPr>
              <w:rFonts w:cstheme="minorHAnsi"/>
              <w:b/>
              <w:sz w:val="24"/>
            </w:rPr>
          </w:pPr>
          <w:r w:rsidRPr="00746785">
            <w:rPr>
              <w:rFonts w:cstheme="minorHAnsi"/>
              <w:b/>
              <w:sz w:val="24"/>
            </w:rPr>
            <w:t>Doc. No. ORG-NTD-000010-COR-GDN-00008</w:t>
          </w:r>
          <w:r w:rsidR="00746785" w:rsidRPr="00746785">
            <w:rPr>
              <w:rFonts w:cstheme="minorHAnsi"/>
              <w:b/>
              <w:sz w:val="24"/>
            </w:rPr>
            <w:t>#####</w:t>
          </w:r>
        </w:p>
      </w:tc>
      <w:tc>
        <w:tcPr>
          <w:tcW w:w="1569" w:type="dxa"/>
          <w:vMerge/>
        </w:tcPr>
        <w:p w14:paraId="64F7FA6F" w14:textId="77777777" w:rsidR="004A5993" w:rsidRDefault="004A5993" w:rsidP="004A5993">
          <w:pPr>
            <w:pStyle w:val="Header"/>
          </w:pPr>
        </w:p>
      </w:tc>
    </w:tr>
    <w:bookmarkEnd w:id="1"/>
  </w:tbl>
  <w:p w14:paraId="10F46A22" w14:textId="77777777" w:rsidR="003A5FCC" w:rsidRDefault="003A5F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D56B3"/>
    <w:multiLevelType w:val="multilevel"/>
    <w:tmpl w:val="D7429D6C"/>
    <w:styleLink w:val="Style5"/>
    <w:lvl w:ilvl="0">
      <w:start w:val="1"/>
      <w:numFmt w:val="decimal"/>
      <w:lvlText w:val="%1.0"/>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8C260E6"/>
    <w:multiLevelType w:val="hybridMultilevel"/>
    <w:tmpl w:val="BF36F9A0"/>
    <w:lvl w:ilvl="0" w:tplc="F2B249F2">
      <w:start w:val="1"/>
      <w:numFmt w:val="decimal"/>
      <w:pStyle w:val="RGLNGPlainTex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AE4FBF"/>
    <w:multiLevelType w:val="hybridMultilevel"/>
    <w:tmpl w:val="C0A4F52A"/>
    <w:lvl w:ilvl="0" w:tplc="CA70A1F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7F6210"/>
    <w:multiLevelType w:val="multilevel"/>
    <w:tmpl w:val="E21E525C"/>
    <w:styleLink w:val="Style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534E0F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61774FC"/>
    <w:multiLevelType w:val="multilevel"/>
    <w:tmpl w:val="0409001D"/>
    <w:styleLink w:val="Style1"/>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5ED14719"/>
    <w:multiLevelType w:val="hybridMultilevel"/>
    <w:tmpl w:val="7A708C7C"/>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D98388D"/>
    <w:multiLevelType w:val="multilevel"/>
    <w:tmpl w:val="F190C712"/>
    <w:styleLink w:val="Style4"/>
    <w:lvl w:ilvl="0">
      <w:start w:val="1"/>
      <w:numFmt w:val="upperLetter"/>
      <w:lvlText w:val="%1."/>
      <w:lvlJc w:val="left"/>
      <w:pPr>
        <w:ind w:left="360" w:hanging="360"/>
      </w:pPr>
      <w:rPr>
        <w:rFonts w:ascii="Times New Roman" w:hAnsi="Times New Roman" w:hint="default"/>
        <w:b/>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7CA4052D"/>
    <w:multiLevelType w:val="multilevel"/>
    <w:tmpl w:val="F190C712"/>
    <w:styleLink w:val="Style3"/>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10994319">
    <w:abstractNumId w:val="5"/>
  </w:num>
  <w:num w:numId="2" w16cid:durableId="1217473795">
    <w:abstractNumId w:val="3"/>
  </w:num>
  <w:num w:numId="3" w16cid:durableId="1011491066">
    <w:abstractNumId w:val="8"/>
  </w:num>
  <w:num w:numId="4" w16cid:durableId="1004431434">
    <w:abstractNumId w:val="7"/>
  </w:num>
  <w:num w:numId="5" w16cid:durableId="552544939">
    <w:abstractNumId w:val="1"/>
  </w:num>
  <w:num w:numId="6" w16cid:durableId="1734767871">
    <w:abstractNumId w:val="0"/>
  </w:num>
  <w:num w:numId="7" w16cid:durableId="926769950">
    <w:abstractNumId w:val="4"/>
  </w:num>
  <w:num w:numId="8" w16cid:durableId="1504396950">
    <w:abstractNumId w:val="6"/>
  </w:num>
  <w:num w:numId="9" w16cid:durableId="646977539">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1FE"/>
    <w:rsid w:val="00005C3D"/>
    <w:rsid w:val="000A3CA3"/>
    <w:rsid w:val="000C257F"/>
    <w:rsid w:val="000F245E"/>
    <w:rsid w:val="00147A10"/>
    <w:rsid w:val="00160149"/>
    <w:rsid w:val="0016527A"/>
    <w:rsid w:val="001B14A2"/>
    <w:rsid w:val="001D1B51"/>
    <w:rsid w:val="002276B0"/>
    <w:rsid w:val="00234D85"/>
    <w:rsid w:val="00241510"/>
    <w:rsid w:val="00285AA5"/>
    <w:rsid w:val="002B7104"/>
    <w:rsid w:val="002C00F2"/>
    <w:rsid w:val="002D3F24"/>
    <w:rsid w:val="002E5095"/>
    <w:rsid w:val="003261FE"/>
    <w:rsid w:val="003435F9"/>
    <w:rsid w:val="00353821"/>
    <w:rsid w:val="003A5FCC"/>
    <w:rsid w:val="003C449A"/>
    <w:rsid w:val="003E073E"/>
    <w:rsid w:val="00442CE8"/>
    <w:rsid w:val="00461155"/>
    <w:rsid w:val="00465414"/>
    <w:rsid w:val="004702C4"/>
    <w:rsid w:val="00477C64"/>
    <w:rsid w:val="004A5993"/>
    <w:rsid w:val="004E0A32"/>
    <w:rsid w:val="004E41A1"/>
    <w:rsid w:val="004F3FB4"/>
    <w:rsid w:val="0051191E"/>
    <w:rsid w:val="00522832"/>
    <w:rsid w:val="00540915"/>
    <w:rsid w:val="005672A0"/>
    <w:rsid w:val="006072E8"/>
    <w:rsid w:val="00635B72"/>
    <w:rsid w:val="006547DB"/>
    <w:rsid w:val="006833E5"/>
    <w:rsid w:val="00704D88"/>
    <w:rsid w:val="00717E58"/>
    <w:rsid w:val="00746785"/>
    <w:rsid w:val="00753868"/>
    <w:rsid w:val="00761DE0"/>
    <w:rsid w:val="0078538F"/>
    <w:rsid w:val="007961CD"/>
    <w:rsid w:val="00832BCF"/>
    <w:rsid w:val="00880822"/>
    <w:rsid w:val="008E51F4"/>
    <w:rsid w:val="009360C8"/>
    <w:rsid w:val="00951132"/>
    <w:rsid w:val="00960C02"/>
    <w:rsid w:val="009975DC"/>
    <w:rsid w:val="009C7E3F"/>
    <w:rsid w:val="009E16EF"/>
    <w:rsid w:val="00A01D3A"/>
    <w:rsid w:val="00A378D9"/>
    <w:rsid w:val="00A53D13"/>
    <w:rsid w:val="00B246CF"/>
    <w:rsid w:val="00B62DEE"/>
    <w:rsid w:val="00B655EB"/>
    <w:rsid w:val="00B70F30"/>
    <w:rsid w:val="00B77FFD"/>
    <w:rsid w:val="00B87C0A"/>
    <w:rsid w:val="00B94825"/>
    <w:rsid w:val="00BB5D67"/>
    <w:rsid w:val="00BD5F1A"/>
    <w:rsid w:val="00BE103E"/>
    <w:rsid w:val="00BE6F98"/>
    <w:rsid w:val="00C02254"/>
    <w:rsid w:val="00C075CD"/>
    <w:rsid w:val="00C34463"/>
    <w:rsid w:val="00C35FB9"/>
    <w:rsid w:val="00C63CD4"/>
    <w:rsid w:val="00C94A91"/>
    <w:rsid w:val="00C94E27"/>
    <w:rsid w:val="00CA12EE"/>
    <w:rsid w:val="00CA398E"/>
    <w:rsid w:val="00CF0F75"/>
    <w:rsid w:val="00D16190"/>
    <w:rsid w:val="00D53A33"/>
    <w:rsid w:val="00D56165"/>
    <w:rsid w:val="00D6646B"/>
    <w:rsid w:val="00D762BC"/>
    <w:rsid w:val="00D87FCB"/>
    <w:rsid w:val="00DA1619"/>
    <w:rsid w:val="00DE226B"/>
    <w:rsid w:val="00DF6D1B"/>
    <w:rsid w:val="00E04D38"/>
    <w:rsid w:val="00E050D1"/>
    <w:rsid w:val="00E37F0B"/>
    <w:rsid w:val="00E456E7"/>
    <w:rsid w:val="00E8718E"/>
    <w:rsid w:val="00EB7847"/>
    <w:rsid w:val="00EB7C89"/>
    <w:rsid w:val="00F622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863490"/>
  <w15:chartTrackingRefBased/>
  <w15:docId w15:val="{08DA97BD-D824-440F-950B-B66930867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61FE"/>
    <w:pPr>
      <w:keepNext/>
      <w:keepLines/>
      <w:spacing w:before="360" w:after="80"/>
      <w:outlineLvl w:val="0"/>
    </w:pPr>
    <w:rPr>
      <w:rFonts w:asciiTheme="majorHAnsi" w:eastAsiaTheme="majorEastAsia" w:hAnsiTheme="majorHAnsi" w:cstheme="majorBidi"/>
      <w:color w:val="002060" w:themeColor="accent1" w:themeShade="BF"/>
      <w:sz w:val="40"/>
      <w:szCs w:val="40"/>
    </w:rPr>
  </w:style>
  <w:style w:type="paragraph" w:styleId="Heading2">
    <w:name w:val="heading 2"/>
    <w:basedOn w:val="Normal"/>
    <w:next w:val="Normal"/>
    <w:link w:val="Heading2Char"/>
    <w:uiPriority w:val="9"/>
    <w:semiHidden/>
    <w:unhideWhenUsed/>
    <w:qFormat/>
    <w:rsid w:val="003261FE"/>
    <w:pPr>
      <w:keepNext/>
      <w:keepLines/>
      <w:spacing w:before="160" w:after="80"/>
      <w:outlineLvl w:val="1"/>
    </w:pPr>
    <w:rPr>
      <w:rFonts w:asciiTheme="majorHAnsi" w:eastAsiaTheme="majorEastAsia" w:hAnsiTheme="majorHAnsi" w:cstheme="majorBidi"/>
      <w:color w:val="002060" w:themeColor="accent1" w:themeShade="BF"/>
      <w:sz w:val="32"/>
      <w:szCs w:val="32"/>
    </w:rPr>
  </w:style>
  <w:style w:type="paragraph" w:styleId="Heading3">
    <w:name w:val="heading 3"/>
    <w:basedOn w:val="Normal"/>
    <w:next w:val="Normal"/>
    <w:link w:val="Heading3Char"/>
    <w:uiPriority w:val="9"/>
    <w:semiHidden/>
    <w:unhideWhenUsed/>
    <w:qFormat/>
    <w:rsid w:val="003261FE"/>
    <w:pPr>
      <w:keepNext/>
      <w:keepLines/>
      <w:spacing w:before="160" w:after="80"/>
      <w:outlineLvl w:val="2"/>
    </w:pPr>
    <w:rPr>
      <w:rFonts w:eastAsiaTheme="majorEastAsia" w:cstheme="majorBidi"/>
      <w:color w:val="002060" w:themeColor="accent1" w:themeShade="BF"/>
      <w:sz w:val="28"/>
      <w:szCs w:val="28"/>
    </w:rPr>
  </w:style>
  <w:style w:type="paragraph" w:styleId="Heading4">
    <w:name w:val="heading 4"/>
    <w:basedOn w:val="Normal"/>
    <w:next w:val="Normal"/>
    <w:link w:val="Heading4Char"/>
    <w:uiPriority w:val="9"/>
    <w:semiHidden/>
    <w:unhideWhenUsed/>
    <w:qFormat/>
    <w:rsid w:val="003261FE"/>
    <w:pPr>
      <w:keepNext/>
      <w:keepLines/>
      <w:spacing w:before="80" w:after="40"/>
      <w:outlineLvl w:val="3"/>
    </w:pPr>
    <w:rPr>
      <w:rFonts w:eastAsiaTheme="majorEastAsia" w:cstheme="majorBidi"/>
      <w:i/>
      <w:iCs/>
      <w:color w:val="002060" w:themeColor="accent1" w:themeShade="BF"/>
    </w:rPr>
  </w:style>
  <w:style w:type="paragraph" w:styleId="Heading5">
    <w:name w:val="heading 5"/>
    <w:basedOn w:val="Normal"/>
    <w:next w:val="Normal"/>
    <w:link w:val="Heading5Char"/>
    <w:uiPriority w:val="9"/>
    <w:semiHidden/>
    <w:unhideWhenUsed/>
    <w:qFormat/>
    <w:rsid w:val="003261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1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1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1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1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1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61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61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61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61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1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1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1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1FE"/>
    <w:rPr>
      <w:rFonts w:eastAsiaTheme="majorEastAsia" w:cstheme="majorBidi"/>
      <w:color w:val="272727" w:themeColor="text1" w:themeTint="D8"/>
    </w:rPr>
  </w:style>
  <w:style w:type="paragraph" w:styleId="Title">
    <w:name w:val="Title"/>
    <w:basedOn w:val="Normal"/>
    <w:next w:val="Normal"/>
    <w:link w:val="TitleChar"/>
    <w:uiPriority w:val="10"/>
    <w:qFormat/>
    <w:rsid w:val="00326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1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1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1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1FE"/>
    <w:pPr>
      <w:spacing w:before="160"/>
      <w:jc w:val="center"/>
    </w:pPr>
    <w:rPr>
      <w:i/>
      <w:iCs/>
      <w:color w:val="404040" w:themeColor="text1" w:themeTint="BF"/>
    </w:rPr>
  </w:style>
  <w:style w:type="character" w:customStyle="1" w:styleId="QuoteChar">
    <w:name w:val="Quote Char"/>
    <w:basedOn w:val="DefaultParagraphFont"/>
    <w:link w:val="Quote"/>
    <w:uiPriority w:val="29"/>
    <w:rsid w:val="003261FE"/>
    <w:rPr>
      <w:i/>
      <w:iCs/>
      <w:color w:val="404040" w:themeColor="text1" w:themeTint="BF"/>
    </w:rPr>
  </w:style>
  <w:style w:type="paragraph" w:styleId="ListParagraph">
    <w:name w:val="List Paragraph"/>
    <w:basedOn w:val="Normal"/>
    <w:uiPriority w:val="34"/>
    <w:qFormat/>
    <w:rsid w:val="003261FE"/>
    <w:pPr>
      <w:ind w:left="720"/>
      <w:contextualSpacing/>
    </w:pPr>
  </w:style>
  <w:style w:type="character" w:styleId="IntenseEmphasis">
    <w:name w:val="Intense Emphasis"/>
    <w:basedOn w:val="DefaultParagraphFont"/>
    <w:uiPriority w:val="21"/>
    <w:qFormat/>
    <w:rsid w:val="003261FE"/>
    <w:rPr>
      <w:i/>
      <w:iCs/>
      <w:color w:val="0F4761" w:themeColor="accent1" w:themeShade="BF"/>
    </w:rPr>
  </w:style>
  <w:style w:type="paragraph" w:styleId="IntenseQuote">
    <w:name w:val="Intense Quote"/>
    <w:basedOn w:val="Normal"/>
    <w:next w:val="Normal"/>
    <w:link w:val="IntenseQuoteChar"/>
    <w:uiPriority w:val="30"/>
    <w:qFormat/>
    <w:rsid w:val="003261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1FE"/>
    <w:rPr>
      <w:i/>
      <w:iCs/>
      <w:color w:val="0F4761" w:themeColor="accent1" w:themeShade="BF"/>
    </w:rPr>
  </w:style>
  <w:style w:type="character" w:styleId="IntenseReference">
    <w:name w:val="Intense Reference"/>
    <w:basedOn w:val="DefaultParagraphFont"/>
    <w:uiPriority w:val="32"/>
    <w:qFormat/>
    <w:rsid w:val="003261FE"/>
    <w:rPr>
      <w:b/>
      <w:bCs/>
      <w:smallCaps/>
      <w:color w:val="0F4761" w:themeColor="accent1" w:themeShade="BF"/>
      <w:spacing w:val="5"/>
    </w:rPr>
  </w:style>
  <w:style w:type="paragraph" w:styleId="Header">
    <w:name w:val="header"/>
    <w:basedOn w:val="Normal"/>
    <w:link w:val="HeaderChar"/>
    <w:uiPriority w:val="99"/>
    <w:unhideWhenUsed/>
    <w:rsid w:val="003261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61FE"/>
  </w:style>
  <w:style w:type="paragraph" w:styleId="Footer">
    <w:name w:val="footer"/>
    <w:basedOn w:val="Normal"/>
    <w:link w:val="FooterChar"/>
    <w:uiPriority w:val="99"/>
    <w:unhideWhenUsed/>
    <w:rsid w:val="003261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61FE"/>
  </w:style>
  <w:style w:type="numbering" w:customStyle="1" w:styleId="Style1">
    <w:name w:val="Style1"/>
    <w:uiPriority w:val="99"/>
    <w:rsid w:val="003261FE"/>
    <w:pPr>
      <w:numPr>
        <w:numId w:val="1"/>
      </w:numPr>
    </w:pPr>
  </w:style>
  <w:style w:type="numbering" w:customStyle="1" w:styleId="Style2">
    <w:name w:val="Style2"/>
    <w:uiPriority w:val="99"/>
    <w:rsid w:val="00540915"/>
    <w:pPr>
      <w:numPr>
        <w:numId w:val="2"/>
      </w:numPr>
    </w:pPr>
  </w:style>
  <w:style w:type="paragraph" w:styleId="FootnoteText">
    <w:name w:val="footnote text"/>
    <w:basedOn w:val="Normal"/>
    <w:link w:val="FootnoteTextChar"/>
    <w:uiPriority w:val="99"/>
    <w:semiHidden/>
    <w:unhideWhenUsed/>
    <w:rsid w:val="00540915"/>
    <w:pPr>
      <w:suppressAutoHyphens/>
      <w:autoSpaceDN w:val="0"/>
      <w:spacing w:after="0" w:line="240" w:lineRule="auto"/>
    </w:pPr>
    <w:rPr>
      <w:rFonts w:ascii="Aptos" w:eastAsia="Aptos" w:hAnsi="Aptos" w:cs="Times New Roman"/>
      <w:kern w:val="3"/>
      <w:sz w:val="20"/>
      <w:szCs w:val="20"/>
    </w:rPr>
  </w:style>
  <w:style w:type="character" w:customStyle="1" w:styleId="FootnoteTextChar">
    <w:name w:val="Footnote Text Char"/>
    <w:basedOn w:val="DefaultParagraphFont"/>
    <w:link w:val="FootnoteText"/>
    <w:uiPriority w:val="99"/>
    <w:semiHidden/>
    <w:rsid w:val="00540915"/>
    <w:rPr>
      <w:rFonts w:ascii="Aptos" w:eastAsia="Aptos" w:hAnsi="Aptos" w:cs="Times New Roman"/>
      <w:kern w:val="3"/>
      <w:sz w:val="20"/>
      <w:szCs w:val="20"/>
    </w:rPr>
  </w:style>
  <w:style w:type="character" w:styleId="FootnoteReference">
    <w:name w:val="footnote reference"/>
    <w:basedOn w:val="DefaultParagraphFont"/>
    <w:uiPriority w:val="99"/>
    <w:semiHidden/>
    <w:unhideWhenUsed/>
    <w:rsid w:val="00540915"/>
    <w:rPr>
      <w:vertAlign w:val="superscript"/>
    </w:rPr>
  </w:style>
  <w:style w:type="table" w:styleId="TableGrid">
    <w:name w:val="Table Grid"/>
    <w:basedOn w:val="TableNormal"/>
    <w:uiPriority w:val="39"/>
    <w:rsid w:val="00607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072E8"/>
    <w:pPr>
      <w:spacing w:before="240" w:after="0"/>
      <w:outlineLvl w:val="9"/>
    </w:pPr>
    <w:rPr>
      <w:kern w:val="0"/>
      <w:sz w:val="32"/>
      <w:szCs w:val="32"/>
    </w:rPr>
  </w:style>
  <w:style w:type="paragraph" w:styleId="TOC1">
    <w:name w:val="toc 1"/>
    <w:basedOn w:val="Normal"/>
    <w:next w:val="Normal"/>
    <w:autoRedefine/>
    <w:uiPriority w:val="39"/>
    <w:unhideWhenUsed/>
    <w:rsid w:val="006072E8"/>
    <w:pPr>
      <w:spacing w:after="100"/>
    </w:pPr>
  </w:style>
  <w:style w:type="character" w:styleId="Hyperlink">
    <w:name w:val="Hyperlink"/>
    <w:basedOn w:val="DefaultParagraphFont"/>
    <w:uiPriority w:val="99"/>
    <w:unhideWhenUsed/>
    <w:rsid w:val="006072E8"/>
    <w:rPr>
      <w:color w:val="467886" w:themeColor="hyperlink"/>
      <w:u w:val="single"/>
    </w:rPr>
  </w:style>
  <w:style w:type="numbering" w:customStyle="1" w:styleId="Style3">
    <w:name w:val="Style3"/>
    <w:uiPriority w:val="99"/>
    <w:rsid w:val="001D1B51"/>
    <w:pPr>
      <w:numPr>
        <w:numId w:val="3"/>
      </w:numPr>
    </w:pPr>
  </w:style>
  <w:style w:type="numbering" w:customStyle="1" w:styleId="Style4">
    <w:name w:val="Style4"/>
    <w:uiPriority w:val="99"/>
    <w:rsid w:val="001D1B51"/>
    <w:pPr>
      <w:numPr>
        <w:numId w:val="4"/>
      </w:numPr>
    </w:pPr>
  </w:style>
  <w:style w:type="table" w:customStyle="1" w:styleId="TableGrid2">
    <w:name w:val="Table Grid2"/>
    <w:basedOn w:val="TableNormal"/>
    <w:next w:val="TableGrid"/>
    <w:uiPriority w:val="39"/>
    <w:rsid w:val="003C449A"/>
    <w:pPr>
      <w:spacing w:before="120"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GLNG1">
    <w:name w:val="RGLNG 1"/>
    <w:basedOn w:val="Normal"/>
    <w:rsid w:val="003435F9"/>
  </w:style>
  <w:style w:type="paragraph" w:customStyle="1" w:styleId="RGLNG11">
    <w:name w:val="RGLNG 1.1"/>
    <w:basedOn w:val="Normal"/>
    <w:rsid w:val="003435F9"/>
  </w:style>
  <w:style w:type="paragraph" w:customStyle="1" w:styleId="RGLNG111">
    <w:name w:val="RGLNG 1.1.1"/>
    <w:basedOn w:val="Normal"/>
    <w:rsid w:val="003435F9"/>
  </w:style>
  <w:style w:type="paragraph" w:customStyle="1" w:styleId="RGLNG1111Para">
    <w:name w:val="RGLNG 1.1.1.1 Para"/>
    <w:basedOn w:val="Normal"/>
    <w:rsid w:val="003435F9"/>
  </w:style>
  <w:style w:type="paragraph" w:customStyle="1" w:styleId="RGLNGPlainText">
    <w:name w:val="RGLNG Plain Text"/>
    <w:autoRedefine/>
    <w:qFormat/>
    <w:rsid w:val="00D16190"/>
    <w:pPr>
      <w:numPr>
        <w:numId w:val="5"/>
      </w:numPr>
      <w:suppressAutoHyphens/>
      <w:spacing w:after="0" w:line="240" w:lineRule="auto"/>
      <w:jc w:val="both"/>
      <w:textAlignment w:val="baseline"/>
    </w:pPr>
    <w:rPr>
      <w:rFonts w:ascii="Segoe UI" w:eastAsia="Times New Roman" w:hAnsi="Segoe UI" w:cs="Segoe UI"/>
      <w:color w:val="000000"/>
      <w:kern w:val="0"/>
      <w14:ligatures w14:val="none"/>
    </w:rPr>
  </w:style>
  <w:style w:type="numbering" w:customStyle="1" w:styleId="Style5">
    <w:name w:val="Style5"/>
    <w:uiPriority w:val="99"/>
    <w:rsid w:val="00461155"/>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footer" Target="foot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360088ABBABFC49B8923DD5EFA87C72" ma:contentTypeVersion="12" ma:contentTypeDescription="Create a new document." ma:contentTypeScope="" ma:versionID="5503f90ee9c2c2a0603881f7ac3f0ad5">
  <xsd:schema xmlns:xsd="http://www.w3.org/2001/XMLSchema" xmlns:xs="http://www.w3.org/2001/XMLSchema" xmlns:p="http://schemas.microsoft.com/office/2006/metadata/properties" xmlns:ns2="2f2bd04e-41c1-479c-989e-b4bd3a1a8b8c" xmlns:ns3="5eb3f41b-d811-4389-9a7d-78d3e916d080" targetNamespace="http://schemas.microsoft.com/office/2006/metadata/properties" ma:root="true" ma:fieldsID="f8936211bcbe2870c00c6746c9e6590a" ns2:_="" ns3:_="">
    <xsd:import namespace="2f2bd04e-41c1-479c-989e-b4bd3a1a8b8c"/>
    <xsd:import namespace="5eb3f41b-d811-4389-9a7d-78d3e916d0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2bd04e-41c1-479c-989e-b4bd3a1a8b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342f664-1f16-4a76-881b-b9710933550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eb3f41b-d811-4389-9a7d-78d3e916d080"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064948d-c3cd-4c89-a7dd-6c49c4798522}" ma:internalName="TaxCatchAll" ma:showField="CatchAllData" ma:web="5eb3f41b-d811-4389-9a7d-78d3e916d0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f2bd04e-41c1-479c-989e-b4bd3a1a8b8c">
      <Terms xmlns="http://schemas.microsoft.com/office/infopath/2007/PartnerControls"/>
    </lcf76f155ced4ddcb4097134ff3c332f>
    <TaxCatchAll xmlns="5eb3f41b-d811-4389-9a7d-78d3e916d080" xsi:nil="true"/>
  </documentManagement>
</p:properties>
</file>

<file path=customXml/itemProps1.xml><?xml version="1.0" encoding="utf-8"?>
<ds:datastoreItem xmlns:ds="http://schemas.openxmlformats.org/officeDocument/2006/customXml" ds:itemID="{9AB635CC-2EFF-4A90-B61C-2C11DBD205B0}">
  <ds:schemaRefs>
    <ds:schemaRef ds:uri="http://schemas.openxmlformats.org/officeDocument/2006/bibliography"/>
  </ds:schemaRefs>
</ds:datastoreItem>
</file>

<file path=customXml/itemProps2.xml><?xml version="1.0" encoding="utf-8"?>
<ds:datastoreItem xmlns:ds="http://schemas.openxmlformats.org/officeDocument/2006/customXml" ds:itemID="{742635E7-06DB-452F-98D5-F765AD48E4CA}"/>
</file>

<file path=customXml/itemProps3.xml><?xml version="1.0" encoding="utf-8"?>
<ds:datastoreItem xmlns:ds="http://schemas.openxmlformats.org/officeDocument/2006/customXml" ds:itemID="{53F9457A-8DB0-40BF-A671-511D2CEA0B28}"/>
</file>

<file path=customXml/itemProps4.xml><?xml version="1.0" encoding="utf-8"?>
<ds:datastoreItem xmlns:ds="http://schemas.openxmlformats.org/officeDocument/2006/customXml" ds:itemID="{B8E4F847-47D1-4209-BF17-0C001602BAE7}"/>
</file>

<file path=docProps/app.xml><?xml version="1.0" encoding="utf-8"?>
<Properties xmlns="http://schemas.openxmlformats.org/officeDocument/2006/extended-properties" xmlns:vt="http://schemas.openxmlformats.org/officeDocument/2006/docPropsVTypes">
  <Template>Normal</Template>
  <TotalTime>13</TotalTime>
  <Pages>4</Pages>
  <Words>235</Words>
  <Characters>1341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Mott</dc:creator>
  <cp:keywords/>
  <dc:description/>
  <cp:lastModifiedBy>Michael Mott</cp:lastModifiedBy>
  <cp:revision>25</cp:revision>
  <dcterms:created xsi:type="dcterms:W3CDTF">2024-08-10T14:22:00Z</dcterms:created>
  <dcterms:modified xsi:type="dcterms:W3CDTF">2025-07-08T19:55:00Z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0x010100F360088ABBABFC49B8923DD5EFA87C72</vt:lpwstr>
  </property>
  <property fmtid="{D5CDD505-2E9C-101B-9397-08002B2CF9AE}" pid="4" name="docLang">
    <vt:lpwstr>en</vt:lpwstr>
  </property>
</Properties>
</file>