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03300" w14:textId="25BF29EC" w:rsidR="00554EFB" w:rsidRPr="00554EFB" w:rsidRDefault="00913F02" w:rsidP="00554EFB">
      <w:pPr>
        <w:pStyle w:val="ListParagraph"/>
        <w:numPr>
          <w:ilvl w:val="0"/>
          <w:numId w:val="1"/>
        </w:numPr>
        <w:rPr>
          <w:rFonts w:ascii="Century Schoolbook" w:hAnsi="Century Schoolbook"/>
          <w:b/>
          <w:i/>
          <w:sz w:val="56"/>
          <w:szCs w:val="56"/>
        </w:rPr>
      </w:pPr>
      <w:r>
        <w:rPr>
          <w:rFonts w:ascii="Century Schoolbook" w:hAnsi="Century Schoolbook"/>
          <w:b/>
          <w:i/>
          <w:sz w:val="56"/>
          <w:szCs w:val="56"/>
        </w:rPr>
        <w:t xml:space="preserve"> </w:t>
      </w:r>
      <w:r w:rsidR="00554EFB" w:rsidRPr="00554EFB">
        <w:rPr>
          <w:rFonts w:ascii="Century Schoolbook" w:hAnsi="Century Schoolbook"/>
          <w:b/>
          <w:i/>
          <w:sz w:val="56"/>
          <w:szCs w:val="56"/>
        </w:rPr>
        <w:t xml:space="preserve">Introduction </w:t>
      </w:r>
    </w:p>
    <w:p w14:paraId="09FB2440" w14:textId="19E16575" w:rsidR="00554EFB" w:rsidRDefault="00554EFB" w:rsidP="00554EFB">
      <w:pPr>
        <w:pStyle w:val="ListParagraph"/>
        <w:ind w:left="1080"/>
        <w:rPr>
          <w:rFonts w:ascii="Century Schoolbook" w:hAnsi="Century Schoolbook"/>
          <w:b/>
          <w:i/>
          <w:sz w:val="56"/>
          <w:szCs w:val="56"/>
        </w:rPr>
      </w:pPr>
    </w:p>
    <w:p w14:paraId="76FDF1EC" w14:textId="2756DC8D" w:rsidR="00554EFB" w:rsidRDefault="00554EFB" w:rsidP="00554EFB">
      <w:pPr>
        <w:pStyle w:val="ListParagraph"/>
        <w:ind w:left="1080"/>
        <w:rPr>
          <w:rFonts w:ascii="Century Schoolbook" w:hAnsi="Century Schoolbook"/>
          <w:i/>
          <w:sz w:val="24"/>
          <w:szCs w:val="24"/>
        </w:rPr>
      </w:pPr>
      <w:r>
        <w:rPr>
          <w:rFonts w:ascii="Century Schoolbook" w:hAnsi="Century Schoolbook"/>
          <w:i/>
          <w:sz w:val="24"/>
          <w:szCs w:val="24"/>
        </w:rPr>
        <w:t>This section introduce</w:t>
      </w:r>
      <w:r w:rsidR="00B807F1">
        <w:rPr>
          <w:rFonts w:ascii="Century Schoolbook" w:hAnsi="Century Schoolbook"/>
          <w:i/>
          <w:sz w:val="24"/>
          <w:szCs w:val="24"/>
        </w:rPr>
        <w:t>s</w:t>
      </w:r>
      <w:r>
        <w:rPr>
          <w:rFonts w:ascii="Century Schoolbook" w:hAnsi="Century Schoolbook"/>
          <w:i/>
          <w:sz w:val="24"/>
          <w:szCs w:val="24"/>
        </w:rPr>
        <w:t xml:space="preserve"> the project idea, based on </w:t>
      </w:r>
      <w:r w:rsidR="00B807F1">
        <w:rPr>
          <w:rFonts w:ascii="Century Schoolbook" w:hAnsi="Century Schoolbook"/>
          <w:i/>
          <w:sz w:val="24"/>
          <w:szCs w:val="24"/>
        </w:rPr>
        <w:t xml:space="preserve">the </w:t>
      </w:r>
      <w:r w:rsidR="00AB168C">
        <w:rPr>
          <w:rFonts w:ascii="Century Schoolbook" w:hAnsi="Century Schoolbook"/>
          <w:i/>
          <w:sz w:val="24"/>
          <w:szCs w:val="24"/>
        </w:rPr>
        <w:t xml:space="preserve">created requirements, derived from both technical </w:t>
      </w:r>
      <w:r w:rsidR="0022579B">
        <w:rPr>
          <w:rFonts w:ascii="Century Schoolbook" w:hAnsi="Century Schoolbook"/>
          <w:i/>
          <w:sz w:val="24"/>
          <w:szCs w:val="24"/>
        </w:rPr>
        <w:t>specification</w:t>
      </w:r>
      <w:r>
        <w:rPr>
          <w:rFonts w:ascii="Century Schoolbook" w:hAnsi="Century Schoolbook"/>
          <w:i/>
          <w:sz w:val="24"/>
          <w:szCs w:val="24"/>
        </w:rPr>
        <w:t xml:space="preserve"> and personal motives. It introduces key concepts and background research, including current applications aimed at smartphone knowledge and learning of children between 9-12 (adolescent threshold). </w:t>
      </w:r>
    </w:p>
    <w:p w14:paraId="4DEDDB14" w14:textId="38FA5AC5" w:rsidR="00554EFB" w:rsidRDefault="00554EFB" w:rsidP="00554EFB">
      <w:pPr>
        <w:pStyle w:val="ListParagraph"/>
        <w:ind w:left="1080"/>
        <w:rPr>
          <w:rFonts w:ascii="Century Schoolbook" w:hAnsi="Century Schoolbook"/>
          <w:i/>
          <w:sz w:val="24"/>
          <w:szCs w:val="24"/>
        </w:rPr>
      </w:pPr>
    </w:p>
    <w:p w14:paraId="7778FC7F" w14:textId="6E1D6A6D" w:rsidR="00554EFB" w:rsidRDefault="00554EFB" w:rsidP="00554EFB">
      <w:pPr>
        <w:pStyle w:val="ListParagraph"/>
        <w:numPr>
          <w:ilvl w:val="1"/>
          <w:numId w:val="1"/>
        </w:numPr>
        <w:rPr>
          <w:rFonts w:ascii="Century Schoolbook" w:hAnsi="Century Schoolbook"/>
          <w:i/>
          <w:sz w:val="24"/>
          <w:szCs w:val="24"/>
        </w:rPr>
      </w:pPr>
      <w:r>
        <w:rPr>
          <w:rFonts w:ascii="Century Schoolbook" w:hAnsi="Century Schoolbook"/>
          <w:i/>
          <w:sz w:val="24"/>
          <w:szCs w:val="24"/>
        </w:rPr>
        <w:t xml:space="preserve">Overview </w:t>
      </w:r>
    </w:p>
    <w:p w14:paraId="10B0EA69" w14:textId="7988BED8" w:rsidR="00554EFB" w:rsidRDefault="00554EFB" w:rsidP="00554EFB">
      <w:pPr>
        <w:pStyle w:val="ListParagraph"/>
        <w:ind w:left="1080"/>
        <w:rPr>
          <w:rFonts w:ascii="Century Schoolbook" w:hAnsi="Century Schoolbook"/>
          <w:i/>
          <w:sz w:val="24"/>
          <w:szCs w:val="24"/>
        </w:rPr>
      </w:pPr>
    </w:p>
    <w:p w14:paraId="0E0E705D" w14:textId="5AF9580E" w:rsidR="00554EFB" w:rsidRDefault="00554EFB" w:rsidP="00554EFB">
      <w:pPr>
        <w:pStyle w:val="ListParagraph"/>
        <w:ind w:left="1080"/>
        <w:rPr>
          <w:rFonts w:ascii="Century Schoolbook" w:hAnsi="Century Schoolbook"/>
          <w:i/>
          <w:sz w:val="24"/>
          <w:szCs w:val="24"/>
        </w:rPr>
      </w:pPr>
    </w:p>
    <w:p w14:paraId="6FDAB5D8" w14:textId="01E60477" w:rsidR="00107D86" w:rsidRPr="00107D86" w:rsidRDefault="00554EFB" w:rsidP="00107D86">
      <w:pPr>
        <w:pStyle w:val="ListParagraph"/>
        <w:ind w:left="1080"/>
        <w:rPr>
          <w:rFonts w:ascii="Century Schoolbook" w:hAnsi="Century Schoolbook"/>
        </w:rPr>
      </w:pPr>
      <w:r>
        <w:rPr>
          <w:rFonts w:ascii="Century Schoolbook" w:hAnsi="Century Schoolbook"/>
        </w:rPr>
        <w:t>In 2017, 96% of Adults from the UK owned a mobile phone [1]; with 76% of adults owning a smartphone [2]. With the continued rise of smartphone use amongst individuals. The use of mobile phones has increased 1% from 2016-17, with a 5% increase in those whom own a smartphone.</w:t>
      </w:r>
      <w:r w:rsidR="00B807F1">
        <w:rPr>
          <w:rFonts w:ascii="Century Schoolbook" w:hAnsi="Century Schoolbook"/>
        </w:rPr>
        <w:t xml:space="preserve"> 87% of smartphone users admit to checking their phone within one hour of waking </w:t>
      </w:r>
      <w:r w:rsidR="00107D86">
        <w:rPr>
          <w:rFonts w:ascii="Century Schoolbook" w:hAnsi="Century Schoolbook"/>
        </w:rPr>
        <w:t>up [3]</w:t>
      </w:r>
      <w:r w:rsidR="00B807F1">
        <w:rPr>
          <w:rFonts w:ascii="Century Schoolbook" w:hAnsi="Century Schoolbook"/>
        </w:rPr>
        <w:t xml:space="preserve">, with 79% of users utilizing the smartphone at least one hour before going </w:t>
      </w:r>
      <w:r w:rsidR="00107D86">
        <w:rPr>
          <w:rFonts w:ascii="Century Schoolbook" w:hAnsi="Century Schoolbook"/>
        </w:rPr>
        <w:t>bed [4]</w:t>
      </w:r>
    </w:p>
    <w:p w14:paraId="15847679" w14:textId="15C1AA98" w:rsidR="00554EFB" w:rsidRDefault="00554EFB" w:rsidP="00554EFB">
      <w:pPr>
        <w:pStyle w:val="ListParagraph"/>
        <w:ind w:left="1080"/>
        <w:rPr>
          <w:rFonts w:ascii="Century Schoolbook" w:hAnsi="Century Schoolbook"/>
          <w:i/>
          <w:sz w:val="24"/>
          <w:szCs w:val="24"/>
        </w:rPr>
      </w:pPr>
    </w:p>
    <w:p w14:paraId="41BA4A42" w14:textId="31B802CD" w:rsidR="00554EFB" w:rsidRDefault="00554EFB" w:rsidP="00554EFB">
      <w:pPr>
        <w:pStyle w:val="ListParagraph"/>
        <w:ind w:left="1080"/>
        <w:rPr>
          <w:rFonts w:ascii="Century Schoolbook" w:hAnsi="Century Schoolbook"/>
          <w:sz w:val="24"/>
          <w:szCs w:val="24"/>
        </w:rPr>
      </w:pPr>
      <w:r>
        <w:rPr>
          <w:rFonts w:ascii="Century Schoolbook" w:hAnsi="Century Schoolbook"/>
          <w:sz w:val="24"/>
          <w:szCs w:val="24"/>
        </w:rPr>
        <w:t xml:space="preserve">Based on the above figures, it is coherent to suggest the use of smartphones is </w:t>
      </w:r>
      <w:r w:rsidR="00FE6F2F">
        <w:rPr>
          <w:rFonts w:ascii="Century Schoolbook" w:hAnsi="Century Schoolbook"/>
          <w:sz w:val="24"/>
          <w:szCs w:val="24"/>
        </w:rPr>
        <w:t>likely to continue increasing</w:t>
      </w:r>
      <w:r>
        <w:rPr>
          <w:rFonts w:ascii="Century Schoolbook" w:hAnsi="Century Schoolbook"/>
          <w:sz w:val="24"/>
          <w:szCs w:val="24"/>
        </w:rPr>
        <w:t>. As such,</w:t>
      </w:r>
      <w:r w:rsidR="00FE6F2F">
        <w:rPr>
          <w:rFonts w:ascii="Century Schoolbook" w:hAnsi="Century Schoolbook"/>
          <w:sz w:val="24"/>
          <w:szCs w:val="24"/>
        </w:rPr>
        <w:t xml:space="preserve"> the attempt to educate users on technologies contained within a smartphone seem only fit; given it be a daily part of our lives. Providing children at the threshold of adolescence the opportunity to understand the technologies confined provides not only the opportunity to use it to its full potential, but to understand its limits and safety liabilities.</w:t>
      </w:r>
    </w:p>
    <w:p w14:paraId="7B50318F" w14:textId="07144E62" w:rsidR="00913F02" w:rsidRDefault="00913F02" w:rsidP="00554EFB">
      <w:pPr>
        <w:pStyle w:val="ListParagraph"/>
        <w:ind w:left="1080"/>
        <w:rPr>
          <w:rFonts w:ascii="Century Schoolbook" w:hAnsi="Century Schoolbook"/>
          <w:sz w:val="24"/>
          <w:szCs w:val="24"/>
        </w:rPr>
      </w:pPr>
    </w:p>
    <w:p w14:paraId="6D70C784" w14:textId="22D83A81" w:rsidR="00B807F1" w:rsidRPr="00107D86" w:rsidRDefault="00107D86" w:rsidP="00107D86">
      <w:pPr>
        <w:ind w:left="1440"/>
        <w:rPr>
          <w:rFonts w:ascii="Century Schoolbook" w:hAnsi="Century Schoolbook"/>
          <w:sz w:val="24"/>
          <w:szCs w:val="24"/>
        </w:rPr>
      </w:pPr>
      <w:r>
        <w:rPr>
          <w:rFonts w:ascii="Century Schoolbook" w:hAnsi="Century Schoolbook"/>
          <w:sz w:val="24"/>
          <w:szCs w:val="24"/>
        </w:rPr>
        <w:t xml:space="preserve">The smartphone is a mere decade old, and every year it evolves in becoming an integrated part of everyday life. </w:t>
      </w:r>
    </w:p>
    <w:p w14:paraId="6D4633FC" w14:textId="4A9CBBC8" w:rsidR="00FE6F2F" w:rsidRDefault="00FE6F2F" w:rsidP="00554EFB">
      <w:pPr>
        <w:pStyle w:val="ListParagraph"/>
        <w:ind w:left="1080"/>
        <w:rPr>
          <w:rFonts w:ascii="Century Schoolbook" w:hAnsi="Century Schoolbook"/>
          <w:sz w:val="24"/>
          <w:szCs w:val="24"/>
        </w:rPr>
      </w:pPr>
    </w:p>
    <w:p w14:paraId="4E22AB3D" w14:textId="55D8FBA4" w:rsidR="00255064" w:rsidRPr="00913F02" w:rsidRDefault="00255064" w:rsidP="00913F02">
      <w:pPr>
        <w:pStyle w:val="ListParagraph"/>
        <w:numPr>
          <w:ilvl w:val="0"/>
          <w:numId w:val="4"/>
        </w:numPr>
        <w:rPr>
          <w:rFonts w:ascii="Century Schoolbook" w:hAnsi="Century Schoolbook"/>
          <w:sz w:val="24"/>
          <w:szCs w:val="24"/>
        </w:rPr>
      </w:pPr>
      <w:r w:rsidRPr="00913F02">
        <w:rPr>
          <w:rFonts w:ascii="Century Schoolbook" w:hAnsi="Century Schoolbook"/>
          <w:sz w:val="24"/>
          <w:szCs w:val="24"/>
        </w:rPr>
        <w:t>1.2 Smartphone use amongst children</w:t>
      </w:r>
    </w:p>
    <w:p w14:paraId="5369DEBD" w14:textId="1F92EC6D" w:rsidR="00FE6F2F" w:rsidRDefault="00FE6F2F" w:rsidP="00554EFB">
      <w:pPr>
        <w:pStyle w:val="ListParagraph"/>
        <w:ind w:left="1080"/>
        <w:rPr>
          <w:rFonts w:ascii="Century Schoolbook" w:hAnsi="Century Schoolbook"/>
          <w:sz w:val="24"/>
          <w:szCs w:val="24"/>
        </w:rPr>
      </w:pPr>
    </w:p>
    <w:p w14:paraId="6284DD6C" w14:textId="7DEF4615" w:rsidR="00FE6F2F" w:rsidRDefault="00FE6F2F" w:rsidP="00554EFB">
      <w:pPr>
        <w:pStyle w:val="ListParagraph"/>
        <w:ind w:left="1080"/>
        <w:rPr>
          <w:rFonts w:ascii="Century Schoolbook" w:hAnsi="Century Schoolbook"/>
          <w:sz w:val="24"/>
          <w:szCs w:val="24"/>
        </w:rPr>
      </w:pPr>
      <w:r>
        <w:rPr>
          <w:noProof/>
        </w:rPr>
        <w:drawing>
          <wp:inline distT="0" distB="0" distL="0" distR="0" wp14:anchorId="25144D56" wp14:editId="30350AE2">
            <wp:extent cx="4325798"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41" t="27192" r="20896" b="22266"/>
                    <a:stretch/>
                  </pic:blipFill>
                  <pic:spPr bwMode="auto">
                    <a:xfrm>
                      <a:off x="0" y="0"/>
                      <a:ext cx="4332008" cy="2098508"/>
                    </a:xfrm>
                    <a:prstGeom prst="rect">
                      <a:avLst/>
                    </a:prstGeom>
                    <a:ln>
                      <a:noFill/>
                    </a:ln>
                    <a:extLst>
                      <a:ext uri="{53640926-AAD7-44D8-BBD7-CCE9431645EC}">
                        <a14:shadowObscured xmlns:a14="http://schemas.microsoft.com/office/drawing/2010/main"/>
                      </a:ext>
                    </a:extLst>
                  </pic:spPr>
                </pic:pic>
              </a:graphicData>
            </a:graphic>
          </wp:inline>
        </w:drawing>
      </w:r>
    </w:p>
    <w:p w14:paraId="5F60867E" w14:textId="1E3E431E" w:rsidR="00FE6F2F" w:rsidRDefault="00FE6F2F" w:rsidP="00554EFB">
      <w:pPr>
        <w:pStyle w:val="ListParagraph"/>
        <w:ind w:left="1080"/>
        <w:rPr>
          <w:rFonts w:ascii="Century Schoolbook" w:hAnsi="Century Schoolbook"/>
          <w:sz w:val="24"/>
          <w:szCs w:val="24"/>
        </w:rPr>
      </w:pPr>
    </w:p>
    <w:p w14:paraId="394014FB" w14:textId="0D419AAC" w:rsidR="003D5D3C" w:rsidRDefault="00FE6F2F" w:rsidP="00554EFB">
      <w:pPr>
        <w:pStyle w:val="ListParagraph"/>
        <w:ind w:left="1080"/>
        <w:rPr>
          <w:rFonts w:ascii="Century Schoolbook" w:hAnsi="Century Schoolbook"/>
          <w:sz w:val="24"/>
          <w:szCs w:val="24"/>
        </w:rPr>
      </w:pPr>
      <w:r>
        <w:rPr>
          <w:rFonts w:ascii="Century Schoolbook" w:hAnsi="Century Schoolbook"/>
          <w:sz w:val="24"/>
          <w:szCs w:val="24"/>
        </w:rPr>
        <w:t xml:space="preserve">The above graph </w:t>
      </w:r>
      <w:r w:rsidR="00255064">
        <w:rPr>
          <w:rFonts w:ascii="Century Schoolbook" w:hAnsi="Century Schoolbook"/>
          <w:sz w:val="24"/>
          <w:szCs w:val="24"/>
        </w:rPr>
        <w:t>shows</w:t>
      </w:r>
      <w:r w:rsidR="003D5D3C">
        <w:rPr>
          <w:rFonts w:ascii="Century Schoolbook" w:hAnsi="Century Schoolbook"/>
          <w:sz w:val="24"/>
          <w:szCs w:val="24"/>
        </w:rPr>
        <w:t xml:space="preserve"> the use of smartphones amongst children within the United Kingdom. At aged 10, smartphone dominance</w:t>
      </w:r>
      <w:r w:rsidR="00255064">
        <w:rPr>
          <w:rFonts w:ascii="Century Schoolbook" w:hAnsi="Century Schoolbook"/>
          <w:sz w:val="24"/>
          <w:szCs w:val="24"/>
        </w:rPr>
        <w:t xml:space="preserve"> </w:t>
      </w:r>
      <w:r w:rsidR="003D5D3C">
        <w:rPr>
          <w:rFonts w:ascii="Century Schoolbook" w:hAnsi="Century Schoolbook"/>
          <w:sz w:val="24"/>
          <w:szCs w:val="24"/>
        </w:rPr>
        <w:t>overtake</w:t>
      </w:r>
      <w:r w:rsidR="00255064">
        <w:rPr>
          <w:rFonts w:ascii="Century Schoolbook" w:hAnsi="Century Schoolbook"/>
          <w:sz w:val="24"/>
          <w:szCs w:val="24"/>
        </w:rPr>
        <w:t>s</w:t>
      </w:r>
      <w:r w:rsidR="003D5D3C">
        <w:rPr>
          <w:rFonts w:ascii="Century Schoolbook" w:hAnsi="Century Schoolbook"/>
          <w:sz w:val="24"/>
          <w:szCs w:val="24"/>
        </w:rPr>
        <w:t xml:space="preserve"> non-smartphones dominance and by 15, just 5% of the 96% of children whom own a mobile phone currently own a non-smartphone. </w:t>
      </w:r>
    </w:p>
    <w:p w14:paraId="55A18F38" w14:textId="71C5DC56" w:rsidR="00FE6F2F" w:rsidRDefault="003D5D3C" w:rsidP="00554EFB">
      <w:pPr>
        <w:pStyle w:val="ListParagraph"/>
        <w:ind w:left="1080"/>
        <w:rPr>
          <w:rFonts w:ascii="Century Schoolbook" w:hAnsi="Century Schoolbook"/>
          <w:sz w:val="24"/>
          <w:szCs w:val="24"/>
        </w:rPr>
      </w:pPr>
      <w:r>
        <w:rPr>
          <w:rFonts w:ascii="Century Schoolbook" w:hAnsi="Century Schoolbook"/>
          <w:sz w:val="24"/>
          <w:szCs w:val="24"/>
        </w:rPr>
        <w:t xml:space="preserve">Offering </w:t>
      </w:r>
      <w:r w:rsidR="0022579B">
        <w:rPr>
          <w:rFonts w:ascii="Century Schoolbook" w:hAnsi="Century Schoolbook"/>
          <w:sz w:val="24"/>
          <w:szCs w:val="24"/>
        </w:rPr>
        <w:t>children,</w:t>
      </w:r>
      <w:r>
        <w:rPr>
          <w:rFonts w:ascii="Century Schoolbook" w:hAnsi="Century Schoolbook"/>
          <w:sz w:val="24"/>
          <w:szCs w:val="24"/>
        </w:rPr>
        <w:t xml:space="preserve"> a guidance of the technologies used amongst smartphone in a fun, informative manner not only increase enjoyment; but provide safeguarding for users and future generations.</w:t>
      </w:r>
    </w:p>
    <w:p w14:paraId="2158FFE6" w14:textId="4912D3F6" w:rsidR="003D5D3C" w:rsidRDefault="003D5D3C" w:rsidP="00554EFB">
      <w:pPr>
        <w:pStyle w:val="ListParagraph"/>
        <w:ind w:left="1080"/>
        <w:rPr>
          <w:rFonts w:ascii="Century Schoolbook" w:hAnsi="Century Schoolbook"/>
          <w:sz w:val="24"/>
          <w:szCs w:val="24"/>
        </w:rPr>
      </w:pPr>
    </w:p>
    <w:p w14:paraId="725A7295" w14:textId="7A32A4D5" w:rsidR="004315FF" w:rsidRPr="004315FF" w:rsidRDefault="004315FF" w:rsidP="00554EFB">
      <w:pPr>
        <w:pStyle w:val="ListParagraph"/>
        <w:ind w:left="1080"/>
        <w:rPr>
          <w:rFonts w:ascii="Century Schoolbook" w:hAnsi="Century Schoolbook"/>
          <w:b/>
          <w:sz w:val="24"/>
          <w:szCs w:val="24"/>
        </w:rPr>
      </w:pPr>
      <w:r>
        <w:rPr>
          <w:rFonts w:ascii="Century Schoolbook" w:hAnsi="Century Schoolbook"/>
          <w:b/>
          <w:sz w:val="24"/>
          <w:szCs w:val="24"/>
        </w:rPr>
        <w:t>Current Solutions</w:t>
      </w:r>
    </w:p>
    <w:p w14:paraId="3A4F1379" w14:textId="77777777" w:rsidR="004315FF" w:rsidRDefault="003D5D3C" w:rsidP="00554EFB">
      <w:pPr>
        <w:pStyle w:val="ListParagraph"/>
        <w:ind w:left="1080"/>
        <w:rPr>
          <w:rFonts w:ascii="Century Schoolbook" w:hAnsi="Century Schoolbook"/>
          <w:sz w:val="24"/>
          <w:szCs w:val="24"/>
        </w:rPr>
      </w:pPr>
      <w:r>
        <w:rPr>
          <w:rFonts w:ascii="Century Schoolbook" w:hAnsi="Century Schoolbook"/>
          <w:sz w:val="24"/>
          <w:szCs w:val="24"/>
        </w:rPr>
        <w:t>There are currently a respectable number of resources that allow individuals to learn about smartphone technologies</w:t>
      </w:r>
      <w:r w:rsidR="004315FF">
        <w:rPr>
          <w:rFonts w:ascii="Century Schoolbook" w:hAnsi="Century Schoolbook"/>
          <w:sz w:val="24"/>
          <w:szCs w:val="24"/>
        </w:rPr>
        <w:t>, shown below.</w:t>
      </w:r>
    </w:p>
    <w:p w14:paraId="65F0B097" w14:textId="77777777" w:rsidR="004315FF" w:rsidRDefault="004315FF" w:rsidP="00554EFB">
      <w:pPr>
        <w:pStyle w:val="ListParagraph"/>
        <w:ind w:left="1080"/>
        <w:rPr>
          <w:rFonts w:ascii="Century Schoolbook" w:hAnsi="Century Schoolbook"/>
          <w:sz w:val="24"/>
          <w:szCs w:val="24"/>
        </w:rPr>
      </w:pPr>
    </w:p>
    <w:p w14:paraId="473EFE44" w14:textId="743B0373" w:rsidR="004315FF" w:rsidRDefault="0022579B" w:rsidP="004315FF">
      <w:pPr>
        <w:pStyle w:val="ListParagraph"/>
        <w:numPr>
          <w:ilvl w:val="0"/>
          <w:numId w:val="4"/>
        </w:numPr>
        <w:rPr>
          <w:rFonts w:ascii="Century Schoolbook" w:hAnsi="Century Schoolbook"/>
          <w:sz w:val="24"/>
          <w:szCs w:val="24"/>
        </w:rPr>
      </w:pPr>
      <w:proofErr w:type="spellStart"/>
      <w:r>
        <w:rPr>
          <w:rFonts w:ascii="Century Schoolbook" w:hAnsi="Century Schoolbook"/>
          <w:sz w:val="24"/>
          <w:szCs w:val="24"/>
        </w:rPr>
        <w:t>gcllearnfree</w:t>
      </w:r>
      <w:proofErr w:type="spellEnd"/>
      <w:r>
        <w:rPr>
          <w:rFonts w:ascii="Century Schoolbook" w:hAnsi="Century Schoolbook"/>
          <w:sz w:val="24"/>
          <w:szCs w:val="24"/>
        </w:rPr>
        <w:t xml:space="preserve"> (a website that offers free online learning) offer guidance and support for mobile operating platforms such as android. </w:t>
      </w:r>
      <w:proofErr w:type="spellStart"/>
      <w:r w:rsidR="004315FF">
        <w:rPr>
          <w:rFonts w:ascii="Century Schoolbook" w:hAnsi="Century Schoolbook"/>
          <w:sz w:val="24"/>
          <w:szCs w:val="24"/>
        </w:rPr>
        <w:t>Gcllearnfree</w:t>
      </w:r>
      <w:proofErr w:type="spellEnd"/>
      <w:r w:rsidR="004315FF">
        <w:rPr>
          <w:rFonts w:ascii="Century Schoolbook" w:hAnsi="Century Schoolbook"/>
          <w:sz w:val="24"/>
          <w:szCs w:val="24"/>
        </w:rPr>
        <w:t xml:space="preserve"> offers different chapters and sections discussing the operation of the android system. Currently it does not offer any user interactions to and from its current structure. </w:t>
      </w:r>
      <w:proofErr w:type="spellStart"/>
      <w:r w:rsidR="004315FF">
        <w:rPr>
          <w:rFonts w:ascii="Century Schoolbook" w:hAnsi="Century Schoolbook"/>
          <w:sz w:val="24"/>
          <w:szCs w:val="24"/>
        </w:rPr>
        <w:t>i.e</w:t>
      </w:r>
      <w:proofErr w:type="spellEnd"/>
      <w:r w:rsidR="004315FF">
        <w:rPr>
          <w:rFonts w:ascii="Century Schoolbook" w:hAnsi="Century Schoolbook"/>
          <w:sz w:val="24"/>
          <w:szCs w:val="24"/>
        </w:rPr>
        <w:t xml:space="preserve">, no </w:t>
      </w:r>
      <w:proofErr w:type="spellStart"/>
      <w:r w:rsidR="004315FF">
        <w:rPr>
          <w:rFonts w:ascii="Century Schoolbook" w:hAnsi="Century Schoolbook"/>
          <w:sz w:val="24"/>
          <w:szCs w:val="24"/>
        </w:rPr>
        <w:t>interative</w:t>
      </w:r>
      <w:proofErr w:type="spellEnd"/>
      <w:r w:rsidR="004315FF">
        <w:rPr>
          <w:rFonts w:ascii="Century Schoolbook" w:hAnsi="Century Schoolbook"/>
          <w:sz w:val="24"/>
          <w:szCs w:val="24"/>
        </w:rPr>
        <w:t xml:space="preserve"> smartphones.</w:t>
      </w:r>
    </w:p>
    <w:p w14:paraId="53846452" w14:textId="77777777" w:rsidR="004315FF" w:rsidRDefault="004315FF" w:rsidP="00554EFB">
      <w:pPr>
        <w:pStyle w:val="ListParagraph"/>
        <w:ind w:left="1080"/>
        <w:rPr>
          <w:rFonts w:ascii="Century Schoolbook" w:hAnsi="Century Schoolbook"/>
          <w:sz w:val="24"/>
          <w:szCs w:val="24"/>
        </w:rPr>
      </w:pPr>
    </w:p>
    <w:p w14:paraId="738FAAC6" w14:textId="66FADCFF" w:rsidR="004315FF" w:rsidRDefault="0022579B" w:rsidP="004315FF">
      <w:pPr>
        <w:pStyle w:val="ListParagraph"/>
        <w:numPr>
          <w:ilvl w:val="0"/>
          <w:numId w:val="4"/>
        </w:numPr>
        <w:rPr>
          <w:rFonts w:ascii="Century Schoolbook" w:hAnsi="Century Schoolbook"/>
          <w:sz w:val="24"/>
          <w:szCs w:val="24"/>
        </w:rPr>
      </w:pPr>
      <w:proofErr w:type="spellStart"/>
      <w:r>
        <w:rPr>
          <w:rFonts w:ascii="Century Schoolbook" w:hAnsi="Century Schoolbook"/>
          <w:sz w:val="24"/>
          <w:szCs w:val="24"/>
        </w:rPr>
        <w:t>GSMarena</w:t>
      </w:r>
      <w:proofErr w:type="spellEnd"/>
      <w:r>
        <w:rPr>
          <w:rFonts w:ascii="Century Schoolbook" w:hAnsi="Century Schoolbook"/>
          <w:sz w:val="24"/>
          <w:szCs w:val="24"/>
        </w:rPr>
        <w:t xml:space="preserve"> (a website that offers mobile phone reviews, news and specification) offers sensor definitions in layman’s terms</w:t>
      </w:r>
      <w:r w:rsidR="004315FF">
        <w:rPr>
          <w:rFonts w:ascii="Century Schoolbook" w:hAnsi="Century Schoolbook"/>
          <w:sz w:val="24"/>
          <w:szCs w:val="24"/>
        </w:rPr>
        <w:t xml:space="preserve">. </w:t>
      </w:r>
      <w:proofErr w:type="spellStart"/>
      <w:r w:rsidR="004315FF">
        <w:rPr>
          <w:rFonts w:ascii="Century Schoolbook" w:hAnsi="Century Schoolbook"/>
          <w:sz w:val="24"/>
          <w:szCs w:val="24"/>
        </w:rPr>
        <w:t>GSMarena</w:t>
      </w:r>
      <w:proofErr w:type="spellEnd"/>
      <w:r w:rsidR="004315FF">
        <w:rPr>
          <w:rFonts w:ascii="Century Schoolbook" w:hAnsi="Century Schoolbook"/>
          <w:sz w:val="24"/>
          <w:szCs w:val="24"/>
        </w:rPr>
        <w:t xml:space="preserve"> currently holds a massive amount of information on phone specification. It does not offer any information on how any technologies work, or any real time user interactions.</w:t>
      </w:r>
    </w:p>
    <w:p w14:paraId="70F5E545" w14:textId="77777777" w:rsidR="004315FF" w:rsidRDefault="004315FF" w:rsidP="00554EFB">
      <w:pPr>
        <w:pStyle w:val="ListParagraph"/>
        <w:ind w:left="1080"/>
        <w:rPr>
          <w:rFonts w:ascii="Century Schoolbook" w:hAnsi="Century Schoolbook"/>
          <w:sz w:val="24"/>
          <w:szCs w:val="24"/>
        </w:rPr>
      </w:pPr>
    </w:p>
    <w:p w14:paraId="68890670" w14:textId="40D19B1D" w:rsidR="004315FF" w:rsidRDefault="0022579B" w:rsidP="003E1C2D">
      <w:pPr>
        <w:pStyle w:val="ListParagraph"/>
        <w:numPr>
          <w:ilvl w:val="0"/>
          <w:numId w:val="4"/>
        </w:numPr>
        <w:ind w:left="1080"/>
        <w:rPr>
          <w:rFonts w:ascii="Century Schoolbook" w:hAnsi="Century Schoolbook"/>
          <w:sz w:val="24"/>
          <w:szCs w:val="24"/>
        </w:rPr>
      </w:pPr>
      <w:r w:rsidRPr="004315FF">
        <w:rPr>
          <w:rFonts w:ascii="Century Schoolbook" w:hAnsi="Century Schoolbook"/>
          <w:sz w:val="24"/>
          <w:szCs w:val="24"/>
        </w:rPr>
        <w:t xml:space="preserve">HowStuffWorks (a website dedicated to offering guidance on how different </w:t>
      </w:r>
      <w:r w:rsidR="004315FF" w:rsidRPr="004315FF">
        <w:rPr>
          <w:rFonts w:ascii="Century Schoolbook" w:hAnsi="Century Schoolbook"/>
          <w:sz w:val="24"/>
          <w:szCs w:val="24"/>
        </w:rPr>
        <w:t>technologies</w:t>
      </w:r>
      <w:r w:rsidRPr="004315FF">
        <w:rPr>
          <w:rFonts w:ascii="Century Schoolbook" w:hAnsi="Century Schoolbook"/>
          <w:sz w:val="24"/>
          <w:szCs w:val="24"/>
        </w:rPr>
        <w:t xml:space="preserve"> work) offers a breakdown of how smartphones work</w:t>
      </w:r>
      <w:r w:rsidR="004315FF" w:rsidRPr="004315FF">
        <w:rPr>
          <w:rFonts w:ascii="Century Schoolbook" w:hAnsi="Century Schoolbook"/>
          <w:sz w:val="24"/>
          <w:szCs w:val="24"/>
        </w:rPr>
        <w:t xml:space="preserve">. </w:t>
      </w:r>
      <w:proofErr w:type="spellStart"/>
      <w:r w:rsidR="004315FF" w:rsidRPr="004315FF">
        <w:rPr>
          <w:rFonts w:ascii="Century Schoolbook" w:hAnsi="Century Schoolbook"/>
          <w:sz w:val="24"/>
          <w:szCs w:val="24"/>
        </w:rPr>
        <w:t>HowstuffWorks</w:t>
      </w:r>
      <w:proofErr w:type="spellEnd"/>
      <w:r w:rsidR="004315FF" w:rsidRPr="004315FF">
        <w:rPr>
          <w:rFonts w:ascii="Century Schoolbook" w:hAnsi="Century Schoolbook"/>
          <w:sz w:val="24"/>
          <w:szCs w:val="24"/>
        </w:rPr>
        <w:t xml:space="preserve"> discusses general principles, </w:t>
      </w:r>
      <w:r w:rsidR="004315FF">
        <w:rPr>
          <w:rFonts w:ascii="Century Schoolbook" w:hAnsi="Century Schoolbook"/>
          <w:sz w:val="24"/>
          <w:szCs w:val="24"/>
        </w:rPr>
        <w:t>it discusses the difference between hardware and software; and some of the key components. Currently, no visual descriptions are given (i.e. images of components).</w:t>
      </w:r>
    </w:p>
    <w:p w14:paraId="48ADDBB1" w14:textId="77777777" w:rsidR="004315FF" w:rsidRPr="004315FF" w:rsidRDefault="004315FF" w:rsidP="004315FF">
      <w:pPr>
        <w:pStyle w:val="ListParagraph"/>
        <w:rPr>
          <w:rFonts w:ascii="Century Schoolbook" w:hAnsi="Century Schoolbook"/>
          <w:sz w:val="24"/>
          <w:szCs w:val="24"/>
        </w:rPr>
      </w:pPr>
    </w:p>
    <w:p w14:paraId="44388E0A" w14:textId="77777777" w:rsidR="004315FF" w:rsidRPr="004315FF" w:rsidRDefault="004315FF" w:rsidP="004315FF">
      <w:pPr>
        <w:pStyle w:val="ListParagraph"/>
        <w:ind w:left="1080"/>
        <w:rPr>
          <w:rFonts w:ascii="Century Schoolbook" w:hAnsi="Century Schoolbook"/>
          <w:sz w:val="24"/>
          <w:szCs w:val="24"/>
        </w:rPr>
      </w:pPr>
    </w:p>
    <w:p w14:paraId="651F23FB" w14:textId="6517DED7" w:rsidR="003D5D3C" w:rsidRDefault="004315FF" w:rsidP="00554EFB">
      <w:pPr>
        <w:pStyle w:val="ListParagraph"/>
        <w:ind w:left="1080"/>
        <w:rPr>
          <w:rFonts w:ascii="Century Schoolbook" w:hAnsi="Century Schoolbook"/>
          <w:sz w:val="24"/>
          <w:szCs w:val="24"/>
        </w:rPr>
      </w:pPr>
      <w:r>
        <w:rPr>
          <w:rFonts w:ascii="Century Schoolbook" w:hAnsi="Century Schoolbook"/>
          <w:sz w:val="24"/>
          <w:szCs w:val="24"/>
        </w:rPr>
        <w:t>None of the current solutions</w:t>
      </w:r>
      <w:r w:rsidR="003D5D3C">
        <w:rPr>
          <w:rFonts w:ascii="Century Schoolbook" w:hAnsi="Century Schoolbook"/>
          <w:sz w:val="24"/>
          <w:szCs w:val="24"/>
        </w:rPr>
        <w:t xml:space="preserve"> </w:t>
      </w:r>
      <w:r>
        <w:rPr>
          <w:rFonts w:ascii="Century Schoolbook" w:hAnsi="Century Schoolbook"/>
          <w:sz w:val="24"/>
          <w:szCs w:val="24"/>
        </w:rPr>
        <w:t>aim to</w:t>
      </w:r>
      <w:r w:rsidR="003D5D3C">
        <w:rPr>
          <w:rFonts w:ascii="Century Schoolbook" w:hAnsi="Century Schoolbook"/>
          <w:sz w:val="24"/>
          <w:szCs w:val="24"/>
        </w:rPr>
        <w:t xml:space="preserve"> target the </w:t>
      </w:r>
      <w:r w:rsidR="0022579B">
        <w:rPr>
          <w:rFonts w:ascii="Century Schoolbook" w:hAnsi="Century Schoolbook"/>
          <w:sz w:val="24"/>
          <w:szCs w:val="24"/>
        </w:rPr>
        <w:t xml:space="preserve">large group of individuals </w:t>
      </w:r>
      <w:r w:rsidR="003D5D3C">
        <w:rPr>
          <w:rFonts w:ascii="Century Schoolbook" w:hAnsi="Century Schoolbook"/>
          <w:sz w:val="24"/>
          <w:szCs w:val="24"/>
        </w:rPr>
        <w:t>that transitions into the realm of smartphone dominance</w:t>
      </w:r>
      <w:r>
        <w:rPr>
          <w:rFonts w:ascii="Century Schoolbook" w:hAnsi="Century Schoolbook"/>
          <w:sz w:val="24"/>
          <w:szCs w:val="24"/>
        </w:rPr>
        <w:t>, and offers a more generalised approach of discussion, not catering to any individual age group.</w:t>
      </w:r>
      <w:r w:rsidR="003D5D3C">
        <w:rPr>
          <w:rFonts w:ascii="Century Schoolbook" w:hAnsi="Century Schoolbook"/>
          <w:sz w:val="24"/>
          <w:szCs w:val="24"/>
        </w:rPr>
        <w:t xml:space="preserve"> </w:t>
      </w:r>
      <w:r w:rsidR="00DB7734">
        <w:rPr>
          <w:rFonts w:ascii="Century Schoolbook" w:hAnsi="Century Schoolbook"/>
          <w:sz w:val="24"/>
          <w:szCs w:val="24"/>
        </w:rPr>
        <w:t xml:space="preserve">This project </w:t>
      </w:r>
      <w:r>
        <w:rPr>
          <w:rFonts w:ascii="Century Schoolbook" w:hAnsi="Century Schoolbook"/>
          <w:sz w:val="24"/>
          <w:szCs w:val="24"/>
        </w:rPr>
        <w:t>put great emphasis</w:t>
      </w:r>
      <w:r w:rsidR="00DB7734">
        <w:rPr>
          <w:rFonts w:ascii="Century Schoolbook" w:hAnsi="Century Schoolbook"/>
          <w:sz w:val="24"/>
          <w:szCs w:val="24"/>
        </w:rPr>
        <w:t xml:space="preserve"> the need to cater this application to children whom begin to experience an era of smartphone dominance, and as such it is identified early on that it must meet the criteria that allows a prime phase of learning. In response, the application must be </w:t>
      </w:r>
      <w:r w:rsidR="002D05E0">
        <w:rPr>
          <w:rFonts w:ascii="Century Schoolbook" w:hAnsi="Century Schoolbook"/>
          <w:sz w:val="24"/>
          <w:szCs w:val="24"/>
        </w:rPr>
        <w:t>appealing</w:t>
      </w:r>
      <w:r w:rsidR="00DB7734">
        <w:rPr>
          <w:rFonts w:ascii="Century Schoolbook" w:hAnsi="Century Schoolbook"/>
          <w:sz w:val="24"/>
          <w:szCs w:val="24"/>
        </w:rPr>
        <w:t xml:space="preserve"> such that the user stays engaged consistently. Secondly, it must offer a learning process that engages the four main parameters of the VARK model (Visual, </w:t>
      </w:r>
      <w:r w:rsidR="00DB7734">
        <w:rPr>
          <w:rFonts w:ascii="Century Schoolbook" w:hAnsi="Century Schoolbook"/>
          <w:sz w:val="24"/>
          <w:szCs w:val="24"/>
        </w:rPr>
        <w:lastRenderedPageBreak/>
        <w:t>Auditory, Reading/Writing and kinaesthetic). In response, the application will contain both Hardware and software, the physical process of engaging with the hardware (Visual/Kinaesthetic); consolidated with the software application (Auditory/Reading).</w:t>
      </w:r>
    </w:p>
    <w:p w14:paraId="7E1D0B01" w14:textId="3B3C31EE" w:rsidR="00DB7734" w:rsidRDefault="00DB7734" w:rsidP="00554EFB">
      <w:pPr>
        <w:pStyle w:val="ListParagraph"/>
        <w:ind w:left="1080"/>
        <w:rPr>
          <w:rFonts w:ascii="Century Schoolbook" w:hAnsi="Century Schoolbook"/>
          <w:sz w:val="24"/>
          <w:szCs w:val="24"/>
        </w:rPr>
      </w:pPr>
    </w:p>
    <w:p w14:paraId="0F544803" w14:textId="509EA470" w:rsidR="00DB7734" w:rsidRDefault="00DB7734" w:rsidP="00554EFB">
      <w:pPr>
        <w:pStyle w:val="ListParagraph"/>
        <w:ind w:left="1080"/>
        <w:rPr>
          <w:rFonts w:ascii="Century Schoolbook" w:hAnsi="Century Schoolbook"/>
          <w:sz w:val="24"/>
          <w:szCs w:val="24"/>
        </w:rPr>
      </w:pPr>
      <w:r>
        <w:rPr>
          <w:rFonts w:ascii="Century Schoolbook" w:hAnsi="Century Schoolbook"/>
          <w:sz w:val="24"/>
          <w:szCs w:val="24"/>
        </w:rPr>
        <w:t>To ensure all users</w:t>
      </w:r>
      <w:r w:rsidR="00421ED6">
        <w:rPr>
          <w:rFonts w:ascii="Century Schoolbook" w:hAnsi="Century Schoolbook"/>
          <w:sz w:val="24"/>
          <w:szCs w:val="24"/>
        </w:rPr>
        <w:t xml:space="preserve"> can</w:t>
      </w:r>
      <w:r>
        <w:rPr>
          <w:rFonts w:ascii="Century Schoolbook" w:hAnsi="Century Schoolbook"/>
          <w:sz w:val="24"/>
          <w:szCs w:val="24"/>
        </w:rPr>
        <w:t xml:space="preserve"> engage to their maximum potential, special care will be taken to aid users with SLD (Specific learning Disabilities) including, Dyslexia, Dysp</w:t>
      </w:r>
      <w:r w:rsidR="00421ED6">
        <w:rPr>
          <w:rFonts w:ascii="Century Schoolbook" w:hAnsi="Century Schoolbook"/>
          <w:sz w:val="24"/>
          <w:szCs w:val="24"/>
        </w:rPr>
        <w:t>raxia, Auditory processing disorder and Visual Perceptual/Visual Motor Deficit. To achieve this, several objectives are met:</w:t>
      </w:r>
    </w:p>
    <w:p w14:paraId="4582E42B" w14:textId="49781F4F" w:rsidR="00421ED6" w:rsidRDefault="00421ED6" w:rsidP="00554EFB">
      <w:pPr>
        <w:pStyle w:val="ListParagraph"/>
        <w:ind w:left="1080"/>
        <w:rPr>
          <w:rFonts w:ascii="Century Schoolbook" w:hAnsi="Century Schoolbook"/>
          <w:sz w:val="24"/>
          <w:szCs w:val="24"/>
        </w:rPr>
      </w:pPr>
    </w:p>
    <w:p w14:paraId="205603CD" w14:textId="4073C040" w:rsidR="00421ED6" w:rsidRPr="00421ED6" w:rsidRDefault="00421ED6" w:rsidP="00421ED6">
      <w:pPr>
        <w:pStyle w:val="ListParagraph"/>
        <w:numPr>
          <w:ilvl w:val="0"/>
          <w:numId w:val="3"/>
        </w:numPr>
        <w:rPr>
          <w:rFonts w:ascii="Century Schoolbook" w:hAnsi="Century Schoolbook"/>
          <w:sz w:val="24"/>
          <w:szCs w:val="24"/>
        </w:rPr>
      </w:pPr>
      <w:r w:rsidRPr="00421ED6">
        <w:rPr>
          <w:rFonts w:ascii="Century Schoolbook" w:hAnsi="Century Schoolbook"/>
          <w:sz w:val="24"/>
          <w:szCs w:val="24"/>
        </w:rPr>
        <w:t>The application must be tested with the approval and consent (from the responsible parent/guardian) of users with SLD.</w:t>
      </w:r>
    </w:p>
    <w:p w14:paraId="237A437D" w14:textId="09F03BF4" w:rsidR="00421ED6" w:rsidRDefault="00421ED6" w:rsidP="00421ED6">
      <w:pPr>
        <w:pStyle w:val="ListParagraph"/>
        <w:numPr>
          <w:ilvl w:val="0"/>
          <w:numId w:val="3"/>
        </w:numPr>
        <w:rPr>
          <w:rFonts w:ascii="Century Schoolbook" w:hAnsi="Century Schoolbook"/>
          <w:sz w:val="24"/>
          <w:szCs w:val="24"/>
        </w:rPr>
      </w:pPr>
      <w:r>
        <w:rPr>
          <w:rFonts w:ascii="Century Schoolbook" w:hAnsi="Century Schoolbook"/>
          <w:sz w:val="24"/>
          <w:szCs w:val="24"/>
        </w:rPr>
        <w:t>The application offers all descriptive items in both verbal and written context.</w:t>
      </w:r>
    </w:p>
    <w:p w14:paraId="1F6E8A1A" w14:textId="77777777" w:rsidR="00421ED6" w:rsidRDefault="00421ED6" w:rsidP="00421ED6">
      <w:pPr>
        <w:pStyle w:val="ListParagraph"/>
        <w:numPr>
          <w:ilvl w:val="0"/>
          <w:numId w:val="3"/>
        </w:numPr>
        <w:rPr>
          <w:rFonts w:ascii="Century Schoolbook" w:hAnsi="Century Schoolbook"/>
          <w:sz w:val="24"/>
          <w:szCs w:val="24"/>
        </w:rPr>
      </w:pPr>
      <w:r>
        <w:rPr>
          <w:rFonts w:ascii="Century Schoolbook" w:hAnsi="Century Schoolbook"/>
          <w:sz w:val="24"/>
          <w:szCs w:val="24"/>
        </w:rPr>
        <w:t>Text sizes, font schemes and colours are all offered with full calibration set by the user.</w:t>
      </w:r>
    </w:p>
    <w:p w14:paraId="4EB65E5C" w14:textId="591B3DF8" w:rsidR="00421ED6" w:rsidRDefault="00421ED6" w:rsidP="00421ED6">
      <w:pPr>
        <w:pStyle w:val="ListParagraph"/>
        <w:numPr>
          <w:ilvl w:val="0"/>
          <w:numId w:val="3"/>
        </w:numPr>
        <w:rPr>
          <w:rFonts w:ascii="Century Schoolbook" w:hAnsi="Century Schoolbook"/>
          <w:sz w:val="24"/>
          <w:szCs w:val="24"/>
        </w:rPr>
      </w:pPr>
      <w:r>
        <w:rPr>
          <w:rFonts w:ascii="Century Schoolbook" w:hAnsi="Century Schoolbook"/>
          <w:sz w:val="24"/>
          <w:szCs w:val="24"/>
        </w:rPr>
        <w:t>A quiz will be created that tracks user score. This data will be store securely on an SQL database and used to measure progress, as well as improve questions, and identify trends in knowledge of the smartphones technologies. The software will provide security from SQL injection through prepared statements.</w:t>
      </w:r>
    </w:p>
    <w:p w14:paraId="6DEF5809" w14:textId="3DD47E66" w:rsidR="00421ED6" w:rsidRDefault="00255064" w:rsidP="00421ED6">
      <w:pPr>
        <w:pStyle w:val="ListParagraph"/>
        <w:numPr>
          <w:ilvl w:val="0"/>
          <w:numId w:val="3"/>
        </w:numPr>
        <w:rPr>
          <w:rFonts w:ascii="Century Schoolbook" w:hAnsi="Century Schoolbook"/>
          <w:sz w:val="24"/>
          <w:szCs w:val="24"/>
        </w:rPr>
      </w:pPr>
      <w:r>
        <w:rPr>
          <w:rFonts w:ascii="Century Schoolbook" w:hAnsi="Century Schoolbook"/>
          <w:sz w:val="24"/>
          <w:szCs w:val="24"/>
        </w:rPr>
        <w:t>No personal information is stored about the user such that it can be directly linked to them at any time (Full name, Address, etc).</w:t>
      </w:r>
    </w:p>
    <w:p w14:paraId="1C01D8F0" w14:textId="03DB6A3F" w:rsidR="00913F02" w:rsidRDefault="00913F02" w:rsidP="00913F02">
      <w:pPr>
        <w:pStyle w:val="ListParagraph"/>
        <w:ind w:left="1800"/>
        <w:rPr>
          <w:rFonts w:ascii="Century Schoolbook" w:hAnsi="Century Schoolbook"/>
          <w:sz w:val="24"/>
          <w:szCs w:val="24"/>
        </w:rPr>
      </w:pPr>
    </w:p>
    <w:p w14:paraId="1387932F" w14:textId="53263090" w:rsidR="00B807F1" w:rsidRDefault="00B807F1" w:rsidP="00913F02">
      <w:pPr>
        <w:pStyle w:val="ListParagraph"/>
        <w:ind w:left="1800"/>
        <w:rPr>
          <w:rFonts w:ascii="Century Schoolbook" w:hAnsi="Century Schoolbook"/>
          <w:sz w:val="24"/>
          <w:szCs w:val="24"/>
        </w:rPr>
      </w:pPr>
    </w:p>
    <w:p w14:paraId="7B21F0E1" w14:textId="5E6972C3" w:rsidR="00B807F1" w:rsidRDefault="002D05E0" w:rsidP="00913F02">
      <w:pPr>
        <w:pStyle w:val="ListParagraph"/>
        <w:ind w:left="1800"/>
        <w:rPr>
          <w:rFonts w:ascii="Century Schoolbook" w:hAnsi="Century Schoolbook"/>
          <w:sz w:val="24"/>
          <w:szCs w:val="24"/>
        </w:rPr>
      </w:pPr>
      <w:r>
        <w:rPr>
          <w:rFonts w:ascii="Century Schoolbook" w:hAnsi="Century Schoolbook"/>
          <w:sz w:val="24"/>
          <w:szCs w:val="24"/>
        </w:rPr>
        <w:t>The learning process of children</w:t>
      </w:r>
    </w:p>
    <w:p w14:paraId="0E648D51" w14:textId="428E142C" w:rsidR="002D05E0" w:rsidRDefault="002D05E0" w:rsidP="00913F02">
      <w:pPr>
        <w:pStyle w:val="ListParagraph"/>
        <w:ind w:left="1800"/>
        <w:rPr>
          <w:rFonts w:ascii="Century Schoolbook" w:hAnsi="Century Schoolbook"/>
          <w:sz w:val="24"/>
          <w:szCs w:val="24"/>
        </w:rPr>
      </w:pPr>
    </w:p>
    <w:p w14:paraId="5FA8BB37" w14:textId="7650E197" w:rsidR="002D05E0" w:rsidRPr="002D01A4" w:rsidRDefault="005159A8" w:rsidP="002D01A4">
      <w:pPr>
        <w:pStyle w:val="ListParagraph"/>
        <w:ind w:left="1800"/>
        <w:rPr>
          <w:rFonts w:ascii="Century Schoolbook" w:hAnsi="Century Schoolbook"/>
          <w:sz w:val="24"/>
          <w:szCs w:val="24"/>
        </w:rPr>
      </w:pPr>
      <w:r>
        <w:rPr>
          <w:rFonts w:ascii="Century Schoolbook" w:hAnsi="Century Schoolbook"/>
          <w:sz w:val="24"/>
          <w:szCs w:val="24"/>
        </w:rPr>
        <w:t>The structure of this application is designed with the term ‘Learning through play’ in constant thought. A term used in education and psychology to describe how a child learns to make sense of the world around them,</w:t>
      </w:r>
      <w:r w:rsidR="002D01A4">
        <w:rPr>
          <w:rFonts w:ascii="Century Schoolbook" w:hAnsi="Century Schoolbook"/>
          <w:sz w:val="24"/>
          <w:szCs w:val="24"/>
        </w:rPr>
        <w:t xml:space="preserve"> i</w:t>
      </w:r>
      <w:r w:rsidR="00796D50">
        <w:rPr>
          <w:rFonts w:ascii="Century Schoolbook" w:hAnsi="Century Schoolbook"/>
          <w:sz w:val="24"/>
          <w:szCs w:val="24"/>
        </w:rPr>
        <w:t>t’</w:t>
      </w:r>
      <w:r w:rsidR="002D01A4">
        <w:rPr>
          <w:rFonts w:ascii="Century Schoolbook" w:hAnsi="Century Schoolbook"/>
          <w:sz w:val="24"/>
          <w:szCs w:val="24"/>
        </w:rPr>
        <w:t>s defined as: ‘</w:t>
      </w:r>
      <w:r w:rsidR="002D01A4" w:rsidRPr="002D01A4">
        <w:rPr>
          <w:rFonts w:ascii="Century Schoolbook" w:hAnsi="Century Schoolbook"/>
          <w:sz w:val="24"/>
          <w:szCs w:val="24"/>
        </w:rPr>
        <w:t>a context for learning through which children organise and make sense of their social worlds, as they engage actively with people, objects and representations</w:t>
      </w:r>
      <w:r w:rsidR="002D01A4">
        <w:rPr>
          <w:rFonts w:ascii="Century Schoolbook" w:hAnsi="Century Schoolbook"/>
          <w:sz w:val="24"/>
          <w:szCs w:val="24"/>
        </w:rPr>
        <w:t>’</w:t>
      </w:r>
      <w:r w:rsidR="002D01A4" w:rsidRPr="002D01A4">
        <w:rPr>
          <w:rFonts w:ascii="Century Schoolbook" w:hAnsi="Century Schoolbook"/>
          <w:sz w:val="24"/>
          <w:szCs w:val="24"/>
        </w:rPr>
        <w:t xml:space="preserve">. </w:t>
      </w:r>
      <w:r w:rsidR="002D01A4">
        <w:rPr>
          <w:rFonts w:ascii="Century Schoolbook" w:hAnsi="Century Schoolbook"/>
          <w:sz w:val="24"/>
          <w:szCs w:val="24"/>
        </w:rPr>
        <w:t>T</w:t>
      </w:r>
      <w:r w:rsidRPr="002D01A4">
        <w:rPr>
          <w:rFonts w:ascii="Century Schoolbook" w:hAnsi="Century Schoolbook"/>
          <w:sz w:val="24"/>
          <w:szCs w:val="24"/>
        </w:rPr>
        <w:t>he theory that children learn best through play is ever increasing; with japan, a country renowned for its childhood educational success, offering educational toys to children as a staple after its Meiji restoration.</w:t>
      </w:r>
      <w:r w:rsidR="002D01A4" w:rsidRPr="002D01A4">
        <w:rPr>
          <w:rFonts w:ascii="Century Schoolbook" w:hAnsi="Century Schoolbook"/>
          <w:sz w:val="24"/>
          <w:szCs w:val="24"/>
        </w:rPr>
        <w:t xml:space="preserve"> Play helps children build self-worth allowing them to feel good about themselves. As a result, children often become absorbed in what they are doing if the task is deemed fun; in turn, this helps them develop the ability to concentrate.</w:t>
      </w:r>
      <w:r w:rsidR="00935AA4">
        <w:rPr>
          <w:rFonts w:ascii="Century Schoolbook" w:hAnsi="Century Schoolbook"/>
          <w:sz w:val="24"/>
          <w:szCs w:val="24"/>
        </w:rPr>
        <w:t xml:space="preserve"> The application will make use of learning through play by </w:t>
      </w:r>
      <w:r w:rsidR="00502EA6">
        <w:rPr>
          <w:rFonts w:ascii="Century Schoolbook" w:hAnsi="Century Schoolbook"/>
          <w:sz w:val="24"/>
          <w:szCs w:val="24"/>
        </w:rPr>
        <w:t xml:space="preserve">offering the context in a fun, creative </w:t>
      </w:r>
      <w:r w:rsidR="00502EA6">
        <w:rPr>
          <w:rFonts w:ascii="Century Schoolbook" w:hAnsi="Century Schoolbook"/>
          <w:sz w:val="24"/>
          <w:szCs w:val="24"/>
        </w:rPr>
        <w:lastRenderedPageBreak/>
        <w:t>manner. Children learn best with the use of vibrant; clear images</w:t>
      </w:r>
      <w:r w:rsidR="00796D50">
        <w:rPr>
          <w:rFonts w:ascii="Century Schoolbook" w:hAnsi="Century Schoolbook"/>
          <w:sz w:val="24"/>
          <w:szCs w:val="24"/>
        </w:rPr>
        <w:t>.</w:t>
      </w:r>
      <w:r w:rsidR="00502EA6">
        <w:rPr>
          <w:rFonts w:ascii="Century Schoolbook" w:hAnsi="Century Schoolbook"/>
          <w:sz w:val="24"/>
          <w:szCs w:val="24"/>
        </w:rPr>
        <w:t xml:space="preserve"> </w:t>
      </w:r>
      <w:r w:rsidR="00796D50">
        <w:rPr>
          <w:rFonts w:ascii="Century Schoolbook" w:hAnsi="Century Schoolbook"/>
          <w:sz w:val="24"/>
          <w:szCs w:val="24"/>
        </w:rPr>
        <w:t>B</w:t>
      </w:r>
      <w:r w:rsidR="00502EA6">
        <w:rPr>
          <w:rFonts w:ascii="Century Schoolbook" w:hAnsi="Century Schoolbook"/>
          <w:sz w:val="24"/>
          <w:szCs w:val="24"/>
        </w:rPr>
        <w:t>asic, but thorough technological descriptions</w:t>
      </w:r>
      <w:r w:rsidR="00796D50">
        <w:rPr>
          <w:rFonts w:ascii="Century Schoolbook" w:hAnsi="Century Schoolbook"/>
          <w:sz w:val="24"/>
          <w:szCs w:val="24"/>
        </w:rPr>
        <w:t>;</w:t>
      </w:r>
      <w:r w:rsidR="00502EA6">
        <w:rPr>
          <w:rFonts w:ascii="Century Schoolbook" w:hAnsi="Century Schoolbook"/>
          <w:sz w:val="24"/>
          <w:szCs w:val="24"/>
        </w:rPr>
        <w:t xml:space="preserve"> and the freedom to navigate among the application at their own pace. Close attention to the VARK model will allow stimulant learning through the four main parameters. For examples, if a description is offered th</w:t>
      </w:r>
      <w:r w:rsidR="00796D50">
        <w:rPr>
          <w:rFonts w:ascii="Century Schoolbook" w:hAnsi="Century Schoolbook"/>
          <w:sz w:val="24"/>
          <w:szCs w:val="24"/>
        </w:rPr>
        <w:t>rough</w:t>
      </w:r>
      <w:r w:rsidR="00502EA6">
        <w:rPr>
          <w:rFonts w:ascii="Century Schoolbook" w:hAnsi="Century Schoolbook"/>
          <w:sz w:val="24"/>
          <w:szCs w:val="24"/>
        </w:rPr>
        <w:t xml:space="preserve"> a textual basis, it will also be offered narratively, with the hope</w:t>
      </w:r>
      <w:r w:rsidR="00796D50">
        <w:rPr>
          <w:rFonts w:ascii="Century Schoolbook" w:hAnsi="Century Schoolbook"/>
          <w:sz w:val="24"/>
          <w:szCs w:val="24"/>
        </w:rPr>
        <w:t xml:space="preserve"> of</w:t>
      </w:r>
      <w:r w:rsidR="00502EA6">
        <w:rPr>
          <w:rFonts w:ascii="Century Schoolbook" w:hAnsi="Century Schoolbook"/>
          <w:sz w:val="24"/>
          <w:szCs w:val="24"/>
        </w:rPr>
        <w:t xml:space="preserve"> offering children of all learning process and abilities to have a thorough educational experience</w:t>
      </w:r>
      <w:r w:rsidR="00314375">
        <w:rPr>
          <w:rFonts w:ascii="Century Schoolbook" w:hAnsi="Century Schoolbook"/>
          <w:sz w:val="24"/>
          <w:szCs w:val="24"/>
        </w:rPr>
        <w:t xml:space="preserve">. </w:t>
      </w:r>
      <w:r w:rsidR="00796D50">
        <w:rPr>
          <w:rFonts w:ascii="Century Schoolbook" w:hAnsi="Century Schoolbook"/>
          <w:sz w:val="24"/>
          <w:szCs w:val="24"/>
        </w:rPr>
        <w:t xml:space="preserve">Learning through play is also one of the primary educational tools used to engage children with SLD; often used in placement of textbooks, and other standardised materials. </w:t>
      </w:r>
      <w:r w:rsidR="00B4555A">
        <w:rPr>
          <w:rFonts w:ascii="Century Schoolbook" w:hAnsi="Century Schoolbook"/>
          <w:sz w:val="24"/>
          <w:szCs w:val="24"/>
        </w:rPr>
        <w:t xml:space="preserve">As this application will follow the LTP method, no alterations will be required for children with SLD; though enhancements of colour and text size will be available. </w:t>
      </w:r>
      <w:r w:rsidR="00796D50">
        <w:rPr>
          <w:rFonts w:ascii="Century Schoolbook" w:hAnsi="Century Schoolbook"/>
          <w:sz w:val="24"/>
          <w:szCs w:val="24"/>
        </w:rPr>
        <w:t xml:space="preserve"> </w:t>
      </w:r>
    </w:p>
    <w:p w14:paraId="57EFDB92" w14:textId="27C74BB7" w:rsidR="002D01A4" w:rsidRDefault="002D01A4" w:rsidP="00913F02">
      <w:pPr>
        <w:pStyle w:val="ListParagraph"/>
        <w:ind w:left="1800"/>
        <w:rPr>
          <w:rFonts w:ascii="Century Schoolbook" w:hAnsi="Century Schoolbook"/>
          <w:sz w:val="24"/>
          <w:szCs w:val="24"/>
        </w:rPr>
      </w:pPr>
    </w:p>
    <w:p w14:paraId="65091008" w14:textId="574230F3" w:rsidR="002D01A4" w:rsidRPr="002D01A4" w:rsidRDefault="002D01A4" w:rsidP="002D01A4">
      <w:pPr>
        <w:pStyle w:val="ListParagraph"/>
        <w:ind w:left="1800"/>
        <w:rPr>
          <w:rFonts w:ascii="Century Schoolbook" w:hAnsi="Century Schoolbook"/>
          <w:sz w:val="24"/>
          <w:szCs w:val="24"/>
        </w:rPr>
      </w:pPr>
    </w:p>
    <w:p w14:paraId="374B2D29" w14:textId="5A105D0D" w:rsidR="00B807F1" w:rsidRDefault="00B807F1" w:rsidP="00913F02">
      <w:pPr>
        <w:pStyle w:val="ListParagraph"/>
        <w:ind w:left="1800"/>
        <w:rPr>
          <w:rFonts w:ascii="Century Schoolbook" w:hAnsi="Century Schoolbook"/>
          <w:sz w:val="24"/>
          <w:szCs w:val="24"/>
        </w:rPr>
      </w:pPr>
    </w:p>
    <w:p w14:paraId="378A5EF7" w14:textId="3AA5F2A2" w:rsidR="00913F02" w:rsidRPr="004315FF" w:rsidRDefault="00E2781B" w:rsidP="00913F02">
      <w:pPr>
        <w:pStyle w:val="ListParagraph"/>
        <w:ind w:left="1800"/>
        <w:rPr>
          <w:rFonts w:ascii="Century Schoolbook" w:hAnsi="Century Schoolbook"/>
          <w:b/>
          <w:sz w:val="24"/>
          <w:szCs w:val="24"/>
        </w:rPr>
      </w:pPr>
      <w:r w:rsidRPr="004315FF">
        <w:rPr>
          <w:rFonts w:ascii="Century Schoolbook" w:hAnsi="Century Schoolbook"/>
          <w:b/>
          <w:sz w:val="24"/>
          <w:szCs w:val="24"/>
        </w:rPr>
        <w:t>Technicalities</w:t>
      </w:r>
    </w:p>
    <w:p w14:paraId="43E7FE96" w14:textId="0B5A13E9" w:rsidR="00E2781B" w:rsidRDefault="00E2781B" w:rsidP="00913F02">
      <w:pPr>
        <w:pStyle w:val="ListParagraph"/>
        <w:ind w:left="1800"/>
        <w:rPr>
          <w:rFonts w:ascii="Century Schoolbook" w:hAnsi="Century Schoolbook"/>
          <w:sz w:val="24"/>
          <w:szCs w:val="24"/>
        </w:rPr>
      </w:pPr>
    </w:p>
    <w:p w14:paraId="19BA8A11" w14:textId="57DD0A01" w:rsidR="00E2781B" w:rsidRDefault="00E2781B" w:rsidP="00913F02">
      <w:pPr>
        <w:pStyle w:val="ListParagraph"/>
        <w:ind w:left="1800"/>
        <w:rPr>
          <w:rFonts w:ascii="Century Schoolbook" w:hAnsi="Century Schoolbook"/>
          <w:sz w:val="24"/>
          <w:szCs w:val="24"/>
        </w:rPr>
      </w:pPr>
      <w:r>
        <w:rPr>
          <w:rFonts w:ascii="Century Schoolbook" w:hAnsi="Century Schoolbook"/>
          <w:sz w:val="24"/>
          <w:szCs w:val="24"/>
        </w:rPr>
        <w:t xml:space="preserve">The use of this application will require the user to obtain specific software </w:t>
      </w:r>
      <w:proofErr w:type="gramStart"/>
      <w:r w:rsidR="00D26269">
        <w:rPr>
          <w:rFonts w:ascii="Century Schoolbook" w:hAnsi="Century Schoolbook"/>
          <w:sz w:val="24"/>
          <w:szCs w:val="24"/>
        </w:rPr>
        <w:t>in order to</w:t>
      </w:r>
      <w:proofErr w:type="gramEnd"/>
      <w:r w:rsidR="00D26269">
        <w:rPr>
          <w:rFonts w:ascii="Century Schoolbook" w:hAnsi="Century Schoolbook"/>
          <w:sz w:val="24"/>
          <w:szCs w:val="24"/>
        </w:rPr>
        <w:t xml:space="preserve"> operate it.</w:t>
      </w:r>
      <w:r>
        <w:rPr>
          <w:rFonts w:ascii="Century Schoolbook" w:hAnsi="Century Schoolbook"/>
          <w:sz w:val="24"/>
          <w:szCs w:val="24"/>
        </w:rPr>
        <w:t xml:space="preserve"> </w:t>
      </w:r>
      <w:r w:rsidR="00D26269">
        <w:rPr>
          <w:rFonts w:ascii="Century Schoolbook" w:hAnsi="Century Schoolbook"/>
          <w:sz w:val="24"/>
          <w:szCs w:val="24"/>
        </w:rPr>
        <w:t>H</w:t>
      </w:r>
      <w:r>
        <w:rPr>
          <w:rFonts w:ascii="Century Schoolbook" w:hAnsi="Century Schoolbook"/>
          <w:sz w:val="24"/>
          <w:szCs w:val="24"/>
        </w:rPr>
        <w:t xml:space="preserve">ardware will be required to fully explore the benefits of this </w:t>
      </w:r>
      <w:r w:rsidR="00D70018">
        <w:rPr>
          <w:rFonts w:ascii="Century Schoolbook" w:hAnsi="Century Schoolbook"/>
          <w:sz w:val="24"/>
          <w:szCs w:val="24"/>
        </w:rPr>
        <w:t>application (</w:t>
      </w:r>
      <w:r w:rsidR="00D26269">
        <w:rPr>
          <w:rFonts w:ascii="Century Schoolbook" w:hAnsi="Century Schoolbook"/>
          <w:sz w:val="24"/>
          <w:szCs w:val="24"/>
        </w:rPr>
        <w:t>an Arduino with the correct sensors, offered to the user at testing phase</w:t>
      </w:r>
      <w:r>
        <w:rPr>
          <w:rFonts w:ascii="Century Schoolbook" w:hAnsi="Century Schoolbook"/>
          <w:sz w:val="24"/>
          <w:szCs w:val="24"/>
        </w:rPr>
        <w:t>.</w:t>
      </w:r>
      <w:r w:rsidR="00D26269">
        <w:rPr>
          <w:rFonts w:ascii="Century Schoolbook" w:hAnsi="Century Schoolbook"/>
          <w:sz w:val="24"/>
          <w:szCs w:val="24"/>
        </w:rPr>
        <w:t>)</w:t>
      </w:r>
      <w:r>
        <w:rPr>
          <w:rFonts w:ascii="Century Schoolbook" w:hAnsi="Century Schoolbook"/>
          <w:sz w:val="24"/>
          <w:szCs w:val="24"/>
        </w:rPr>
        <w:t xml:space="preserve"> The </w:t>
      </w:r>
      <w:r w:rsidR="00D26269">
        <w:rPr>
          <w:rFonts w:ascii="Century Schoolbook" w:hAnsi="Century Schoolbook"/>
          <w:sz w:val="24"/>
          <w:szCs w:val="24"/>
        </w:rPr>
        <w:t>machine running the application will require</w:t>
      </w:r>
      <w:r>
        <w:rPr>
          <w:rFonts w:ascii="Century Schoolbook" w:hAnsi="Century Schoolbook"/>
          <w:sz w:val="24"/>
          <w:szCs w:val="24"/>
        </w:rPr>
        <w:t xml:space="preserve"> Java</w:t>
      </w:r>
      <w:r w:rsidR="00D26269">
        <w:rPr>
          <w:rFonts w:ascii="Century Schoolbook" w:hAnsi="Century Schoolbook"/>
          <w:sz w:val="24"/>
          <w:szCs w:val="24"/>
        </w:rPr>
        <w:t xml:space="preserve"> version of 8 or above</w:t>
      </w:r>
      <w:r>
        <w:rPr>
          <w:rFonts w:ascii="Century Schoolbook" w:hAnsi="Century Schoolbook"/>
          <w:sz w:val="24"/>
          <w:szCs w:val="24"/>
        </w:rPr>
        <w:t xml:space="preserve"> and must offer a USB 2.0 or above connection</w:t>
      </w:r>
      <w:r w:rsidR="00D26269">
        <w:rPr>
          <w:rFonts w:ascii="Century Schoolbook" w:hAnsi="Century Schoolbook"/>
          <w:sz w:val="24"/>
          <w:szCs w:val="24"/>
        </w:rPr>
        <w:t>.</w:t>
      </w:r>
      <w:r>
        <w:rPr>
          <w:rFonts w:ascii="Century Schoolbook" w:hAnsi="Century Schoolbook"/>
          <w:sz w:val="24"/>
          <w:szCs w:val="24"/>
        </w:rPr>
        <w:t xml:space="preserve"> (Type C </w:t>
      </w:r>
      <w:r w:rsidR="00D26269">
        <w:rPr>
          <w:rFonts w:ascii="Century Schoolbook" w:hAnsi="Century Schoolbook"/>
          <w:sz w:val="24"/>
          <w:szCs w:val="24"/>
        </w:rPr>
        <w:t>can be used</w:t>
      </w:r>
      <w:r>
        <w:rPr>
          <w:rFonts w:ascii="Century Schoolbook" w:hAnsi="Century Schoolbook"/>
          <w:sz w:val="24"/>
          <w:szCs w:val="24"/>
        </w:rPr>
        <w:t xml:space="preserve"> with the user of an adapter). Java currently runs on over 3 </w:t>
      </w:r>
      <w:r w:rsidR="00D70018">
        <w:rPr>
          <w:rFonts w:ascii="Century Schoolbook" w:hAnsi="Century Schoolbook"/>
          <w:sz w:val="24"/>
          <w:szCs w:val="24"/>
        </w:rPr>
        <w:t>b</w:t>
      </w:r>
      <w:r>
        <w:rPr>
          <w:rFonts w:ascii="Century Schoolbook" w:hAnsi="Century Schoolbook"/>
          <w:sz w:val="24"/>
          <w:szCs w:val="24"/>
        </w:rPr>
        <w:t xml:space="preserve">illion devices and 1.1 Billion </w:t>
      </w:r>
      <w:r w:rsidR="00D70018">
        <w:rPr>
          <w:rFonts w:ascii="Century Schoolbook" w:hAnsi="Century Schoolbook"/>
          <w:sz w:val="24"/>
          <w:szCs w:val="24"/>
        </w:rPr>
        <w:t>d</w:t>
      </w:r>
      <w:r>
        <w:rPr>
          <w:rFonts w:ascii="Century Schoolbook" w:hAnsi="Century Schoolbook"/>
          <w:sz w:val="24"/>
          <w:szCs w:val="24"/>
        </w:rPr>
        <w:t xml:space="preserve">esktop </w:t>
      </w:r>
      <w:r w:rsidR="00D70018">
        <w:rPr>
          <w:rFonts w:ascii="Century Schoolbook" w:hAnsi="Century Schoolbook"/>
          <w:sz w:val="24"/>
          <w:szCs w:val="24"/>
        </w:rPr>
        <w:t>d</w:t>
      </w:r>
      <w:r>
        <w:rPr>
          <w:rFonts w:ascii="Century Schoolbook" w:hAnsi="Century Schoolbook"/>
          <w:sz w:val="24"/>
          <w:szCs w:val="24"/>
        </w:rPr>
        <w:t>evices</w:t>
      </w:r>
      <w:r w:rsidR="00D26269">
        <w:rPr>
          <w:rFonts w:ascii="Century Schoolbook" w:hAnsi="Century Schoolbook"/>
          <w:sz w:val="24"/>
          <w:szCs w:val="24"/>
        </w:rPr>
        <w:t>,</w:t>
      </w:r>
      <w:r>
        <w:rPr>
          <w:rFonts w:ascii="Century Schoolbook" w:hAnsi="Century Schoolbook"/>
          <w:sz w:val="24"/>
          <w:szCs w:val="24"/>
        </w:rPr>
        <w:t xml:space="preserve"> making it </w:t>
      </w:r>
      <w:r w:rsidR="00D70018">
        <w:rPr>
          <w:rFonts w:ascii="Century Schoolbook" w:hAnsi="Century Schoolbook"/>
          <w:sz w:val="24"/>
          <w:szCs w:val="24"/>
        </w:rPr>
        <w:t>extremely</w:t>
      </w:r>
      <w:r>
        <w:rPr>
          <w:rFonts w:ascii="Century Schoolbook" w:hAnsi="Century Schoolbook"/>
          <w:sz w:val="24"/>
          <w:szCs w:val="24"/>
        </w:rPr>
        <w:t xml:space="preserve"> accessible. Java applications run using the Java virtual machines. As a result, the operating system is abstracted behind the JVM, thus its renowned ability to WORA (Write once, run anywhere). Designing an application for children this is acknowledged as it increases the scope of users due to its accessibility. </w:t>
      </w:r>
      <w:r w:rsidR="00D70018">
        <w:rPr>
          <w:rFonts w:ascii="Century Schoolbook" w:hAnsi="Century Schoolbook"/>
          <w:sz w:val="24"/>
          <w:szCs w:val="24"/>
        </w:rPr>
        <w:t xml:space="preserve">It is for these reasons that Java was chosen as the language for this application, being </w:t>
      </w:r>
      <w:r w:rsidR="00E35C7F">
        <w:rPr>
          <w:rFonts w:ascii="Century Schoolbook" w:hAnsi="Century Schoolbook"/>
          <w:sz w:val="24"/>
          <w:szCs w:val="24"/>
        </w:rPr>
        <w:t>an extremely accessible platform,</w:t>
      </w:r>
      <w:r w:rsidR="00D70018">
        <w:rPr>
          <w:rFonts w:ascii="Century Schoolbook" w:hAnsi="Century Schoolbook"/>
          <w:sz w:val="24"/>
          <w:szCs w:val="24"/>
        </w:rPr>
        <w:t xml:space="preserve"> it allows the </w:t>
      </w:r>
      <w:proofErr w:type="gramStart"/>
      <w:r w:rsidR="00D70018">
        <w:rPr>
          <w:rFonts w:ascii="Century Schoolbook" w:hAnsi="Century Schoolbook"/>
          <w:sz w:val="24"/>
          <w:szCs w:val="24"/>
        </w:rPr>
        <w:t>vast majority</w:t>
      </w:r>
      <w:proofErr w:type="gramEnd"/>
      <w:r w:rsidR="00D70018">
        <w:rPr>
          <w:rFonts w:ascii="Century Schoolbook" w:hAnsi="Century Schoolbook"/>
          <w:sz w:val="24"/>
          <w:szCs w:val="24"/>
        </w:rPr>
        <w:t xml:space="preserve"> of pc owners to access the application, once made accessible online.</w:t>
      </w:r>
    </w:p>
    <w:p w14:paraId="6D9F0229" w14:textId="0822E266" w:rsidR="00E35C7F" w:rsidRDefault="00E35C7F" w:rsidP="00913F02">
      <w:pPr>
        <w:pStyle w:val="ListParagraph"/>
        <w:ind w:left="1800"/>
        <w:rPr>
          <w:rFonts w:ascii="Century Schoolbook" w:hAnsi="Century Schoolbook"/>
          <w:sz w:val="24"/>
          <w:szCs w:val="24"/>
        </w:rPr>
      </w:pPr>
    </w:p>
    <w:p w14:paraId="3D540E24" w14:textId="09D5403F" w:rsidR="00E35C7F" w:rsidRDefault="00E35C7F" w:rsidP="00913F02">
      <w:pPr>
        <w:pStyle w:val="ListParagraph"/>
        <w:ind w:left="1800"/>
        <w:rPr>
          <w:rFonts w:ascii="Century Schoolbook" w:hAnsi="Century Schoolbook"/>
          <w:sz w:val="24"/>
          <w:szCs w:val="24"/>
        </w:rPr>
      </w:pPr>
      <w:r>
        <w:rPr>
          <w:rFonts w:ascii="Century Schoolbook" w:hAnsi="Century Schoolbook"/>
          <w:sz w:val="24"/>
          <w:szCs w:val="24"/>
        </w:rPr>
        <w:t xml:space="preserve">Security </w:t>
      </w:r>
    </w:p>
    <w:p w14:paraId="7FD41503" w14:textId="77777777" w:rsidR="00E35C7F" w:rsidRDefault="00E35C7F" w:rsidP="00E35C7F">
      <w:pPr>
        <w:ind w:left="1440" w:firstLine="720"/>
        <w:rPr>
          <w:rFonts w:ascii="Century Schoolbook" w:hAnsi="Century Schoolbook"/>
          <w:sz w:val="24"/>
          <w:szCs w:val="24"/>
        </w:rPr>
      </w:pPr>
      <w:r>
        <w:rPr>
          <w:rFonts w:ascii="Century Schoolbook" w:hAnsi="Century Schoolbook"/>
          <w:sz w:val="24"/>
          <w:szCs w:val="24"/>
        </w:rPr>
        <w:t>As this application’s intended use is for those under the age of 18, Ethical process must be put in place to ensure the protection and safety of the user.</w:t>
      </w:r>
    </w:p>
    <w:p w14:paraId="07C7ED61" w14:textId="77777777" w:rsidR="00E35C7F" w:rsidRDefault="00E35C7F" w:rsidP="00E35C7F">
      <w:pPr>
        <w:ind w:left="1440" w:firstLine="720"/>
        <w:rPr>
          <w:rFonts w:ascii="Century Schoolbook" w:hAnsi="Century Schoolbook"/>
          <w:sz w:val="24"/>
          <w:szCs w:val="24"/>
        </w:rPr>
      </w:pPr>
    </w:p>
    <w:p w14:paraId="4DA23A9A" w14:textId="77777777" w:rsidR="004315FF" w:rsidRDefault="004315FF" w:rsidP="00AA781B">
      <w:pPr>
        <w:ind w:left="1440" w:firstLine="720"/>
        <w:rPr>
          <w:rFonts w:ascii="Century Schoolbook" w:hAnsi="Century Schoolbook"/>
          <w:sz w:val="24"/>
          <w:szCs w:val="24"/>
        </w:rPr>
      </w:pPr>
    </w:p>
    <w:p w14:paraId="53E95DC2" w14:textId="3ECD944B" w:rsidR="00E35C7F" w:rsidRDefault="004315FF" w:rsidP="00AA781B">
      <w:pPr>
        <w:ind w:left="1440" w:firstLine="720"/>
        <w:rPr>
          <w:rFonts w:ascii="Century Schoolbook" w:hAnsi="Century Schoolbook"/>
          <w:sz w:val="24"/>
          <w:szCs w:val="24"/>
        </w:rPr>
      </w:pPr>
      <w:r>
        <w:rPr>
          <w:rFonts w:ascii="Century Schoolbook" w:hAnsi="Century Schoolbook"/>
          <w:sz w:val="24"/>
          <w:szCs w:val="24"/>
        </w:rPr>
        <w:lastRenderedPageBreak/>
        <w:t>My</w:t>
      </w:r>
      <w:r w:rsidR="00E35C7F">
        <w:rPr>
          <w:rFonts w:ascii="Century Schoolbook" w:hAnsi="Century Schoolbook"/>
          <w:sz w:val="24"/>
          <w:szCs w:val="24"/>
        </w:rPr>
        <w:t>SQL</w:t>
      </w:r>
    </w:p>
    <w:p w14:paraId="4A0525CC" w14:textId="77777777" w:rsidR="004315FF" w:rsidRDefault="004315FF" w:rsidP="00E35C7F">
      <w:pPr>
        <w:ind w:left="1440" w:firstLine="720"/>
        <w:rPr>
          <w:rFonts w:ascii="Century Schoolbook" w:hAnsi="Century Schoolbook"/>
          <w:sz w:val="24"/>
          <w:szCs w:val="24"/>
        </w:rPr>
      </w:pPr>
    </w:p>
    <w:p w14:paraId="065AFE84" w14:textId="71CA9F19" w:rsidR="004315FF" w:rsidRDefault="00E35C7F" w:rsidP="004315FF">
      <w:pPr>
        <w:ind w:left="1440" w:firstLine="720"/>
        <w:rPr>
          <w:rFonts w:ascii="Century Schoolbook" w:hAnsi="Century Schoolbook"/>
          <w:sz w:val="24"/>
          <w:szCs w:val="24"/>
        </w:rPr>
      </w:pPr>
      <w:r>
        <w:rPr>
          <w:rFonts w:ascii="Century Schoolbook" w:hAnsi="Century Schoolbook"/>
          <w:sz w:val="24"/>
          <w:szCs w:val="24"/>
        </w:rPr>
        <w:t xml:space="preserve"> The educational tool for robotics will use an SQL table to store users scores and nicknames, as such correct security measures must be put in place to ensure the protection of personal data and that confidentiality remains. As such, the SQL table used will not store any personal information. Names, will be replaced with nicknames allowing the user to identify themselves without having to provide any personal information. The database will require proper sanitation, with the user of prepared statements. </w:t>
      </w:r>
    </w:p>
    <w:p w14:paraId="1056ECE4" w14:textId="77777777" w:rsidR="004315FF" w:rsidRPr="004315FF" w:rsidRDefault="004315FF" w:rsidP="004315FF">
      <w:pPr>
        <w:pStyle w:val="ListParagraph"/>
        <w:rPr>
          <w:rFonts w:ascii="Century Schoolbook" w:hAnsi="Century Schoolbook"/>
          <w:sz w:val="24"/>
          <w:szCs w:val="24"/>
        </w:rPr>
      </w:pPr>
      <w:r w:rsidRPr="004315FF">
        <w:rPr>
          <w:rFonts w:ascii="Century Schoolbook" w:hAnsi="Century Schoolbook"/>
          <w:sz w:val="24"/>
          <w:szCs w:val="24"/>
        </w:rPr>
        <w:t>The users ‘</w:t>
      </w:r>
      <w:proofErr w:type="spellStart"/>
      <w:r w:rsidRPr="004315FF">
        <w:rPr>
          <w:rFonts w:ascii="Century Schoolbook" w:hAnsi="Century Schoolbook"/>
          <w:sz w:val="24"/>
          <w:szCs w:val="24"/>
        </w:rPr>
        <w:t>Nickame</w:t>
      </w:r>
      <w:proofErr w:type="spellEnd"/>
      <w:r w:rsidRPr="004315FF">
        <w:rPr>
          <w:rFonts w:ascii="Century Schoolbook" w:hAnsi="Century Schoolbook"/>
          <w:sz w:val="24"/>
          <w:szCs w:val="24"/>
        </w:rPr>
        <w:t xml:space="preserve">’ and score a currently stored on a </w:t>
      </w:r>
      <w:proofErr w:type="spellStart"/>
      <w:r w:rsidRPr="004315FF">
        <w:rPr>
          <w:rFonts w:ascii="Century Schoolbook" w:hAnsi="Century Schoolbook"/>
          <w:sz w:val="24"/>
          <w:szCs w:val="24"/>
        </w:rPr>
        <w:t>mySql</w:t>
      </w:r>
      <w:proofErr w:type="spellEnd"/>
      <w:r w:rsidRPr="004315FF">
        <w:rPr>
          <w:rFonts w:ascii="Century Schoolbook" w:hAnsi="Century Schoolbook"/>
          <w:sz w:val="24"/>
          <w:szCs w:val="24"/>
        </w:rPr>
        <w:t xml:space="preserve"> database. MySQL operates as open source, and has a large community that help maintain, debug and upgrade it. The Database used in this application does not hold a large amount of data, and any DBMS (Database Management System) could have been used. MySQL is globally renowned for being the most secure DBMS and is used by many popular web applications, it also offers unmatched scalability due to its open source feature. If the applications were to be expanded globally, this would be high priority, it was for these reasons MySQL was chosen.</w:t>
      </w:r>
    </w:p>
    <w:p w14:paraId="740F770C" w14:textId="77777777" w:rsidR="004315FF" w:rsidRDefault="004315FF" w:rsidP="00E35C7F">
      <w:pPr>
        <w:ind w:left="1440" w:firstLine="720"/>
        <w:rPr>
          <w:rFonts w:ascii="Century Schoolbook" w:hAnsi="Century Schoolbook"/>
          <w:sz w:val="24"/>
          <w:szCs w:val="24"/>
        </w:rPr>
      </w:pPr>
    </w:p>
    <w:p w14:paraId="155D1834" w14:textId="6D091D2E" w:rsidR="00E35C7F" w:rsidRDefault="00E35C7F" w:rsidP="00AA781B">
      <w:pPr>
        <w:ind w:left="1440" w:firstLine="720"/>
        <w:rPr>
          <w:rFonts w:ascii="Century Schoolbook" w:hAnsi="Century Schoolbook"/>
          <w:sz w:val="24"/>
          <w:szCs w:val="24"/>
        </w:rPr>
      </w:pPr>
      <w:r>
        <w:rPr>
          <w:rFonts w:ascii="Century Schoolbook" w:hAnsi="Century Schoolbook"/>
          <w:sz w:val="24"/>
          <w:szCs w:val="24"/>
        </w:rPr>
        <w:t>JAVA</w:t>
      </w:r>
    </w:p>
    <w:p w14:paraId="64D148AA" w14:textId="0DAF0E61" w:rsidR="00E35C7F" w:rsidRPr="00AA781B" w:rsidRDefault="004B22F2" w:rsidP="00AA781B">
      <w:pPr>
        <w:ind w:left="2160"/>
        <w:rPr>
          <w:rFonts w:ascii="Century Schoolbook" w:hAnsi="Century Schoolbook"/>
          <w:sz w:val="24"/>
          <w:szCs w:val="24"/>
        </w:rPr>
      </w:pPr>
      <w:r w:rsidRPr="00AA781B">
        <w:rPr>
          <w:rFonts w:ascii="Century Schoolbook" w:hAnsi="Century Schoolbook"/>
          <w:sz w:val="24"/>
          <w:szCs w:val="24"/>
        </w:rPr>
        <w:t>At low level, Java byte code can be verified for the JVM (Java virtual machine) code conformance, ensuring code behaves correctly</w:t>
      </w:r>
      <w:r w:rsidR="00005C07" w:rsidRPr="00AA781B">
        <w:rPr>
          <w:rFonts w:ascii="Century Schoolbook" w:hAnsi="Century Schoolbook"/>
          <w:sz w:val="24"/>
          <w:szCs w:val="24"/>
        </w:rPr>
        <w:t xml:space="preserve">. Java is also type safe (operations that can be performed on data in the language are those sanctioned by the type of data), it’s Array and String </w:t>
      </w:r>
      <w:r w:rsidR="00AA781B" w:rsidRPr="00AA781B">
        <w:rPr>
          <w:rFonts w:ascii="Century Schoolbook" w:hAnsi="Century Schoolbook"/>
          <w:sz w:val="24"/>
          <w:szCs w:val="24"/>
        </w:rPr>
        <w:t>indices</w:t>
      </w:r>
      <w:r w:rsidR="00005C07" w:rsidRPr="00AA781B">
        <w:rPr>
          <w:rFonts w:ascii="Century Schoolbook" w:hAnsi="Century Schoolbook"/>
          <w:sz w:val="24"/>
          <w:szCs w:val="24"/>
        </w:rPr>
        <w:t xml:space="preserve"> are bounds </w:t>
      </w:r>
      <w:r w:rsidR="00AA781B" w:rsidRPr="00AA781B">
        <w:rPr>
          <w:rFonts w:ascii="Century Schoolbook" w:hAnsi="Century Schoolbook"/>
          <w:sz w:val="24"/>
          <w:szCs w:val="24"/>
        </w:rPr>
        <w:t>checked (range checking, index checking etc)</w:t>
      </w:r>
      <w:r w:rsidR="00AA781B">
        <w:rPr>
          <w:rFonts w:ascii="Century Schoolbook" w:hAnsi="Century Schoolbook"/>
          <w:sz w:val="24"/>
          <w:szCs w:val="24"/>
        </w:rPr>
        <w:t xml:space="preserve"> </w:t>
      </w:r>
      <w:r w:rsidR="00AA781B" w:rsidRPr="00AA781B">
        <w:rPr>
          <w:rFonts w:ascii="Century Schoolbook" w:hAnsi="Century Schoolbook"/>
          <w:sz w:val="24"/>
          <w:szCs w:val="24"/>
        </w:rPr>
        <w:t>and fine-grained access control is built in.</w:t>
      </w:r>
      <w:r w:rsidR="00AA781B">
        <w:rPr>
          <w:rFonts w:ascii="Century Schoolbook" w:hAnsi="Century Schoolbook"/>
          <w:sz w:val="24"/>
          <w:szCs w:val="24"/>
        </w:rPr>
        <w:t xml:space="preserve"> Though these measures are in place, Java is not inherently more secure than any other language. To ensure security standards are met, the development phase will take place using the CERT Secure coding standards as a refence point </w:t>
      </w:r>
      <w:proofErr w:type="gramStart"/>
      <w:r w:rsidR="00AA781B">
        <w:rPr>
          <w:rFonts w:ascii="Century Schoolbook" w:hAnsi="Century Schoolbook"/>
          <w:sz w:val="24"/>
          <w:szCs w:val="24"/>
        </w:rPr>
        <w:t>at all times</w:t>
      </w:r>
      <w:proofErr w:type="gramEnd"/>
      <w:r w:rsidR="00AA781B">
        <w:rPr>
          <w:rFonts w:ascii="Century Schoolbook" w:hAnsi="Century Schoolbook"/>
          <w:sz w:val="24"/>
          <w:szCs w:val="24"/>
        </w:rPr>
        <w:t xml:space="preserve">. </w:t>
      </w:r>
    </w:p>
    <w:p w14:paraId="3EC8FCB3" w14:textId="0112FBD9" w:rsidR="00AA781B" w:rsidRDefault="00AA781B" w:rsidP="00AA781B">
      <w:pPr>
        <w:pStyle w:val="ListParagraph"/>
        <w:ind w:left="2520"/>
        <w:rPr>
          <w:rFonts w:ascii="Century Schoolbook" w:hAnsi="Century Schoolbook"/>
          <w:sz w:val="24"/>
          <w:szCs w:val="24"/>
        </w:rPr>
      </w:pPr>
    </w:p>
    <w:p w14:paraId="4E713160" w14:textId="77777777" w:rsidR="004315FF" w:rsidRDefault="004315FF" w:rsidP="004315FF">
      <w:r>
        <w:t>JDK version</w:t>
      </w:r>
    </w:p>
    <w:p w14:paraId="678011BB" w14:textId="77777777" w:rsidR="004315FF" w:rsidRDefault="004315FF" w:rsidP="004315FF">
      <w:r>
        <w:t xml:space="preserve">Using Java, one assumes many libraries are to be imported, and with the use of both JavaFX and an Arduino, ensuring a JDK that allowed all libraries to work competently was vital. Upon investigation the library that provides communication between and Arduino and the java language was only available in 32-bit format. Consequently, a 32-Bit JDK must be used. This limits serval features/classes introduced in JDK 9+. Though many of the additionalities are not needed, and those that offer value can be implemented else ways. </w:t>
      </w:r>
    </w:p>
    <w:p w14:paraId="235EE296" w14:textId="77777777" w:rsidR="004315FF" w:rsidRDefault="004315FF" w:rsidP="004315FF">
      <w:r>
        <w:lastRenderedPageBreak/>
        <w:t>Development Environment</w:t>
      </w:r>
    </w:p>
    <w:p w14:paraId="0A274E6A" w14:textId="77777777" w:rsidR="004315FF" w:rsidRDefault="004315FF" w:rsidP="004315FF"/>
    <w:p w14:paraId="20F7FBA5" w14:textId="77777777" w:rsidR="004315FF" w:rsidRDefault="004315FF" w:rsidP="004315FF">
      <w:r>
        <w:t xml:space="preserve">When choosing an IDE, three different environments were considered. NetBeans, which is offered upon downloading a JDK through oracle. Eclipse, a preferred favourite within Aberystwyth University; and </w:t>
      </w:r>
      <w:proofErr w:type="spellStart"/>
      <w:r>
        <w:t>intelliJ</w:t>
      </w:r>
      <w:proofErr w:type="spellEnd"/>
      <w:r>
        <w:t xml:space="preserve">, a favourite amongst many Java programmers.  Understanding early on that this project would be build using different machines, research into which IDE provided a unified interface for the version control system GitHub was accomplished. I had already experienced the functionality offered within </w:t>
      </w:r>
      <w:proofErr w:type="spellStart"/>
      <w:r>
        <w:t>InelliJ</w:t>
      </w:r>
      <w:proofErr w:type="spellEnd"/>
      <w:r>
        <w:t xml:space="preserve"> for git. This factor, along with </w:t>
      </w:r>
      <w:proofErr w:type="spellStart"/>
      <w:r>
        <w:t>intelliJ’s</w:t>
      </w:r>
      <w:proofErr w:type="spellEnd"/>
      <w:r>
        <w:t xml:space="preserve"> ability to provide faster coding due to it prediction system; It was considered the primary choice for this project. I note that IntelliJ as an IDE uses a much larger amount of memory than the latter IDE’s, had I used a machine that was limited on power, an alternative would have been used; however, of the two machines used to develop the application both had power enough to function with little to no memory issues.</w:t>
      </w:r>
    </w:p>
    <w:p w14:paraId="505455EC" w14:textId="7B9D98AA" w:rsidR="004315FF" w:rsidRDefault="004315FF" w:rsidP="00AA781B">
      <w:pPr>
        <w:pStyle w:val="ListParagraph"/>
        <w:ind w:left="2520"/>
        <w:rPr>
          <w:rFonts w:ascii="Century Schoolbook" w:hAnsi="Century Schoolbook"/>
          <w:sz w:val="24"/>
          <w:szCs w:val="24"/>
        </w:rPr>
      </w:pPr>
      <w:r>
        <w:rPr>
          <w:rFonts w:ascii="Century Schoolbook" w:hAnsi="Century Schoolbook"/>
          <w:sz w:val="24"/>
          <w:szCs w:val="24"/>
        </w:rPr>
        <w:t>Motivation</w:t>
      </w:r>
    </w:p>
    <w:p w14:paraId="67F6A7B1" w14:textId="7C8C2DE7" w:rsidR="004315FF" w:rsidRDefault="004315FF" w:rsidP="00AA781B">
      <w:pPr>
        <w:pStyle w:val="ListParagraph"/>
        <w:ind w:left="2520"/>
        <w:rPr>
          <w:rFonts w:ascii="Century Schoolbook" w:hAnsi="Century Schoolbook"/>
          <w:sz w:val="24"/>
          <w:szCs w:val="24"/>
        </w:rPr>
      </w:pPr>
    </w:p>
    <w:p w14:paraId="28C9F9BF" w14:textId="677ECD8E" w:rsidR="004315FF" w:rsidRDefault="004315FF" w:rsidP="00AA781B">
      <w:pPr>
        <w:pStyle w:val="ListParagraph"/>
        <w:ind w:left="2520"/>
        <w:rPr>
          <w:rFonts w:ascii="Century Schoolbook" w:hAnsi="Century Schoolbook"/>
          <w:sz w:val="24"/>
          <w:szCs w:val="24"/>
        </w:rPr>
      </w:pPr>
    </w:p>
    <w:p w14:paraId="354689A5" w14:textId="2B181FE0" w:rsidR="00764A25" w:rsidRDefault="004315FF" w:rsidP="00AA781B">
      <w:pPr>
        <w:rPr>
          <w:rFonts w:ascii="Century Schoolbook" w:hAnsi="Century Schoolbook"/>
          <w:sz w:val="24"/>
          <w:szCs w:val="24"/>
        </w:rPr>
      </w:pPr>
      <w:r>
        <w:rPr>
          <w:rFonts w:ascii="Century Schoolbook" w:hAnsi="Century Schoolbook"/>
          <w:sz w:val="24"/>
          <w:szCs w:val="24"/>
        </w:rPr>
        <w:t>Th</w:t>
      </w:r>
      <w:r w:rsidR="00CD08ED">
        <w:rPr>
          <w:rFonts w:ascii="Century Schoolbook" w:hAnsi="Century Schoolbook"/>
          <w:sz w:val="24"/>
          <w:szCs w:val="24"/>
        </w:rPr>
        <w:t xml:space="preserve">e aim of this project is to provide children with an application that allows them to understand some of the technologies they use every day, including both hardware and software. Identifying early on the potential they carry in the pocket, be it personal potential, education or social aspect that smartphones offer. But also, the security risks, the possible improper care. The application does not discuss any of these potentials in detail, but </w:t>
      </w:r>
      <w:r w:rsidR="00CC7BB8">
        <w:rPr>
          <w:rFonts w:ascii="Century Schoolbook" w:hAnsi="Century Schoolbook"/>
          <w:sz w:val="24"/>
          <w:szCs w:val="24"/>
        </w:rPr>
        <w:t>instead provides</w:t>
      </w:r>
      <w:r w:rsidR="00CD08ED">
        <w:rPr>
          <w:rFonts w:ascii="Century Schoolbook" w:hAnsi="Century Schoolbook"/>
          <w:sz w:val="24"/>
          <w:szCs w:val="24"/>
        </w:rPr>
        <w:t xml:space="preserve"> users with the ability to make tier own normed decisions from the knowledge they have gained.</w:t>
      </w:r>
    </w:p>
    <w:p w14:paraId="11322E15" w14:textId="578B9C4E" w:rsidR="00CD08ED" w:rsidRDefault="00CD08ED" w:rsidP="00AA781B">
      <w:pPr>
        <w:rPr>
          <w:rFonts w:ascii="Century Schoolbook" w:hAnsi="Century Schoolbook"/>
          <w:sz w:val="24"/>
          <w:szCs w:val="24"/>
        </w:rPr>
      </w:pPr>
      <w:r>
        <w:rPr>
          <w:rFonts w:ascii="Century Schoolbook" w:hAnsi="Century Schoolbook"/>
          <w:sz w:val="24"/>
          <w:szCs w:val="24"/>
        </w:rPr>
        <w:t xml:space="preserve">The original project solution was an Educational tool for robotics. The intention was to create an application that educated children on some branch of robotics. This general idea was then build on, early on it was agreed that this project that target children between the ages on 9 and 12; with the suggestion it looked at technologies in smartphones. </w:t>
      </w:r>
      <w:r w:rsidR="00CC7BB8">
        <w:rPr>
          <w:rFonts w:ascii="Century Schoolbook" w:hAnsi="Century Schoolbook"/>
          <w:sz w:val="24"/>
          <w:szCs w:val="24"/>
        </w:rPr>
        <w:t xml:space="preserve">Identifying the sensors within smartphones was generated </w:t>
      </w:r>
      <w:proofErr w:type="gramStart"/>
      <w:r w:rsidR="00CC7BB8">
        <w:rPr>
          <w:rFonts w:ascii="Century Schoolbook" w:hAnsi="Century Schoolbook"/>
          <w:sz w:val="24"/>
          <w:szCs w:val="24"/>
        </w:rPr>
        <w:t>as a result of</w:t>
      </w:r>
      <w:proofErr w:type="gramEnd"/>
      <w:r w:rsidR="00CC7BB8">
        <w:rPr>
          <w:rFonts w:ascii="Century Schoolbook" w:hAnsi="Century Schoolbook"/>
          <w:sz w:val="24"/>
          <w:szCs w:val="24"/>
        </w:rPr>
        <w:t xml:space="preserve"> the above discussions and the project scope was formed.</w:t>
      </w:r>
    </w:p>
    <w:p w14:paraId="21F84490" w14:textId="4C6B1530" w:rsidR="00CC7BB8" w:rsidRDefault="00CC7BB8" w:rsidP="00AA781B">
      <w:pPr>
        <w:rPr>
          <w:rFonts w:ascii="Century Schoolbook" w:hAnsi="Century Schoolbook"/>
          <w:sz w:val="24"/>
          <w:szCs w:val="24"/>
        </w:rPr>
      </w:pPr>
    </w:p>
    <w:p w14:paraId="4318BA37" w14:textId="26AC9969" w:rsidR="00CC7BB8" w:rsidRDefault="00CC7BB8" w:rsidP="00AA781B">
      <w:pPr>
        <w:rPr>
          <w:rFonts w:ascii="Century Schoolbook" w:hAnsi="Century Schoolbook"/>
          <w:sz w:val="24"/>
          <w:szCs w:val="24"/>
        </w:rPr>
      </w:pPr>
    </w:p>
    <w:p w14:paraId="46862B48" w14:textId="243756B4" w:rsidR="00CC7BB8" w:rsidRDefault="00CC7BB8" w:rsidP="00AA781B">
      <w:pPr>
        <w:rPr>
          <w:rFonts w:ascii="Century Schoolbook" w:hAnsi="Century Schoolbook"/>
          <w:sz w:val="24"/>
          <w:szCs w:val="24"/>
        </w:rPr>
      </w:pPr>
    </w:p>
    <w:p w14:paraId="7A06004B" w14:textId="53463355" w:rsidR="00CC7BB8" w:rsidRDefault="00CC7BB8" w:rsidP="00AA781B">
      <w:pPr>
        <w:rPr>
          <w:rFonts w:ascii="Century Schoolbook" w:hAnsi="Century Schoolbook"/>
          <w:sz w:val="24"/>
          <w:szCs w:val="24"/>
        </w:rPr>
      </w:pPr>
    </w:p>
    <w:p w14:paraId="472C27E8" w14:textId="0403DBEE" w:rsidR="00CC7BB8" w:rsidRDefault="00CC7BB8" w:rsidP="00AA781B">
      <w:pPr>
        <w:rPr>
          <w:rFonts w:ascii="Century Schoolbook" w:hAnsi="Century Schoolbook"/>
          <w:sz w:val="24"/>
          <w:szCs w:val="24"/>
        </w:rPr>
      </w:pPr>
    </w:p>
    <w:p w14:paraId="2318FB7A" w14:textId="10742BC6" w:rsidR="00CC7BB8" w:rsidRDefault="00CC7BB8" w:rsidP="00AA781B">
      <w:pPr>
        <w:rPr>
          <w:rFonts w:ascii="Century Schoolbook" w:hAnsi="Century Schoolbook"/>
          <w:sz w:val="24"/>
          <w:szCs w:val="24"/>
        </w:rPr>
      </w:pPr>
    </w:p>
    <w:p w14:paraId="53C00419" w14:textId="086A23A1" w:rsidR="00CC7BB8" w:rsidRDefault="00CC7BB8" w:rsidP="00AA781B">
      <w:pPr>
        <w:rPr>
          <w:rFonts w:ascii="Century Schoolbook" w:hAnsi="Century Schoolbook"/>
          <w:sz w:val="24"/>
          <w:szCs w:val="24"/>
        </w:rPr>
      </w:pPr>
    </w:p>
    <w:p w14:paraId="6AE58438" w14:textId="020E430C" w:rsidR="00CC7BB8" w:rsidRDefault="00CC7BB8" w:rsidP="00AA781B">
      <w:pPr>
        <w:rPr>
          <w:rFonts w:ascii="Century Schoolbook" w:hAnsi="Century Schoolbook"/>
          <w:sz w:val="24"/>
          <w:szCs w:val="24"/>
        </w:rPr>
      </w:pPr>
    </w:p>
    <w:p w14:paraId="782EC9A5" w14:textId="35FAB82E" w:rsidR="00CC7BB8" w:rsidRDefault="00CC7BB8" w:rsidP="00AA781B">
      <w:pPr>
        <w:rPr>
          <w:rFonts w:ascii="Century Schoolbook" w:hAnsi="Century Schoolbook"/>
          <w:sz w:val="24"/>
          <w:szCs w:val="24"/>
        </w:rPr>
      </w:pPr>
    </w:p>
    <w:p w14:paraId="6E788337" w14:textId="204ED243" w:rsidR="00CC7BB8" w:rsidRDefault="00CC7BB8" w:rsidP="00AA781B">
      <w:pPr>
        <w:rPr>
          <w:rFonts w:ascii="Century Schoolbook" w:hAnsi="Century Schoolbook"/>
          <w:sz w:val="24"/>
          <w:szCs w:val="24"/>
        </w:rPr>
      </w:pPr>
    </w:p>
    <w:p w14:paraId="0AE522CB" w14:textId="2C028049" w:rsidR="00CC7BB8" w:rsidRDefault="00CC7BB8" w:rsidP="00AA781B">
      <w:pPr>
        <w:rPr>
          <w:rFonts w:ascii="Century Schoolbook" w:hAnsi="Century Schoolbook"/>
          <w:sz w:val="24"/>
          <w:szCs w:val="24"/>
        </w:rPr>
      </w:pPr>
      <w:r>
        <w:rPr>
          <w:rFonts w:ascii="Century Schoolbook" w:hAnsi="Century Schoolbook"/>
          <w:sz w:val="24"/>
          <w:szCs w:val="24"/>
        </w:rPr>
        <w:t>Analysis</w:t>
      </w:r>
    </w:p>
    <w:p w14:paraId="770033CD" w14:textId="5DD04405" w:rsidR="00CC7BB8" w:rsidRDefault="00CC7BB8" w:rsidP="00AA781B">
      <w:pPr>
        <w:rPr>
          <w:rFonts w:ascii="Century Schoolbook" w:hAnsi="Century Schoolbook"/>
          <w:sz w:val="24"/>
          <w:szCs w:val="24"/>
        </w:rPr>
      </w:pPr>
    </w:p>
    <w:p w14:paraId="0E98FD40" w14:textId="702106E6" w:rsidR="00CB76DE" w:rsidRPr="00CC7BB8" w:rsidRDefault="00CC7BB8" w:rsidP="00CC7BB8">
      <w:pPr>
        <w:rPr>
          <w:rFonts w:ascii="Century Schoolbook" w:hAnsi="Century Schoolbook"/>
          <w:sz w:val="24"/>
          <w:szCs w:val="24"/>
        </w:rPr>
      </w:pPr>
      <w:r>
        <w:rPr>
          <w:rFonts w:ascii="Century Schoolbook" w:hAnsi="Century Schoolbook"/>
          <w:sz w:val="24"/>
          <w:szCs w:val="24"/>
        </w:rPr>
        <w:t>The Analysis for this project began with outlying requirements. Requirements were split into user stories, and these stories were then broken down into smaller, manageable ones. As this is a single user project, no information needed be passed amongst a team; saving considerable time. Weekly meetings with my supervisor identified potential flaws, and potential points to add value. This was considered the ‘Sprint Review’. During the sprint review, some issues were identified, as a result some functionally was changed at its final stage. This did not prove problematic; following the agile Manifesto, one of its four key points encourages “Responding to change, over following a plan”</w:t>
      </w:r>
      <w:r w:rsidR="00125C08">
        <w:rPr>
          <w:rFonts w:ascii="Century Schoolbook" w:hAnsi="Century Schoolbook"/>
          <w:sz w:val="24"/>
          <w:szCs w:val="24"/>
        </w:rPr>
        <w:t>.</w:t>
      </w:r>
      <w:bookmarkStart w:id="0" w:name="_GoBack"/>
      <w:bookmarkEnd w:id="0"/>
    </w:p>
    <w:p w14:paraId="6D282F1D" w14:textId="77777777" w:rsidR="00CB76DE" w:rsidRDefault="00CB76DE" w:rsidP="004B22F2">
      <w:pPr>
        <w:pStyle w:val="ListParagraph"/>
        <w:ind w:left="2520"/>
        <w:rPr>
          <w:rFonts w:ascii="Century Schoolbook" w:hAnsi="Century Schoolbook"/>
          <w:sz w:val="24"/>
          <w:szCs w:val="24"/>
        </w:rPr>
      </w:pPr>
    </w:p>
    <w:p w14:paraId="01EF2662" w14:textId="4EA01D98" w:rsidR="00CB76DE" w:rsidRDefault="00CB76DE" w:rsidP="004B22F2">
      <w:pPr>
        <w:pStyle w:val="ListParagraph"/>
        <w:ind w:left="2520"/>
        <w:rPr>
          <w:rFonts w:ascii="Century Schoolbook" w:hAnsi="Century Schoolbook"/>
          <w:sz w:val="24"/>
          <w:szCs w:val="24"/>
        </w:rPr>
      </w:pPr>
    </w:p>
    <w:p w14:paraId="1F9EDB9D" w14:textId="1563238B" w:rsidR="003D5D3C" w:rsidRDefault="00CB76DE" w:rsidP="003D5D3C">
      <w:pPr>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p>
    <w:p w14:paraId="38622448" w14:textId="2816B467" w:rsidR="005159A8" w:rsidRDefault="005159A8" w:rsidP="003D5D3C">
      <w:pPr>
        <w:rPr>
          <w:rFonts w:ascii="Century Schoolbook" w:hAnsi="Century Schoolbook"/>
          <w:sz w:val="24"/>
          <w:szCs w:val="24"/>
        </w:rPr>
      </w:pPr>
    </w:p>
    <w:p w14:paraId="0A138985" w14:textId="2A8F6C57" w:rsidR="005159A8" w:rsidRDefault="005159A8" w:rsidP="003D5D3C">
      <w:pPr>
        <w:rPr>
          <w:rFonts w:ascii="Century Schoolbook" w:hAnsi="Century Schoolbook"/>
          <w:sz w:val="24"/>
          <w:szCs w:val="24"/>
        </w:rPr>
      </w:pPr>
    </w:p>
    <w:p w14:paraId="5B3C01D9" w14:textId="281FBD2C" w:rsidR="005159A8" w:rsidRDefault="005159A8" w:rsidP="003D5D3C">
      <w:pPr>
        <w:rPr>
          <w:rFonts w:ascii="Century Schoolbook" w:hAnsi="Century Schoolbook"/>
          <w:sz w:val="24"/>
          <w:szCs w:val="24"/>
        </w:rPr>
      </w:pPr>
    </w:p>
    <w:p w14:paraId="64A90491" w14:textId="432128BC" w:rsidR="005159A8" w:rsidRDefault="005159A8" w:rsidP="003D5D3C">
      <w:pPr>
        <w:rPr>
          <w:rFonts w:ascii="Century Schoolbook" w:hAnsi="Century Schoolbook"/>
          <w:sz w:val="24"/>
          <w:szCs w:val="24"/>
        </w:rPr>
      </w:pPr>
    </w:p>
    <w:p w14:paraId="6A248A03" w14:textId="16CF8D81" w:rsidR="005159A8" w:rsidRDefault="005159A8" w:rsidP="003D5D3C">
      <w:pPr>
        <w:rPr>
          <w:rFonts w:ascii="Century Schoolbook" w:hAnsi="Century Schoolbook"/>
          <w:sz w:val="24"/>
          <w:szCs w:val="24"/>
        </w:rPr>
      </w:pPr>
    </w:p>
    <w:p w14:paraId="33743D5E" w14:textId="5DF1C912" w:rsidR="005159A8" w:rsidRDefault="00125C08" w:rsidP="003D5D3C">
      <w:pPr>
        <w:rPr>
          <w:rFonts w:ascii="Century Schoolbook" w:hAnsi="Century Schoolbook"/>
          <w:sz w:val="24"/>
          <w:szCs w:val="24"/>
        </w:rPr>
      </w:pPr>
      <w:hyperlink r:id="rId6" w:history="1">
        <w:r w:rsidR="00971BF2" w:rsidRPr="00C65F84">
          <w:rPr>
            <w:rStyle w:val="Hyperlink"/>
            <w:rFonts w:ascii="Century Schoolbook" w:hAnsi="Century Schoolbook"/>
            <w:sz w:val="24"/>
            <w:szCs w:val="24"/>
          </w:rPr>
          <w:t>http://files.acecqa.gov.au/files/National-Quality-Framework-Resources-Kit/belonging_being_and_becoming_the_early_years_learning_framework_for_australia.pdf</w:t>
        </w:r>
      </w:hyperlink>
      <w:r w:rsidR="00971BF2">
        <w:rPr>
          <w:rFonts w:ascii="Century Schoolbook" w:hAnsi="Century Schoolbook"/>
          <w:sz w:val="24"/>
          <w:szCs w:val="24"/>
        </w:rPr>
        <w:t xml:space="preserve"> - play based learning definition</w:t>
      </w:r>
    </w:p>
    <w:p w14:paraId="2EAE28FB" w14:textId="5A7A5762" w:rsidR="005159A8" w:rsidRDefault="005159A8" w:rsidP="003D5D3C">
      <w:pPr>
        <w:rPr>
          <w:rStyle w:val="reference-text"/>
        </w:rPr>
      </w:pPr>
      <w:r>
        <w:rPr>
          <w:rStyle w:val="reference-text"/>
        </w:rPr>
        <w:t xml:space="preserve">Human growth and the development of personality, Jack Kahn, S </w:t>
      </w:r>
      <w:proofErr w:type="spellStart"/>
      <w:r>
        <w:rPr>
          <w:rStyle w:val="reference-text"/>
        </w:rPr>
        <w:t>usan</w:t>
      </w:r>
      <w:proofErr w:type="spellEnd"/>
      <w:r>
        <w:rPr>
          <w:rStyle w:val="reference-text"/>
        </w:rPr>
        <w:t xml:space="preserve"> Elinor Wright,</w:t>
      </w:r>
    </w:p>
    <w:p w14:paraId="22774064" w14:textId="24984E33" w:rsidR="005159A8" w:rsidRPr="003D5D3C" w:rsidRDefault="005159A8" w:rsidP="003D5D3C">
      <w:pPr>
        <w:rPr>
          <w:rFonts w:ascii="Century Schoolbook" w:hAnsi="Century Schoolbook"/>
          <w:sz w:val="24"/>
          <w:szCs w:val="24"/>
        </w:rPr>
      </w:pPr>
      <w:r>
        <w:rPr>
          <w:rStyle w:val="reference-text"/>
        </w:rPr>
        <w:t xml:space="preserve">Kathleen S. Uno, </w:t>
      </w:r>
      <w:r>
        <w:rPr>
          <w:rStyle w:val="reference-text"/>
          <w:i/>
          <w:iCs/>
        </w:rPr>
        <w:t>Passages to Modernity: Motherhood, Childhood, and Social Reform in Early Twentieth Century Japan</w:t>
      </w:r>
    </w:p>
    <w:sectPr w:rsidR="005159A8" w:rsidRPr="003D5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263"/>
    <w:multiLevelType w:val="hybridMultilevel"/>
    <w:tmpl w:val="2DEC1DB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A312912"/>
    <w:multiLevelType w:val="hybridMultilevel"/>
    <w:tmpl w:val="AA7E4D28"/>
    <w:lvl w:ilvl="0" w:tplc="C2C463F8">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139611BC"/>
    <w:multiLevelType w:val="hybridMultilevel"/>
    <w:tmpl w:val="79D42E6A"/>
    <w:lvl w:ilvl="0" w:tplc="22B0222C">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24C013BF"/>
    <w:multiLevelType w:val="hybridMultilevel"/>
    <w:tmpl w:val="BC162994"/>
    <w:lvl w:ilvl="0" w:tplc="D0C8329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33A216A7"/>
    <w:multiLevelType w:val="hybridMultilevel"/>
    <w:tmpl w:val="745ED5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1C27E6C"/>
    <w:multiLevelType w:val="hybridMultilevel"/>
    <w:tmpl w:val="0A4AFD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7007F09"/>
    <w:multiLevelType w:val="hybridMultilevel"/>
    <w:tmpl w:val="2F44A924"/>
    <w:lvl w:ilvl="0" w:tplc="0EDC4A42">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B0B1072"/>
    <w:multiLevelType w:val="multilevel"/>
    <w:tmpl w:val="30022CF0"/>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920" w:hanging="3600"/>
      </w:pPr>
      <w:rPr>
        <w:rFonts w:hint="default"/>
      </w:rPr>
    </w:lvl>
    <w:lvl w:ilvl="7">
      <w:start w:val="1"/>
      <w:numFmt w:val="decimal"/>
      <w:lvlText w:val="%1.%2.%3.%4.%5.%6.%7.%8"/>
      <w:lvlJc w:val="left"/>
      <w:pPr>
        <w:ind w:left="9000" w:hanging="3960"/>
      </w:pPr>
      <w:rPr>
        <w:rFonts w:hint="default"/>
      </w:rPr>
    </w:lvl>
    <w:lvl w:ilvl="8">
      <w:start w:val="1"/>
      <w:numFmt w:val="decimal"/>
      <w:lvlText w:val="%1.%2.%3.%4.%5.%6.%7.%8.%9"/>
      <w:lvlJc w:val="left"/>
      <w:pPr>
        <w:ind w:left="10440" w:hanging="4680"/>
      </w:pPr>
      <w:rPr>
        <w:rFonts w:hint="default"/>
      </w:rPr>
    </w:lvl>
  </w:abstractNum>
  <w:abstractNum w:abstractNumId="8" w15:restartNumberingAfterBreak="0">
    <w:nsid w:val="6D970310"/>
    <w:multiLevelType w:val="hybridMultilevel"/>
    <w:tmpl w:val="A8E2904A"/>
    <w:lvl w:ilvl="0" w:tplc="035C1D2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7"/>
  </w:num>
  <w:num w:numId="2">
    <w:abstractNumId w:val="4"/>
  </w:num>
  <w:num w:numId="3">
    <w:abstractNumId w:val="5"/>
  </w:num>
  <w:num w:numId="4">
    <w:abstractNumId w:val="0"/>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FB"/>
    <w:rsid w:val="00005C07"/>
    <w:rsid w:val="00107D86"/>
    <w:rsid w:val="00125C08"/>
    <w:rsid w:val="0022579B"/>
    <w:rsid w:val="00255064"/>
    <w:rsid w:val="002D01A4"/>
    <w:rsid w:val="002D05E0"/>
    <w:rsid w:val="00314375"/>
    <w:rsid w:val="003C4637"/>
    <w:rsid w:val="003D5D3C"/>
    <w:rsid w:val="00421ED6"/>
    <w:rsid w:val="004315FF"/>
    <w:rsid w:val="0043368A"/>
    <w:rsid w:val="004B22F2"/>
    <w:rsid w:val="00502EA6"/>
    <w:rsid w:val="005159A8"/>
    <w:rsid w:val="00554EFB"/>
    <w:rsid w:val="00635B30"/>
    <w:rsid w:val="00764A25"/>
    <w:rsid w:val="00796D50"/>
    <w:rsid w:val="00814A2D"/>
    <w:rsid w:val="00913F02"/>
    <w:rsid w:val="00935AA4"/>
    <w:rsid w:val="00971BF2"/>
    <w:rsid w:val="00A468BD"/>
    <w:rsid w:val="00AA781B"/>
    <w:rsid w:val="00AB168C"/>
    <w:rsid w:val="00B4555A"/>
    <w:rsid w:val="00B807F1"/>
    <w:rsid w:val="00CB76DE"/>
    <w:rsid w:val="00CC7BB8"/>
    <w:rsid w:val="00CD08ED"/>
    <w:rsid w:val="00D26269"/>
    <w:rsid w:val="00D70018"/>
    <w:rsid w:val="00DB7734"/>
    <w:rsid w:val="00E2781B"/>
    <w:rsid w:val="00E35C7F"/>
    <w:rsid w:val="00F91914"/>
    <w:rsid w:val="00FC0DBE"/>
    <w:rsid w:val="00FE6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40BE"/>
  <w15:chartTrackingRefBased/>
  <w15:docId w15:val="{C6A87FAE-205A-4FD1-ADB6-8409B118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FB"/>
    <w:pPr>
      <w:ind w:left="720"/>
      <w:contextualSpacing/>
    </w:pPr>
  </w:style>
  <w:style w:type="character" w:customStyle="1" w:styleId="reference-text">
    <w:name w:val="reference-text"/>
    <w:basedOn w:val="DefaultParagraphFont"/>
    <w:rsid w:val="005159A8"/>
  </w:style>
  <w:style w:type="character" w:styleId="Hyperlink">
    <w:name w:val="Hyperlink"/>
    <w:basedOn w:val="DefaultParagraphFont"/>
    <w:uiPriority w:val="99"/>
    <w:unhideWhenUsed/>
    <w:rsid w:val="00971BF2"/>
    <w:rPr>
      <w:color w:val="0563C1" w:themeColor="hyperlink"/>
      <w:u w:val="single"/>
    </w:rPr>
  </w:style>
  <w:style w:type="character" w:styleId="UnresolvedMention">
    <w:name w:val="Unresolved Mention"/>
    <w:basedOn w:val="DefaultParagraphFont"/>
    <w:uiPriority w:val="99"/>
    <w:semiHidden/>
    <w:unhideWhenUsed/>
    <w:rsid w:val="00971BF2"/>
    <w:rPr>
      <w:color w:val="808080"/>
      <w:shd w:val="clear" w:color="auto" w:fill="E6E6E6"/>
    </w:rPr>
  </w:style>
  <w:style w:type="table" w:styleId="TableGrid">
    <w:name w:val="Table Grid"/>
    <w:basedOn w:val="TableNormal"/>
    <w:uiPriority w:val="39"/>
    <w:rsid w:val="00CB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982310">
      <w:bodyDiv w:val="1"/>
      <w:marLeft w:val="0"/>
      <w:marRight w:val="0"/>
      <w:marTop w:val="0"/>
      <w:marBottom w:val="0"/>
      <w:divBdr>
        <w:top w:val="none" w:sz="0" w:space="0" w:color="auto"/>
        <w:left w:val="none" w:sz="0" w:space="0" w:color="auto"/>
        <w:bottom w:val="none" w:sz="0" w:space="0" w:color="auto"/>
        <w:right w:val="none" w:sz="0" w:space="0" w:color="auto"/>
      </w:divBdr>
      <w:divsChild>
        <w:div w:id="42221908">
          <w:marLeft w:val="0"/>
          <w:marRight w:val="0"/>
          <w:marTop w:val="0"/>
          <w:marBottom w:val="0"/>
          <w:divBdr>
            <w:top w:val="none" w:sz="0" w:space="0" w:color="auto"/>
            <w:left w:val="none" w:sz="0" w:space="0" w:color="auto"/>
            <w:bottom w:val="none" w:sz="0" w:space="0" w:color="auto"/>
            <w:right w:val="none" w:sz="0" w:space="0" w:color="auto"/>
          </w:divBdr>
        </w:div>
        <w:div w:id="1215392508">
          <w:marLeft w:val="0"/>
          <w:marRight w:val="0"/>
          <w:marTop w:val="0"/>
          <w:marBottom w:val="0"/>
          <w:divBdr>
            <w:top w:val="none" w:sz="0" w:space="0" w:color="auto"/>
            <w:left w:val="none" w:sz="0" w:space="0" w:color="auto"/>
            <w:bottom w:val="none" w:sz="0" w:space="0" w:color="auto"/>
            <w:right w:val="none" w:sz="0" w:space="0" w:color="auto"/>
          </w:divBdr>
        </w:div>
        <w:div w:id="1784183864">
          <w:marLeft w:val="0"/>
          <w:marRight w:val="0"/>
          <w:marTop w:val="0"/>
          <w:marBottom w:val="0"/>
          <w:divBdr>
            <w:top w:val="none" w:sz="0" w:space="0" w:color="auto"/>
            <w:left w:val="none" w:sz="0" w:space="0" w:color="auto"/>
            <w:bottom w:val="none" w:sz="0" w:space="0" w:color="auto"/>
            <w:right w:val="none" w:sz="0" w:space="0" w:color="auto"/>
          </w:divBdr>
        </w:div>
        <w:div w:id="67804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s.acecqa.gov.au/files/National-Quality-Framework-Resources-Kit/belonging_being_and_becoming_the_early_years_learning_framework_for_australia.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7</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 [lut14]</dc:creator>
  <cp:keywords/>
  <dc:description/>
  <cp:lastModifiedBy>Luke Thomas [lut14]</cp:lastModifiedBy>
  <cp:revision>12</cp:revision>
  <dcterms:created xsi:type="dcterms:W3CDTF">2018-04-05T17:53:00Z</dcterms:created>
  <dcterms:modified xsi:type="dcterms:W3CDTF">2018-04-11T18:21:00Z</dcterms:modified>
</cp:coreProperties>
</file>