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40DED" w:rsidP="3C287090" w:rsidRDefault="00000000" w14:paraId="00000001" w14:noSpellErr="1" w14:textId="019A046A">
      <w:pPr>
        <w:pStyle w:val="Heading1"/>
        <w:keepNext w:val="0"/>
        <w:keepLines w:val="0"/>
        <w:spacing w:before="480"/>
        <w:rPr>
          <w:rFonts w:ascii="Roboto Mono" w:hAnsi="Roboto Mono" w:eastAsia="Roboto Mono" w:cs="Roboto Mono"/>
          <w:b w:val="1"/>
          <w:bCs w:val="1"/>
          <w:color w:val="188038"/>
          <w:sz w:val="46"/>
          <w:szCs w:val="46"/>
        </w:rPr>
      </w:pPr>
      <w:bookmarkStart w:name="_gsm7564h10tt" w:id="0"/>
      <w:bookmarkEnd w:id="0"/>
      <w:r w:rsidRPr="3C287090" w:rsidR="00000000">
        <w:rPr>
          <w:b w:val="1"/>
          <w:bCs w:val="1"/>
          <w:sz w:val="46"/>
          <w:szCs w:val="46"/>
        </w:rPr>
        <w:t xml:space="preserve">Technical Specification: </w:t>
      </w:r>
      <w:r w:rsidRPr="3C287090" w:rsidR="00000000">
        <w:rPr>
          <w:rFonts w:ascii="Roboto Mono" w:hAnsi="Roboto Mono" w:eastAsia="Roboto Mono" w:cs="Roboto Mono"/>
          <w:b w:val="1"/>
          <w:bCs w:val="1"/>
          <w:color w:val="188038"/>
          <w:sz w:val="46"/>
          <w:szCs w:val="46"/>
        </w:rPr>
        <w:t>[</w:t>
      </w:r>
      <w:r w:rsidRPr="3C287090" w:rsidR="0A3D98AA">
        <w:rPr>
          <w:rFonts w:ascii="Roboto Mono" w:hAnsi="Roboto Mono" w:eastAsia="Roboto Mono" w:cs="Roboto Mono"/>
          <w:b w:val="1"/>
          <w:bCs w:val="1"/>
          <w:color w:val="188038"/>
          <w:sz w:val="46"/>
          <w:szCs w:val="46"/>
        </w:rPr>
        <w:t>TCG Deckhand</w:t>
      </w:r>
      <w:r w:rsidRPr="3C287090" w:rsidR="00000000">
        <w:rPr>
          <w:rFonts w:ascii="Roboto Mono" w:hAnsi="Roboto Mono" w:eastAsia="Roboto Mono" w:cs="Roboto Mono"/>
          <w:b w:val="1"/>
          <w:bCs w:val="1"/>
          <w:color w:val="188038"/>
          <w:sz w:val="46"/>
          <w:szCs w:val="46"/>
        </w:rPr>
        <w:t>]</w:t>
      </w:r>
    </w:p>
    <w:p w:rsidR="00440DED" w:rsidRDefault="00000000" w14:paraId="00000002" w14:noSpellErr="1" w14:textId="3158D965">
      <w:pPr>
        <w:spacing w:before="240" w:after="240"/>
        <w:rPr>
          <w:rFonts w:ascii="Roboto Mono" w:hAnsi="Roboto Mono" w:eastAsia="Roboto Mono" w:cs="Roboto Mono"/>
          <w:color w:val="188038"/>
        </w:rPr>
      </w:pPr>
      <w:r w:rsidRPr="3C287090" w:rsidR="00000000">
        <w:rPr>
          <w:b w:val="1"/>
          <w:bCs w:val="1"/>
        </w:rPr>
        <w:t>Author(s):</w:t>
      </w:r>
      <w:r w:rsidR="00000000">
        <w:rPr/>
        <w:t xml:space="preserve"> </w:t>
      </w:r>
      <w:r w:rsidR="25432BF2">
        <w:rPr/>
        <w:t>Luke Weigand</w:t>
      </w:r>
    </w:p>
    <w:p w:rsidR="00440DED" w:rsidP="3C287090" w:rsidRDefault="00000000" w14:paraId="00000003" w14:noSpellErr="1" w14:textId="1A6E1B02">
      <w:pPr>
        <w:rPr>
          <w:b w:val="1"/>
          <w:bCs w:val="1"/>
        </w:rPr>
      </w:pPr>
      <w:r w:rsidRPr="3C287090" w:rsidR="00000000">
        <w:rPr>
          <w:b w:val="1"/>
          <w:bCs w:val="1"/>
        </w:rPr>
        <w:t>Date Created:</w:t>
      </w:r>
      <w:r w:rsidRPr="3C287090" w:rsidR="0117E41D">
        <w:rPr>
          <w:b w:val="1"/>
          <w:bCs w:val="1"/>
        </w:rPr>
        <w:t>10/14/2025</w:t>
      </w:r>
    </w:p>
    <w:p w:rsidR="00440DED" w:rsidRDefault="00000000" w14:paraId="00000004" w14:noSpellErr="1" w14:textId="7E8996F8">
      <w:pPr>
        <w:spacing w:before="240" w:after="240"/>
        <w:rPr>
          <w:rFonts w:ascii="Roboto Mono" w:hAnsi="Roboto Mono" w:eastAsia="Roboto Mono" w:cs="Roboto Mono"/>
          <w:color w:val="188038"/>
        </w:rPr>
      </w:pPr>
      <w:r w:rsidRPr="3C287090" w:rsidR="00000000">
        <w:rPr>
          <w:b w:val="1"/>
          <w:bCs w:val="1"/>
        </w:rPr>
        <w:t>Last Updated:</w:t>
      </w:r>
      <w:r w:rsidR="00000000">
        <w:rPr/>
        <w:t xml:space="preserve"> </w:t>
      </w:r>
      <w:r w:rsidR="20E80715">
        <w:rPr/>
        <w:t>10/14/2025</w:t>
      </w:r>
    </w:p>
    <w:p w:rsidR="00440DED" w:rsidP="3C287090" w:rsidRDefault="00000000" w14:paraId="00000005" w14:noSpellErr="1" w14:textId="047804B9">
      <w:pPr>
        <w:rPr>
          <w:b w:val="1"/>
          <w:bCs w:val="1"/>
        </w:rPr>
      </w:pPr>
      <w:r w:rsidRPr="3C287090" w:rsidR="00000000">
        <w:rPr>
          <w:b w:val="1"/>
          <w:bCs w:val="1"/>
        </w:rPr>
        <w:t>Related Product Requirements:</w:t>
      </w:r>
      <w:r w:rsidRPr="3C287090" w:rsidR="00246E2C">
        <w:rPr>
          <w:b w:val="1"/>
          <w:bCs w:val="1"/>
        </w:rPr>
        <w:t xml:space="preserve"> Ultimate PRD and PDB</w:t>
      </w:r>
    </w:p>
    <w:p w:rsidR="00440DED" w:rsidRDefault="00000000" w14:paraId="00000006" w14:textId="77777777">
      <w:r>
        <w:pict w14:anchorId="252720E8">
          <v:rect id="_x0000_i1025" style="width:0;height:1.5pt" o:hr="t" o:hrstd="t" o:hralign="center" fillcolor="#a0a0a0" stroked="f"/>
        </w:pict>
      </w:r>
    </w:p>
    <w:p w:rsidR="00440DED" w:rsidRDefault="00000000" w14:paraId="00000007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ls5fx9pg39aw" w:id="1"/>
      <w:bookmarkEnd w:id="1"/>
      <w:r w:rsidRPr="3C287090" w:rsidR="00000000">
        <w:rPr>
          <w:b w:val="1"/>
          <w:bCs w:val="1"/>
          <w:sz w:val="34"/>
          <w:szCs w:val="34"/>
        </w:rPr>
        <w:t>1. Introduction and System Overview</w:t>
      </w:r>
    </w:p>
    <w:p w:rsidR="00440DED" w:rsidP="3C287090" w:rsidRDefault="00000000" w14:paraId="5F649732" w14:textId="4E63FC40">
      <w:pPr>
        <w:spacing w:before="240" w:beforeAutospacing="off" w:after="240" w:afterAutospacing="off"/>
      </w:pP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TCG Deckhand MVP is a </w:t>
      </w: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downloadable, single-player desktop application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that provides a private, secure, and data-rich environment for competitive Trading Card Game (TCG) players. The core technical goal is to build a </w:t>
      </w: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TCG-agnostic game engine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capable of running a full game between a user and a computer opponent.</w:t>
      </w:r>
    </w:p>
    <w:p w:rsidR="00440DED" w:rsidP="3C287090" w:rsidRDefault="00000000" w14:paraId="54FAC835" w14:textId="1713298C">
      <w:pPr>
        <w:spacing w:before="240" w:beforeAutospacing="off" w:after="240" w:afterAutospacing="off"/>
      </w:pP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>The primary components being built are:</w:t>
      </w:r>
    </w:p>
    <w:p w:rsidR="00440DED" w:rsidP="3C287090" w:rsidRDefault="00000000" w14:paraId="47598CB3" w14:textId="056AA054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Generic TCG Rule Engine: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Handles all core game logic, card interactions, and </w:t>
      </w:r>
      <w:bookmarkStart w:name="_Int_YSazHD7l" w:id="636757540"/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>rules</w:t>
      </w:r>
      <w:bookmarkEnd w:id="636757540"/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enforcement.</w:t>
      </w:r>
    </w:p>
    <w:p w:rsidR="00440DED" w:rsidP="3C287090" w:rsidRDefault="00000000" w14:paraId="2B5A3CDA" w14:textId="2BBEDA36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AI Algorithm/Engine: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Implements the computer opponent and the core logic for the "Win Advantage" calculator and "Best Move" suggestion feature.</w:t>
      </w:r>
    </w:p>
    <w:p w:rsidR="00440DED" w:rsidP="3C287090" w:rsidRDefault="00000000" w14:paraId="0F227DD7" w14:textId="73C672E4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Local Data Layer (Database/Storage):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Manages user-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>input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deck data and locally stores game session data for privacy.</w:t>
      </w:r>
    </w:p>
    <w:p w:rsidR="00440DED" w:rsidP="3C287090" w:rsidRDefault="00000000" w14:paraId="592A1F3C" w14:textId="17A2BF11">
      <w:pPr>
        <w:spacing w:before="240" w:beforeAutospacing="off" w:after="240" w:afterAutospacing="off"/>
      </w:pP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system is designed as a </w:t>
      </w: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standalone desktop application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that does </w:t>
      </w: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not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interact with existing external systems (no multiplayer, no external APIs in the MVP). This architecture ensures the platform’s core value proposition of </w:t>
      </w:r>
      <w:r w:rsidRPr="3C287090" w:rsidR="2F21556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privacy and security</w:t>
      </w:r>
      <w:r w:rsidRPr="3C287090" w:rsidR="2F21556C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00440DED" w:rsidP="3C287090" w:rsidRDefault="00000000" w14:paraId="00000009" w14:textId="4358617F">
      <w:pPr>
        <w:spacing w:before="240" w:after="240"/>
        <w:rPr>
          <w:lang w:val="en-US"/>
        </w:rPr>
      </w:pPr>
      <w:r w:rsidRPr="3C287090" w:rsidR="00000000">
        <w:rPr>
          <w:lang w:val="en-US"/>
        </w:rPr>
        <w:t xml:space="preserve"> </w:t>
      </w:r>
    </w:p>
    <w:p w:rsidR="00440DED" w:rsidRDefault="00000000" w14:paraId="0000000A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aqsxiqy9c6up" w:id="2"/>
      <w:bookmarkEnd w:id="2"/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1.1. Technology Stack</w:t>
      </w:r>
    </w:p>
    <w:p w:rsidR="1C2539AE" w:rsidP="3C287090" w:rsidRDefault="1C2539AE" w14:paraId="01FC820D" w14:textId="2CE17CBC">
      <w:pPr>
        <w:pStyle w:val="Normal"/>
        <w:spacing w:before="240" w:after="24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1C2539A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Since the product is defined as a downloadable desktop application focused on a </w:t>
      </w:r>
      <w:r w:rsidRPr="3C287090" w:rsidR="1C2539A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TCG-agnostic game engine</w:t>
      </w:r>
      <w:r w:rsidRPr="3C287090" w:rsidR="1C2539AE">
        <w:rPr>
          <w:rFonts w:ascii="Arial" w:hAnsi="Arial" w:eastAsia="Arial" w:cs="Arial"/>
          <w:noProof w:val="0"/>
          <w:sz w:val="22"/>
          <w:szCs w:val="22"/>
          <w:lang w:val="en-US"/>
        </w:rPr>
        <w:t>, the technology stack will prioritize cross-platform desktop application development, performance, and local data management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70"/>
        <w:gridCol w:w="2910"/>
        <w:gridCol w:w="1035"/>
        <w:gridCol w:w="4055"/>
      </w:tblGrid>
      <w:tr w:rsidR="3C287090" w:rsidTr="3C287090" w14:paraId="7F0C950F">
        <w:trPr>
          <w:trHeight w:val="300"/>
        </w:trPr>
        <w:tc>
          <w:tcPr>
            <w:tcW w:w="1470" w:type="dxa"/>
            <w:tcMar/>
          </w:tcPr>
          <w:p w:rsidR="1C2539AE" w:rsidP="3C287090" w:rsidRDefault="1C2539AE" w14:paraId="050838E2" w14:textId="6778B6E2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Component Type</w:t>
            </w:r>
          </w:p>
        </w:tc>
        <w:tc>
          <w:tcPr>
            <w:tcW w:w="2910" w:type="dxa"/>
            <w:tcMar/>
          </w:tcPr>
          <w:p w:rsidR="1C2539AE" w:rsidP="3C287090" w:rsidRDefault="1C2539AE" w14:paraId="7A2B140B" w14:textId="4F16031D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Required Tools/Languages/Frameworks </w:t>
            </w:r>
          </w:p>
        </w:tc>
        <w:tc>
          <w:tcPr>
            <w:tcW w:w="1035" w:type="dxa"/>
            <w:tcMar/>
          </w:tcPr>
          <w:p w:rsidR="1C2539AE" w:rsidP="3C287090" w:rsidRDefault="1C2539AE" w14:paraId="1BAF597B" w14:textId="0B7C2B08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4055" w:type="dxa"/>
            <w:tcMar/>
          </w:tcPr>
          <w:p w:rsidR="1C2539AE" w:rsidP="3C287090" w:rsidRDefault="1C2539AE" w14:paraId="4942867E" w14:textId="052D6CC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Rationale</w:t>
            </w:r>
          </w:p>
        </w:tc>
      </w:tr>
      <w:tr w:rsidR="3C287090" w:rsidTr="3C287090" w14:paraId="128874E5">
        <w:trPr>
          <w:trHeight w:val="300"/>
        </w:trPr>
        <w:tc>
          <w:tcPr>
            <w:tcW w:w="1470" w:type="dxa"/>
            <w:tcMar/>
          </w:tcPr>
          <w:p w:rsidR="1C2539AE" w:rsidP="3C287090" w:rsidRDefault="1C2539AE" w14:paraId="3AC4BCD0" w14:textId="2D5A7BFE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Primary Language</w:t>
            </w:r>
          </w:p>
        </w:tc>
        <w:tc>
          <w:tcPr>
            <w:tcW w:w="2910" w:type="dxa"/>
            <w:tcMar/>
          </w:tcPr>
          <w:p w:rsidR="1C2539AE" w:rsidP="3C287090" w:rsidRDefault="1C2539AE" w14:paraId="6661132C" w14:textId="15A218F4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Python</w:t>
            </w:r>
          </w:p>
        </w:tc>
        <w:tc>
          <w:tcPr>
            <w:tcW w:w="1035" w:type="dxa"/>
            <w:tcMar/>
          </w:tcPr>
          <w:p w:rsidR="1C2539AE" w:rsidP="3C287090" w:rsidRDefault="1C2539AE" w14:paraId="52E2151C" w14:textId="11F96F3E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3.10+</w:t>
            </w:r>
          </w:p>
        </w:tc>
        <w:tc>
          <w:tcPr>
            <w:tcW w:w="4055" w:type="dxa"/>
            <w:tcMar/>
          </w:tcPr>
          <w:p w:rsidR="1C2539AE" w:rsidP="3C287090" w:rsidRDefault="1C2539AE" w14:paraId="68BC22B8" w14:textId="216AFFA2">
            <w:pPr>
              <w:pStyle w:val="Normal"/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Excellent for AI/algorithmic development (for the "Best Move" feature) and a strong ecosystem for game engine logic.</w:t>
            </w:r>
          </w:p>
        </w:tc>
      </w:tr>
      <w:tr w:rsidR="3C287090" w:rsidTr="3C287090" w14:paraId="573A9375">
        <w:trPr>
          <w:trHeight w:val="300"/>
        </w:trPr>
        <w:tc>
          <w:tcPr>
            <w:tcW w:w="1470" w:type="dxa"/>
            <w:tcMar/>
          </w:tcPr>
          <w:p w:rsidR="1C2539AE" w:rsidP="3C287090" w:rsidRDefault="1C2539AE" w14:paraId="5B7FA0C2" w14:textId="5A9E75BB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Desktop Framework</w:t>
            </w:r>
          </w:p>
        </w:tc>
        <w:tc>
          <w:tcPr>
            <w:tcW w:w="2910" w:type="dxa"/>
            <w:tcMar/>
          </w:tcPr>
          <w:p w:rsidR="1C2539AE" w:rsidP="3C287090" w:rsidRDefault="1C2539AE" w14:paraId="18581858" w14:textId="6C73E365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Electron (for a web/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js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frontend) or 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Kivy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/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Tkinter</w:t>
            </w: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(for a pure python gui)</w:t>
            </w:r>
          </w:p>
        </w:tc>
        <w:tc>
          <w:tcPr>
            <w:tcW w:w="1035" w:type="dxa"/>
            <w:tcMar/>
          </w:tcPr>
          <w:p w:rsidR="1C2539AE" w:rsidP="3C287090" w:rsidRDefault="1C2539AE" w14:paraId="171933A9" w14:textId="6ED916B5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Latest Stable</w:t>
            </w:r>
          </w:p>
        </w:tc>
        <w:tc>
          <w:tcPr>
            <w:tcW w:w="4055" w:type="dxa"/>
            <w:tcMar/>
          </w:tcPr>
          <w:p w:rsidR="1C2539AE" w:rsidP="3C287090" w:rsidRDefault="1C2539AE" w14:paraId="62E855DB" w14:textId="05240474">
            <w:pPr>
              <w:pStyle w:val="Normal"/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Enables cross-platform deployment (Windows, macOS) for the downloadable application requirement</w:t>
            </w:r>
          </w:p>
        </w:tc>
      </w:tr>
      <w:tr w:rsidR="3C287090" w:rsidTr="3C287090" w14:paraId="2AD739DF">
        <w:trPr>
          <w:trHeight w:val="300"/>
        </w:trPr>
        <w:tc>
          <w:tcPr>
            <w:tcW w:w="1470" w:type="dxa"/>
            <w:tcMar/>
          </w:tcPr>
          <w:p w:rsidR="1C2539AE" w:rsidP="3C287090" w:rsidRDefault="1C2539AE" w14:paraId="126B41D0" w14:textId="129E7B0D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AI/Logic Libraries</w:t>
            </w:r>
          </w:p>
        </w:tc>
        <w:tc>
          <w:tcPr>
            <w:tcW w:w="2910" w:type="dxa"/>
            <w:tcMar/>
          </w:tcPr>
          <w:p w:rsidR="1C2539AE" w:rsidP="3C287090" w:rsidRDefault="1C2539AE" w14:paraId="0720D4F0" w14:textId="0E345C77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NumPy, Custom Minimax/Monte Carlo Tree Search implementation</w:t>
            </w:r>
          </w:p>
        </w:tc>
        <w:tc>
          <w:tcPr>
            <w:tcW w:w="1035" w:type="dxa"/>
            <w:tcMar/>
          </w:tcPr>
          <w:p w:rsidR="1C2539AE" w:rsidP="3C287090" w:rsidRDefault="1C2539AE" w14:paraId="661361E6" w14:textId="1947CF4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N/A</w:t>
            </w:r>
          </w:p>
        </w:tc>
        <w:tc>
          <w:tcPr>
            <w:tcW w:w="4055" w:type="dxa"/>
            <w:tcMar/>
          </w:tcPr>
          <w:p w:rsidR="1C2539AE" w:rsidP="3C287090" w:rsidRDefault="1C2539AE" w14:paraId="63F6AD05" w14:textId="5DE15993">
            <w:pPr>
              <w:pStyle w:val="Normal"/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Essential for the performance-critical, data-intensive "Win Advantage" and "Best Move" algorithms</w:t>
            </w:r>
          </w:p>
        </w:tc>
      </w:tr>
      <w:tr w:rsidR="3C287090" w:rsidTr="3C287090" w14:paraId="5F085E46">
        <w:trPr>
          <w:trHeight w:val="1995"/>
        </w:trPr>
        <w:tc>
          <w:tcPr>
            <w:tcW w:w="1470" w:type="dxa"/>
            <w:tcMar/>
          </w:tcPr>
          <w:p w:rsidR="1C2539AE" w:rsidP="3C287090" w:rsidRDefault="1C2539AE" w14:paraId="02726F10" w14:textId="42CA8B4C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Local Data Storage</w:t>
            </w:r>
          </w:p>
        </w:tc>
        <w:tc>
          <w:tcPr>
            <w:tcW w:w="2910" w:type="dxa"/>
            <w:tcMar/>
          </w:tcPr>
          <w:p w:rsidR="1C2539AE" w:rsidP="3C287090" w:rsidRDefault="1C2539AE" w14:paraId="3851E4B4" w14:textId="1FE4AC25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SQLite</w:t>
            </w:r>
          </w:p>
        </w:tc>
        <w:tc>
          <w:tcPr>
            <w:tcW w:w="1035" w:type="dxa"/>
            <w:tcMar/>
          </w:tcPr>
          <w:p w:rsidR="1C2539AE" w:rsidP="3C287090" w:rsidRDefault="1C2539AE" w14:paraId="750E959E" w14:textId="60BF19E9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Latest Stable</w:t>
            </w:r>
          </w:p>
        </w:tc>
        <w:tc>
          <w:tcPr>
            <w:tcW w:w="4055" w:type="dxa"/>
            <w:tcMar/>
          </w:tcPr>
          <w:p w:rsidR="1C2539AE" w:rsidP="3C287090" w:rsidRDefault="1C2539AE" w14:paraId="1B4B97AC" w14:textId="056236E9">
            <w:pPr>
              <w:pStyle w:val="Normal"/>
            </w:pPr>
            <w:r w:rsidRPr="3C287090" w:rsidR="1C2539A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Provides a simple, embedded, serverless relational database for local storage of user-inputted card data and game logs, supporting the "data stored locally" requirement.</w:t>
            </w:r>
          </w:p>
        </w:tc>
      </w:tr>
    </w:tbl>
    <w:p w:rsidR="00440DED" w:rsidRDefault="00000000" w14:paraId="0000000D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sr3bv8vb5iup" w:colFirst="0" w:colLast="0" w:id="3"/>
      <w:bookmarkEnd w:id="3"/>
      <w:r>
        <w:rPr>
          <w:b/>
          <w:sz w:val="34"/>
          <w:szCs w:val="34"/>
        </w:rPr>
        <w:t>2. Architectural Design</w:t>
      </w:r>
    </w:p>
    <w:p w:rsidR="00440DED" w:rsidP="3C287090" w:rsidRDefault="00000000" w14:paraId="0000000E" w14:textId="77777777" w14:noSpellErr="1">
      <w:pPr>
        <w:spacing w:before="240" w:after="240"/>
        <w:rPr>
          <w:i w:val="1"/>
          <w:iCs w:val="1"/>
          <w:lang w:val="en-US"/>
        </w:rPr>
      </w:pPr>
      <w:r w:rsidRPr="3C287090" w:rsidR="00000000">
        <w:rPr>
          <w:i w:val="1"/>
          <w:iCs w:val="1"/>
          <w:lang w:val="en-US"/>
        </w:rPr>
        <w:t xml:space="preserve">This is the blueprint of your system. </w:t>
      </w:r>
      <w:r w:rsidRPr="3C287090" w:rsidR="00000000">
        <w:rPr>
          <w:i w:val="1"/>
          <w:iCs w:val="1"/>
          <w:lang w:val="en-US"/>
        </w:rPr>
        <w:t>It visualizes the high-level structure and defines the boundaries and responsibilities of each component.</w:t>
      </w:r>
    </w:p>
    <w:p w:rsidR="00440DED" w:rsidRDefault="00000000" w14:paraId="0000000F" w14:textId="77777777">
      <w:pPr>
        <w:spacing w:before="240" w:after="240"/>
      </w:pPr>
      <w:r>
        <w:rPr>
          <w:b/>
        </w:rPr>
        <w:t>Prompt:</w:t>
      </w:r>
      <w:r>
        <w:t xml:space="preserve"> Create a diagram showing the main components (e.g., Frontend Web App, Backend API, Database, External Services) and the data flow between them. You can use Mermaid syntax for a text-based diagram that can be version-controlled. Other options include Visio, Lucid Charts, etc.</w:t>
      </w:r>
    </w:p>
    <w:p w:rsidR="00440DED" w:rsidP="3C287090" w:rsidRDefault="00000000" w14:noSpellErr="1" w14:paraId="1F011399" w14:textId="073459FD">
      <w:pPr>
        <w:keepNext w:val="0"/>
        <w:keepLines w:val="0"/>
        <w:spacing w:before="240" w:after="240"/>
        <w:rPr>
          <w:b w:val="1"/>
          <w:bCs w:val="1"/>
          <w:sz w:val="34"/>
          <w:szCs w:val="34"/>
        </w:rPr>
      </w:pPr>
      <w:r w:rsidR="00000000">
        <w:rPr/>
        <w:t>Mermaid</w:t>
      </w:r>
      <w:r w:rsidR="2E86D082">
        <w:rPr/>
        <w:t>:</w:t>
      </w:r>
      <w:bookmarkStart w:name="_uajtae41hhuw" w:id="4"/>
      <w:bookmarkEnd w:id="4"/>
    </w:p>
    <w:p w:rsidR="00440DED" w:rsidP="3C287090" w:rsidRDefault="00000000" w14:paraId="67EB621C" w14:textId="56C5FD55">
      <w:pPr>
        <w:keepNext w:val="0"/>
        <w:keepLines w:val="0"/>
        <w:spacing w:before="240" w:after="240"/>
      </w:pPr>
      <w:r w:rsidR="2E86D082">
        <w:rPr/>
        <w:t>graph TD;</w:t>
      </w:r>
    </w:p>
    <w:p w:rsidR="00440DED" w:rsidP="3C287090" w:rsidRDefault="00000000" w14:paraId="18E32238" w14:textId="6E8AFD88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  <w:lang w:val="en-US"/>
        </w:rPr>
      </w:pPr>
      <w:r w:rsidRPr="3C287090" w:rsidR="2E86D082">
        <w:rPr>
          <w:lang w:val="en-US"/>
        </w:rPr>
        <w:t xml:space="preserve">   </w:t>
      </w:r>
      <w:r w:rsidRPr="3C287090" w:rsidR="2E86D082">
        <w:rPr>
          <w:sz w:val="22"/>
          <w:szCs w:val="22"/>
          <w:lang w:val="en-US"/>
        </w:rPr>
        <w:t xml:space="preserve"> A[User] --&gt; </w:t>
      </w:r>
      <w:r w:rsidRPr="3C287090" w:rsidR="2E86D082">
        <w:rPr>
          <w:sz w:val="22"/>
          <w:szCs w:val="22"/>
          <w:lang w:val="en-US"/>
        </w:rPr>
        <w:t>B(</w:t>
      </w:r>
      <w:r w:rsidRPr="3C287090" w:rsidR="2E86D082">
        <w:rPr>
          <w:sz w:val="22"/>
          <w:szCs w:val="22"/>
          <w:lang w:val="en-US"/>
        </w:rPr>
        <w:t>Frontend UI);</w:t>
      </w:r>
    </w:p>
    <w:p w:rsidR="00440DED" w:rsidP="3C287090" w:rsidRDefault="00000000" w14:paraId="23B54EFF" w14:textId="1911D667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  <w:lang w:val="en-US"/>
        </w:rPr>
      </w:pPr>
      <w:r w:rsidRPr="3C287090" w:rsidR="2E86D082">
        <w:rPr>
          <w:sz w:val="22"/>
          <w:szCs w:val="22"/>
          <w:lang w:val="en-US"/>
        </w:rPr>
        <w:t xml:space="preserve">    B -- Input Deck Data --&gt; </w:t>
      </w:r>
      <w:r w:rsidRPr="3C287090" w:rsidR="2E86D082">
        <w:rPr>
          <w:sz w:val="22"/>
          <w:szCs w:val="22"/>
          <w:lang w:val="en-US"/>
        </w:rPr>
        <w:t>C(</w:t>
      </w:r>
      <w:r w:rsidRPr="3C287090" w:rsidR="2E86D082">
        <w:rPr>
          <w:sz w:val="22"/>
          <w:szCs w:val="22"/>
          <w:lang w:val="en-US"/>
        </w:rPr>
        <w:t>Local SQLite DB);</w:t>
      </w:r>
    </w:p>
    <w:p w:rsidR="00440DED" w:rsidP="3C287090" w:rsidRDefault="00000000" w14:paraId="7FA86AAC" w14:textId="64E344AA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  <w:lang w:val="en-US"/>
        </w:rPr>
      </w:pPr>
      <w:r w:rsidRPr="3C287090" w:rsidR="2E86D082">
        <w:rPr>
          <w:sz w:val="22"/>
          <w:szCs w:val="22"/>
          <w:lang w:val="en-US"/>
        </w:rPr>
        <w:t xml:space="preserve">    B -- Game Actions/Clicks --&gt; </w:t>
      </w:r>
      <w:r w:rsidRPr="3C287090" w:rsidR="2E86D082">
        <w:rPr>
          <w:sz w:val="22"/>
          <w:szCs w:val="22"/>
          <w:lang w:val="en-US"/>
        </w:rPr>
        <w:t>D(</w:t>
      </w:r>
      <w:r w:rsidRPr="3C287090" w:rsidR="2E86D082">
        <w:rPr>
          <w:sz w:val="22"/>
          <w:szCs w:val="22"/>
          <w:lang w:val="en-US"/>
        </w:rPr>
        <w:t>Backend Game Engine);</w:t>
      </w:r>
    </w:p>
    <w:p w:rsidR="00440DED" w:rsidP="3C287090" w:rsidRDefault="00000000" w14:paraId="240D636E" w14:textId="2726E9E4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  <w:lang w:val="en-US"/>
        </w:rPr>
      </w:pPr>
      <w:r w:rsidRPr="3C287090" w:rsidR="2E86D082">
        <w:rPr>
          <w:sz w:val="22"/>
          <w:szCs w:val="22"/>
          <w:lang w:val="en-US"/>
        </w:rPr>
        <w:t xml:space="preserve">    D -- Query Board State --&gt; </w:t>
      </w:r>
      <w:r w:rsidRPr="3C287090" w:rsidR="2E86D082">
        <w:rPr>
          <w:sz w:val="22"/>
          <w:szCs w:val="22"/>
          <w:lang w:val="en-US"/>
        </w:rPr>
        <w:t>E(</w:t>
      </w:r>
      <w:r w:rsidRPr="3C287090" w:rsidR="2E86D082">
        <w:rPr>
          <w:sz w:val="22"/>
          <w:szCs w:val="22"/>
          <w:lang w:val="en-US"/>
        </w:rPr>
        <w:t>AI Engine / Logic);</w:t>
      </w:r>
    </w:p>
    <w:p w:rsidR="00440DED" w:rsidP="3C287090" w:rsidRDefault="00000000" w14:paraId="2EF2ED38" w14:textId="203F3D28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E -- Win Advantage / Best Move --&gt; D;</w:t>
      </w:r>
    </w:p>
    <w:p w:rsidR="00440DED" w:rsidP="3C287090" w:rsidRDefault="00000000" w14:paraId="791871E2" w14:textId="549F854C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D -- Update State --&gt; B;</w:t>
      </w:r>
    </w:p>
    <w:p w:rsidR="00440DED" w:rsidP="3C287090" w:rsidRDefault="00000000" w14:paraId="064DF7AC" w14:textId="256BD228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D -- Log Game Data --&gt; C;</w:t>
      </w:r>
    </w:p>
    <w:p w:rsidR="00440DED" w:rsidP="3C287090" w:rsidRDefault="00000000" w14:paraId="214FD01B" w14:textId="0AD20DBC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</w:t>
      </w:r>
    </w:p>
    <w:p w:rsidR="00440DED" w:rsidP="3C287090" w:rsidRDefault="00000000" w14:paraId="460AEF57" w14:textId="468DD38E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subgraph Backend Core</w:t>
      </w:r>
    </w:p>
    <w:p w:rsidR="00440DED" w:rsidP="3C287090" w:rsidRDefault="00000000" w14:paraId="5A5FADD7" w14:textId="34DEF7C0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    D</w:t>
      </w:r>
    </w:p>
    <w:p w:rsidR="00440DED" w:rsidP="3C287090" w:rsidRDefault="00000000" w14:paraId="638B75F5" w14:textId="5049B4BF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    E</w:t>
      </w:r>
    </w:p>
    <w:p w:rsidR="00440DED" w:rsidP="3C287090" w:rsidRDefault="00000000" w14:paraId="3890C447" w14:textId="29928FE0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end</w:t>
      </w:r>
    </w:p>
    <w:p w:rsidR="00440DED" w:rsidP="3C287090" w:rsidRDefault="00000000" w14:paraId="5F510536" w14:textId="1F804284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subgraph Local Storage</w:t>
      </w:r>
    </w:p>
    <w:p w:rsidR="00440DED" w:rsidP="3C287090" w:rsidRDefault="00000000" w14:paraId="7C6F24EC" w14:textId="60649418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    C</w:t>
      </w:r>
    </w:p>
    <w:p w:rsidR="00440DED" w:rsidP="3C287090" w:rsidRDefault="00000000" w14:paraId="03525462" w14:textId="1CEBE66B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  <w:r w:rsidRPr="3C287090" w:rsidR="2E86D082">
        <w:rPr>
          <w:sz w:val="22"/>
          <w:szCs w:val="22"/>
        </w:rPr>
        <w:t xml:space="preserve">    </w:t>
      </w:r>
      <w:r w:rsidRPr="3C287090" w:rsidR="29AF7533">
        <w:rPr>
          <w:sz w:val="22"/>
          <w:szCs w:val="22"/>
        </w:rPr>
        <w:t>E</w:t>
      </w:r>
      <w:r w:rsidRPr="3C287090" w:rsidR="2E86D082">
        <w:rPr>
          <w:sz w:val="22"/>
          <w:szCs w:val="22"/>
        </w:rPr>
        <w:t>nd</w:t>
      </w:r>
    </w:p>
    <w:p w:rsidR="00440DED" w:rsidP="3C287090" w:rsidRDefault="00000000" w14:paraId="6C873CBE" w14:textId="0830C8BD">
      <w:pPr>
        <w:keepNext w:val="0"/>
        <w:keepLines w:val="0"/>
        <w:spacing w:before="240" w:beforeAutospacing="off" w:after="240" w:afterAutospacing="off"/>
      </w:pP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Component</w:t>
      </w: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Responsibilities:</w:t>
      </w:r>
    </w:p>
    <w:p w:rsidR="00440DED" w:rsidP="3C287090" w:rsidRDefault="00000000" w14:paraId="18F5FF36" w14:textId="77CA26BE">
      <w:pPr>
        <w:pStyle w:val="ListParagraph"/>
        <w:keepNext w:val="0"/>
        <w:keepLines w:val="0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Frontend UI: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Manages the visual display of the game board, handles user input (clicks, form submissions for deck input), and 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>renders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data from the Backend Core, including the "Win Advantage" and "Best Move" suggestions.</w:t>
      </w:r>
    </w:p>
    <w:p w:rsidR="00440DED" w:rsidP="3C287090" w:rsidRDefault="00000000" w14:paraId="74A8E53B" w14:textId="471615B3">
      <w:pPr>
        <w:pStyle w:val="ListParagraph"/>
        <w:keepNext w:val="0"/>
        <w:keepLines w:val="0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Backend Game Engine (Generic TCG Rule Engine):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Enforces TCG rules, manages the game state (hand, field, deck, discard pile), processes legal moves, and coordinates with the AI Engine.</w:t>
      </w:r>
    </w:p>
    <w:p w:rsidR="00440DED" w:rsidP="3C287090" w:rsidRDefault="00000000" w14:paraId="2AA40097" w14:textId="3DB6835E">
      <w:pPr>
        <w:pStyle w:val="ListParagraph"/>
        <w:keepNext w:val="0"/>
        <w:keepLines w:val="0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AI Engine / Logic (Best Move Algorithm):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Analyzes the current game state, calculates win probability ("Win Advantage"), 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>determines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all legal moves, and suggests the move with the highest potential score ("Best Move").</w:t>
      </w:r>
    </w:p>
    <w:p w:rsidR="00440DED" w:rsidP="3C287090" w:rsidRDefault="00000000" w14:paraId="3BB65109" w14:textId="7672AA1F">
      <w:pPr>
        <w:pStyle w:val="ListParagraph"/>
        <w:keepNext w:val="0"/>
        <w:keepLines w:val="0"/>
        <w:numPr>
          <w:ilvl w:val="0"/>
          <w:numId w:val="10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7D8C1EC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Local SQLite DB: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Persists user-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>inputted</w:t>
      </w:r>
      <w:r w:rsidRPr="3C287090" w:rsidR="7D8C1EC7">
        <w:rPr>
          <w:rFonts w:ascii="Arial" w:hAnsi="Arial" w:eastAsia="Arial" w:cs="Arial"/>
          <w:noProof w:val="0"/>
          <w:sz w:val="22"/>
          <w:szCs w:val="22"/>
          <w:lang w:val="en-US"/>
        </w:rPr>
        <w:t>, generic card data (names, stats, rules text) and stores game session logs locally for later analysis.</w:t>
      </w:r>
    </w:p>
    <w:p w:rsidR="00440DED" w:rsidP="3C287090" w:rsidRDefault="00000000" w14:paraId="5CD6662A" w14:textId="438D0AB8">
      <w:pPr>
        <w:pStyle w:val="Normal"/>
        <w:keepNext w:val="0"/>
        <w:keepLines w:val="0"/>
        <w:spacing w:before="240" w:after="240" w:line="240" w:lineRule="auto"/>
        <w:rPr>
          <w:sz w:val="22"/>
          <w:szCs w:val="22"/>
        </w:rPr>
      </w:pPr>
    </w:p>
    <w:p w:rsidR="00440DED" w:rsidP="3C287090" w:rsidRDefault="00000000" w14:paraId="0B1CBAF1" w14:textId="2A6D15C4">
      <w:pPr>
        <w:keepNext w:val="0"/>
        <w:keepLines w:val="0"/>
        <w:spacing w:before="240" w:after="240" w:line="240" w:lineRule="auto"/>
        <w:rPr>
          <w:b w:val="1"/>
          <w:bCs w:val="1"/>
          <w:sz w:val="22"/>
          <w:szCs w:val="22"/>
        </w:rPr>
      </w:pPr>
    </w:p>
    <w:p w:rsidR="00440DED" w:rsidP="3C287090" w:rsidRDefault="00000000" w14:paraId="197BA39A" w14:textId="7FFD3106">
      <w:pPr>
        <w:keepNext w:val="0"/>
        <w:keepLines w:val="0"/>
        <w:spacing w:before="240" w:after="240"/>
        <w:rPr>
          <w:b w:val="1"/>
          <w:bCs w:val="1"/>
          <w:sz w:val="34"/>
          <w:szCs w:val="34"/>
        </w:rPr>
      </w:pPr>
    </w:p>
    <w:p w:rsidR="00440DED" w:rsidP="3C287090" w:rsidRDefault="00000000" w14:paraId="00000016" w14:textId="6661D85A">
      <w:pPr>
        <w:keepNext w:val="0"/>
        <w:keepLines w:val="0"/>
        <w:spacing w:before="240" w:after="240"/>
        <w:rPr>
          <w:b w:val="1"/>
          <w:bCs w:val="1"/>
          <w:sz w:val="34"/>
          <w:szCs w:val="34"/>
        </w:rPr>
      </w:pPr>
      <w:r w:rsidRPr="3C287090" w:rsidR="00000000">
        <w:rPr>
          <w:b w:val="1"/>
          <w:bCs w:val="1"/>
          <w:sz w:val="34"/>
          <w:szCs w:val="34"/>
        </w:rPr>
        <w:t>3. Detailed Component Design</w:t>
      </w:r>
    </w:p>
    <w:p w:rsidR="5C2025D0" w:rsidP="3C287090" w:rsidRDefault="5C2025D0" w14:paraId="3F704CBB" w14:textId="76F3E25D">
      <w:pPr>
        <w:spacing w:before="240" w:beforeAutospacing="off" w:after="240" w:afterAutospacing="off"/>
      </w:pPr>
      <w:r w:rsidRPr="3C287090" w:rsidR="5C2025D0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Since the MVP is a local desktop application and </w:t>
      </w:r>
      <w:r w:rsidRPr="3C287090" w:rsidR="5C2025D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not</w:t>
      </w:r>
      <w:r w:rsidRPr="3C287090" w:rsidR="5C2025D0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a client-server web application, the traditional sections for API Endpoints and Database Schema are adapted to the system's local, file-based interaction and embedded database structure.</w:t>
      </w:r>
    </w:p>
    <w:p w:rsidR="00440DED" w:rsidRDefault="00000000" w14:paraId="00000018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ja21tvem9vca" w:id="5"/>
      <w:bookmarkEnd w:id="5"/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3.1. API Endpoints</w:t>
      </w:r>
    </w:p>
    <w:p w:rsidR="4E74565E" w:rsidP="3C287090" w:rsidRDefault="4E74565E" w14:paraId="2B15D40A" w14:textId="01A3490F">
      <w:pPr>
        <w:numPr>
          <w:ilvl w:val="0"/>
          <w:numId w:val="3"/>
        </w:numPr>
        <w:spacing w:after="240"/>
        <w:rPr/>
      </w:pPr>
      <w:r w:rsidRPr="3C287090" w:rsidR="4E74565E">
        <w:rPr>
          <w:rFonts w:ascii="Roboto Mono" w:hAnsi="Roboto Mono" w:eastAsia="Roboto Mono" w:cs="Roboto Mono"/>
          <w:noProof w:val="0"/>
          <w:sz w:val="22"/>
          <w:szCs w:val="22"/>
          <w:lang w:val="en"/>
        </w:rPr>
        <w:t xml:space="preserve">The following defines the critical communication contract between the Frontend UI and the Backend Core logic, which will be implemented via </w:t>
      </w:r>
      <w:r w:rsidRPr="3C287090" w:rsidR="4E74565E">
        <w:rPr>
          <w:rFonts w:ascii="Roboto Mono" w:hAnsi="Roboto Mono" w:eastAsia="Roboto Mono" w:cs="Roboto Mono"/>
          <w:b w:val="1"/>
          <w:bCs w:val="1"/>
          <w:noProof w:val="0"/>
          <w:sz w:val="22"/>
          <w:szCs w:val="22"/>
          <w:lang w:val="en"/>
        </w:rPr>
        <w:t>Internal Process Communication (IPC) calls</w:t>
      </w:r>
      <w:r w:rsidRPr="3C287090" w:rsidR="4E74565E">
        <w:rPr>
          <w:rFonts w:ascii="Roboto Mono" w:hAnsi="Roboto Mono" w:eastAsia="Roboto Mono" w:cs="Roboto Mono"/>
          <w:noProof w:val="0"/>
          <w:sz w:val="22"/>
          <w:szCs w:val="22"/>
          <w:lang w:val="en"/>
        </w:rPr>
        <w:t xml:space="preserve"> or direct </w:t>
      </w:r>
      <w:r w:rsidRPr="3C287090" w:rsidR="4E74565E">
        <w:rPr>
          <w:rFonts w:ascii="Roboto Mono" w:hAnsi="Roboto Mono" w:eastAsia="Roboto Mono" w:cs="Roboto Mono"/>
          <w:b w:val="1"/>
          <w:bCs w:val="1"/>
          <w:noProof w:val="0"/>
          <w:sz w:val="22"/>
          <w:szCs w:val="22"/>
          <w:lang w:val="en"/>
        </w:rPr>
        <w:t>function calls</w:t>
      </w:r>
      <w:r w:rsidRPr="3C287090" w:rsidR="4E74565E">
        <w:rPr>
          <w:rFonts w:ascii="Roboto Mono" w:hAnsi="Roboto Mono" w:eastAsia="Roboto Mono" w:cs="Roboto Mono"/>
          <w:noProof w:val="0"/>
          <w:sz w:val="22"/>
          <w:szCs w:val="22"/>
          <w:lang w:val="en"/>
        </w:rPr>
        <w:t xml:space="preserve"> within the single-process application.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30"/>
        <w:gridCol w:w="1845"/>
        <w:gridCol w:w="2709"/>
        <w:gridCol w:w="1767"/>
        <w:gridCol w:w="1809"/>
      </w:tblGrid>
      <w:tr w:rsidR="3C287090" w:rsidTr="3C287090" w14:paraId="74934B0E">
        <w:trPr>
          <w:trHeight w:val="300"/>
        </w:trPr>
        <w:tc>
          <w:tcPr>
            <w:tcW w:w="1230" w:type="dxa"/>
            <w:tcMar/>
          </w:tcPr>
          <w:p w:rsidR="4E74565E" w:rsidP="3C287090" w:rsidRDefault="4E74565E" w14:paraId="4A0080E1" w14:textId="419B9695">
            <w:pPr>
              <w:pStyle w:val="Normal"/>
            </w:pPr>
            <w:r w:rsidR="4E74565E">
              <w:rPr/>
              <w:t>Endpoint (function)</w:t>
            </w:r>
          </w:p>
        </w:tc>
        <w:tc>
          <w:tcPr>
            <w:tcW w:w="1845" w:type="dxa"/>
            <w:tcMar/>
          </w:tcPr>
          <w:p w:rsidR="4E74565E" w:rsidP="3C287090" w:rsidRDefault="4E74565E" w14:paraId="73AE9A8F" w14:textId="12F6E060">
            <w:pPr>
              <w:pStyle w:val="Normal"/>
            </w:pPr>
            <w:r w:rsidR="4E74565E">
              <w:rPr/>
              <w:t>Method/Context</w:t>
            </w:r>
          </w:p>
        </w:tc>
        <w:tc>
          <w:tcPr>
            <w:tcW w:w="2709" w:type="dxa"/>
            <w:tcMar/>
          </w:tcPr>
          <w:p w:rsidR="4E74565E" w:rsidP="3C287090" w:rsidRDefault="4E74565E" w14:paraId="5804F795" w14:textId="25C9A5A1">
            <w:pPr>
              <w:pStyle w:val="Normal"/>
            </w:pPr>
            <w:r w:rsidR="4E74565E">
              <w:rPr/>
              <w:t>Data/State Input</w:t>
            </w:r>
          </w:p>
        </w:tc>
        <w:tc>
          <w:tcPr>
            <w:tcW w:w="1767" w:type="dxa"/>
            <w:tcMar/>
          </w:tcPr>
          <w:p w:rsidR="4E74565E" w:rsidP="3C287090" w:rsidRDefault="4E74565E" w14:paraId="4663859E" w14:textId="5217ED8C">
            <w:pPr>
              <w:pStyle w:val="Normal"/>
            </w:pPr>
            <w:r w:rsidR="4E74565E">
              <w:rPr/>
              <w:t>Success Response/Return</w:t>
            </w:r>
          </w:p>
        </w:tc>
        <w:tc>
          <w:tcPr>
            <w:tcW w:w="1809" w:type="dxa"/>
            <w:tcMar/>
          </w:tcPr>
          <w:p w:rsidR="4E74565E" w:rsidP="3C287090" w:rsidRDefault="4E74565E" w14:paraId="679B10F4" w14:textId="4998EA38">
            <w:pPr>
              <w:pStyle w:val="Normal"/>
            </w:pPr>
            <w:r w:rsidR="4E74565E">
              <w:rPr/>
              <w:t>Rationale</w:t>
            </w:r>
          </w:p>
        </w:tc>
      </w:tr>
      <w:tr w:rsidR="3C287090" w:rsidTr="3C287090" w14:paraId="24AE804F">
        <w:trPr>
          <w:trHeight w:val="1845"/>
        </w:trPr>
        <w:tc>
          <w:tcPr>
            <w:tcW w:w="1230" w:type="dxa"/>
            <w:tcMar/>
          </w:tcPr>
          <w:p w:rsidR="4E74565E" w:rsidP="3C287090" w:rsidRDefault="4E74565E" w14:paraId="3B661335" w14:textId="163E6433">
            <w:pPr>
              <w:pStyle w:val="Normal"/>
            </w:pPr>
            <w:r w:rsidR="4E74565E">
              <w:rPr/>
              <w:t>Process Deck Input</w:t>
            </w:r>
          </w:p>
        </w:tc>
        <w:tc>
          <w:tcPr>
            <w:tcW w:w="1845" w:type="dxa"/>
            <w:tcMar/>
          </w:tcPr>
          <w:p w:rsidR="4E74565E" w:rsidP="3C287090" w:rsidRDefault="4E74565E" w14:paraId="567FF915" w14:textId="77CAED40">
            <w:pPr>
              <w:pStyle w:val="Normal"/>
            </w:pPr>
            <w:r w:rsidR="4E74565E">
              <w:rPr/>
              <w:t>Function Call (on Save button click)</w:t>
            </w:r>
          </w:p>
        </w:tc>
        <w:tc>
          <w:tcPr>
            <w:tcW w:w="2709" w:type="dxa"/>
            <w:tcMar/>
          </w:tcPr>
          <w:p w:rsidR="3C287090" w:rsidP="3C287090" w:rsidRDefault="3C287090" w14:paraId="0690AFD8" w14:textId="43D35F4F">
            <w:pPr>
              <w:pStyle w:val="Normal"/>
            </w:pPr>
          </w:p>
        </w:tc>
        <w:tc>
          <w:tcPr>
            <w:tcW w:w="1767" w:type="dxa"/>
            <w:tcMar/>
          </w:tcPr>
          <w:p w:rsidR="4E74565E" w:rsidP="3C287090" w:rsidRDefault="4E74565E" w14:paraId="10F5E181" w14:textId="4B9DB21B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deckData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JSON object of card names, quantities, and generic rule text</w:t>
            </w:r>
          </w:p>
        </w:tc>
        <w:tc>
          <w:tcPr>
            <w:tcW w:w="1809" w:type="dxa"/>
            <w:tcMar/>
          </w:tcPr>
          <w:p w:rsidR="4E74565E" w:rsidP="3C287090" w:rsidRDefault="4E74565E" w14:paraId="24896D66" w14:textId="75E1F9D1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status: "Success" or "Error: [Validation Message]" Validates and saves the user's custom card data to the local DB.</w:t>
            </w:r>
          </w:p>
        </w:tc>
      </w:tr>
      <w:tr w:rsidR="3C287090" w:rsidTr="3C287090" w14:paraId="10C05382">
        <w:trPr>
          <w:trHeight w:val="300"/>
        </w:trPr>
        <w:tc>
          <w:tcPr>
            <w:tcW w:w="1230" w:type="dxa"/>
            <w:tcMar/>
          </w:tcPr>
          <w:p w:rsidR="4E74565E" w:rsidP="3C287090" w:rsidRDefault="4E74565E" w14:paraId="43C418EF" w14:textId="41CF5225">
            <w:pPr>
              <w:pStyle w:val="Normal"/>
            </w:pPr>
            <w:r w:rsidR="4E74565E">
              <w:rPr/>
              <w:t>Start Game</w:t>
            </w:r>
          </w:p>
        </w:tc>
        <w:tc>
          <w:tcPr>
            <w:tcW w:w="1845" w:type="dxa"/>
            <w:tcMar/>
          </w:tcPr>
          <w:p w:rsidR="4E74565E" w:rsidP="3C287090" w:rsidRDefault="4E74565E" w14:paraId="7467EC26" w14:textId="51EE2267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Function Call (on Start Game button click)</w:t>
            </w:r>
          </w:p>
        </w:tc>
        <w:tc>
          <w:tcPr>
            <w:tcW w:w="2709" w:type="dxa"/>
            <w:tcMar/>
          </w:tcPr>
          <w:p w:rsidR="4E74565E" w:rsidP="3C287090" w:rsidRDefault="4E74565E" w14:paraId="5DC837D5" w14:textId="679C79B0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userDeckId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: UUID, </w:t>
            </w: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aiDeckId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UUID</w:t>
            </w:r>
          </w:p>
        </w:tc>
        <w:tc>
          <w:tcPr>
            <w:tcW w:w="1767" w:type="dxa"/>
            <w:tcMar/>
          </w:tcPr>
          <w:p w:rsidR="4E74565E" w:rsidP="3C287090" w:rsidRDefault="4E74565E" w14:paraId="6ADEF787" w14:textId="281CF348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gameState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: 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Initial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board state object (hands, deck sizes, board presence).</w:t>
            </w:r>
          </w:p>
        </w:tc>
        <w:tc>
          <w:tcPr>
            <w:tcW w:w="1809" w:type="dxa"/>
            <w:tcMar/>
          </w:tcPr>
          <w:p w:rsidR="4E74565E" w:rsidP="3C287090" w:rsidRDefault="4E74565E" w14:paraId="6188F5AD" w14:textId="017C5ACC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Initializes the TCG Rule Engine and the game board.</w:t>
            </w:r>
          </w:p>
        </w:tc>
      </w:tr>
      <w:tr w:rsidR="3C287090" w:rsidTr="3C287090" w14:paraId="711D3B8B">
        <w:trPr>
          <w:trHeight w:val="300"/>
        </w:trPr>
        <w:tc>
          <w:tcPr>
            <w:tcW w:w="1230" w:type="dxa"/>
            <w:tcMar/>
          </w:tcPr>
          <w:p w:rsidR="4E74565E" w:rsidP="3C287090" w:rsidRDefault="4E74565E" w14:paraId="6732C9D8" w14:textId="45B3372A">
            <w:pPr>
              <w:pStyle w:val="Normal"/>
            </w:pPr>
            <w:r w:rsidR="4E74565E">
              <w:rPr/>
              <w:t>Submit Move</w:t>
            </w:r>
          </w:p>
        </w:tc>
        <w:tc>
          <w:tcPr>
            <w:tcW w:w="1845" w:type="dxa"/>
            <w:tcMar/>
          </w:tcPr>
          <w:p w:rsidR="4E74565E" w:rsidP="3C287090" w:rsidRDefault="4E74565E" w14:paraId="302A4A6D" w14:textId="5838A5A6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Function Call (on card drag/drop or button click)</w:t>
            </w:r>
          </w:p>
        </w:tc>
        <w:tc>
          <w:tcPr>
            <w:tcW w:w="2709" w:type="dxa"/>
            <w:tcMar/>
          </w:tcPr>
          <w:p w:rsidR="4E74565E" w:rsidP="3C287090" w:rsidRDefault="4E74565E" w14:paraId="53D6B709" w14:textId="6873BAD6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move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JSON object defining the action (e.g., {"type": "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play_card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", "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card_id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": "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xyz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", "target": "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field"}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).</w:t>
            </w:r>
          </w:p>
        </w:tc>
        <w:tc>
          <w:tcPr>
            <w:tcW w:w="1767" w:type="dxa"/>
            <w:tcMar/>
          </w:tcPr>
          <w:p w:rsidR="4E74565E" w:rsidP="3C287090" w:rsidRDefault="4E74565E" w14:paraId="2183B385" w14:textId="436E393C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updatedGameState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: Full game state after move processing, </w:t>
            </w: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isGameOver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Boolean.</w:t>
            </w:r>
          </w:p>
        </w:tc>
        <w:tc>
          <w:tcPr>
            <w:tcW w:w="1809" w:type="dxa"/>
            <w:tcMar/>
          </w:tcPr>
          <w:p w:rsidR="4E74565E" w:rsidP="3C287090" w:rsidRDefault="4E74565E" w14:paraId="7536C00E" w14:textId="5DBA2422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Core gameplay loop. Updates the board state and triggers AI move if 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it's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the AI's turn.</w:t>
            </w:r>
          </w:p>
        </w:tc>
      </w:tr>
      <w:tr w:rsidR="3C287090" w:rsidTr="3C287090" w14:paraId="4B42A355">
        <w:trPr>
          <w:trHeight w:val="2220"/>
        </w:trPr>
        <w:tc>
          <w:tcPr>
            <w:tcW w:w="1230" w:type="dxa"/>
            <w:tcMar/>
          </w:tcPr>
          <w:p w:rsidR="4E74565E" w:rsidP="3C287090" w:rsidRDefault="4E74565E" w14:paraId="5C7A1011" w14:textId="21203D35">
            <w:pPr>
              <w:pStyle w:val="Normal"/>
            </w:pPr>
            <w:r w:rsidR="4E74565E">
              <w:rPr/>
              <w:t>Suggest Best Move</w:t>
            </w:r>
          </w:p>
        </w:tc>
        <w:tc>
          <w:tcPr>
            <w:tcW w:w="1845" w:type="dxa"/>
            <w:tcMar/>
          </w:tcPr>
          <w:p w:rsidR="4E74565E" w:rsidP="3C287090" w:rsidRDefault="4E74565E" w14:paraId="057E7959" w14:textId="23047D1C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Function Call (on 'Suggest Best Move' click)</w:t>
            </w:r>
          </w:p>
        </w:tc>
        <w:tc>
          <w:tcPr>
            <w:tcW w:w="2709" w:type="dxa"/>
            <w:tcMar/>
          </w:tcPr>
          <w:p w:rsidR="4E74565E" w:rsidP="3C287090" w:rsidRDefault="4E74565E" w14:paraId="6C102C6A" w14:textId="26D12826">
            <w:pPr>
              <w:pStyle w:val="Normal"/>
            </w:pPr>
            <w:r w:rsidRPr="3C287090" w:rsidR="4E74565E">
              <w:rPr>
                <w:rFonts w:ascii="Consolas" w:hAnsi="Consolas" w:eastAsia="Consolas" w:cs="Consolas"/>
                <w:noProof w:val="0"/>
                <w:sz w:val="22"/>
                <w:szCs w:val="22"/>
                <w:lang w:val="en-US"/>
              </w:rPr>
              <w:t>currentGameState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Full board state object.</w:t>
            </w:r>
          </w:p>
        </w:tc>
        <w:tc>
          <w:tcPr>
            <w:tcW w:w="1767" w:type="dxa"/>
            <w:tcMar/>
          </w:tcPr>
          <w:p w:rsidR="3C287090" w:rsidP="3C287090" w:rsidRDefault="3C287090" w14:paraId="04AA97DC" w14:textId="43D35F4F">
            <w:pPr>
              <w:pStyle w:val="Normal"/>
            </w:pPr>
          </w:p>
        </w:tc>
        <w:tc>
          <w:tcPr>
            <w:tcW w:w="1809" w:type="dxa"/>
            <w:tcMar/>
          </w:tcPr>
          <w:p w:rsidR="4E74565E" w:rsidP="3C287090" w:rsidRDefault="4E74565E" w14:paraId="28C6D981" w14:textId="5B609D6B">
            <w:pPr>
              <w:pStyle w:val="Normal"/>
            </w:pP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bestMove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: JSON object defining the 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optimal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action, 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winProbability</w:t>
            </w:r>
            <w:r w:rsidRPr="3C287090" w:rsidR="4E7456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: Float (0.0 to 1.0). The primary feature—calls the AI Engine to run its analysis.</w:t>
            </w:r>
          </w:p>
        </w:tc>
      </w:tr>
    </w:tbl>
    <w:p w:rsidR="00440DED" w:rsidRDefault="00000000" w14:paraId="0000002F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mae0lch6spwk" w:id="6"/>
      <w:bookmarkEnd w:id="6"/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3.2. Database Schema</w:t>
      </w:r>
    </w:p>
    <w:p w:rsidR="01535A15" w:rsidP="3C287090" w:rsidRDefault="01535A15" w14:paraId="0BBF6AE9" w14:textId="1128C8E0">
      <w:pPr>
        <w:spacing w:after="240"/>
        <w:ind w:left="0"/>
        <w:rPr>
          <w:b w:val="1"/>
          <w:bCs w:val="1"/>
          <w:lang w:val="en-US"/>
        </w:rPr>
      </w:pPr>
      <w:r w:rsidRPr="3C287090" w:rsidR="01535A1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embedded SQLite database will store two primary tables: </w:t>
      </w:r>
      <w:r w:rsidRPr="3C287090" w:rsidR="01535A1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Card Definitions</w:t>
      </w:r>
      <w:r w:rsidRPr="3C287090" w:rsidR="01535A1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(user-inputted, TCG-agnostic data) and </w:t>
      </w:r>
      <w:r w:rsidRPr="3C287090" w:rsidR="01535A1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Game Logs</w:t>
      </w:r>
      <w:r w:rsidRPr="3C287090" w:rsidR="01535A1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(for session analysis)</w:t>
      </w:r>
    </w:p>
    <w:p w:rsidR="01535A15" w:rsidP="3C287090" w:rsidRDefault="01535A15" w14:paraId="33571532" w14:textId="570AFAFB">
      <w:pPr>
        <w:spacing w:after="240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3C287090" w:rsidR="01535A1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Card definitions: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80"/>
        <w:gridCol w:w="1890"/>
        <w:gridCol w:w="1995"/>
        <w:gridCol w:w="3900"/>
      </w:tblGrid>
      <w:tr w:rsidR="3C287090" w:rsidTr="3C287090" w14:paraId="0DA75E05">
        <w:trPr>
          <w:trHeight w:val="300"/>
        </w:trPr>
        <w:tc>
          <w:tcPr>
            <w:tcW w:w="1680" w:type="dxa"/>
            <w:tcMar/>
          </w:tcPr>
          <w:p w:rsidR="0E7C0281" w:rsidP="3C287090" w:rsidRDefault="0E7C0281" w14:paraId="7CE09CA7" w14:textId="0977EBA4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0E7C0281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Column name</w:t>
            </w:r>
          </w:p>
        </w:tc>
        <w:tc>
          <w:tcPr>
            <w:tcW w:w="1890" w:type="dxa"/>
            <w:tcMar/>
          </w:tcPr>
          <w:p w:rsidR="0E7C0281" w:rsidP="3C287090" w:rsidRDefault="0E7C0281" w14:paraId="7AD013E8" w14:textId="5B1F2478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0E7C0281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Data Type</w:t>
            </w:r>
          </w:p>
        </w:tc>
        <w:tc>
          <w:tcPr>
            <w:tcW w:w="1995" w:type="dxa"/>
            <w:tcMar/>
          </w:tcPr>
          <w:p w:rsidR="0E7C0281" w:rsidP="3C287090" w:rsidRDefault="0E7C0281" w14:paraId="38A3EE9E" w14:textId="42FFA2F5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0E7C0281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Constraints</w:t>
            </w:r>
          </w:p>
        </w:tc>
        <w:tc>
          <w:tcPr>
            <w:tcW w:w="3900" w:type="dxa"/>
            <w:tcMar/>
          </w:tcPr>
          <w:p w:rsidR="0E7C0281" w:rsidP="3C287090" w:rsidRDefault="0E7C0281" w14:paraId="3638F8A6" w14:textId="30BFBCF1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0E7C0281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Description</w:t>
            </w:r>
          </w:p>
        </w:tc>
      </w:tr>
      <w:tr w:rsidR="3C287090" w:rsidTr="3C287090" w14:paraId="14BD9D8C">
        <w:trPr>
          <w:trHeight w:val="300"/>
        </w:trPr>
        <w:tc>
          <w:tcPr>
            <w:tcW w:w="1680" w:type="dxa"/>
            <w:tcMar/>
          </w:tcPr>
          <w:p w:rsidR="390CFE5C" w:rsidP="3C287090" w:rsidRDefault="390CFE5C" w14:paraId="3941AA70" w14:textId="5D00AD0C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id</w:t>
            </w:r>
          </w:p>
        </w:tc>
        <w:tc>
          <w:tcPr>
            <w:tcW w:w="1890" w:type="dxa"/>
            <w:tcMar/>
          </w:tcPr>
          <w:p w:rsidR="390CFE5C" w:rsidP="3C287090" w:rsidRDefault="390CFE5C" w14:paraId="2F971142" w14:textId="25ED2F5A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TEXT(UUID)</w:t>
            </w:r>
          </w:p>
        </w:tc>
        <w:tc>
          <w:tcPr>
            <w:tcW w:w="1995" w:type="dxa"/>
            <w:tcMar/>
          </w:tcPr>
          <w:p w:rsidR="390CFE5C" w:rsidP="3C287090" w:rsidRDefault="390CFE5C" w14:paraId="68641EFD" w14:textId="572B7083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PRIMARY KEY, NOT NULL</w:t>
            </w:r>
          </w:p>
        </w:tc>
        <w:tc>
          <w:tcPr>
            <w:tcW w:w="3900" w:type="dxa"/>
            <w:tcMar/>
          </w:tcPr>
          <w:p w:rsidR="390CFE5C" w:rsidP="3C287090" w:rsidRDefault="390CFE5C" w14:paraId="25E092C4" w14:textId="6F74FCBF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Unique ID for the user-defined card.</w:t>
            </w:r>
          </w:p>
        </w:tc>
      </w:tr>
      <w:tr w:rsidR="3C287090" w:rsidTr="3C287090" w14:paraId="30FFAC54">
        <w:trPr>
          <w:trHeight w:val="300"/>
        </w:trPr>
        <w:tc>
          <w:tcPr>
            <w:tcW w:w="1680" w:type="dxa"/>
            <w:tcMar/>
          </w:tcPr>
          <w:p w:rsidR="390CFE5C" w:rsidP="3C287090" w:rsidRDefault="390CFE5C" w14:paraId="414EB41A" w14:textId="336CCBD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890" w:type="dxa"/>
            <w:tcMar/>
          </w:tcPr>
          <w:p w:rsidR="390CFE5C" w:rsidP="3C287090" w:rsidRDefault="390CFE5C" w14:paraId="0D6364D4" w14:textId="52ED707E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VARCHAR(255)</w:t>
            </w:r>
          </w:p>
        </w:tc>
        <w:tc>
          <w:tcPr>
            <w:tcW w:w="1995" w:type="dxa"/>
            <w:tcMar/>
          </w:tcPr>
          <w:p w:rsidR="390CFE5C" w:rsidP="3C287090" w:rsidRDefault="390CFE5C" w14:paraId="4A2A030C" w14:textId="60DB4AAD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NOT NULL, UNIQUE</w:t>
            </w:r>
          </w:p>
        </w:tc>
        <w:tc>
          <w:tcPr>
            <w:tcW w:w="3900" w:type="dxa"/>
            <w:tcMar/>
          </w:tcPr>
          <w:p w:rsidR="390CFE5C" w:rsidP="3C287090" w:rsidRDefault="390CFE5C" w14:paraId="3989FBFE" w14:textId="4862DF6E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User-defined card name (generic to avoid copyright)</w:t>
            </w:r>
          </w:p>
        </w:tc>
      </w:tr>
      <w:tr w:rsidR="3C287090" w:rsidTr="3C287090" w14:paraId="16FB9066">
        <w:trPr>
          <w:trHeight w:val="300"/>
        </w:trPr>
        <w:tc>
          <w:tcPr>
            <w:tcW w:w="1680" w:type="dxa"/>
            <w:tcMar/>
          </w:tcPr>
          <w:p w:rsidR="390CFE5C" w:rsidP="3C287090" w:rsidRDefault="390CFE5C" w14:paraId="393D7F95" w14:textId="4135F681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890" w:type="dxa"/>
            <w:tcMar/>
          </w:tcPr>
          <w:p w:rsidR="390CFE5C" w:rsidP="3C287090" w:rsidRDefault="390CFE5C" w14:paraId="661165CD" w14:textId="1485464B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VARCHAR(50)</w:t>
            </w:r>
          </w:p>
        </w:tc>
        <w:tc>
          <w:tcPr>
            <w:tcW w:w="1995" w:type="dxa"/>
            <w:tcMar/>
          </w:tcPr>
          <w:p w:rsidR="390CFE5C" w:rsidP="3C287090" w:rsidRDefault="390CFE5C" w14:paraId="3068D3DF" w14:textId="32E542A3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NOT NULL</w:t>
            </w:r>
          </w:p>
        </w:tc>
        <w:tc>
          <w:tcPr>
            <w:tcW w:w="3900" w:type="dxa"/>
            <w:tcMar/>
          </w:tcPr>
          <w:p w:rsidR="390CFE5C" w:rsidP="3C287090" w:rsidRDefault="390CFE5C" w14:paraId="6482A866" w14:textId="34ACC642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e.g., 'Creature', 'Spell', 'Resource'.</w:t>
            </w:r>
          </w:p>
        </w:tc>
      </w:tr>
      <w:tr w:rsidR="3C287090" w:rsidTr="3C287090" w14:paraId="789201BD">
        <w:trPr>
          <w:trHeight w:val="300"/>
        </w:trPr>
        <w:tc>
          <w:tcPr>
            <w:tcW w:w="1680" w:type="dxa"/>
            <w:tcMar/>
          </w:tcPr>
          <w:p w:rsidR="390CFE5C" w:rsidP="3C287090" w:rsidRDefault="390CFE5C" w14:paraId="7032A249" w14:textId="433BE624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text</w:t>
            </w:r>
          </w:p>
        </w:tc>
        <w:tc>
          <w:tcPr>
            <w:tcW w:w="1890" w:type="dxa"/>
            <w:tcMar/>
          </w:tcPr>
          <w:p w:rsidR="390CFE5C" w:rsidP="3C287090" w:rsidRDefault="390CFE5C" w14:paraId="617FC8EB" w14:textId="56A0DB3C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TEXT</w:t>
            </w:r>
          </w:p>
        </w:tc>
        <w:tc>
          <w:tcPr>
            <w:tcW w:w="1995" w:type="dxa"/>
            <w:tcMar/>
          </w:tcPr>
          <w:p w:rsidR="390CFE5C" w:rsidP="3C287090" w:rsidRDefault="390CFE5C" w14:paraId="070CC72D" w14:textId="521B5F09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NOT NULL</w:t>
            </w:r>
          </w:p>
        </w:tc>
        <w:tc>
          <w:tcPr>
            <w:tcW w:w="3900" w:type="dxa"/>
            <w:tcMar/>
          </w:tcPr>
          <w:p w:rsidR="390CFE5C" w:rsidP="3C287090" w:rsidRDefault="390CFE5C" w14:paraId="5AE2D679" w14:textId="117B5391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The generic rules text for the card effect.</w:t>
            </w:r>
          </w:p>
        </w:tc>
      </w:tr>
      <w:tr w:rsidR="3C287090" w:rsidTr="3C287090" w14:paraId="57B48774">
        <w:trPr>
          <w:trHeight w:val="300"/>
        </w:trPr>
        <w:tc>
          <w:tcPr>
            <w:tcW w:w="1680" w:type="dxa"/>
            <w:tcMar/>
          </w:tcPr>
          <w:p w:rsidR="390CFE5C" w:rsidP="3C287090" w:rsidRDefault="390CFE5C" w14:paraId="3B9127CD" w14:textId="79FC7308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stats</w:t>
            </w:r>
          </w:p>
        </w:tc>
        <w:tc>
          <w:tcPr>
            <w:tcW w:w="1890" w:type="dxa"/>
            <w:tcMar/>
          </w:tcPr>
          <w:p w:rsidR="390CFE5C" w:rsidP="3C287090" w:rsidRDefault="390CFE5C" w14:paraId="38B8D7B4" w14:textId="70BFBD1E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JSON/TEXT</w:t>
            </w:r>
          </w:p>
        </w:tc>
        <w:tc>
          <w:tcPr>
            <w:tcW w:w="1995" w:type="dxa"/>
            <w:tcMar/>
          </w:tcPr>
          <w:p w:rsidR="390CFE5C" w:rsidP="3C287090" w:rsidRDefault="390CFE5C" w14:paraId="59CFDCB6" w14:textId="30075EA5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NULL</w:t>
            </w:r>
          </w:p>
        </w:tc>
        <w:tc>
          <w:tcPr>
            <w:tcW w:w="3900" w:type="dxa"/>
            <w:tcMar/>
          </w:tcPr>
          <w:p w:rsidR="390CFE5C" w:rsidP="3C287090" w:rsidRDefault="390CFE5C" w14:paraId="79E5B131" w14:textId="37FB3EF5">
            <w:pPr>
              <w:pStyle w:val="Normal"/>
            </w:pPr>
            <w:r w:rsidRPr="3C287090" w:rsidR="390CFE5C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JSON of generic stats (e.g., attack, defense, cost).</w:t>
            </w:r>
          </w:p>
        </w:tc>
      </w:tr>
    </w:tbl>
    <w:p w:rsidR="00440DED" w:rsidP="3C287090" w:rsidRDefault="00000000" w14:noSpellErr="1" w14:paraId="1A83E4CD" w14:textId="44FDBDAB">
      <w:pPr>
        <w:pStyle w:val="Heading3"/>
        <w:keepNext w:val="0"/>
        <w:keepLines w:val="0"/>
        <w:spacing w:before="280"/>
        <w:rPr>
          <w:b w:val="1"/>
          <w:bCs w:val="1"/>
          <w:color w:val="000000" w:themeColor="text1" w:themeTint="FF" w:themeShade="FF"/>
          <w:sz w:val="22"/>
          <w:szCs w:val="22"/>
        </w:rPr>
      </w:pPr>
      <w:r w:rsidRPr="3C287090" w:rsidR="390CFE5C">
        <w:rPr>
          <w:b w:val="1"/>
          <w:bCs w:val="1"/>
          <w:color w:val="000000" w:themeColor="text1" w:themeTint="FF" w:themeShade="FF"/>
          <w:sz w:val="22"/>
          <w:szCs w:val="22"/>
        </w:rPr>
        <w:t xml:space="preserve">Game Sessions: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85"/>
        <w:gridCol w:w="1995"/>
        <w:gridCol w:w="3045"/>
        <w:gridCol w:w="2640"/>
      </w:tblGrid>
      <w:tr w:rsidR="3C287090" w:rsidTr="3C287090" w14:paraId="2A703795">
        <w:trPr>
          <w:trHeight w:val="300"/>
        </w:trPr>
        <w:tc>
          <w:tcPr>
            <w:tcW w:w="1785" w:type="dxa"/>
            <w:tcMar/>
          </w:tcPr>
          <w:p w:rsidR="390CFE5C" w:rsidP="3C287090" w:rsidRDefault="390CFE5C" w14:paraId="69E8996E" w14:textId="4DEC2D99">
            <w:pPr>
              <w:pStyle w:val="Normal"/>
            </w:pPr>
            <w:r w:rsidR="390CFE5C">
              <w:rPr/>
              <w:t>Column name</w:t>
            </w:r>
          </w:p>
        </w:tc>
        <w:tc>
          <w:tcPr>
            <w:tcW w:w="1995" w:type="dxa"/>
            <w:tcMar/>
          </w:tcPr>
          <w:p w:rsidR="390CFE5C" w:rsidP="3C287090" w:rsidRDefault="390CFE5C" w14:paraId="27D8A395" w14:textId="20819548">
            <w:pPr>
              <w:pStyle w:val="Normal"/>
            </w:pPr>
            <w:r w:rsidR="390CFE5C">
              <w:rPr/>
              <w:t>Data Type</w:t>
            </w:r>
          </w:p>
        </w:tc>
        <w:tc>
          <w:tcPr>
            <w:tcW w:w="3045" w:type="dxa"/>
            <w:tcMar/>
          </w:tcPr>
          <w:p w:rsidR="390CFE5C" w:rsidP="3C287090" w:rsidRDefault="390CFE5C" w14:paraId="0CB64659" w14:textId="0D4E72F6">
            <w:pPr>
              <w:pStyle w:val="Normal"/>
            </w:pPr>
            <w:r w:rsidR="390CFE5C">
              <w:rPr/>
              <w:t>Constraints</w:t>
            </w:r>
          </w:p>
        </w:tc>
        <w:tc>
          <w:tcPr>
            <w:tcW w:w="2640" w:type="dxa"/>
            <w:tcMar/>
          </w:tcPr>
          <w:p w:rsidR="390CFE5C" w:rsidP="3C287090" w:rsidRDefault="390CFE5C" w14:paraId="70D29EE4" w14:textId="67C559B9">
            <w:pPr>
              <w:pStyle w:val="Normal"/>
            </w:pPr>
            <w:r w:rsidR="390CFE5C">
              <w:rPr/>
              <w:t>Description</w:t>
            </w:r>
          </w:p>
        </w:tc>
      </w:tr>
      <w:tr w:rsidR="3C287090" w:rsidTr="3C287090" w14:paraId="5B367049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602F4938" w14:textId="1037AD47">
            <w:pPr>
              <w:pStyle w:val="Normal"/>
            </w:pPr>
            <w:r w:rsidR="1E87596F">
              <w:rPr/>
              <w:t>Session id</w:t>
            </w:r>
          </w:p>
        </w:tc>
        <w:tc>
          <w:tcPr>
            <w:tcW w:w="1995" w:type="dxa"/>
            <w:tcMar/>
          </w:tcPr>
          <w:p w:rsidR="1E87596F" w:rsidP="3C287090" w:rsidRDefault="1E87596F" w14:paraId="29688573" w14:textId="283E0F9C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TEXT (UUID)</w:t>
            </w:r>
          </w:p>
        </w:tc>
        <w:tc>
          <w:tcPr>
            <w:tcW w:w="3045" w:type="dxa"/>
            <w:tcMar/>
          </w:tcPr>
          <w:p w:rsidR="1E87596F" w:rsidP="3C287090" w:rsidRDefault="1E87596F" w14:paraId="1C9615AC" w14:textId="2F2B2990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PRIMARY KEY, NOT NULL</w:t>
            </w:r>
          </w:p>
        </w:tc>
        <w:tc>
          <w:tcPr>
            <w:tcW w:w="2640" w:type="dxa"/>
            <w:tcMar/>
          </w:tcPr>
          <w:p w:rsidR="1E87596F" w:rsidP="3C287090" w:rsidRDefault="1E87596F" w14:paraId="225EE72F" w14:textId="536F3ECE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Unique ID for the game session.</w:t>
            </w:r>
          </w:p>
        </w:tc>
      </w:tr>
      <w:tr w:rsidR="3C287090" w:rsidTr="3C287090" w14:paraId="7ECB9A1F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1B7CDB4C" w14:textId="53AC9476">
            <w:pPr>
              <w:pStyle w:val="Normal"/>
            </w:pPr>
            <w:r w:rsidR="1E87596F">
              <w:rPr/>
              <w:t>User deck id</w:t>
            </w:r>
          </w:p>
        </w:tc>
        <w:tc>
          <w:tcPr>
            <w:tcW w:w="1995" w:type="dxa"/>
            <w:tcMar/>
          </w:tcPr>
          <w:p w:rsidR="1E87596F" w:rsidP="3C287090" w:rsidRDefault="1E87596F" w14:paraId="5EF9DCCF" w14:textId="51D44189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TEXT (UUID)</w:t>
            </w:r>
          </w:p>
        </w:tc>
        <w:tc>
          <w:tcPr>
            <w:tcW w:w="3045" w:type="dxa"/>
            <w:tcMar/>
          </w:tcPr>
          <w:p w:rsidR="1E87596F" w:rsidP="3C287090" w:rsidRDefault="1E87596F" w14:paraId="5073A02C" w14:textId="1668C8B2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FOREIGN KEY references </w:t>
            </w:r>
            <w:r w:rsidRPr="3C287090" w:rsidR="1E87596F">
              <w:rPr>
                <w:rFonts w:ascii="Consolas" w:hAnsi="Consolas" w:eastAsia="Consolas" w:cs="Consolas"/>
                <w:noProof w:val="0"/>
                <w:sz w:val="22"/>
                <w:szCs w:val="22"/>
                <w:lang w:val="en"/>
              </w:rPr>
              <w:t>card_definitions.id</w:t>
            </w:r>
          </w:p>
        </w:tc>
        <w:tc>
          <w:tcPr>
            <w:tcW w:w="2640" w:type="dxa"/>
            <w:tcMar/>
          </w:tcPr>
          <w:p w:rsidR="1E87596F" w:rsidP="3C287090" w:rsidRDefault="1E87596F" w14:paraId="5AD67BA9" w14:textId="055A8340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The user's deck 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used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in the game.</w:t>
            </w:r>
          </w:p>
        </w:tc>
      </w:tr>
      <w:tr w:rsidR="3C287090" w:rsidTr="3C287090" w14:paraId="0AB6B65F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01B98517" w14:textId="31799480">
            <w:pPr>
              <w:pStyle w:val="Normal"/>
            </w:pPr>
            <w:r w:rsidR="1E87596F">
              <w:rPr/>
              <w:t>Ai deck id</w:t>
            </w:r>
          </w:p>
        </w:tc>
        <w:tc>
          <w:tcPr>
            <w:tcW w:w="1995" w:type="dxa"/>
            <w:tcMar/>
          </w:tcPr>
          <w:p w:rsidR="1E87596F" w:rsidP="3C287090" w:rsidRDefault="1E87596F" w14:paraId="481FFA27" w14:textId="1BCF58C4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TEXT (UUID)</w:t>
            </w:r>
          </w:p>
        </w:tc>
        <w:tc>
          <w:tcPr>
            <w:tcW w:w="3045" w:type="dxa"/>
            <w:tcMar/>
          </w:tcPr>
          <w:p w:rsidR="1E87596F" w:rsidP="3C287090" w:rsidRDefault="1E87596F" w14:paraId="52056A37" w14:textId="45F02F32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FOREIGN KEY references </w:t>
            </w:r>
            <w:r w:rsidRPr="3C287090" w:rsidR="1E87596F">
              <w:rPr>
                <w:rFonts w:ascii="Consolas" w:hAnsi="Consolas" w:eastAsia="Consolas" w:cs="Consolas"/>
                <w:noProof w:val="0"/>
                <w:sz w:val="22"/>
                <w:szCs w:val="22"/>
                <w:lang w:val="en"/>
              </w:rPr>
              <w:t>card_definitions.id</w:t>
            </w:r>
          </w:p>
        </w:tc>
        <w:tc>
          <w:tcPr>
            <w:tcW w:w="2640" w:type="dxa"/>
            <w:tcMar/>
          </w:tcPr>
          <w:p w:rsidR="1E87596F" w:rsidP="3C287090" w:rsidRDefault="1E87596F" w14:paraId="44CE2ABE" w14:textId="431C20F2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The AI's deck 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used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in the game.</w:t>
            </w:r>
          </w:p>
        </w:tc>
      </w:tr>
      <w:tr w:rsidR="3C287090" w:rsidTr="3C287090" w14:paraId="55A5D444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34B85745" w14:textId="250A4677">
            <w:pPr>
              <w:pStyle w:val="Normal"/>
            </w:pPr>
            <w:r w:rsidR="1E87596F">
              <w:rPr/>
              <w:t>Start time</w:t>
            </w:r>
          </w:p>
        </w:tc>
        <w:tc>
          <w:tcPr>
            <w:tcW w:w="1995" w:type="dxa"/>
            <w:tcMar/>
          </w:tcPr>
          <w:p w:rsidR="1E87596F" w:rsidP="3C287090" w:rsidRDefault="1E87596F" w14:paraId="0C4297F9" w14:textId="7FEA1AFF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TIMESTAMP</w:t>
            </w:r>
          </w:p>
        </w:tc>
        <w:tc>
          <w:tcPr>
            <w:tcW w:w="3045" w:type="dxa"/>
            <w:tcMar/>
          </w:tcPr>
          <w:p w:rsidR="1E87596F" w:rsidP="3C287090" w:rsidRDefault="1E87596F" w14:paraId="3EF5700C" w14:textId="374ECF11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NOT NULL, DEFAULT CURRENT_TIMESTAMP</w:t>
            </w:r>
          </w:p>
        </w:tc>
        <w:tc>
          <w:tcPr>
            <w:tcW w:w="2640" w:type="dxa"/>
            <w:tcMar/>
          </w:tcPr>
          <w:p w:rsidR="1E87596F" w:rsidP="3C287090" w:rsidRDefault="1E87596F" w14:paraId="18104656" w14:textId="70BD26F4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Time the game started.</w:t>
            </w:r>
          </w:p>
        </w:tc>
      </w:tr>
      <w:tr w:rsidR="3C287090" w:rsidTr="3C287090" w14:paraId="0D6D7BA5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704DB2AD" w14:textId="230AEF13">
            <w:pPr>
              <w:pStyle w:val="Normal"/>
            </w:pPr>
            <w:r w:rsidR="1E87596F">
              <w:rPr/>
              <w:t>End time</w:t>
            </w:r>
          </w:p>
        </w:tc>
        <w:tc>
          <w:tcPr>
            <w:tcW w:w="1995" w:type="dxa"/>
            <w:tcMar/>
          </w:tcPr>
          <w:p w:rsidR="1E87596F" w:rsidP="3C287090" w:rsidRDefault="1E87596F" w14:paraId="40A28B52" w14:textId="49AD1619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TIMESTAMP</w:t>
            </w:r>
          </w:p>
        </w:tc>
        <w:tc>
          <w:tcPr>
            <w:tcW w:w="3045" w:type="dxa"/>
            <w:tcMar/>
          </w:tcPr>
          <w:p w:rsidR="1E87596F" w:rsidP="3C287090" w:rsidRDefault="1E87596F" w14:paraId="2743EA30" w14:textId="7A1E47A2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NULL</w:t>
            </w:r>
          </w:p>
        </w:tc>
        <w:tc>
          <w:tcPr>
            <w:tcW w:w="2640" w:type="dxa"/>
            <w:tcMar/>
          </w:tcPr>
          <w:p w:rsidR="1E87596F" w:rsidP="3C287090" w:rsidRDefault="1E87596F" w14:paraId="6A826E1A" w14:textId="344CD84F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Time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the game ended.</w:t>
            </w:r>
          </w:p>
        </w:tc>
      </w:tr>
      <w:tr w:rsidR="3C287090" w:rsidTr="3C287090" w14:paraId="25C578FA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22F3CBDF" w14:textId="416D56E0">
            <w:pPr>
              <w:pStyle w:val="Normal"/>
            </w:pPr>
            <w:r w:rsidR="1E87596F">
              <w:rPr/>
              <w:t>winner</w:t>
            </w:r>
          </w:p>
        </w:tc>
        <w:tc>
          <w:tcPr>
            <w:tcW w:w="1995" w:type="dxa"/>
            <w:tcMar/>
          </w:tcPr>
          <w:p w:rsidR="1E87596F" w:rsidP="3C287090" w:rsidRDefault="1E87596F" w14:paraId="5265F034" w14:textId="58EF7E91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VARCHAR(</w:t>
            </w: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50)</w:t>
            </w:r>
          </w:p>
        </w:tc>
        <w:tc>
          <w:tcPr>
            <w:tcW w:w="3045" w:type="dxa"/>
            <w:tcMar/>
          </w:tcPr>
          <w:p w:rsidR="1E87596F" w:rsidP="3C287090" w:rsidRDefault="1E87596F" w14:paraId="7B126817" w14:textId="257C6B67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NULL</w:t>
            </w:r>
          </w:p>
        </w:tc>
        <w:tc>
          <w:tcPr>
            <w:tcW w:w="2640" w:type="dxa"/>
            <w:tcMar/>
          </w:tcPr>
          <w:p w:rsidR="1E87596F" w:rsidP="3C287090" w:rsidRDefault="1E87596F" w14:paraId="1E5EDA6F" w14:textId="7212FF8D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'User', 'AI', or 'Draw'.</w:t>
            </w:r>
          </w:p>
        </w:tc>
      </w:tr>
      <w:tr w:rsidR="3C287090" w:rsidTr="3C287090" w14:paraId="7AC395A4">
        <w:trPr>
          <w:trHeight w:val="300"/>
        </w:trPr>
        <w:tc>
          <w:tcPr>
            <w:tcW w:w="1785" w:type="dxa"/>
            <w:tcMar/>
          </w:tcPr>
          <w:p w:rsidR="1E87596F" w:rsidP="3C287090" w:rsidRDefault="1E87596F" w14:paraId="1B0D70FD" w14:textId="5557D54B">
            <w:pPr>
              <w:pStyle w:val="Normal"/>
            </w:pPr>
            <w:r w:rsidR="1E87596F">
              <w:rPr/>
              <w:t>Move log</w:t>
            </w:r>
          </w:p>
        </w:tc>
        <w:tc>
          <w:tcPr>
            <w:tcW w:w="1995" w:type="dxa"/>
            <w:tcMar/>
          </w:tcPr>
          <w:p w:rsidR="1E87596F" w:rsidP="3C287090" w:rsidRDefault="1E87596F" w14:paraId="4A866FA0" w14:textId="35F34646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TEXT (JSON)</w:t>
            </w:r>
          </w:p>
        </w:tc>
        <w:tc>
          <w:tcPr>
            <w:tcW w:w="3045" w:type="dxa"/>
            <w:tcMar/>
          </w:tcPr>
          <w:p w:rsidR="1E87596F" w:rsidP="3C287090" w:rsidRDefault="1E87596F" w14:paraId="330CA0C5" w14:textId="3D4027F7">
            <w:pPr>
              <w:pStyle w:val="Normal"/>
            </w:pPr>
            <w:r w:rsidRPr="3C287090" w:rsidR="1E87596F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NOT NULL</w:t>
            </w:r>
          </w:p>
        </w:tc>
        <w:tc>
          <w:tcPr>
            <w:tcW w:w="2640" w:type="dxa"/>
            <w:tcMar/>
          </w:tcPr>
          <w:p w:rsidR="3C287090" w:rsidP="3C287090" w:rsidRDefault="3C287090" w14:paraId="435C883F" w14:textId="00220018">
            <w:pPr>
              <w:spacing w:before="240" w:beforeAutospacing="off" w:after="240" w:afterAutospacing="off"/>
            </w:pPr>
            <w:r w:rsidR="3C287090">
              <w:rPr/>
              <w:t>Complete, ordered log of every move and key game state for later analysis.</w:t>
            </w:r>
          </w:p>
        </w:tc>
      </w:tr>
    </w:tbl>
    <w:p w:rsidR="00440DED" w:rsidP="3C287090" w:rsidRDefault="00000000" w14:paraId="0000003B" w14:textId="6FE3F543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</w:rPr>
      </w:pPr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3.3. UI/UX Flow (Technical Perspective)</w:t>
      </w:r>
    </w:p>
    <w:p w:rsidR="42727DDA" w:rsidP="3C287090" w:rsidRDefault="42727DDA" w14:paraId="2293BEAD" w14:textId="7A592DE6">
      <w:pPr>
        <w:numPr>
          <w:ilvl w:val="0"/>
          <w:numId w:val="5"/>
        </w:numPr>
        <w:spacing w:after="240"/>
        <w:rPr>
          <w:b w:val="1"/>
          <w:bCs w:val="1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technical flow focuses on the </w:t>
      </w: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single-player game loop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 the </w:t>
      </w: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AI analysis interaction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42727DDA" w:rsidP="3C287090" w:rsidRDefault="42727DDA" w14:paraId="3D6453EB" w14:textId="74BC9593">
      <w:pPr>
        <w:pStyle w:val="Heading4"/>
        <w:shd w:val="clear" w:color="auto" w:fill="FFFFFF" w:themeFill="background1"/>
        <w:spacing w:before="319" w:beforeAutospacing="off" w:after="319" w:afterAutospacing="off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User Flow: Game Play and Analysis</w:t>
      </w:r>
    </w:p>
    <w:p w:rsidR="42727DDA" w:rsidP="3C287090" w:rsidRDefault="42727DDA" w14:paraId="64C091D6" w14:textId="558FC5CF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Deck Input: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user fills out a form or imports a generic file with their card names, stats, and rules text. The frontend calls the </w:t>
      </w:r>
      <w:r w:rsidRPr="3C287090" w:rsidR="42727DDA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  <w:t>Process Deck Input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function, which validates the data and saves it to the local SQLite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card_definitions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table.</w:t>
      </w:r>
    </w:p>
    <w:p w:rsidR="42727DDA" w:rsidP="3C287090" w:rsidRDefault="42727DDA" w14:paraId="6C63540B" w14:textId="5AB9E411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Game Start: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user selects two pre-saved decks (User vs. AI) and clicks </w:t>
      </w: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Start Game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The frontend calls the </w:t>
      </w:r>
      <w:r w:rsidRPr="3C287090" w:rsidR="42727DDA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  <w:t>Start Game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function, which initializes the TCG Rule Engine and renders the initial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gameState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42727DDA" w:rsidP="3C287090" w:rsidRDefault="42727DDA" w14:paraId="55277061" w14:textId="16A0FDBB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Core Game Loop: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user performs an action (e.g., dragging a card). The frontend captures the action and calls the </w:t>
      </w:r>
      <w:r w:rsidRPr="3C287090" w:rsidR="42727DDA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  <w:t>Submit Move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function.</w:t>
      </w:r>
    </w:p>
    <w:p w:rsidR="42727DDA" w:rsidP="3C287090" w:rsidRDefault="42727DDA" w14:paraId="221EBADF" w14:textId="0096C936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Backend Game Engine processes the move, updates the state, and records the move in the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game_sessions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log.</w:t>
      </w:r>
    </w:p>
    <w:p w:rsidR="42727DDA" w:rsidP="3C287090" w:rsidRDefault="42727DDA" w14:paraId="3A3567E6" w14:textId="34B3508A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If it is the AI's turn, the Engine calls the AI's internal move function, which uses the same logic as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Suggest Best Move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select the optimal action.</w:t>
      </w:r>
    </w:p>
    <w:p w:rsidR="42727DDA" w:rsidP="3C287090" w:rsidRDefault="42727DDA" w14:paraId="744F8A48" w14:textId="35AEB1B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Strategic Analysis: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At any point, the user clicks the "Suggest Best Move" button.</w:t>
      </w:r>
    </w:p>
    <w:p w:rsidR="42727DDA" w:rsidP="3C287090" w:rsidRDefault="42727DDA" w14:paraId="591BCADC" w14:textId="0E00FFFD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frontend calls the </w:t>
      </w:r>
      <w:r w:rsidRPr="3C287090" w:rsidR="42727DDA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  <w:t>Suggest Best Move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function, passing the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currentGameState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42727DDA" w:rsidP="3C287090" w:rsidRDefault="42727DDA" w14:paraId="1A454417" w14:textId="491E124F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AI Engine runs its algorithm (e.g., MCTS) to find the optimal move and calculates the resulting </w:t>
      </w:r>
      <w:r w:rsidRPr="3C287090" w:rsidR="42727DDA">
        <w:rPr>
          <w:rFonts w:ascii="Consolas" w:hAnsi="Consolas" w:eastAsia="Consolas" w:cs="Consolas"/>
          <w:b w:val="1"/>
          <w:bCs w:val="1"/>
          <w:noProof w:val="0"/>
          <w:sz w:val="22"/>
          <w:szCs w:val="22"/>
          <w:lang w:val="en-US"/>
        </w:rPr>
        <w:t>winProbability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42727DDA" w:rsidP="3C287090" w:rsidRDefault="42727DDA" w14:paraId="7F38ED41" w14:textId="5C90B252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function returns the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bestMove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winProbability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 The frontend highlights the suggested move and updates the "Win Advantage" visual element.</w:t>
      </w:r>
    </w:p>
    <w:p w:rsidR="42727DDA" w:rsidP="3C287090" w:rsidRDefault="42727DDA" w14:paraId="01519521" w14:textId="2BCB9B1B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3C287090" w:rsidR="42727DD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Game End: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When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isGameOver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is true, the frontend displays the winner, and the Backend Game Engine 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finalizes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game_sessions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log with the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end_time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 </w:t>
      </w:r>
      <w:r w:rsidRPr="3C287090" w:rsidR="42727DDA">
        <w:rPr>
          <w:rFonts w:ascii="Consolas" w:hAnsi="Consolas" w:eastAsia="Consolas" w:cs="Consolas"/>
          <w:noProof w:val="0"/>
          <w:sz w:val="22"/>
          <w:szCs w:val="22"/>
          <w:lang w:val="en-US"/>
        </w:rPr>
        <w:t>winner</w:t>
      </w:r>
      <w:r w:rsidRPr="3C287090" w:rsidR="42727DDA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</w:p>
    <w:p w:rsidR="00440DED" w:rsidRDefault="00000000" w14:paraId="00000042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cf9bqc8t70o4" w:id="8"/>
      <w:bookmarkEnd w:id="8"/>
      <w:r w:rsidRPr="3C287090" w:rsidR="00000000">
        <w:rPr>
          <w:b w:val="1"/>
          <w:bCs w:val="1"/>
          <w:sz w:val="34"/>
          <w:szCs w:val="34"/>
        </w:rPr>
        <w:t>4. Non-Functional Requirements (Technical)</w:t>
      </w:r>
    </w:p>
    <w:p w:rsidR="43CA1295" w:rsidP="3C287090" w:rsidRDefault="43CA1295" w14:paraId="639CD19E" w14:textId="7A6A46FD">
      <w:pPr>
        <w:pStyle w:val="Normal"/>
        <w:keepNext w:val="0"/>
        <w:keepLines w:val="0"/>
      </w:pPr>
      <w:r w:rsidRPr="3C287090" w:rsidR="43CA1295">
        <w:rPr>
          <w:rFonts w:ascii="Arial" w:hAnsi="Arial" w:eastAsia="Arial" w:cs="Arial"/>
          <w:noProof w:val="0"/>
          <w:sz w:val="22"/>
          <w:szCs w:val="22"/>
          <w:lang w:val="en"/>
        </w:rPr>
        <w:t>These technical quality attributes are mandatory constraints for the AI agent during implementation.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85"/>
        <w:gridCol w:w="1680"/>
        <w:gridCol w:w="6495"/>
      </w:tblGrid>
      <w:tr w:rsidR="3C287090" w:rsidTr="3C287090" w14:paraId="5E43008D">
        <w:trPr>
          <w:trHeight w:val="300"/>
        </w:trPr>
        <w:tc>
          <w:tcPr>
            <w:tcW w:w="1185" w:type="dxa"/>
            <w:tcMar/>
          </w:tcPr>
          <w:p w:rsidR="10F97704" w:rsidP="3C287090" w:rsidRDefault="10F97704" w14:paraId="0176992D" w14:textId="7CEF2B27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Category</w:t>
            </w:r>
          </w:p>
        </w:tc>
        <w:tc>
          <w:tcPr>
            <w:tcW w:w="1680" w:type="dxa"/>
            <w:tcMar/>
          </w:tcPr>
          <w:p w:rsidR="10F97704" w:rsidP="3C287090" w:rsidRDefault="10F97704" w14:paraId="76CC185E" w14:textId="5E68543A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Requirement</w:t>
            </w:r>
          </w:p>
        </w:tc>
        <w:tc>
          <w:tcPr>
            <w:tcW w:w="6495" w:type="dxa"/>
            <w:tcMar/>
          </w:tcPr>
          <w:p w:rsidR="10F97704" w:rsidP="3C287090" w:rsidRDefault="10F97704" w14:paraId="35FDFCFC" w14:textId="373CACE2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Description/Metric</w:t>
            </w:r>
          </w:p>
        </w:tc>
      </w:tr>
      <w:tr w:rsidR="3C287090" w:rsidTr="3C287090" w14:paraId="0DEC5164">
        <w:trPr>
          <w:trHeight w:val="300"/>
        </w:trPr>
        <w:tc>
          <w:tcPr>
            <w:tcW w:w="1185" w:type="dxa"/>
            <w:tcMar/>
          </w:tcPr>
          <w:p w:rsidR="10F97704" w:rsidP="3C287090" w:rsidRDefault="10F97704" w14:paraId="1B6EA3CC" w14:textId="0DA84AE4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Security</w:t>
            </w:r>
          </w:p>
        </w:tc>
        <w:tc>
          <w:tcPr>
            <w:tcW w:w="1680" w:type="dxa"/>
            <w:tcMar/>
          </w:tcPr>
          <w:p w:rsidR="10F97704" w:rsidP="3C287090" w:rsidRDefault="10F97704" w14:paraId="50FF90FD" w14:textId="501FC50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Data Isolation</w:t>
            </w:r>
          </w:p>
        </w:tc>
        <w:tc>
          <w:tcPr>
            <w:tcW w:w="6495" w:type="dxa"/>
            <w:tcMar/>
          </w:tcPr>
          <w:p w:rsidR="10F97704" w:rsidP="3C287090" w:rsidRDefault="10F97704" w14:paraId="06625F9C" w14:textId="2AC2BEAA">
            <w:pPr>
              <w:pStyle w:val="Normal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All player-specific deck lists and game logs </w:t>
            </w:r>
            <w:r w:rsidRPr="3C287090" w:rsidR="10F9770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"/>
              </w:rPr>
              <w:t>must be stored locally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 on the user's machine and never transmitted over a network. This ensures player privacy and confidentiality of strategy.</w:t>
            </w:r>
          </w:p>
        </w:tc>
      </w:tr>
      <w:tr w:rsidR="3C287090" w:rsidTr="3C287090" w14:paraId="13114C82">
        <w:trPr>
          <w:trHeight w:val="300"/>
        </w:trPr>
        <w:tc>
          <w:tcPr>
            <w:tcW w:w="1185" w:type="dxa"/>
            <w:tcMar/>
          </w:tcPr>
          <w:p w:rsidR="61D1B7EE" w:rsidP="3C287090" w:rsidRDefault="61D1B7EE" w14:paraId="341FFB21" w14:textId="0DA84AE4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61D1B7EE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Security</w:t>
            </w:r>
          </w:p>
          <w:p w:rsidR="3C287090" w:rsidP="3C287090" w:rsidRDefault="3C287090" w14:paraId="486D743E" w14:textId="6BBB6D0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</w:p>
        </w:tc>
        <w:tc>
          <w:tcPr>
            <w:tcW w:w="1680" w:type="dxa"/>
            <w:tcMar/>
          </w:tcPr>
          <w:p w:rsidR="10F97704" w:rsidP="3C287090" w:rsidRDefault="10F97704" w14:paraId="15CA17B8" w14:textId="35D443BF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Input Sanitization</w:t>
            </w:r>
          </w:p>
        </w:tc>
        <w:tc>
          <w:tcPr>
            <w:tcW w:w="6495" w:type="dxa"/>
            <w:tcMar/>
          </w:tcPr>
          <w:p w:rsidR="10F97704" w:rsidP="3C287090" w:rsidRDefault="10F97704" w14:paraId="17B5D394" w14:textId="55F2374E">
            <w:pPr>
              <w:pStyle w:val="Normal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All user-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inputted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card data (names, text, stats) must be sanitized and validated before being saved to the SQLite database to prevent any potential local injection attacks.</w:t>
            </w:r>
          </w:p>
        </w:tc>
      </w:tr>
      <w:tr w:rsidR="3C287090" w:rsidTr="3C287090" w14:paraId="10DCC21D">
        <w:trPr>
          <w:trHeight w:val="300"/>
        </w:trPr>
        <w:tc>
          <w:tcPr>
            <w:tcW w:w="1185" w:type="dxa"/>
            <w:tcMar/>
          </w:tcPr>
          <w:p w:rsidR="10F97704" w:rsidP="3C287090" w:rsidRDefault="10F97704" w14:paraId="65B6DCCF" w14:textId="776F73AF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Performance</w:t>
            </w:r>
          </w:p>
        </w:tc>
        <w:tc>
          <w:tcPr>
            <w:tcW w:w="1680" w:type="dxa"/>
            <w:tcMar/>
          </w:tcPr>
          <w:p w:rsidR="10F97704" w:rsidP="3C287090" w:rsidRDefault="10F97704" w14:paraId="783DBA14" w14:textId="743A3FA0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Ai Latency (best move)</w:t>
            </w:r>
          </w:p>
        </w:tc>
        <w:tc>
          <w:tcPr>
            <w:tcW w:w="6495" w:type="dxa"/>
            <w:tcMar/>
          </w:tcPr>
          <w:p w:rsidR="10F97704" w:rsidP="3C287090" w:rsidRDefault="10F97704" w14:paraId="153720CF" w14:textId="32D27B83">
            <w:pPr>
              <w:spacing w:before="240" w:beforeAutospacing="off" w:after="240" w:afterAutospacing="off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The </w:t>
            </w:r>
            <w:r w:rsidRPr="3C287090" w:rsidR="10F97704">
              <w:rPr>
                <w:rFonts w:ascii="Consolas" w:hAnsi="Consolas" w:eastAsia="Consolas" w:cs="Consolas"/>
                <w:b w:val="1"/>
                <w:bCs w:val="1"/>
                <w:noProof w:val="0"/>
                <w:sz w:val="22"/>
                <w:szCs w:val="22"/>
                <w:lang w:val="en-US"/>
              </w:rPr>
              <w:t>Suggest Best Move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function must return its analysis and suggestion in </w:t>
            </w:r>
            <w:r w:rsidRPr="3C287090" w:rsidR="10F9770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-US"/>
              </w:rPr>
              <w:t>under 2.0 seconds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for a standard TCG board state (a measurable time that 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maintains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a smooth user experience).</w:t>
            </w:r>
          </w:p>
          <w:p w:rsidR="3C287090" w:rsidP="3C287090" w:rsidRDefault="3C287090" w14:paraId="76E90AD6" w14:textId="5512107B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</w:p>
        </w:tc>
      </w:tr>
      <w:tr w:rsidR="3C287090" w:rsidTr="3C287090" w14:paraId="7BF6CCF0">
        <w:trPr>
          <w:trHeight w:val="300"/>
        </w:trPr>
        <w:tc>
          <w:tcPr>
            <w:tcW w:w="1185" w:type="dxa"/>
            <w:tcMar/>
          </w:tcPr>
          <w:p w:rsidR="4FA84DBD" w:rsidP="3C287090" w:rsidRDefault="4FA84DBD" w14:paraId="57DE3F45" w14:textId="776F73AF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4FA84DBD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Performance</w:t>
            </w:r>
          </w:p>
          <w:p w:rsidR="3C287090" w:rsidP="3C287090" w:rsidRDefault="3C287090" w14:paraId="12CA7539" w14:textId="4BC3B5CB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</w:p>
        </w:tc>
        <w:tc>
          <w:tcPr>
            <w:tcW w:w="1680" w:type="dxa"/>
            <w:tcMar/>
          </w:tcPr>
          <w:p w:rsidR="10F97704" w:rsidP="3C287090" w:rsidRDefault="10F97704" w14:paraId="1A08BDFD" w14:textId="524AA23B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Core Gameplay Loop</w:t>
            </w:r>
          </w:p>
        </w:tc>
        <w:tc>
          <w:tcPr>
            <w:tcW w:w="6495" w:type="dxa"/>
            <w:tcMar/>
          </w:tcPr>
          <w:p w:rsidR="10F97704" w:rsidP="3C287090" w:rsidRDefault="10F97704" w14:paraId="326C4175" w14:textId="11640DD3">
            <w:pPr>
              <w:pStyle w:val="Normal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A simple game action (like drawing a card or 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submitting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a move without AI analysis) must process and update the state in </w:t>
            </w:r>
            <w:r w:rsidRPr="3C287090" w:rsidR="10F9770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-US"/>
              </w:rPr>
              <w:t>under 100ms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.</w:t>
            </w:r>
          </w:p>
        </w:tc>
      </w:tr>
      <w:tr w:rsidR="3C287090" w:rsidTr="3C287090" w14:paraId="68D7E808">
        <w:trPr>
          <w:trHeight w:val="300"/>
        </w:trPr>
        <w:tc>
          <w:tcPr>
            <w:tcW w:w="1185" w:type="dxa"/>
            <w:tcMar/>
          </w:tcPr>
          <w:p w:rsidR="10F97704" w:rsidP="3C287090" w:rsidRDefault="10F97704" w14:paraId="70C110B1" w14:textId="538D300D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Error Handling &amp; Recovery</w:t>
            </w:r>
          </w:p>
        </w:tc>
        <w:tc>
          <w:tcPr>
            <w:tcW w:w="1680" w:type="dxa"/>
            <w:tcMar/>
          </w:tcPr>
          <w:p w:rsidR="10F97704" w:rsidP="3C287090" w:rsidRDefault="10F97704" w14:paraId="351504F0" w14:textId="17976D76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Data Corruption</w:t>
            </w:r>
          </w:p>
        </w:tc>
        <w:tc>
          <w:tcPr>
            <w:tcW w:w="6495" w:type="dxa"/>
            <w:tcMar/>
          </w:tcPr>
          <w:p w:rsidR="10F97704" w:rsidP="3C287090" w:rsidRDefault="10F97704" w14:paraId="4891341A" w14:textId="38BD93D8">
            <w:pPr>
              <w:pStyle w:val="Normal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If the local SQLite database file is unreadable or corrupted upon application 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launch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, the system must handle the error gracefully by </w:t>
            </w:r>
            <w:r w:rsidRPr="3C287090" w:rsidR="10F9770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-US"/>
              </w:rPr>
              <w:t>reverting to a default, empty state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and prompting the user to re-input their decks, rather than crashing the application.</w:t>
            </w:r>
          </w:p>
        </w:tc>
      </w:tr>
      <w:tr w:rsidR="3C287090" w:rsidTr="3C287090" w14:paraId="7FCEBFD9">
        <w:trPr>
          <w:trHeight w:val="300"/>
        </w:trPr>
        <w:tc>
          <w:tcPr>
            <w:tcW w:w="1185" w:type="dxa"/>
            <w:tcMar/>
          </w:tcPr>
          <w:p w:rsidR="3D762522" w:rsidP="3C287090" w:rsidRDefault="3D762522" w14:paraId="0CCD0EDC" w14:textId="538D300D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3D762522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Error Handling &amp; Recovery</w:t>
            </w:r>
          </w:p>
          <w:p w:rsidR="3C287090" w:rsidP="3C287090" w:rsidRDefault="3C287090" w14:paraId="74F6B712" w14:textId="7C82D7F0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</w:p>
        </w:tc>
        <w:tc>
          <w:tcPr>
            <w:tcW w:w="1680" w:type="dxa"/>
            <w:tcMar/>
          </w:tcPr>
          <w:p w:rsidR="10F97704" w:rsidP="3C287090" w:rsidRDefault="10F97704" w14:paraId="47E739F7" w14:textId="5CC13679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Fatal Game Logic Error</w:t>
            </w:r>
          </w:p>
        </w:tc>
        <w:tc>
          <w:tcPr>
            <w:tcW w:w="6495" w:type="dxa"/>
            <w:tcMar/>
          </w:tcPr>
          <w:p w:rsidR="10F97704" w:rsidP="3C287090" w:rsidRDefault="10F97704" w14:paraId="7B933291" w14:textId="6ADB38E6">
            <w:pPr>
              <w:pStyle w:val="Normal"/>
            </w:pP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Any unhandled exception within the Generic TCG Rule Engine that prevents a game from continuing should immediately log the full board state and error trace to a local log file, and display a user-friendly message allowing the user to </w:t>
            </w:r>
            <w:r w:rsidRPr="3C287090" w:rsidR="10F97704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"/>
              </w:rPr>
              <w:t>restart the application</w:t>
            </w:r>
            <w:r w:rsidRPr="3C287090" w:rsidR="10F97704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.</w:t>
            </w:r>
          </w:p>
        </w:tc>
      </w:tr>
    </w:tbl>
    <w:p w:rsidR="00440DED" w:rsidRDefault="00000000" w14:paraId="0000004E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s2dofos4m8bn" w:colFirst="0" w:colLast="0" w:id="9"/>
      <w:bookmarkEnd w:id="9"/>
      <w:r>
        <w:rPr>
          <w:b/>
          <w:sz w:val="34"/>
          <w:szCs w:val="34"/>
        </w:rPr>
        <w:t>5. Further Considerations</w:t>
      </w:r>
    </w:p>
    <w:p w:rsidR="00440DED" w:rsidP="3C287090" w:rsidRDefault="00000000" w14:paraId="0000004F" w14:textId="77777777" w14:noSpellErr="1">
      <w:pPr>
        <w:spacing w:before="240" w:after="240"/>
        <w:rPr>
          <w:b w:val="1"/>
          <w:bCs w:val="1"/>
          <w:i w:val="1"/>
          <w:iCs w:val="1"/>
          <w:lang w:val="en-US"/>
        </w:rPr>
      </w:pPr>
      <w:r w:rsidRPr="3C287090" w:rsidR="00000000">
        <w:rPr>
          <w:b w:val="1"/>
          <w:bCs w:val="1"/>
          <w:i w:val="1"/>
          <w:iCs w:val="1"/>
          <w:lang w:val="en-US"/>
        </w:rPr>
        <w:t xml:space="preserve">Document decisions, alternatives, and potential problems to provide deeper context for </w:t>
      </w:r>
      <w:r w:rsidRPr="3C287090" w:rsidR="00000000">
        <w:rPr>
          <w:b w:val="1"/>
          <w:bCs w:val="1"/>
          <w:i w:val="1"/>
          <w:iCs w:val="1"/>
          <w:lang w:val="en-US"/>
        </w:rPr>
        <w:t>the AI</w:t>
      </w:r>
      <w:r w:rsidRPr="3C287090" w:rsidR="00000000">
        <w:rPr>
          <w:b w:val="1"/>
          <w:bCs w:val="1"/>
          <w:i w:val="1"/>
          <w:iCs w:val="1"/>
          <w:lang w:val="en-US"/>
        </w:rPr>
        <w:t xml:space="preserve"> </w:t>
      </w:r>
      <w:r w:rsidRPr="3C287090" w:rsidR="00000000">
        <w:rPr>
          <w:b w:val="1"/>
          <w:bCs w:val="1"/>
          <w:i w:val="1"/>
          <w:iCs w:val="1"/>
          <w:lang w:val="en-US"/>
        </w:rPr>
        <w:t>and for</w:t>
      </w:r>
      <w:r w:rsidRPr="3C287090" w:rsidR="00000000">
        <w:rPr>
          <w:b w:val="1"/>
          <w:bCs w:val="1"/>
          <w:i w:val="1"/>
          <w:iCs w:val="1"/>
          <w:lang w:val="en-US"/>
        </w:rPr>
        <w:t xml:space="preserve"> future developers.</w:t>
      </w:r>
    </w:p>
    <w:p w:rsidR="00440DED" w:rsidRDefault="00000000" w14:paraId="00000050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xd9iguwlujnp" w:id="10"/>
      <w:bookmarkEnd w:id="10"/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5.1. Alternative Solutions Considered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35"/>
        <w:gridCol w:w="6930"/>
      </w:tblGrid>
      <w:tr w:rsidR="3C287090" w:rsidTr="3C287090" w14:paraId="060D7C25">
        <w:trPr>
          <w:trHeight w:val="300"/>
        </w:trPr>
        <w:tc>
          <w:tcPr>
            <w:tcW w:w="2535" w:type="dxa"/>
            <w:tcMar/>
          </w:tcPr>
          <w:p w:rsidR="4C734966" w:rsidP="3C287090" w:rsidRDefault="4C734966" w14:paraId="6C763EC4" w14:textId="75F57BB7">
            <w:pPr>
              <w:pStyle w:val="Normal"/>
            </w:pPr>
            <w:r w:rsidR="4C734966">
              <w:rPr/>
              <w:t>Alternative</w:t>
            </w:r>
          </w:p>
        </w:tc>
        <w:tc>
          <w:tcPr>
            <w:tcW w:w="6930" w:type="dxa"/>
            <w:tcMar/>
          </w:tcPr>
          <w:p w:rsidR="4C734966" w:rsidP="3C287090" w:rsidRDefault="4C734966" w14:paraId="50FFFA4C" w14:textId="31D1B285">
            <w:pPr>
              <w:pStyle w:val="Normal"/>
            </w:pPr>
            <w:r w:rsidR="4C734966">
              <w:rPr/>
              <w:t xml:space="preserve">Reason for </w:t>
            </w:r>
            <w:r w:rsidR="15DEFAA3">
              <w:rPr/>
              <w:t>Rejection</w:t>
            </w:r>
          </w:p>
        </w:tc>
      </w:tr>
      <w:tr w:rsidR="3C287090" w:rsidTr="3C287090" w14:paraId="35E7150D">
        <w:trPr>
          <w:trHeight w:val="300"/>
        </w:trPr>
        <w:tc>
          <w:tcPr>
            <w:tcW w:w="2535" w:type="dxa"/>
            <w:tcMar/>
          </w:tcPr>
          <w:p w:rsidR="15DEFAA3" w:rsidP="3C287090" w:rsidRDefault="15DEFAA3" w14:paraId="54A58EEC" w14:textId="2128BF82">
            <w:pPr>
              <w:pStyle w:val="Normal"/>
            </w:pP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Web-Based Solution (Client-Server)</w:t>
            </w:r>
          </w:p>
        </w:tc>
        <w:tc>
          <w:tcPr>
            <w:tcW w:w="6930" w:type="dxa"/>
            <w:tcMar/>
          </w:tcPr>
          <w:p w:rsidR="15DEFAA3" w:rsidP="3C287090" w:rsidRDefault="15DEFAA3" w14:paraId="1FC9B3D2" w14:textId="28C7FF1E">
            <w:pPr>
              <w:spacing w:before="240" w:beforeAutospacing="off" w:after="240" w:afterAutospacing="off"/>
            </w:pP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Rejected because the core value proposition requires </w:t>
            </w:r>
            <w:r w:rsidRPr="3C287090" w:rsidR="15DEFAA3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"/>
              </w:rPr>
              <w:t>privacy and security</w:t>
            </w: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. A local, downloadable application guarantees that a player's strategic data is never exposed on a public server.</w:t>
            </w:r>
          </w:p>
          <w:p w:rsidR="3C287090" w:rsidP="3C287090" w:rsidRDefault="3C287090" w14:paraId="3D287459" w14:textId="7673D434">
            <w:pPr>
              <w:pStyle w:val="Normal"/>
            </w:pPr>
          </w:p>
        </w:tc>
      </w:tr>
      <w:tr w:rsidR="3C287090" w:rsidTr="3C287090" w14:paraId="65D550AC">
        <w:trPr>
          <w:trHeight w:val="300"/>
        </w:trPr>
        <w:tc>
          <w:tcPr>
            <w:tcW w:w="2535" w:type="dxa"/>
            <w:tcMar/>
          </w:tcPr>
          <w:p w:rsidR="15DEFAA3" w:rsidP="3C287090" w:rsidRDefault="15DEFAA3" w14:paraId="6EE2F30F" w14:textId="6372C69C">
            <w:pPr>
              <w:pStyle w:val="Normal"/>
            </w:pP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Using a Pre-Existing Open-Source TCG Engine</w:t>
            </w:r>
          </w:p>
        </w:tc>
        <w:tc>
          <w:tcPr>
            <w:tcW w:w="6930" w:type="dxa"/>
            <w:tcMar/>
          </w:tcPr>
          <w:p w:rsidR="15DEFAA3" w:rsidP="3C287090" w:rsidRDefault="15DEFAA3" w14:paraId="66F94643" w14:textId="3F0316C3">
            <w:pPr>
              <w:spacing w:before="240" w:beforeAutospacing="off" w:after="240" w:afterAutospacing="off"/>
            </w:pP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 xml:space="preserve">Rejected because the requirement is for a </w:t>
            </w:r>
            <w:r w:rsidRPr="3C287090" w:rsidR="15DEFAA3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"/>
              </w:rPr>
              <w:t>TCG-agnostic generic rule engine</w:t>
            </w: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. Most open-source engines are tied to a specific game, which would violate the TCG-agnostic goal and the copyright mitigation strategy.</w:t>
            </w:r>
          </w:p>
          <w:p w:rsidR="3C287090" w:rsidP="3C287090" w:rsidRDefault="3C287090" w14:paraId="600BE367" w14:textId="32EE496B">
            <w:pPr>
              <w:pStyle w:val="Normal"/>
            </w:pPr>
          </w:p>
        </w:tc>
      </w:tr>
      <w:tr w:rsidR="3C287090" w:rsidTr="3C287090" w14:paraId="6B81F377">
        <w:trPr>
          <w:trHeight w:val="300"/>
        </w:trPr>
        <w:tc>
          <w:tcPr>
            <w:tcW w:w="2535" w:type="dxa"/>
            <w:tcMar/>
          </w:tcPr>
          <w:p w:rsidR="15DEFAA3" w:rsidP="3C287090" w:rsidRDefault="15DEFAA3" w14:paraId="5E8F5AA1" w14:textId="53D4622C">
            <w:pPr>
              <w:pStyle w:val="Normal"/>
            </w:pPr>
            <w:r w:rsidRPr="3C287090" w:rsidR="15DEFAA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Statically Pre-Calculating AI Moves</w:t>
            </w:r>
          </w:p>
        </w:tc>
        <w:tc>
          <w:tcPr>
            <w:tcW w:w="6930" w:type="dxa"/>
            <w:tcMar/>
          </w:tcPr>
          <w:p w:rsidR="3C287090" w:rsidP="3C287090" w:rsidRDefault="3C287090" w14:paraId="46A36947" w14:textId="3C1CF78C">
            <w:pPr>
              <w:spacing w:before="240" w:beforeAutospacing="off" w:after="240" w:afterAutospacing="off"/>
            </w:pPr>
            <w:r w:rsidR="3C287090">
              <w:rPr/>
              <w:t xml:space="preserve">Rejected for the AI engine. The complexity of TCG board states requires a </w:t>
            </w:r>
            <w:r w:rsidRPr="3C287090" w:rsidR="3C287090">
              <w:rPr>
                <w:b w:val="1"/>
                <w:bCs w:val="1"/>
              </w:rPr>
              <w:t>real-time, deep search algorithm</w:t>
            </w:r>
            <w:r w:rsidR="3C287090">
              <w:rPr/>
              <w:t xml:space="preserve"> (like MCTS) to accurately calculate the </w:t>
            </w:r>
            <w:r w:rsidRPr="3C287090" w:rsidR="3C287090">
              <w:rPr>
                <w:b w:val="1"/>
                <w:bCs w:val="1"/>
              </w:rPr>
              <w:t>"Win Advantage"</w:t>
            </w:r>
            <w:r w:rsidR="3C287090">
              <w:rPr/>
              <w:t xml:space="preserve"> based on the current, dynamic board state, which cannot be pre-calculated.</w:t>
            </w:r>
          </w:p>
        </w:tc>
      </w:tr>
    </w:tbl>
    <w:p w:rsidR="00440DED" w:rsidRDefault="00000000" w14:paraId="00000055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o3fw8mqhl6ak" w:id="11"/>
      <w:bookmarkEnd w:id="11"/>
      <w:r w:rsidRPr="3C287090" w:rsidR="00000000">
        <w:rPr>
          <w:b w:val="1"/>
          <w:bCs w:val="1"/>
          <w:color w:val="000000" w:themeColor="text1" w:themeTint="FF" w:themeShade="FF"/>
          <w:sz w:val="26"/>
          <w:szCs w:val="26"/>
        </w:rPr>
        <w:t>5.2. Risks and Mitigation Plan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6360"/>
      </w:tblGrid>
      <w:tr w:rsidR="3C287090" w:rsidTr="3C287090" w14:paraId="3E713B2B">
        <w:trPr>
          <w:trHeight w:val="300"/>
        </w:trPr>
        <w:tc>
          <w:tcPr>
            <w:tcW w:w="3000" w:type="dxa"/>
            <w:tcMar/>
          </w:tcPr>
          <w:p w:rsidR="73CAA713" w:rsidP="3C287090" w:rsidRDefault="73CAA713" w14:paraId="045E9854" w14:textId="1CC447F9">
            <w:pPr>
              <w:pStyle w:val="Normal"/>
              <w:rPr>
                <w:b w:val="1"/>
                <w:bCs w:val="1"/>
              </w:rPr>
            </w:pPr>
            <w:r w:rsidRPr="3C287090" w:rsidR="73CAA713">
              <w:rPr>
                <w:b w:val="1"/>
                <w:bCs w:val="1"/>
              </w:rPr>
              <w:t>Risk</w:t>
            </w:r>
          </w:p>
        </w:tc>
        <w:tc>
          <w:tcPr>
            <w:tcW w:w="6360" w:type="dxa"/>
            <w:tcMar/>
          </w:tcPr>
          <w:p w:rsidR="73CAA713" w:rsidP="3C287090" w:rsidRDefault="73CAA713" w14:paraId="362C0BEC" w14:textId="30A6B07D">
            <w:pPr>
              <w:pStyle w:val="Normal"/>
            </w:pPr>
            <w:r w:rsidRPr="3C287090" w:rsidR="73CAA71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Mitigation Strategy</w:t>
            </w:r>
          </w:p>
        </w:tc>
      </w:tr>
      <w:tr w:rsidR="3C287090" w:rsidTr="3C287090" w14:paraId="34B21B79">
        <w:trPr>
          <w:trHeight w:val="300"/>
        </w:trPr>
        <w:tc>
          <w:tcPr>
            <w:tcW w:w="3000" w:type="dxa"/>
            <w:tcMar/>
          </w:tcPr>
          <w:p w:rsidR="73CAA713" w:rsidP="3C287090" w:rsidRDefault="73CAA713" w14:paraId="2E6E28EC" w14:textId="4EFE1918">
            <w:pPr>
              <w:pStyle w:val="Normal"/>
            </w:pPr>
            <w:r w:rsidRPr="3C287090" w:rsidR="73CAA71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AI Algorithm Performance</w:t>
            </w:r>
          </w:p>
        </w:tc>
        <w:tc>
          <w:tcPr>
            <w:tcW w:w="6360" w:type="dxa"/>
            <w:tcMar/>
          </w:tcPr>
          <w:p w:rsidR="331CC15E" w:rsidP="3C287090" w:rsidRDefault="331CC15E" w14:paraId="105E984D" w14:textId="557F609A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3C287090" w:rsidR="331CC1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The AI's Minimax/MCTS algorithm may be too slow to meet the </w:t>
            </w:r>
            <w:r w:rsidRPr="3C287090" w:rsidR="331CC15E">
              <w:rPr>
                <w:rFonts w:ascii="Arial" w:hAnsi="Arial" w:eastAsia="Arial" w:cs="Arial"/>
                <w:b w:val="1"/>
                <w:bCs w:val="1"/>
                <w:noProof w:val="0"/>
                <w:sz w:val="22"/>
                <w:szCs w:val="22"/>
                <w:lang w:val="en-US"/>
              </w:rPr>
              <w:t>2.0-second latency requirement</w:t>
            </w:r>
            <w:r w:rsidRPr="3C287090" w:rsidR="331CC15E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due to the complexity of the TCG search space.</w:t>
            </w:r>
          </w:p>
        </w:tc>
      </w:tr>
      <w:tr w:rsidR="3C287090" w:rsidTr="3C287090" w14:paraId="74D027FC">
        <w:trPr>
          <w:trHeight w:val="300"/>
        </w:trPr>
        <w:tc>
          <w:tcPr>
            <w:tcW w:w="3000" w:type="dxa"/>
            <w:tcMar/>
          </w:tcPr>
          <w:p w:rsidR="73CAA713" w:rsidP="3C287090" w:rsidRDefault="73CAA713" w14:paraId="1DD7F848" w14:textId="7EC8BF3E">
            <w:pPr>
              <w:pStyle w:val="Normal"/>
            </w:pPr>
            <w:r w:rsidRPr="3C287090" w:rsidR="73CAA71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Generic Rule Engine Over-Complexity</w:t>
            </w:r>
          </w:p>
        </w:tc>
        <w:tc>
          <w:tcPr>
            <w:tcW w:w="6360" w:type="dxa"/>
            <w:tcMar/>
          </w:tcPr>
          <w:p w:rsidR="07C76D88" w:rsidP="3C287090" w:rsidRDefault="07C76D88" w14:paraId="3E840C66" w14:textId="2130DC05">
            <w:pPr>
              <w:pStyle w:val="Normal"/>
            </w:pPr>
            <w:r w:rsidRPr="3C287090" w:rsidR="07C76D88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Creating a truly generic and flexible TCG engine to accommodate future rule sets (as assumed in the PRD) could lead to an overly complex or unstable MVP.</w:t>
            </w:r>
          </w:p>
        </w:tc>
      </w:tr>
      <w:tr w:rsidR="3C287090" w:rsidTr="3C287090" w14:paraId="597DA532">
        <w:trPr>
          <w:trHeight w:val="300"/>
        </w:trPr>
        <w:tc>
          <w:tcPr>
            <w:tcW w:w="3000" w:type="dxa"/>
            <w:tcMar/>
          </w:tcPr>
          <w:p w:rsidR="73CAA713" w:rsidP="3C287090" w:rsidRDefault="73CAA713" w14:paraId="7F7718B8" w14:textId="74AD9D8C">
            <w:pPr>
              <w:pStyle w:val="Normal"/>
            </w:pPr>
            <w:r w:rsidRPr="3C287090" w:rsidR="73CAA713">
              <w:rPr>
                <w:rFonts w:ascii="Arial" w:hAnsi="Arial" w:eastAsia="Arial" w:cs="Arial"/>
                <w:noProof w:val="0"/>
                <w:sz w:val="22"/>
                <w:szCs w:val="22"/>
                <w:lang w:val="en"/>
              </w:rPr>
              <w:t>User Data Input Frustration</w:t>
            </w:r>
          </w:p>
        </w:tc>
        <w:tc>
          <w:tcPr>
            <w:tcW w:w="6360" w:type="dxa"/>
            <w:tcMar/>
          </w:tcPr>
          <w:p w:rsidR="1BD23A52" w:rsidP="3C287090" w:rsidRDefault="1BD23A52" w14:paraId="1C2F4EBC" w14:textId="777E7A45">
            <w:pPr>
              <w:pStyle w:val="Normal"/>
            </w:pPr>
            <w:r w:rsidRPr="3C287090" w:rsidR="1BD23A52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The requirement for users to manually input all generic card data could create </w:t>
            </w:r>
            <w:r w:rsidRPr="3C287090" w:rsidR="1BD23A52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 poor</w:t>
            </w:r>
            <w:r w:rsidRPr="3C287090" w:rsidR="1BD23A52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user experience and discourage adoption.</w:t>
            </w:r>
          </w:p>
        </w:tc>
      </w:tr>
    </w:tbl>
    <w:p w:rsidR="3C287090" w:rsidP="3C287090" w:rsidRDefault="3C287090" w14:paraId="1DBDE499" w14:textId="3684B1A4">
      <w:pPr>
        <w:spacing w:after="240"/>
        <w:rPr>
          <w:b w:val="1"/>
          <w:bCs w:val="1"/>
        </w:rPr>
      </w:pPr>
    </w:p>
    <w:sectPr w:rsidR="00440DED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w:fontKey="{570EB1D6-6439-42E3-BA0E-AAA3CC5E33EF}" r:id="rId1"/>
    <w:embedBold w:fontKey="{74836B24-EC4E-4300-9669-F53673423CF8}" r:id="rId2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0F3276C-886D-4FDA-AD3E-D1A0B4E7250A}" r:id="rId3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687F379-D9E3-40DA-AE52-B35463E84137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YSazHD7l" int2:invalidationBookmarkName="" int2:hashCode="yqFVrfgf3dKatL" int2:id="JAk9xIwb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1">
    <w:nsid w:val="76336e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89bbd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62c9d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2bc4a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F946068"/>
    <w:multiLevelType w:val="multilevel"/>
    <w:tmpl w:val="7D5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C645E3"/>
    <w:multiLevelType w:val="multilevel"/>
    <w:tmpl w:val="A176D0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2D6B55"/>
    <w:multiLevelType w:val="multilevel"/>
    <w:tmpl w:val="F3BE8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8678A4"/>
    <w:multiLevelType w:val="multilevel"/>
    <w:tmpl w:val="71509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AB21CB"/>
    <w:multiLevelType w:val="multilevel"/>
    <w:tmpl w:val="31527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E745B5"/>
    <w:multiLevelType w:val="multilevel"/>
    <w:tmpl w:val="DBCCC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BB06E0"/>
    <w:multiLevelType w:val="multilevel"/>
    <w:tmpl w:val="F9C24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5F6592"/>
    <w:multiLevelType w:val="multilevel"/>
    <w:tmpl w:val="AA061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401948826">
    <w:abstractNumId w:val="3"/>
  </w:num>
  <w:num w:numId="2" w16cid:durableId="622079924">
    <w:abstractNumId w:val="7"/>
  </w:num>
  <w:num w:numId="3" w16cid:durableId="1074664743">
    <w:abstractNumId w:val="0"/>
  </w:num>
  <w:num w:numId="4" w16cid:durableId="778453161">
    <w:abstractNumId w:val="5"/>
  </w:num>
  <w:num w:numId="5" w16cid:durableId="1461532069">
    <w:abstractNumId w:val="6"/>
  </w:num>
  <w:num w:numId="6" w16cid:durableId="445151704">
    <w:abstractNumId w:val="2"/>
  </w:num>
  <w:num w:numId="7" w16cid:durableId="1034890692">
    <w:abstractNumId w:val="1"/>
  </w:num>
  <w:num w:numId="8" w16cid:durableId="433742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DED"/>
    <w:rsid w:val="00000000"/>
    <w:rsid w:val="00147D8C"/>
    <w:rsid w:val="00246E2C"/>
    <w:rsid w:val="002F4297"/>
    <w:rsid w:val="00440DED"/>
    <w:rsid w:val="00D65509"/>
    <w:rsid w:val="0117E41D"/>
    <w:rsid w:val="01535A15"/>
    <w:rsid w:val="03C1095B"/>
    <w:rsid w:val="044812F4"/>
    <w:rsid w:val="07833408"/>
    <w:rsid w:val="07C76D88"/>
    <w:rsid w:val="08F473E6"/>
    <w:rsid w:val="08F473E6"/>
    <w:rsid w:val="09ABD4BF"/>
    <w:rsid w:val="09ABD4BF"/>
    <w:rsid w:val="09F33F37"/>
    <w:rsid w:val="09F33F37"/>
    <w:rsid w:val="0A3D98AA"/>
    <w:rsid w:val="0A56397C"/>
    <w:rsid w:val="0A775A07"/>
    <w:rsid w:val="0CE18726"/>
    <w:rsid w:val="0E7C0281"/>
    <w:rsid w:val="0E808889"/>
    <w:rsid w:val="10F97704"/>
    <w:rsid w:val="1164787E"/>
    <w:rsid w:val="12531A51"/>
    <w:rsid w:val="13FD0284"/>
    <w:rsid w:val="1579FB6F"/>
    <w:rsid w:val="15C66827"/>
    <w:rsid w:val="15DEFAA3"/>
    <w:rsid w:val="16746FA3"/>
    <w:rsid w:val="167B7637"/>
    <w:rsid w:val="16815297"/>
    <w:rsid w:val="1B3953EE"/>
    <w:rsid w:val="1BD23A52"/>
    <w:rsid w:val="1C2539AE"/>
    <w:rsid w:val="1C64FE63"/>
    <w:rsid w:val="1CBFCE3F"/>
    <w:rsid w:val="1E87596F"/>
    <w:rsid w:val="1F14420E"/>
    <w:rsid w:val="20E80715"/>
    <w:rsid w:val="2123054F"/>
    <w:rsid w:val="225A6529"/>
    <w:rsid w:val="2329ED05"/>
    <w:rsid w:val="2359528C"/>
    <w:rsid w:val="23822F8A"/>
    <w:rsid w:val="25432BF2"/>
    <w:rsid w:val="25F0D382"/>
    <w:rsid w:val="26C91459"/>
    <w:rsid w:val="283F39F1"/>
    <w:rsid w:val="29AF7533"/>
    <w:rsid w:val="2A2C182C"/>
    <w:rsid w:val="2A7BAC11"/>
    <w:rsid w:val="2A7BAC11"/>
    <w:rsid w:val="2AD3036C"/>
    <w:rsid w:val="2E86D082"/>
    <w:rsid w:val="2F18BDD9"/>
    <w:rsid w:val="2F18BDD9"/>
    <w:rsid w:val="2F21556C"/>
    <w:rsid w:val="2FDE7D3B"/>
    <w:rsid w:val="2FEB3673"/>
    <w:rsid w:val="307D9F40"/>
    <w:rsid w:val="30934DA9"/>
    <w:rsid w:val="30BA43C8"/>
    <w:rsid w:val="314A4004"/>
    <w:rsid w:val="31D94A8F"/>
    <w:rsid w:val="331CC15E"/>
    <w:rsid w:val="33CCC7D1"/>
    <w:rsid w:val="3414EBEA"/>
    <w:rsid w:val="390CFE5C"/>
    <w:rsid w:val="3C287090"/>
    <w:rsid w:val="3D762522"/>
    <w:rsid w:val="3E0270CA"/>
    <w:rsid w:val="40C9042C"/>
    <w:rsid w:val="42727DDA"/>
    <w:rsid w:val="42A4FAAC"/>
    <w:rsid w:val="43CA1295"/>
    <w:rsid w:val="45F7047E"/>
    <w:rsid w:val="46FE3C88"/>
    <w:rsid w:val="4B94BAAC"/>
    <w:rsid w:val="4C734966"/>
    <w:rsid w:val="4DB7ACD9"/>
    <w:rsid w:val="4E74565E"/>
    <w:rsid w:val="4FA84DBD"/>
    <w:rsid w:val="53370D70"/>
    <w:rsid w:val="535E2D36"/>
    <w:rsid w:val="5502DACE"/>
    <w:rsid w:val="562ADEC1"/>
    <w:rsid w:val="579FDACE"/>
    <w:rsid w:val="592DFF0B"/>
    <w:rsid w:val="5C2025D0"/>
    <w:rsid w:val="5C83B5F1"/>
    <w:rsid w:val="5C8C472A"/>
    <w:rsid w:val="618BFF89"/>
    <w:rsid w:val="61D1B7EE"/>
    <w:rsid w:val="6601CCB5"/>
    <w:rsid w:val="66A63B7B"/>
    <w:rsid w:val="72EF15D3"/>
    <w:rsid w:val="72EF15D3"/>
    <w:rsid w:val="73CAA713"/>
    <w:rsid w:val="7ABDD7CD"/>
    <w:rsid w:val="7B4E9871"/>
    <w:rsid w:val="7D8C1EC7"/>
    <w:rsid w:val="7E93C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31D6"/>
  <w15:docId w15:val="{4BE20902-66D8-48CD-82AF-6FFDD05B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uiPriority w:val="34"/>
    <w:name w:val="List Paragraph"/>
    <w:basedOn w:val="Normal"/>
    <w:qFormat/>
    <w:rsid w:val="3C28709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microsoft.com/office/2020/10/relationships/intelligence" Target="intelligence2.xml" Id="Rd5e7ee931f1f4b6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A6DFEA8F2C4F4C9FFDFBAB7B414AFF" ma:contentTypeVersion="16" ma:contentTypeDescription="Create a new document." ma:contentTypeScope="" ma:versionID="267b8ff1b23b48b83daf2d268f6d50a7">
  <xsd:schema xmlns:xsd="http://www.w3.org/2001/XMLSchema" xmlns:xs="http://www.w3.org/2001/XMLSchema" xmlns:p="http://schemas.microsoft.com/office/2006/metadata/properties" xmlns:ns3="ab905e96-9a55-45e5-adc7-ce29a5668115" xmlns:ns4="acec99df-579f-41a9-85c2-0acd4ed8b9be" targetNamespace="http://schemas.microsoft.com/office/2006/metadata/properties" ma:root="true" ma:fieldsID="cd0b33ff3ab18ff580545ca363c85733" ns3:_="" ns4:_="">
    <xsd:import namespace="ab905e96-9a55-45e5-adc7-ce29a5668115"/>
    <xsd:import namespace="acec99df-579f-41a9-85c2-0acd4ed8b9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05e96-9a55-45e5-adc7-ce29a56681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ec99df-579f-41a9-85c2-0acd4ed8b9be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905e96-9a55-45e5-adc7-ce29a5668115" xsi:nil="true"/>
  </documentManagement>
</p:properties>
</file>

<file path=customXml/itemProps1.xml><?xml version="1.0" encoding="utf-8"?>
<ds:datastoreItem xmlns:ds="http://schemas.openxmlformats.org/officeDocument/2006/customXml" ds:itemID="{C48C2D49-7FAA-478C-B5ED-96FFE65D7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905e96-9a55-45e5-adc7-ce29a5668115"/>
    <ds:schemaRef ds:uri="acec99df-579f-41a9-85c2-0acd4ed8b9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6E0937-EFFB-4204-9AE6-93ED3151D3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164506-7E55-4408-9802-A7C949E0D074}">
  <ds:schemaRefs>
    <ds:schemaRef ds:uri="http://schemas.microsoft.com/office/2006/metadata/properties"/>
    <ds:schemaRef ds:uri="http://schemas.microsoft.com/office/infopath/2007/PartnerControls"/>
    <ds:schemaRef ds:uri="ab905e96-9a55-45e5-adc7-ce29a5668115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Weigand, Luke</lastModifiedBy>
  <revision>4</revision>
  <dcterms:created xsi:type="dcterms:W3CDTF">2025-10-14T18:17:00.0000000Z</dcterms:created>
  <dcterms:modified xsi:type="dcterms:W3CDTF">2025-10-15T00:58:55.8346221Z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0x0101001BA6DFEA8F2C4F4C9FFDFBAB7B414AFF</vt:lpwstr>
  </property>
</Properties>
</file>