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C7CB0" w:rsidP="55F8AF83" w:rsidRDefault="59577C28" w14:paraId="2C078E63" w14:textId="3B78DD2F">
      <w:pPr>
        <w:jc w:val="center"/>
        <w:rPr>
          <w:rFonts w:hint="eastAsia"/>
          <w:sz w:val="56"/>
          <w:szCs w:val="56"/>
        </w:rPr>
      </w:pPr>
      <w:bookmarkStart w:name="_Int_edw1beFH" w:id="0"/>
      <w:r w:rsidRPr="55F8AF83">
        <w:rPr>
          <w:sz w:val="52"/>
          <w:szCs w:val="52"/>
        </w:rPr>
        <w:t>COMSYS 305 Mini-Project Design Report</w:t>
      </w:r>
      <w:bookmarkEnd w:id="0"/>
    </w:p>
    <w:p w:rsidR="54DD938E" w:rsidP="7E2ACED5" w:rsidRDefault="54DD938E" w14:paraId="39CD0D5E" w14:textId="408BA5F6">
      <w:pPr>
        <w:jc w:val="center"/>
        <w:rPr>
          <w:rFonts w:hint="eastAsia"/>
          <w:sz w:val="52"/>
          <w:szCs w:val="52"/>
        </w:rPr>
      </w:pPr>
      <w:r w:rsidRPr="7E2ACED5">
        <w:rPr>
          <w:sz w:val="32"/>
          <w:szCs w:val="32"/>
        </w:rPr>
        <w:t>Team 30</w:t>
      </w:r>
    </w:p>
    <w:p w:rsidR="7E2ACED5" w:rsidP="48C63157" w:rsidRDefault="758EFB6A" w14:paraId="2DAB25F7" w14:textId="6EC836C9">
      <w:pPr>
        <w:pStyle w:val="ListParagraph"/>
        <w:numPr>
          <w:ilvl w:val="0"/>
          <w:numId w:val="1"/>
        </w:numPr>
        <w:rPr>
          <w:rFonts w:hint="eastAsia"/>
        </w:rPr>
      </w:pPr>
      <w:r>
        <w:t>Game Strategy</w:t>
      </w:r>
    </w:p>
    <w:p w:rsidR="4705050B" w:rsidP="48C63157" w:rsidRDefault="4705050B" w14:paraId="174BF7F3" w14:textId="149620B8">
      <w:pPr>
        <w:pStyle w:val="ListParagraph"/>
        <w:numPr>
          <w:ilvl w:val="1"/>
          <w:numId w:val="1"/>
        </w:numPr>
        <w:rPr>
          <w:rFonts w:hint="eastAsia"/>
        </w:rPr>
      </w:pPr>
      <w:r>
        <w:t>The game is based on an older game called Flappy Bird</w:t>
      </w:r>
      <w:r w:rsidR="17D0993F">
        <w:t xml:space="preserve"> which was popular in the past</w:t>
      </w:r>
      <w:r>
        <w:t xml:space="preserve">. The game involves </w:t>
      </w:r>
      <w:r w:rsidR="40710C4C">
        <w:t>a bird that must navigate its way through a 2d pipe obstacle course</w:t>
      </w:r>
      <w:r w:rsidR="50E9A2D1">
        <w:t>. The user moves the mouse by clicking with a mouse making the bird jump with every click.</w:t>
      </w:r>
      <w:r w:rsidR="03DD0A1D">
        <w:t xml:space="preserve"> By timing the clicks perfectly, the bird will be able to</w:t>
      </w:r>
      <w:r w:rsidR="45131B07">
        <w:t xml:space="preserve"> navigate its way through the course with ease. Otherwise, the bird will hit the pipe or the ceiling or the ground and the game will end.</w:t>
      </w:r>
    </w:p>
    <w:p w:rsidR="758EFB6A" w:rsidP="7E2ACED5" w:rsidRDefault="758EFB6A" w14:paraId="3247AF7D" w14:textId="16997AEB">
      <w:pPr>
        <w:pStyle w:val="ListParagraph"/>
        <w:numPr>
          <w:ilvl w:val="0"/>
          <w:numId w:val="1"/>
        </w:numPr>
        <w:rPr>
          <w:rFonts w:hint="eastAsia"/>
        </w:rPr>
      </w:pPr>
      <w:r w:rsidRPr="7E2ACED5">
        <w:t>Design Specification</w:t>
      </w:r>
    </w:p>
    <w:p w:rsidR="44759719" w:rsidP="7E2ACED5" w:rsidRDefault="44759719" w14:paraId="0C9079DE" w14:textId="5B4C06B4">
      <w:pPr>
        <w:pStyle w:val="ListParagraph"/>
        <w:numPr>
          <w:ilvl w:val="1"/>
          <w:numId w:val="1"/>
        </w:numPr>
        <w:rPr>
          <w:rFonts w:hint="eastAsia"/>
        </w:rPr>
      </w:pPr>
      <w:r>
        <w:t>Display</w:t>
      </w:r>
    </w:p>
    <w:p w:rsidR="7E2ACED5" w:rsidP="48C63157" w:rsidRDefault="14ED811F" w14:paraId="0041CAD4" w14:textId="2E721B0B">
      <w:pPr>
        <w:pStyle w:val="ListParagraph"/>
        <w:numPr>
          <w:ilvl w:val="2"/>
          <w:numId w:val="1"/>
        </w:numPr>
        <w:rPr/>
      </w:pPr>
      <w:r w:rsidR="4CDDE46B">
        <w:rPr/>
        <w:t>The VGA has a resolution of 640 x 480 pixels to display the game.</w:t>
      </w:r>
      <w:r w:rsidR="14ED811F">
        <w:rPr/>
        <w:t xml:space="preserve"> There will be visual elements such as the bird, level and score indicators, pipes</w:t>
      </w:r>
      <w:r w:rsidR="48EA207E">
        <w:rPr/>
        <w:t>, special items such as coins or hearts</w:t>
      </w:r>
      <w:r w:rsidR="14ED811F">
        <w:rPr/>
        <w:t xml:space="preserve"> and a static background.</w:t>
      </w:r>
    </w:p>
    <w:p w:rsidR="7E2ACED5" w:rsidP="48C63157" w:rsidRDefault="14ED811F" w14:paraId="356670B1" w14:textId="0F1201DB">
      <w:pPr>
        <w:pStyle w:val="ListParagraph"/>
        <w:numPr>
          <w:ilvl w:val="1"/>
          <w:numId w:val="1"/>
        </w:numPr>
        <w:rPr>
          <w:rFonts w:hint="eastAsia"/>
        </w:rPr>
      </w:pPr>
      <w:r>
        <w:t>User Interface</w:t>
      </w:r>
    </w:p>
    <w:p w:rsidR="1BDDB140" w:rsidP="48C63157" w:rsidRDefault="1BDDB140" w14:paraId="723988A9" w14:textId="66B87B09">
      <w:pPr>
        <w:pStyle w:val="ListParagraph"/>
        <w:numPr>
          <w:ilvl w:val="2"/>
          <w:numId w:val="1"/>
        </w:numPr>
        <w:rPr>
          <w:rFonts w:hint="eastAsia"/>
        </w:rPr>
      </w:pPr>
      <w:r>
        <w:t xml:space="preserve">The user can control the bird using the PS/2 mouse, the DIP switches will allow the user to select between training and single-player mode. </w:t>
      </w:r>
      <w:r w:rsidR="52AA9DF9">
        <w:t xml:space="preserve">Through </w:t>
      </w:r>
      <w:bookmarkStart w:name="_Int_NrW5qWjv" w:id="1"/>
      <w:r w:rsidR="52AA9DF9">
        <w:t>push-buttons</w:t>
      </w:r>
      <w:bookmarkEnd w:id="1"/>
      <w:r w:rsidR="52AA9DF9">
        <w:t xml:space="preserve">, the user will be able to start the game </w:t>
      </w:r>
      <w:r w:rsidR="478B4FB2">
        <w:t>and</w:t>
      </w:r>
      <w:r w:rsidR="52AA9DF9">
        <w:t xml:space="preserve"> re</w:t>
      </w:r>
      <w:r w:rsidR="6563D452">
        <w:t>sume/pause the game.</w:t>
      </w:r>
    </w:p>
    <w:p w:rsidR="54F7D5C6" w:rsidP="48C63157" w:rsidRDefault="54F7D5C6" w14:paraId="17EB66DE" w14:textId="55DE554B">
      <w:pPr>
        <w:pStyle w:val="ListParagraph"/>
        <w:numPr>
          <w:ilvl w:val="1"/>
          <w:numId w:val="1"/>
        </w:numPr>
        <w:rPr>
          <w:rFonts w:hint="eastAsia"/>
        </w:rPr>
      </w:pPr>
      <w:r>
        <w:t>Game Logic</w:t>
      </w:r>
    </w:p>
    <w:p w:rsidR="54F7D5C6" w:rsidP="48C63157" w:rsidRDefault="54F7D5C6" w14:paraId="7061B4C1" w14:textId="4B64913D">
      <w:pPr>
        <w:pStyle w:val="ListParagraph"/>
        <w:numPr>
          <w:ilvl w:val="2"/>
          <w:numId w:val="1"/>
        </w:numPr>
        <w:rPr/>
      </w:pPr>
      <w:r w:rsidR="54F7D5C6">
        <w:rPr/>
        <w:t xml:space="preserve">There will be a continuous update on the screen updating the bird’s location on the display which will be based on the </w:t>
      </w:r>
      <w:r w:rsidR="73CA51B1">
        <w:rPr/>
        <w:t xml:space="preserve">mouse left clicks </w:t>
      </w:r>
      <w:r w:rsidR="54F7D5C6">
        <w:rPr/>
        <w:t xml:space="preserve">and gravity. </w:t>
      </w:r>
      <w:r w:rsidR="44710627">
        <w:rPr/>
        <w:t xml:space="preserve">The length of the pipes will be randomly generated while being evenly spaced apart, with this, there will be a continuous collision check to detect if the bird has touched the </w:t>
      </w:r>
      <w:r w:rsidR="15A55E2F">
        <w:rPr/>
        <w:t>pipe or the ground</w:t>
      </w:r>
      <w:r w:rsidR="44710627">
        <w:rPr/>
        <w:t>.</w:t>
      </w:r>
      <w:r w:rsidR="189E38E8">
        <w:rPr/>
        <w:t xml:space="preserve"> If the bird touches a pipe or the ground a life will be lost</w:t>
      </w:r>
      <w:r w:rsidR="189E38E8">
        <w:rPr/>
        <w:t xml:space="preserve">. </w:t>
      </w:r>
      <w:r w:rsidR="5D82EFE1">
        <w:rPr/>
        <w:t xml:space="preserve"> </w:t>
      </w:r>
      <w:r w:rsidR="1F04CF4C">
        <w:rPr/>
        <w:t>T</w:t>
      </w:r>
      <w:r w:rsidR="5D82EFE1">
        <w:rPr/>
        <w:t>he user’s score increases</w:t>
      </w:r>
      <w:r w:rsidR="6E2A9518">
        <w:rPr/>
        <w:t xml:space="preserve"> as they pass more pipes. O</w:t>
      </w:r>
      <w:r w:rsidR="5D82EFE1">
        <w:rPr/>
        <w:t>nce it reaches a certain</w:t>
      </w:r>
      <w:r w:rsidR="5C1C98A0">
        <w:rPr/>
        <w:t xml:space="preserve"> threshold the level will increase and repeat this process until the highest level of</w:t>
      </w:r>
      <w:r w:rsidR="5C1C98A0">
        <w:rPr/>
        <w:t xml:space="preserve"> thre</w:t>
      </w:r>
      <w:r w:rsidR="5C1C98A0">
        <w:rPr/>
        <w:t xml:space="preserve">e. </w:t>
      </w:r>
      <w:r w:rsidR="1B865CED">
        <w:rPr/>
        <w:t>So, the game will constantly keep track of the birds score,</w:t>
      </w:r>
      <w:r w:rsidR="1B865CED">
        <w:rPr/>
        <w:t xml:space="preserve"> leve</w:t>
      </w:r>
      <w:r w:rsidR="1B865CED">
        <w:rPr/>
        <w:t xml:space="preserve">l and remaining lives </w:t>
      </w:r>
      <w:r w:rsidR="33E8D104">
        <w:rPr/>
        <w:t>until none remain.</w:t>
      </w:r>
      <w:r w:rsidR="6CA8E4C0">
        <w:rPr/>
        <w:t xml:space="preserve"> </w:t>
      </w:r>
    </w:p>
    <w:p w:rsidR="0C883C17" w:rsidP="48C63157" w:rsidRDefault="0C883C17" w14:paraId="5A990E35" w14:textId="5C518B19">
      <w:pPr>
        <w:pStyle w:val="ListParagraph"/>
        <w:numPr>
          <w:ilvl w:val="1"/>
          <w:numId w:val="1"/>
        </w:numPr>
        <w:rPr>
          <w:rFonts w:hint="eastAsia"/>
        </w:rPr>
      </w:pPr>
      <w:r>
        <w:t>Hardware Integration</w:t>
      </w:r>
    </w:p>
    <w:p w:rsidR="48C63157" w:rsidP="54C577B1" w:rsidRDefault="0C883C17" w14:paraId="49E22A67" w14:textId="5821248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/>
      </w:pPr>
      <w:r w:rsidR="0C883C17">
        <w:rPr/>
        <w:t>Using VHDL, the code will</w:t>
      </w:r>
      <w:r w:rsidR="5475EA20">
        <w:rPr/>
        <w:t xml:space="preserve"> </w:t>
      </w:r>
      <w:r w:rsidR="5475EA20">
        <w:rPr/>
        <w:t>interface</w:t>
      </w:r>
      <w:r w:rsidR="5475EA20">
        <w:rPr/>
        <w:t xml:space="preserve"> with t</w:t>
      </w:r>
      <w:r w:rsidR="0C883C17">
        <w:rPr/>
        <w:t>he DE0-CV boa</w:t>
      </w:r>
      <w:r w:rsidR="68339D20">
        <w:rPr/>
        <w:t xml:space="preserve">rd for multiple inputs and outputs. </w:t>
      </w:r>
      <w:r w:rsidR="33415F8F">
        <w:rPr/>
        <w:t xml:space="preserve">Control signals or input </w:t>
      </w:r>
      <w:r w:rsidR="68339D20">
        <w:rPr/>
        <w:t>examples will include the PS/2 mouse to control the bird</w:t>
      </w:r>
      <w:r w:rsidR="70807F33">
        <w:rPr/>
        <w:t xml:space="preserve"> and the DIP switches to </w:t>
      </w:r>
      <w:r w:rsidR="746F6E19">
        <w:rPr/>
        <w:t xml:space="preserve">select between the two game modes. Outputs will include generating the </w:t>
      </w:r>
      <w:r w:rsidR="4843EDD6">
        <w:rPr/>
        <w:t xml:space="preserve">RGB values </w:t>
      </w:r>
      <w:r w:rsidR="3B3990B5">
        <w:rPr/>
        <w:t xml:space="preserve">for the VGA display to </w:t>
      </w:r>
      <w:r w:rsidR="3B3990B5">
        <w:rPr/>
        <w:t>render</w:t>
      </w:r>
      <w:r w:rsidR="3B3990B5">
        <w:rPr/>
        <w:t xml:space="preserve"> the game </w:t>
      </w:r>
      <w:r w:rsidR="7F9158F3">
        <w:rPr/>
        <w:t xml:space="preserve">and the </w:t>
      </w:r>
      <w:r w:rsidR="524B1703">
        <w:rPr/>
        <w:t xml:space="preserve">main </w:t>
      </w:r>
      <w:r w:rsidR="51EA4BD6">
        <w:rPr/>
        <w:t>elements</w:t>
      </w:r>
      <w:r w:rsidR="7F9158F3">
        <w:rPr/>
        <w:t xml:space="preserve"> of the game such as score, </w:t>
      </w:r>
      <w:r w:rsidR="7F9158F3">
        <w:rPr/>
        <w:t>levels</w:t>
      </w:r>
      <w:r w:rsidR="7F9158F3">
        <w:rPr/>
        <w:t xml:space="preserve"> and lives of the user.</w:t>
      </w:r>
    </w:p>
    <w:p w:rsidR="7DA6B910" w:rsidP="54C577B1" w:rsidRDefault="7DA6B910" w14:paraId="2E092DC3" w14:textId="15C6AF8A">
      <w:pPr>
        <w:pStyle w:val="ListParagraph"/>
        <w:numPr>
          <w:ilvl w:val="0"/>
          <w:numId w:val="1"/>
        </w:numPr>
        <w:rPr/>
      </w:pPr>
      <w:r w:rsidR="7DA6B910">
        <w:rPr/>
        <w:t>Block Diagram</w:t>
      </w:r>
    </w:p>
    <w:p w:rsidR="7DA6B910" w:rsidP="54C577B1" w:rsidRDefault="7DA6B910" w14:paraId="4D09B7E2" w14:textId="520C76C4">
      <w:pPr>
        <w:pStyle w:val="Normal"/>
        <w:jc w:val="center"/>
      </w:pPr>
    </w:p>
    <w:p w:rsidR="7DA6B910" w:rsidP="54C577B1" w:rsidRDefault="7DA6B910" w14:paraId="793C8352" w14:textId="1B215125">
      <w:pPr>
        <w:pStyle w:val="Normal"/>
        <w:jc w:val="center"/>
      </w:pPr>
      <w:r w:rsidR="73C96FA1">
        <w:drawing>
          <wp:inline wp14:editId="4C134C35" wp14:anchorId="284BEEC6">
            <wp:extent cx="5695948" cy="4371994"/>
            <wp:effectExtent l="0" t="0" r="0" b="0"/>
            <wp:docPr id="19158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c465a6695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814" r="0" b="176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43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6B910" w:rsidP="7E2ACED5" w:rsidRDefault="7DA6B910" w14:paraId="2BBDED6B" w14:textId="019154AE">
      <w:pPr/>
      <w:r w:rsidR="4EFB2F4C">
        <w:rPr/>
        <w:t xml:space="preserve">- High Level </w:t>
      </w:r>
      <w:r w:rsidR="57C87F8C">
        <w:rPr/>
        <w:t>State</w:t>
      </w:r>
      <w:r w:rsidR="249CD2B5">
        <w:rPr/>
        <w:t xml:space="preserve"> Machine</w:t>
      </w:r>
    </w:p>
    <w:p w:rsidR="48C63157" w:rsidP="48C63157" w:rsidRDefault="48C63157" w14:paraId="2185CA66" w14:textId="200717A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D69A4" wp14:editId="0C55D3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36911" cy="2947850"/>
            <wp:effectExtent l="0" t="0" r="0" b="0"/>
            <wp:wrapNone/>
            <wp:docPr id="658254502" name="Picture 65825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11" cy="29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48C631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dw1beFH" int2:invalidationBookmarkName="" int2:hashCode="kah+f42DQH6vct" int2:id="7ijGKHIs">
      <int2:state int2:value="Reviewed" int2:type="WordDesignerSuggestedImageAnnotation"/>
    </int2:bookmark>
    <int2:bookmark int2:bookmarkName="_Int_NrW5qWjv" int2:invalidationBookmarkName="" int2:hashCode="0I3JgQFGOFplV8" int2:id="EBSlot3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1C7E"/>
    <w:multiLevelType w:val="hybridMultilevel"/>
    <w:tmpl w:val="FFFFFFFF"/>
    <w:lvl w:ilvl="0" w:tplc="DE7AAA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3523F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84C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2B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88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AE8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47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D8B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2C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63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645B3"/>
    <w:rsid w:val="0017D192"/>
    <w:rsid w:val="006C7CB0"/>
    <w:rsid w:val="008D1DFD"/>
    <w:rsid w:val="00967134"/>
    <w:rsid w:val="009A63FE"/>
    <w:rsid w:val="00B40B6F"/>
    <w:rsid w:val="00DF17F4"/>
    <w:rsid w:val="0141F228"/>
    <w:rsid w:val="03DD0A1D"/>
    <w:rsid w:val="046A2BE4"/>
    <w:rsid w:val="05E90A10"/>
    <w:rsid w:val="05F7DD09"/>
    <w:rsid w:val="08C5740F"/>
    <w:rsid w:val="0A83F787"/>
    <w:rsid w:val="0C883C17"/>
    <w:rsid w:val="0DC645B3"/>
    <w:rsid w:val="0E16DD5C"/>
    <w:rsid w:val="14ED811F"/>
    <w:rsid w:val="1596FA48"/>
    <w:rsid w:val="15A55E2F"/>
    <w:rsid w:val="17D0993F"/>
    <w:rsid w:val="189E38E8"/>
    <w:rsid w:val="1AB2C6FF"/>
    <w:rsid w:val="1B865CED"/>
    <w:rsid w:val="1BDDB140"/>
    <w:rsid w:val="1D78BFFF"/>
    <w:rsid w:val="1F033E62"/>
    <w:rsid w:val="1F04CF4C"/>
    <w:rsid w:val="21E3F76B"/>
    <w:rsid w:val="2473FDCA"/>
    <w:rsid w:val="249CD2B5"/>
    <w:rsid w:val="25C0B43A"/>
    <w:rsid w:val="2704DC80"/>
    <w:rsid w:val="33415F8F"/>
    <w:rsid w:val="33E8D104"/>
    <w:rsid w:val="36713374"/>
    <w:rsid w:val="38B0CE95"/>
    <w:rsid w:val="393D5DD5"/>
    <w:rsid w:val="3AD83FCC"/>
    <w:rsid w:val="3B3990B5"/>
    <w:rsid w:val="3E7C66B4"/>
    <w:rsid w:val="40710C4C"/>
    <w:rsid w:val="44635E77"/>
    <w:rsid w:val="44710627"/>
    <w:rsid w:val="44759719"/>
    <w:rsid w:val="45131B07"/>
    <w:rsid w:val="4705050B"/>
    <w:rsid w:val="478B4FB2"/>
    <w:rsid w:val="4843EDD6"/>
    <w:rsid w:val="48C63157"/>
    <w:rsid w:val="48EA207E"/>
    <w:rsid w:val="4CDDE46B"/>
    <w:rsid w:val="4EFB2F4C"/>
    <w:rsid w:val="50E9A2D1"/>
    <w:rsid w:val="51EA4BD6"/>
    <w:rsid w:val="5234767C"/>
    <w:rsid w:val="524B1703"/>
    <w:rsid w:val="52AA9DF9"/>
    <w:rsid w:val="5475EA20"/>
    <w:rsid w:val="54C577B1"/>
    <w:rsid w:val="54DD938E"/>
    <w:rsid w:val="54F7D5C6"/>
    <w:rsid w:val="55F8AF83"/>
    <w:rsid w:val="57C87F8C"/>
    <w:rsid w:val="5818A98C"/>
    <w:rsid w:val="59577C28"/>
    <w:rsid w:val="59BC6773"/>
    <w:rsid w:val="5C1C98A0"/>
    <w:rsid w:val="5D82EFE1"/>
    <w:rsid w:val="5F1A557D"/>
    <w:rsid w:val="6563D452"/>
    <w:rsid w:val="679D7C01"/>
    <w:rsid w:val="68339D20"/>
    <w:rsid w:val="6BD91AB6"/>
    <w:rsid w:val="6CA8E4C0"/>
    <w:rsid w:val="6DDCD90F"/>
    <w:rsid w:val="6DEC4015"/>
    <w:rsid w:val="6E2A9518"/>
    <w:rsid w:val="6EA5FC60"/>
    <w:rsid w:val="70807F33"/>
    <w:rsid w:val="7123E0D7"/>
    <w:rsid w:val="736DBC7A"/>
    <w:rsid w:val="73C96FA1"/>
    <w:rsid w:val="73CA51B1"/>
    <w:rsid w:val="746F6E19"/>
    <w:rsid w:val="75153DE4"/>
    <w:rsid w:val="758EFB6A"/>
    <w:rsid w:val="7936BCEB"/>
    <w:rsid w:val="7DA6B910"/>
    <w:rsid w:val="7E2ACED5"/>
    <w:rsid w:val="7F91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45B3"/>
  <w15:chartTrackingRefBased/>
  <w15:docId w15:val="{09466EC2-690E-4B2B-AA02-BA553F4A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image" Target="/media/image3.png" Id="R44bc465a669541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Lu</dc:creator>
  <keywords/>
  <dc:description/>
  <lastModifiedBy>Luke Shields</lastModifiedBy>
  <revision>5</revision>
  <dcterms:created xsi:type="dcterms:W3CDTF">2024-04-30T00:50:00.0000000Z</dcterms:created>
  <dcterms:modified xsi:type="dcterms:W3CDTF">2024-05-08T08:58:07.9380243Z</dcterms:modified>
</coreProperties>
</file>