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9D9838D" w:rsidTr="09D9838D" w14:paraId="13A2CF1A">
        <w:tc>
          <w:tcPr>
            <w:tcW w:w="4680" w:type="dxa"/>
            <w:tcMar/>
          </w:tcPr>
          <w:p w:rsidR="09D9838D" w:rsidP="09D9838D" w:rsidRDefault="09D9838D" w14:paraId="57B48B89" w14:textId="4296D0BC">
            <w:pPr>
              <w:pStyle w:val="Normal"/>
              <w:jc w:val="left"/>
              <w:rPr>
                <w:color w:val="auto"/>
              </w:rPr>
            </w:pPr>
            <w:r w:rsidRPr="09D9838D" w:rsidR="09D9838D">
              <w:rPr>
                <w:color w:val="auto"/>
              </w:rPr>
              <w:t>FUNCTION</w:t>
            </w:r>
          </w:p>
        </w:tc>
        <w:tc>
          <w:tcPr>
            <w:tcW w:w="4680" w:type="dxa"/>
            <w:tcMar/>
          </w:tcPr>
          <w:p w:rsidR="09D9838D" w:rsidP="09D9838D" w:rsidRDefault="09D9838D" w14:paraId="44CD95CF" w14:textId="319CE552">
            <w:pPr>
              <w:pStyle w:val="Normal"/>
              <w:jc w:val="left"/>
            </w:pPr>
            <w:r w:rsidR="09D9838D">
              <w:rPr/>
              <w:t>DESCRIPTION</w:t>
            </w:r>
          </w:p>
          <w:p w:rsidR="09D9838D" w:rsidP="09D9838D" w:rsidRDefault="09D9838D" w14:paraId="04578DCC" w14:textId="5D8DA8AD">
            <w:pPr>
              <w:pStyle w:val="Normal"/>
              <w:jc w:val="left"/>
            </w:pPr>
          </w:p>
        </w:tc>
      </w:tr>
      <w:tr w:rsidR="09D9838D" w:rsidTr="09D9838D" w14:paraId="09043574">
        <w:tc>
          <w:tcPr>
            <w:tcW w:w="4680" w:type="dxa"/>
            <w:tcMar/>
          </w:tcPr>
          <w:p w:rsidR="09D9838D" w:rsidP="09D9838D" w:rsidRDefault="09D9838D" w14:paraId="587D9B7F" w14:textId="0CECAD16">
            <w:pPr>
              <w:pStyle w:val="Normal"/>
              <w:rPr>
                <w:color w:val="auto"/>
              </w:rPr>
            </w:pPr>
            <w:r w:rsidRPr="09D9838D" w:rsidR="09D9838D">
              <w:rPr>
                <w:color w:val="auto"/>
              </w:rPr>
              <w:t xml:space="preserve">void </w:t>
            </w:r>
            <w:r w:rsidRPr="09D9838D" w:rsidR="09D9838D">
              <w:rPr>
                <w:color w:val="auto"/>
              </w:rPr>
              <w:t>SystemClock_Config</w:t>
            </w:r>
            <w:r w:rsidRPr="09D9838D" w:rsidR="09D9838D">
              <w:rPr>
                <w:color w:val="auto"/>
              </w:rPr>
              <w:t>(void</w:t>
            </w:r>
            <w:r w:rsidRPr="09D9838D" w:rsidR="09D9838D">
              <w:rPr>
                <w:color w:val="auto"/>
              </w:rPr>
              <w:t>);</w:t>
            </w:r>
          </w:p>
        </w:tc>
        <w:tc>
          <w:tcPr>
            <w:tcW w:w="4680" w:type="dxa"/>
            <w:tcMar/>
          </w:tcPr>
          <w:p w:rsidR="09D9838D" w:rsidP="09D9838D" w:rsidRDefault="09D9838D" w14:paraId="5425C18A" w14:textId="19182A24">
            <w:pPr>
              <w:pStyle w:val="Normal"/>
            </w:pPr>
            <w:r w:rsidR="09D9838D">
              <w:rPr/>
              <w:t>Configures</w:t>
            </w:r>
            <w:r w:rsidR="09D9838D">
              <w:rPr/>
              <w:t xml:space="preserve"> </w:t>
            </w:r>
            <w:r w:rsidR="09D9838D">
              <w:rPr/>
              <w:t>System</w:t>
            </w:r>
            <w:r w:rsidR="09D9838D">
              <w:rPr/>
              <w:t xml:space="preserve"> </w:t>
            </w:r>
            <w:r w:rsidR="09D9838D">
              <w:rPr/>
              <w:t>clock</w:t>
            </w:r>
            <w:r w:rsidR="09D9838D">
              <w:rPr/>
              <w:t xml:space="preserve"> </w:t>
            </w:r>
            <w:r w:rsidR="09D9838D">
              <w:rPr/>
              <w:t>of</w:t>
            </w:r>
            <w:r w:rsidR="09D9838D">
              <w:rPr/>
              <w:t xml:space="preserve"> stm32</w:t>
            </w:r>
          </w:p>
          <w:p w:rsidR="09D9838D" w:rsidP="09D9838D" w:rsidRDefault="09D9838D" w14:paraId="3CFBD092" w14:textId="1ED63669">
            <w:pPr>
              <w:pStyle w:val="Normal"/>
            </w:pPr>
            <w:r w:rsidR="09D9838D">
              <w:rPr/>
              <w:t>Parameters: None</w:t>
            </w:r>
          </w:p>
          <w:p w:rsidR="09D9838D" w:rsidP="09D9838D" w:rsidRDefault="09D9838D" w14:paraId="5E43DC59" w14:textId="19C692E9">
            <w:pPr>
              <w:pStyle w:val="Normal"/>
            </w:pPr>
            <w:r w:rsidR="09D9838D">
              <w:rPr/>
              <w:t xml:space="preserve">This function is automatically generated and called in the </w:t>
            </w:r>
            <w:r w:rsidR="09D9838D">
              <w:rPr/>
              <w:t>main.c</w:t>
            </w:r>
            <w:r w:rsidR="09D9838D">
              <w:rPr/>
              <w:t xml:space="preserve"> </w:t>
            </w:r>
            <w:r w:rsidR="09D9838D">
              <w:rPr/>
              <w:t>file</w:t>
            </w:r>
            <w:r w:rsidR="09D9838D">
              <w:rPr/>
              <w:t xml:space="preserve"> </w:t>
            </w:r>
            <w:r w:rsidR="09D9838D">
              <w:rPr/>
              <w:t>when</w:t>
            </w:r>
            <w:r w:rsidR="09D9838D">
              <w:rPr/>
              <w:t xml:space="preserve"> </w:t>
            </w:r>
            <w:r w:rsidR="09D9838D">
              <w:rPr/>
              <w:t>build</w:t>
            </w:r>
            <w:r w:rsidR="09D9838D">
              <w:rPr/>
              <w:t xml:space="preserve"> </w:t>
            </w:r>
            <w:r w:rsidR="09D9838D">
              <w:rPr/>
              <w:t>project</w:t>
            </w:r>
            <w:r w:rsidR="09D9838D">
              <w:rPr/>
              <w:t xml:space="preserve"> in the gui is selected.</w:t>
            </w:r>
          </w:p>
          <w:p w:rsidR="09D9838D" w:rsidP="09D9838D" w:rsidRDefault="09D9838D" w14:paraId="23CA1088" w14:textId="33CF26EB">
            <w:pPr>
              <w:pStyle w:val="Normal"/>
            </w:pPr>
          </w:p>
        </w:tc>
      </w:tr>
      <w:tr w:rsidR="09D9838D" w:rsidTr="09D9838D" w14:paraId="0994C527">
        <w:tc>
          <w:tcPr>
            <w:tcW w:w="4680" w:type="dxa"/>
            <w:tcMar/>
          </w:tcPr>
          <w:p w:rsidR="09D9838D" w:rsidP="09D9838D" w:rsidRDefault="09D9838D" w14:paraId="37687E9A" w14:textId="55EF0A08">
            <w:pPr>
              <w:pStyle w:val="Normal"/>
              <w:rPr>
                <w:color w:val="auto"/>
              </w:rPr>
            </w:pPr>
            <w:r w:rsidRPr="09D9838D" w:rsidR="09D9838D">
              <w:rPr>
                <w:color w:val="auto"/>
              </w:rPr>
              <w:t xml:space="preserve">static void </w:t>
            </w:r>
            <w:r w:rsidRPr="09D9838D" w:rsidR="09D9838D">
              <w:rPr>
                <w:color w:val="auto"/>
              </w:rPr>
              <w:t>MX_GPIO_Init</w:t>
            </w:r>
            <w:r w:rsidRPr="09D9838D" w:rsidR="09D9838D">
              <w:rPr>
                <w:color w:val="auto"/>
              </w:rPr>
              <w:t>(void</w:t>
            </w:r>
            <w:r w:rsidRPr="09D9838D" w:rsidR="09D9838D">
              <w:rPr>
                <w:color w:val="auto"/>
              </w:rPr>
              <w:t>);</w:t>
            </w:r>
          </w:p>
        </w:tc>
        <w:tc>
          <w:tcPr>
            <w:tcW w:w="4680" w:type="dxa"/>
            <w:tcMar/>
          </w:tcPr>
          <w:p w:rsidR="09D9838D" w:rsidP="09D9838D" w:rsidRDefault="09D9838D" w14:paraId="4AF786D3" w14:textId="7E0AAF16">
            <w:pPr>
              <w:pStyle w:val="Normal"/>
            </w:pPr>
            <w:r w:rsidR="09D9838D">
              <w:rPr/>
              <w:t>Configures GPIO pins of stm32.</w:t>
            </w:r>
          </w:p>
          <w:p w:rsidR="09D9838D" w:rsidP="09D9838D" w:rsidRDefault="09D9838D" w14:paraId="3E5AA2F3" w14:textId="58CB8C48">
            <w:pPr>
              <w:pStyle w:val="Normal"/>
            </w:pPr>
            <w:r w:rsidR="09D9838D">
              <w:rPr/>
              <w:t>Parameter: None</w:t>
            </w:r>
          </w:p>
          <w:p w:rsidR="09D9838D" w:rsidP="09D9838D" w:rsidRDefault="09D9838D" w14:paraId="7C31FD35" w14:textId="0CFCDF17">
            <w:pPr>
              <w:pStyle w:val="Normal"/>
            </w:pPr>
            <w:r w:rsidR="09D9838D">
              <w:rPr/>
              <w:t xml:space="preserve">This function is automatically generated and called in the </w:t>
            </w:r>
            <w:r w:rsidR="09D9838D">
              <w:rPr/>
              <w:t>main.c</w:t>
            </w:r>
            <w:r w:rsidR="09D9838D">
              <w:rPr/>
              <w:t xml:space="preserve"> </w:t>
            </w:r>
            <w:r w:rsidR="09D9838D">
              <w:rPr/>
              <w:t>file</w:t>
            </w:r>
            <w:r w:rsidR="09D9838D">
              <w:rPr/>
              <w:t xml:space="preserve"> </w:t>
            </w:r>
            <w:r w:rsidR="09D9838D">
              <w:rPr/>
              <w:t>when</w:t>
            </w:r>
            <w:r w:rsidR="09D9838D">
              <w:rPr/>
              <w:t xml:space="preserve"> </w:t>
            </w:r>
            <w:r w:rsidR="09D9838D">
              <w:rPr/>
              <w:t>build</w:t>
            </w:r>
            <w:r w:rsidR="09D9838D">
              <w:rPr/>
              <w:t xml:space="preserve"> </w:t>
            </w:r>
            <w:r w:rsidR="09D9838D">
              <w:rPr/>
              <w:t>project</w:t>
            </w:r>
            <w:r w:rsidR="09D9838D">
              <w:rPr/>
              <w:t xml:space="preserve"> is selected and pins are</w:t>
            </w:r>
            <w:r w:rsidR="09D9838D">
              <w:rPr/>
              <w:t xml:space="preserve"> </w:t>
            </w:r>
            <w:r w:rsidR="09D9838D">
              <w:rPr/>
              <w:t>chosen</w:t>
            </w:r>
            <w:r w:rsidR="09D9838D">
              <w:rPr/>
              <w:t xml:space="preserve"> </w:t>
            </w:r>
            <w:r w:rsidR="09D9838D">
              <w:rPr/>
              <w:t>as</w:t>
            </w:r>
            <w:r w:rsidR="09D9838D">
              <w:rPr/>
              <w:t xml:space="preserve"> GPIO in the Gui</w:t>
            </w:r>
            <w:r w:rsidR="09D9838D">
              <w:rPr/>
              <w:t>.</w:t>
            </w:r>
          </w:p>
          <w:p w:rsidR="09D9838D" w:rsidP="09D9838D" w:rsidRDefault="09D9838D" w14:paraId="4E797EB6" w14:textId="7BB5B939">
            <w:pPr>
              <w:pStyle w:val="Normal"/>
            </w:pPr>
          </w:p>
        </w:tc>
      </w:tr>
      <w:tr w:rsidR="09D9838D" w:rsidTr="09D9838D" w14:paraId="1AB02435">
        <w:tc>
          <w:tcPr>
            <w:tcW w:w="4680" w:type="dxa"/>
            <w:tcMar/>
          </w:tcPr>
          <w:p w:rsidR="09D9838D" w:rsidP="09D9838D" w:rsidRDefault="09D9838D" w14:paraId="0A14ECE6" w14:textId="1D92A76E">
            <w:pPr>
              <w:pStyle w:val="Normal"/>
              <w:rPr>
                <w:color w:val="auto"/>
              </w:rPr>
            </w:pPr>
            <w:r w:rsidRPr="09D9838D" w:rsidR="09D9838D">
              <w:rPr>
                <w:color w:val="auto"/>
              </w:rPr>
              <w:t xml:space="preserve">static void </w:t>
            </w:r>
            <w:r w:rsidRPr="09D9838D" w:rsidR="09D9838D">
              <w:rPr>
                <w:color w:val="auto"/>
              </w:rPr>
              <w:t>MX_ADC_Init</w:t>
            </w:r>
            <w:r w:rsidRPr="09D9838D" w:rsidR="09D9838D">
              <w:rPr>
                <w:color w:val="auto"/>
              </w:rPr>
              <w:t>(void</w:t>
            </w:r>
            <w:r w:rsidRPr="09D9838D" w:rsidR="09D9838D">
              <w:rPr>
                <w:color w:val="auto"/>
              </w:rPr>
              <w:t>);</w:t>
            </w:r>
          </w:p>
        </w:tc>
        <w:tc>
          <w:tcPr>
            <w:tcW w:w="4680" w:type="dxa"/>
            <w:tcMar/>
          </w:tcPr>
          <w:p w:rsidR="09D9838D" w:rsidP="09D9838D" w:rsidRDefault="09D9838D" w14:paraId="7524647B" w14:textId="527D90BE">
            <w:pPr>
              <w:pStyle w:val="Normal"/>
            </w:pPr>
            <w:r w:rsidR="09D9838D">
              <w:rPr/>
              <w:t>Configures ADC pins of stm32</w:t>
            </w:r>
          </w:p>
          <w:p w:rsidR="09D9838D" w:rsidP="09D9838D" w:rsidRDefault="09D9838D" w14:paraId="445FBC74" w14:textId="58CB8C48">
            <w:pPr>
              <w:pStyle w:val="Normal"/>
            </w:pPr>
            <w:r w:rsidR="09D9838D">
              <w:rPr/>
              <w:t>Parameter: None</w:t>
            </w:r>
          </w:p>
          <w:p w:rsidR="09D9838D" w:rsidP="09D9838D" w:rsidRDefault="09D9838D" w14:paraId="307AA57A" w14:textId="0AE850C6">
            <w:pPr>
              <w:pStyle w:val="Normal"/>
            </w:pPr>
            <w:r w:rsidR="09D9838D">
              <w:rPr/>
              <w:t xml:space="preserve">This function is automatically generated and called in the </w:t>
            </w:r>
            <w:r w:rsidR="09D9838D">
              <w:rPr/>
              <w:t>main.c</w:t>
            </w:r>
            <w:r w:rsidR="09D9838D">
              <w:rPr/>
              <w:t xml:space="preserve"> </w:t>
            </w:r>
            <w:r w:rsidR="09D9838D">
              <w:rPr/>
              <w:t>file</w:t>
            </w:r>
            <w:r w:rsidR="09D9838D">
              <w:rPr/>
              <w:t xml:space="preserve"> </w:t>
            </w:r>
            <w:r w:rsidR="09D9838D">
              <w:rPr/>
              <w:t>when</w:t>
            </w:r>
            <w:r w:rsidR="09D9838D">
              <w:rPr/>
              <w:t xml:space="preserve"> </w:t>
            </w:r>
            <w:r w:rsidR="09D9838D">
              <w:rPr/>
              <w:t>build</w:t>
            </w:r>
            <w:r w:rsidR="09D9838D">
              <w:rPr/>
              <w:t xml:space="preserve"> </w:t>
            </w:r>
            <w:r w:rsidR="09D9838D">
              <w:rPr/>
              <w:t>project</w:t>
            </w:r>
            <w:r w:rsidR="09D9838D">
              <w:rPr/>
              <w:t xml:space="preserve"> in the gui is selected and ADC option for pins is chosen. The function </w:t>
            </w:r>
            <w:r w:rsidR="09D9838D">
              <w:rPr/>
              <w:t>can</w:t>
            </w:r>
            <w:r w:rsidR="09D9838D">
              <w:rPr/>
              <w:t xml:space="preserve"> </w:t>
            </w:r>
            <w:r w:rsidR="09D9838D">
              <w:rPr/>
              <w:t>be</w:t>
            </w:r>
            <w:r w:rsidR="09D9838D">
              <w:rPr/>
              <w:t xml:space="preserve"> </w:t>
            </w:r>
            <w:r w:rsidR="09D9838D">
              <w:rPr/>
              <w:t>updated</w:t>
            </w:r>
            <w:r w:rsidR="09D9838D">
              <w:rPr/>
              <w:t xml:space="preserve"> </w:t>
            </w:r>
            <w:r w:rsidR="09D9838D">
              <w:rPr/>
              <w:t>by</w:t>
            </w:r>
            <w:r w:rsidR="09D9838D">
              <w:rPr/>
              <w:t xml:space="preserve"> </w:t>
            </w:r>
            <w:r w:rsidR="09D9838D">
              <w:rPr/>
              <w:t>reconfiguring</w:t>
            </w:r>
            <w:r w:rsidR="09D9838D">
              <w:rPr/>
              <w:t xml:space="preserve"> the pins selected.</w:t>
            </w:r>
          </w:p>
          <w:p w:rsidR="09D9838D" w:rsidP="09D9838D" w:rsidRDefault="09D9838D" w14:paraId="113E3EAB" w14:textId="0AE850C6">
            <w:pPr>
              <w:pStyle w:val="Normal"/>
            </w:pPr>
          </w:p>
        </w:tc>
      </w:tr>
      <w:tr w:rsidR="09D9838D" w:rsidTr="09D9838D" w14:paraId="59CFB217">
        <w:tc>
          <w:tcPr>
            <w:tcW w:w="4680" w:type="dxa"/>
            <w:tcMar/>
          </w:tcPr>
          <w:p w:rsidR="09D9838D" w:rsidP="09D9838D" w:rsidRDefault="09D9838D" w14:paraId="2612BC00" w14:textId="2DE1AF91">
            <w:pPr>
              <w:pStyle w:val="Normal"/>
              <w:rPr>
                <w:color w:val="auto"/>
              </w:rPr>
            </w:pPr>
            <w:r w:rsidRPr="09D9838D" w:rsidR="09D9838D">
              <w:rPr>
                <w:color w:val="auto"/>
              </w:rPr>
              <w:t>static void MX_I2C2_Init(void</w:t>
            </w:r>
            <w:r w:rsidRPr="09D9838D" w:rsidR="09D9838D">
              <w:rPr>
                <w:color w:val="auto"/>
              </w:rPr>
              <w:t>);</w:t>
            </w:r>
          </w:p>
        </w:tc>
        <w:tc>
          <w:tcPr>
            <w:tcW w:w="4680" w:type="dxa"/>
            <w:tcMar/>
          </w:tcPr>
          <w:p w:rsidR="09D9838D" w:rsidP="09D9838D" w:rsidRDefault="09D9838D" w14:paraId="48A50662" w14:textId="1E6F3792">
            <w:pPr>
              <w:pStyle w:val="Normal"/>
            </w:pPr>
            <w:r w:rsidR="09D9838D">
              <w:rPr/>
              <w:t>Configure I</w:t>
            </w:r>
            <w:r w:rsidR="09D9838D">
              <w:rPr/>
              <w:t>2C pins on stm32</w:t>
            </w:r>
          </w:p>
          <w:p w:rsidR="09D9838D" w:rsidP="09D9838D" w:rsidRDefault="09D9838D" w14:paraId="5DD66F32" w14:textId="58CB8C48">
            <w:pPr>
              <w:pStyle w:val="Normal"/>
            </w:pPr>
            <w:r w:rsidR="09D9838D">
              <w:rPr/>
              <w:t>Parameter: None</w:t>
            </w:r>
          </w:p>
          <w:p w:rsidR="09D9838D" w:rsidP="09D9838D" w:rsidRDefault="09D9838D" w14:paraId="75CD79A9" w14:textId="3753D222">
            <w:pPr>
              <w:pStyle w:val="Normal"/>
            </w:pPr>
            <w:r w:rsidR="09D9838D">
              <w:rPr/>
              <w:t xml:space="preserve">This function is automatically generated and called in the </w:t>
            </w:r>
            <w:r w:rsidR="09D9838D">
              <w:rPr/>
              <w:t>main.c</w:t>
            </w:r>
            <w:r w:rsidR="09D9838D">
              <w:rPr/>
              <w:t xml:space="preserve"> </w:t>
            </w:r>
            <w:r w:rsidR="09D9838D">
              <w:rPr/>
              <w:t>file</w:t>
            </w:r>
            <w:r w:rsidR="09D9838D">
              <w:rPr/>
              <w:t xml:space="preserve"> </w:t>
            </w:r>
            <w:r w:rsidR="09D9838D">
              <w:rPr/>
              <w:t>when</w:t>
            </w:r>
            <w:r w:rsidR="09D9838D">
              <w:rPr/>
              <w:t xml:space="preserve"> </w:t>
            </w:r>
            <w:r w:rsidR="09D9838D">
              <w:rPr/>
              <w:t>build</w:t>
            </w:r>
            <w:r w:rsidR="09D9838D">
              <w:rPr/>
              <w:t xml:space="preserve"> </w:t>
            </w:r>
            <w:r w:rsidR="09D9838D">
              <w:rPr/>
              <w:t>project</w:t>
            </w:r>
            <w:r w:rsidR="09D9838D">
              <w:rPr/>
              <w:t xml:space="preserve"> in the gui is selected and I2C2 option is selected for the pins. The function </w:t>
            </w:r>
            <w:r w:rsidR="09D9838D">
              <w:rPr/>
              <w:t>can</w:t>
            </w:r>
            <w:r w:rsidR="09D9838D">
              <w:rPr/>
              <w:t xml:space="preserve"> </w:t>
            </w:r>
            <w:r w:rsidR="09D9838D">
              <w:rPr/>
              <w:t>be</w:t>
            </w:r>
            <w:r w:rsidR="09D9838D">
              <w:rPr/>
              <w:t xml:space="preserve"> </w:t>
            </w:r>
            <w:r w:rsidR="09D9838D">
              <w:rPr/>
              <w:t>updated</w:t>
            </w:r>
            <w:r w:rsidR="09D9838D">
              <w:rPr/>
              <w:t xml:space="preserve"> </w:t>
            </w:r>
            <w:r w:rsidR="09D9838D">
              <w:rPr/>
              <w:t>by</w:t>
            </w:r>
            <w:r w:rsidR="09D9838D">
              <w:rPr/>
              <w:t xml:space="preserve"> </w:t>
            </w:r>
            <w:r w:rsidR="09D9838D">
              <w:rPr/>
              <w:t>reconfiguring</w:t>
            </w:r>
            <w:r w:rsidR="09D9838D">
              <w:rPr/>
              <w:t xml:space="preserve"> the SDA and SCL pins selected.</w:t>
            </w:r>
          </w:p>
          <w:p w:rsidR="09D9838D" w:rsidP="09D9838D" w:rsidRDefault="09D9838D" w14:paraId="11EB24D2" w14:textId="524AA57D">
            <w:pPr>
              <w:pStyle w:val="Normal"/>
            </w:pPr>
          </w:p>
        </w:tc>
      </w:tr>
      <w:tr w:rsidR="09D9838D" w:rsidTr="09D9838D" w14:paraId="00301685">
        <w:tc>
          <w:tcPr>
            <w:tcW w:w="4680" w:type="dxa"/>
            <w:tcMar/>
          </w:tcPr>
          <w:p w:rsidR="09D9838D" w:rsidP="09D9838D" w:rsidRDefault="09D9838D" w14:paraId="45B5DA30" w14:textId="5DE6F440">
            <w:pPr>
              <w:pStyle w:val="Normal"/>
              <w:rPr>
                <w:color w:val="auto"/>
              </w:rPr>
            </w:pPr>
            <w:r w:rsidRPr="09D9838D" w:rsidR="09D9838D">
              <w:rPr>
                <w:color w:val="auto"/>
              </w:rPr>
              <w:t>static void MX_USART2_UART_Init(void</w:t>
            </w:r>
            <w:r w:rsidRPr="09D9838D" w:rsidR="09D9838D">
              <w:rPr>
                <w:color w:val="auto"/>
              </w:rPr>
              <w:t>);</w:t>
            </w:r>
          </w:p>
        </w:tc>
        <w:tc>
          <w:tcPr>
            <w:tcW w:w="4680" w:type="dxa"/>
            <w:tcMar/>
          </w:tcPr>
          <w:p w:rsidR="09D9838D" w:rsidP="09D9838D" w:rsidRDefault="09D9838D" w14:paraId="217A4984" w14:textId="19B77234">
            <w:pPr>
              <w:pStyle w:val="Normal"/>
            </w:pPr>
            <w:r w:rsidR="09D9838D">
              <w:rPr/>
              <w:t xml:space="preserve">Configure </w:t>
            </w:r>
            <w:r w:rsidR="09D9838D">
              <w:rPr/>
              <w:t>uart</w:t>
            </w:r>
            <w:r w:rsidR="09D9838D">
              <w:rPr/>
              <w:t xml:space="preserve"> pins on stm32</w:t>
            </w:r>
          </w:p>
          <w:p w:rsidR="09D9838D" w:rsidP="09D9838D" w:rsidRDefault="09D9838D" w14:paraId="693E530E" w14:textId="58CB8C48">
            <w:pPr>
              <w:pStyle w:val="Normal"/>
            </w:pPr>
            <w:r w:rsidR="09D9838D">
              <w:rPr/>
              <w:t>Parameter: None</w:t>
            </w:r>
          </w:p>
          <w:p w:rsidR="09D9838D" w:rsidP="09D9838D" w:rsidRDefault="09D9838D" w14:paraId="37B2C95B" w14:textId="488B5A7C">
            <w:pPr>
              <w:pStyle w:val="Normal"/>
            </w:pPr>
            <w:r w:rsidR="09D9838D">
              <w:rPr/>
              <w:t xml:space="preserve">This function is automatically generated and called in the </w:t>
            </w:r>
            <w:r w:rsidR="09D9838D">
              <w:rPr/>
              <w:t>main.c</w:t>
            </w:r>
            <w:r w:rsidR="09D9838D">
              <w:rPr/>
              <w:t xml:space="preserve"> </w:t>
            </w:r>
            <w:r w:rsidR="09D9838D">
              <w:rPr/>
              <w:t>file</w:t>
            </w:r>
            <w:r w:rsidR="09D9838D">
              <w:rPr/>
              <w:t xml:space="preserve"> </w:t>
            </w:r>
            <w:r w:rsidR="09D9838D">
              <w:rPr/>
              <w:t>when</w:t>
            </w:r>
            <w:r w:rsidR="09D9838D">
              <w:rPr/>
              <w:t xml:space="preserve"> </w:t>
            </w:r>
            <w:r w:rsidR="09D9838D">
              <w:rPr/>
              <w:t>build</w:t>
            </w:r>
            <w:r w:rsidR="09D9838D">
              <w:rPr/>
              <w:t xml:space="preserve"> </w:t>
            </w:r>
            <w:r w:rsidR="09D9838D">
              <w:rPr/>
              <w:t>project</w:t>
            </w:r>
            <w:r w:rsidR="09D9838D">
              <w:rPr/>
              <w:t xml:space="preserve"> in the gui is selected and UART option is chosen for the </w:t>
            </w:r>
            <w:r w:rsidR="09D9838D">
              <w:rPr/>
              <w:t>pins</w:t>
            </w:r>
            <w:r w:rsidR="09D9838D">
              <w:rPr/>
              <w:t>.  The function is</w:t>
            </w:r>
            <w:r w:rsidR="09D9838D">
              <w:rPr/>
              <w:t xml:space="preserve"> </w:t>
            </w:r>
            <w:r w:rsidR="09D9838D">
              <w:rPr/>
              <w:t>updated</w:t>
            </w:r>
            <w:r w:rsidR="09D9838D">
              <w:rPr/>
              <w:t xml:space="preserve"> </w:t>
            </w:r>
            <w:r w:rsidR="09D9838D">
              <w:rPr/>
              <w:t>by</w:t>
            </w:r>
            <w:r w:rsidR="09D9838D">
              <w:rPr/>
              <w:t xml:space="preserve"> </w:t>
            </w:r>
            <w:r w:rsidR="09D9838D">
              <w:rPr/>
              <w:t>reconfiguring</w:t>
            </w:r>
            <w:r w:rsidR="09D9838D">
              <w:rPr/>
              <w:t xml:space="preserve"> the TXD </w:t>
            </w:r>
            <w:r w:rsidR="09D9838D">
              <w:rPr/>
              <w:t>and</w:t>
            </w:r>
            <w:r w:rsidR="09D9838D">
              <w:rPr/>
              <w:t xml:space="preserve"> RXD pins selected.</w:t>
            </w:r>
          </w:p>
          <w:p w:rsidR="09D9838D" w:rsidP="09D9838D" w:rsidRDefault="09D9838D" w14:paraId="06892D64" w14:textId="52B68769">
            <w:pPr>
              <w:pStyle w:val="Normal"/>
            </w:pPr>
          </w:p>
        </w:tc>
      </w:tr>
      <w:tr w:rsidR="09D9838D" w:rsidTr="09D9838D" w14:paraId="5247AC18">
        <w:tc>
          <w:tcPr>
            <w:tcW w:w="4680" w:type="dxa"/>
            <w:tcMar/>
          </w:tcPr>
          <w:p w:rsidR="09D9838D" w:rsidP="09D9838D" w:rsidRDefault="09D9838D" w14:paraId="4990234C" w14:textId="51AC995B">
            <w:pPr>
              <w:pStyle w:val="Normal"/>
              <w:rPr>
                <w:color w:val="000000" w:themeColor="text1" w:themeTint="FF" w:themeShade="FF"/>
                <w:rPrChange w:author="Lukhanyo Vena" w:date="2022-05-23T16:54:37.208Z" w:id="129168940">
                  <w:rPr>
                    <w:color w:val="auto"/>
                  </w:rPr>
                </w:rPrChange>
              </w:rPr>
            </w:pPr>
            <w:r w:rsidRPr="09D9838D" w:rsidR="09D9838D">
              <w:rPr>
                <w:color w:val="000000" w:themeColor="text1" w:themeTint="FF" w:themeShade="FF"/>
                <w:rPrChange w:author="Lukhanyo Vena" w:date="2022-05-23T16:54:37.181Z" w:id="1878197187">
                  <w:rPr>
                    <w:color w:val="auto"/>
                  </w:rPr>
                </w:rPrChange>
              </w:rPr>
              <w:t>static void MX_I2C1_Init(void</w:t>
            </w:r>
            <w:r w:rsidRPr="09D9838D" w:rsidR="09D9838D">
              <w:rPr>
                <w:color w:val="000000" w:themeColor="text1" w:themeTint="FF" w:themeShade="FF"/>
                <w:rPrChange w:author="Lukhanyo Vena" w:date="2022-05-23T16:54:37.208Z" w:id="1383311471">
                  <w:rPr>
                    <w:color w:val="auto"/>
                  </w:rPr>
                </w:rPrChange>
              </w:rPr>
              <w:t>);</w:t>
            </w:r>
          </w:p>
        </w:tc>
        <w:tc>
          <w:tcPr>
            <w:tcW w:w="4680" w:type="dxa"/>
            <w:tcMar/>
          </w:tcPr>
          <w:p w:rsidR="09D9838D" w:rsidP="09D9838D" w:rsidRDefault="09D9838D" w14:paraId="1451C471" w14:textId="35386536">
            <w:pPr>
              <w:pStyle w:val="Normal"/>
            </w:pPr>
            <w:r w:rsidR="09D9838D">
              <w:rPr/>
              <w:t>Configure I</w:t>
            </w:r>
            <w:r w:rsidR="09D9838D">
              <w:rPr/>
              <w:t>2C pins on stm32</w:t>
            </w:r>
          </w:p>
          <w:p w:rsidR="09D9838D" w:rsidP="09D9838D" w:rsidRDefault="09D9838D" w14:paraId="39997C6A" w14:textId="44969B14">
            <w:pPr>
              <w:pStyle w:val="Normal"/>
            </w:pPr>
            <w:r w:rsidR="09D9838D">
              <w:rPr/>
              <w:t>Parameter: None</w:t>
            </w:r>
          </w:p>
          <w:p w:rsidR="09D9838D" w:rsidP="09D9838D" w:rsidRDefault="09D9838D" w14:paraId="67547567" w14:textId="440A2155">
            <w:pPr>
              <w:pStyle w:val="Normal"/>
            </w:pPr>
            <w:r w:rsidR="09D9838D">
              <w:rPr/>
              <w:t xml:space="preserve">This function is automatically generated and called in the </w:t>
            </w:r>
            <w:r w:rsidR="09D9838D">
              <w:rPr/>
              <w:t>main.c</w:t>
            </w:r>
            <w:r w:rsidR="09D9838D">
              <w:rPr/>
              <w:t xml:space="preserve"> </w:t>
            </w:r>
            <w:r w:rsidR="09D9838D">
              <w:rPr/>
              <w:t>file</w:t>
            </w:r>
            <w:r w:rsidR="09D9838D">
              <w:rPr/>
              <w:t xml:space="preserve"> </w:t>
            </w:r>
            <w:r w:rsidR="09D9838D">
              <w:rPr/>
              <w:t>when</w:t>
            </w:r>
            <w:r w:rsidR="09D9838D">
              <w:rPr/>
              <w:t xml:space="preserve"> </w:t>
            </w:r>
            <w:r w:rsidR="09D9838D">
              <w:rPr/>
              <w:t>build</w:t>
            </w:r>
            <w:r w:rsidR="09D9838D">
              <w:rPr/>
              <w:t xml:space="preserve"> </w:t>
            </w:r>
            <w:r w:rsidR="09D9838D">
              <w:rPr/>
              <w:t>project</w:t>
            </w:r>
            <w:r w:rsidR="09D9838D">
              <w:rPr/>
              <w:t xml:space="preserve"> in the gui is selected </w:t>
            </w:r>
            <w:r w:rsidR="09D9838D">
              <w:rPr/>
              <w:t>and I2C1 option is selected for the pins</w:t>
            </w:r>
            <w:r w:rsidR="09D9838D">
              <w:rPr/>
              <w:t>. The function is updated by reconfiguring the SDA and SCL pins selected.</w:t>
            </w:r>
          </w:p>
          <w:p w:rsidR="09D9838D" w:rsidP="09D9838D" w:rsidRDefault="09D9838D" w14:paraId="42E87978" w14:textId="7D7272A4">
            <w:pPr>
              <w:pStyle w:val="Normal"/>
            </w:pPr>
          </w:p>
        </w:tc>
      </w:tr>
      <w:tr w:rsidR="09D9838D" w:rsidTr="09D9838D" w14:paraId="1010A157">
        <w:tc>
          <w:tcPr>
            <w:tcW w:w="4680" w:type="dxa"/>
            <w:tcMar/>
          </w:tcPr>
          <w:p w:rsidR="09D9838D" w:rsidP="09D9838D" w:rsidRDefault="09D9838D" w14:paraId="45C6A19A" w14:textId="78AAB185">
            <w:pPr>
              <w:pStyle w:val="Normal"/>
              <w:rPr>
                <w:color w:val="auto"/>
              </w:rPr>
            </w:pPr>
            <w:r w:rsidRPr="09D9838D" w:rsidR="09D9838D">
              <w:rPr>
                <w:color w:val="auto"/>
              </w:rPr>
              <w:t xml:space="preserve">void </w:t>
            </w:r>
            <w:r w:rsidRPr="09D9838D" w:rsidR="09D9838D">
              <w:rPr>
                <w:color w:val="auto"/>
              </w:rPr>
              <w:t>debugPrintln</w:t>
            </w:r>
            <w:r w:rsidRPr="09D9838D" w:rsidR="09D9838D">
              <w:rPr>
                <w:color w:val="auto"/>
              </w:rPr>
              <w:t>(</w:t>
            </w:r>
            <w:r w:rsidRPr="09D9838D" w:rsidR="09D9838D">
              <w:rPr>
                <w:color w:val="auto"/>
              </w:rPr>
              <w:t>UART_HandleTypeDef</w:t>
            </w:r>
            <w:r w:rsidRPr="09D9838D" w:rsidR="09D9838D">
              <w:rPr>
                <w:color w:val="auto"/>
              </w:rPr>
              <w:t xml:space="preserve"> *</w:t>
            </w:r>
            <w:r w:rsidRPr="09D9838D" w:rsidR="09D9838D">
              <w:rPr>
                <w:color w:val="auto"/>
              </w:rPr>
              <w:t>uart_handle</w:t>
            </w:r>
            <w:r w:rsidRPr="09D9838D" w:rsidR="09D9838D">
              <w:rPr>
                <w:color w:val="auto"/>
              </w:rPr>
              <w:t xml:space="preserve">, char </w:t>
            </w:r>
            <w:bookmarkStart w:name="_Int_oWD5yErs" w:id="1499919040"/>
            <w:r w:rsidRPr="09D9838D" w:rsidR="09D9838D">
              <w:rPr>
                <w:color w:val="auto"/>
              </w:rPr>
              <w:t>out[</w:t>
            </w:r>
            <w:bookmarkEnd w:id="1499919040"/>
            <w:r w:rsidRPr="09D9838D" w:rsidR="09D9838D">
              <w:rPr>
                <w:color w:val="auto"/>
              </w:rPr>
              <w:t>])</w:t>
            </w:r>
          </w:p>
        </w:tc>
        <w:tc>
          <w:tcPr>
            <w:tcW w:w="4680" w:type="dxa"/>
            <w:tcMar/>
          </w:tcPr>
          <w:p w:rsidR="09D9838D" w:rsidP="09D9838D" w:rsidRDefault="09D9838D" w14:paraId="0061A4EC" w14:textId="48A8C602">
            <w:pPr>
              <w:pStyle w:val="Normal"/>
              <w:rPr>
                <w:color w:val="auto"/>
              </w:rPr>
            </w:pPr>
            <w:r w:rsidR="09D9838D">
              <w:rPr/>
              <w:t xml:space="preserve">General purpose Function to send a char array over the UART and to automatically send a new line character after it. Parameters are a </w:t>
            </w:r>
            <w:r w:rsidRPr="09D9838D" w:rsidR="09D9838D">
              <w:rPr>
                <w:color w:val="auto"/>
              </w:rPr>
              <w:t>pointer to UART _</w:t>
            </w:r>
            <w:r w:rsidRPr="09D9838D" w:rsidR="09D9838D">
              <w:rPr>
                <w:color w:val="auto"/>
              </w:rPr>
              <w:t>HandleTypeDef</w:t>
            </w:r>
            <w:r w:rsidRPr="09D9838D" w:rsidR="09D9838D">
              <w:rPr>
                <w:color w:val="auto"/>
              </w:rPr>
              <w:t xml:space="preserve"> structure and char array.</w:t>
            </w:r>
          </w:p>
          <w:p w:rsidR="09D9838D" w:rsidP="09D9838D" w:rsidRDefault="09D9838D" w14:paraId="4EA12BE2" w14:textId="16309F8C">
            <w:pPr>
              <w:pStyle w:val="Normal"/>
            </w:pPr>
          </w:p>
          <w:p w:rsidR="09D9838D" w:rsidP="09D9838D" w:rsidRDefault="09D9838D" w14:paraId="2EF9A1BE" w14:textId="184D6AA3">
            <w:pPr>
              <w:pStyle w:val="Normal"/>
              <w:rPr>
                <w:color w:val="auto"/>
              </w:rPr>
            </w:pPr>
            <w:r w:rsidR="09D9838D">
              <w:rPr/>
              <w:t xml:space="preserve">Parameters: </w:t>
            </w:r>
            <w:r w:rsidRPr="09D9838D" w:rsidR="09D9838D">
              <w:rPr>
                <w:color w:val="auto"/>
              </w:rPr>
              <w:t>UART_HandleTypeDef</w:t>
            </w:r>
            <w:r w:rsidRPr="09D9838D" w:rsidR="09D9838D">
              <w:rPr>
                <w:color w:val="auto"/>
              </w:rPr>
              <w:t xml:space="preserve"> </w:t>
            </w:r>
            <w:r w:rsidRPr="09D9838D" w:rsidR="09D9838D">
              <w:rPr>
                <w:color w:val="auto"/>
              </w:rPr>
              <w:t xml:space="preserve">                        </w:t>
            </w:r>
            <w:r w:rsidRPr="09D9838D" w:rsidR="09D9838D">
              <w:rPr>
                <w:color w:val="auto"/>
              </w:rPr>
              <w:t>char _</w:t>
            </w:r>
            <w:bookmarkStart w:name="_Int_jUMcgTY2" w:id="1778849387"/>
            <w:r w:rsidRPr="09D9838D" w:rsidR="09D9838D">
              <w:rPr>
                <w:color w:val="auto"/>
              </w:rPr>
              <w:t>out[</w:t>
            </w:r>
            <w:bookmarkEnd w:id="1778849387"/>
            <w:r w:rsidRPr="09D9838D" w:rsidR="09D9838D">
              <w:rPr>
                <w:color w:val="auto"/>
              </w:rPr>
              <w:t xml:space="preserve">]  </w:t>
            </w:r>
          </w:p>
          <w:p w:rsidR="09D9838D" w:rsidP="09D9838D" w:rsidRDefault="09D9838D" w14:paraId="50FE6CE5" w14:textId="01A7DF1E">
            <w:pPr>
              <w:pStyle w:val="Normal"/>
              <w:rPr>
                <w:color w:val="auto"/>
              </w:rPr>
            </w:pPr>
          </w:p>
          <w:p w:rsidR="09D9838D" w:rsidP="09D9838D" w:rsidRDefault="09D9838D" w14:paraId="5AD9485B" w14:textId="32FFDF24">
            <w:pPr>
              <w:pStyle w:val="Normal"/>
              <w:rPr>
                <w:color w:val="auto"/>
              </w:rPr>
            </w:pPr>
            <w:r w:rsidRPr="09D9838D" w:rsidR="09D9838D">
              <w:rPr>
                <w:color w:val="auto"/>
              </w:rPr>
              <w:t>Example: debugPrintln(</w:t>
            </w:r>
            <w:r w:rsidRPr="09D9838D" w:rsidR="09D9838D">
              <w:rPr>
                <w:rFonts w:ascii="Calibri" w:hAnsi="Calibri" w:eastAsia="Calibri" w:cs="Calibri"/>
                <w:noProof w:val="0"/>
                <w:sz w:val="22"/>
                <w:szCs w:val="22"/>
                <w:lang w:val="en-ZA"/>
              </w:rPr>
              <w:t xml:space="preserve">&amp;huart2, "No ACK </w:t>
            </w:r>
            <w:r w:rsidRPr="09D9838D" w:rsidR="09D9838D">
              <w:rPr>
                <w:rFonts w:ascii="Calibri" w:hAnsi="Calibri" w:eastAsia="Calibri" w:cs="Calibri"/>
                <w:noProof w:val="0"/>
                <w:sz w:val="22"/>
                <w:szCs w:val="22"/>
                <w:lang w:val="en-ZA"/>
              </w:rPr>
              <w:t>received</w:t>
            </w:r>
            <w:r w:rsidRPr="09D9838D" w:rsidR="09D9838D">
              <w:rPr>
                <w:rFonts w:ascii="Calibri" w:hAnsi="Calibri" w:eastAsia="Calibri" w:cs="Calibri"/>
                <w:noProof w:val="0"/>
                <w:sz w:val="22"/>
                <w:szCs w:val="22"/>
                <w:lang w:val="en-ZA"/>
              </w:rPr>
              <w:t>")</w:t>
            </w:r>
          </w:p>
          <w:p w:rsidR="09D9838D" w:rsidP="09D9838D" w:rsidRDefault="09D9838D" w14:paraId="3560C9E6" w14:textId="60C646D1">
            <w:pPr>
              <w:pStyle w:val="Normal"/>
              <w:rPr>
                <w:color w:val="auto"/>
              </w:rPr>
            </w:pPr>
          </w:p>
        </w:tc>
      </w:tr>
      <w:tr w:rsidR="09D9838D" w:rsidTr="09D9838D" w14:paraId="32220197">
        <w:tc>
          <w:tcPr>
            <w:tcW w:w="4680" w:type="dxa"/>
            <w:tcMar/>
          </w:tcPr>
          <w:p w:rsidR="09D9838D" w:rsidP="09D9838D" w:rsidRDefault="09D9838D" w14:paraId="1F929E5F" w14:textId="04067B54">
            <w:pPr>
              <w:pStyle w:val="Normal"/>
              <w:rPr>
                <w:color w:val="auto"/>
              </w:rPr>
            </w:pPr>
          </w:p>
        </w:tc>
        <w:tc>
          <w:tcPr>
            <w:tcW w:w="4680" w:type="dxa"/>
            <w:tcMar/>
          </w:tcPr>
          <w:p w:rsidR="09D9838D" w:rsidP="09D9838D" w:rsidRDefault="09D9838D" w14:paraId="69D860AA" w14:textId="321C6FC7">
            <w:pPr>
              <w:pStyle w:val="Normal"/>
            </w:pPr>
          </w:p>
        </w:tc>
      </w:tr>
    </w:tbl>
    <w:p w:rsidR="09D9838D" w:rsidP="09D9838D" w:rsidRDefault="09D9838D" w14:paraId="3C6418D2" w14:textId="236FBB61">
      <w:pPr>
        <w:pStyle w:val="Normal"/>
      </w:pPr>
    </w:p>
    <w:p w:rsidR="09D9838D" w:rsidP="09D9838D" w:rsidRDefault="09D9838D" w14:paraId="342AB88C" w14:textId="250EC42F">
      <w:pPr>
        <w:pStyle w:val="Normal"/>
        <w:rPr>
          <w:u w:val="single"/>
        </w:rPr>
      </w:pPr>
      <w:r w:rsidRPr="09D9838D" w:rsidR="09D9838D">
        <w:rPr>
          <w:u w:val="single"/>
        </w:rPr>
        <w:t>CODE REFERENCE DOCUMENT</w:t>
      </w:r>
    </w:p>
    <w:p w:rsidR="09D9838D" w:rsidP="09D9838D" w:rsidRDefault="09D9838D" w14:paraId="19F8D0DC" w14:textId="2405609F">
      <w:pPr>
        <w:pStyle w:val="Normal"/>
      </w:pPr>
      <w:r w:rsidR="09D9838D">
        <w:rPr/>
        <w:t>The table below shows a list of all functions used for the project. All code was written using STM32 Cube IDE.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dv2JSPsLz5wN7" int2:id="xw5fz1OE">
      <int2:state int2:type="LegacyProofing" int2:value="Rejected"/>
    </int2:textHash>
    <int2:textHash int2:hashCode="3yEczdlKY+C8ue" int2:id="fXQ3eEVY">
      <int2:state int2:type="LegacyProofing" int2:value="Rejected"/>
    </int2:textHash>
    <int2:textHash int2:hashCode="P+aTgoaVMM4Khv" int2:id="RFPe5WRw">
      <int2:state int2:type="LegacyProofing" int2:value="Rejected"/>
    </int2:textHash>
    <int2:textHash int2:hashCode="oxXe4L0i9FJl9n" int2:id="GWHCtNp2">
      <int2:state int2:type="LegacyProofing" int2:value="Rejected"/>
    </int2:textHash>
    <int2:textHash int2:hashCode="Bi2KnewPpQfRnz" int2:id="c7d0dfEp">
      <int2:state int2:type="LegacyProofing" int2:value="Rejected"/>
    </int2:textHash>
    <int2:textHash int2:hashCode="YMWK0u802W+uAo" int2:id="w0Aky3LY">
      <int2:state int2:type="LegacyProofing" int2:value="Rejected"/>
    </int2:textHash>
    <int2:textHash int2:hashCode="sGB6+cBNRFPhF7" int2:id="417Eowzm">
      <int2:state int2:type="LegacyProofing" int2:value="Rejected"/>
    </int2:textHash>
    <int2:textHash int2:hashCode="1vXroXxancOAMH" int2:id="b0hXmhQT">
      <int2:state int2:type="LegacyProofing" int2:value="Rejected"/>
    </int2:textHash>
    <int2:textHash int2:hashCode="kr1169j9KwF5Fy" int2:id="dbesrOjP">
      <int2:state int2:type="LegacyProofing" int2:value="Rejected"/>
    </int2:textHash>
    <int2:textHash int2:hashCode="aJLn1GiC+QWGPC" int2:id="svzFvUGa">
      <int2:state int2:type="LegacyProofing" int2:value="Rejected"/>
    </int2:textHash>
    <int2:textHash int2:hashCode="mGsbweuN6JZDxQ" int2:id="m9IHtECr">
      <int2:state int2:type="LegacyProofing" int2:value="Rejected"/>
    </int2:textHash>
    <int2:textHash int2:hashCode="fpIZoFmerh2WAY" int2:id="iUJEy55O">
      <int2:state int2:type="LegacyProofing" int2:value="Rejected"/>
    </int2:textHash>
    <int2:textHash int2:hashCode="QIFYZD7VZMcvoJ" int2:id="EBbxqyht">
      <int2:state int2:type="LegacyProofing" int2:value="Rejected"/>
    </int2:textHash>
    <int2:textHash int2:hashCode="E6GJGvdcZCMGpr" int2:id="PyKUAgk0">
      <int2:state int2:type="LegacyProofing" int2:value="Rejected"/>
    </int2:textHash>
    <int2:textHash int2:hashCode="0UWiqQW8Oa768n" int2:id="qOxNw87l">
      <int2:state int2:type="LegacyProofing" int2:value="Rejected"/>
    </int2:textHash>
    <int2:textHash int2:hashCode="JJdb1vyrXtePDV" int2:id="fkuNnmEy">
      <int2:state int2:type="LegacyProofing" int2:value="Rejected"/>
    </int2:textHash>
    <int2:textHash int2:hashCode="dA/aco1YrH4AUI" int2:id="uyvaX6L5">
      <int2:state int2:type="LegacyProofing" int2:value="Rejected"/>
    </int2:textHash>
    <int2:textHash int2:hashCode="g187UOM3GUItb6" int2:id="PmkTZWuf">
      <int2:state int2:type="LegacyProofing" int2:value="Rejected"/>
    </int2:textHash>
    <int2:textHash int2:hashCode="mPVBQ6tOhrKMOv" int2:id="Jj0POwEh">
      <int2:state int2:type="LegacyProofing" int2:value="Rejected"/>
    </int2:textHash>
    <int2:textHash int2:hashCode="7ynnUcF8owO3TB" int2:id="9BykQDye">
      <int2:state int2:type="LegacyProofing" int2:value="Rejected"/>
    </int2:textHash>
    <int2:textHash int2:hashCode="gHVK+Rv7bRBzWF" int2:id="hfmcZNnK">
      <int2:state int2:type="LegacyProofing" int2:value="Rejected"/>
    </int2:textHash>
    <int2:textHash int2:hashCode="QG4DG4gk6iauC/" int2:id="UD7Ev9Ef">
      <int2:state int2:type="LegacyProofing" int2:value="Rejected"/>
    </int2:textHash>
    <int2:textHash int2:hashCode="1qevE0UwJU9trk" int2:id="6k7KXBTP">
      <int2:state int2:type="LegacyProofing" int2:value="Rejected"/>
    </int2:textHash>
    <int2:textHash int2:hashCode="MGA/qeD2IMMFzW" int2:id="z57GLzxj">
      <int2:state int2:type="LegacyProofing" int2:value="Rejected"/>
    </int2:textHash>
    <int2:textHash int2:hashCode="lxxBndYJMxND3u" int2:id="wL8TNzqS">
      <int2:state int2:type="LegacyProofing" int2:value="Rejected"/>
    </int2:textHash>
    <int2:textHash int2:hashCode="u8zfLvsztS5snQ" int2:id="LQ9TaPk0">
      <int2:state int2:type="LegacyProofing" int2:value="Rejected"/>
    </int2:textHash>
    <int2:textHash int2:hashCode="lw7rR7LQkdw/7j" int2:id="IpADOmCX">
      <int2:state int2:type="LegacyProofing" int2:value="Rejected"/>
    </int2:textHash>
    <int2:textHash int2:hashCode="Z71YEOyBYlSEGZ" int2:id="ZI5GKK1s">
      <int2:state int2:type="LegacyProofing" int2:value="Rejected"/>
    </int2:textHash>
    <int2:textHash int2:hashCode="tH82PitDDAZH8U" int2:id="KYJFp5QD">
      <int2:state int2:type="LegacyProofing" int2:value="Rejected"/>
    </int2:textHash>
    <int2:textHash int2:hashCode="bBJXF+yTzUOwsp" int2:id="aaJLn6Oi">
      <int2:state int2:type="LegacyProofing" int2:value="Rejected"/>
    </int2:textHash>
    <int2:textHash int2:hashCode="whjjnvouGq5p85" int2:id="63lyf4KJ">
      <int2:state int2:type="LegacyProofing" int2:value="Rejected"/>
    </int2:textHash>
    <int2:textHash int2:hashCode="BaitrxxITMR4hb" int2:id="XUKxR7Vc">
      <int2:state int2:type="LegacyProofing" int2:value="Rejected"/>
    </int2:textHash>
    <int2:textHash int2:hashCode="3gT6Din5s14kkF" int2:id="5LFTWxVI">
      <int2:state int2:type="LegacyProofing" int2:value="Rejected"/>
    </int2:textHash>
    <int2:textHash int2:hashCode="g2VaVWDvHEOBcP" int2:id="LN5TAyuR">
      <int2:state int2:type="LegacyProofing" int2:value="Rejected"/>
    </int2:textHash>
    <int2:textHash int2:hashCode="Cb6FM/8KbuXVd/" int2:id="YOZqfEW4">
      <int2:state int2:type="LegacyProofing" int2:value="Rejected"/>
    </int2:textHash>
    <int2:textHash int2:hashCode="BtKwSkEG+uy94E" int2:id="kJL86nYt">
      <int2:state int2:type="LegacyProofing" int2:value="Rejected"/>
    </int2:textHash>
    <int2:textHash int2:hashCode="1v5OUfqbRfjYQp" int2:id="XWJ27vkY">
      <int2:state int2:type="LegacyProofing" int2:value="Rejected"/>
    </int2:textHash>
    <int2:textHash int2:hashCode="p2eSvyrp21tpTH" int2:id="wNhvpGxT">
      <int2:state int2:type="LegacyProofing" int2:value="Rejected"/>
    </int2:textHash>
    <int2:bookmark int2:bookmarkName="_Int_oWD5yErs" int2:invalidationBookmarkName="" int2:hashCode="2aqV26UUC4/Z7z" int2:id="XglJb1A6">
      <int2:state int2:type="LegacyProofing" int2:value="Rejected"/>
    </int2:bookmark>
    <int2:bookmark int2:bookmarkName="_Int_jUMcgTY2" int2:invalidationBookmarkName="" int2:hashCode="2aqV26UUC4/Z7z" int2:id="wGrw8lHf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1D05D"/>
    <w:rsid w:val="018E0E40"/>
    <w:rsid w:val="033C85D1"/>
    <w:rsid w:val="04D85632"/>
    <w:rsid w:val="04D85632"/>
    <w:rsid w:val="09D9838D"/>
    <w:rsid w:val="0B2383D9"/>
    <w:rsid w:val="0C4D2CF8"/>
    <w:rsid w:val="0C8C6170"/>
    <w:rsid w:val="0E5B249B"/>
    <w:rsid w:val="14CA661F"/>
    <w:rsid w:val="16AE53A2"/>
    <w:rsid w:val="1B529C34"/>
    <w:rsid w:val="1E8A3CF6"/>
    <w:rsid w:val="1E8A3CF6"/>
    <w:rsid w:val="1F3FD228"/>
    <w:rsid w:val="1F3FD228"/>
    <w:rsid w:val="20BC4971"/>
    <w:rsid w:val="225819D2"/>
    <w:rsid w:val="23894AD5"/>
    <w:rsid w:val="249C5C48"/>
    <w:rsid w:val="2A8E95A2"/>
    <w:rsid w:val="35432C86"/>
    <w:rsid w:val="35B4897F"/>
    <w:rsid w:val="37421366"/>
    <w:rsid w:val="37421366"/>
    <w:rsid w:val="381C4955"/>
    <w:rsid w:val="381C4955"/>
    <w:rsid w:val="3A81D05D"/>
    <w:rsid w:val="3B0DEC71"/>
    <w:rsid w:val="3C909475"/>
    <w:rsid w:val="3E2C64D6"/>
    <w:rsid w:val="3F33FCEE"/>
    <w:rsid w:val="40CFCD4F"/>
    <w:rsid w:val="44919958"/>
    <w:rsid w:val="45B184EC"/>
    <w:rsid w:val="45B184EC"/>
    <w:rsid w:val="462D69B9"/>
    <w:rsid w:val="462D69B9"/>
    <w:rsid w:val="46FFDA5B"/>
    <w:rsid w:val="473F0ED3"/>
    <w:rsid w:val="474D554D"/>
    <w:rsid w:val="47A41E8B"/>
    <w:rsid w:val="481944C2"/>
    <w:rsid w:val="4859B3BD"/>
    <w:rsid w:val="496F177D"/>
    <w:rsid w:val="49F5841E"/>
    <w:rsid w:val="4C127FF6"/>
    <w:rsid w:val="4EC8F541"/>
    <w:rsid w:val="4F4A20B8"/>
    <w:rsid w:val="4F4A20B8"/>
    <w:rsid w:val="57E74B6A"/>
    <w:rsid w:val="58C4057C"/>
    <w:rsid w:val="590736FE"/>
    <w:rsid w:val="5A5FD5DD"/>
    <w:rsid w:val="5A5FD5DD"/>
    <w:rsid w:val="5B9A60BF"/>
    <w:rsid w:val="5CBABC8D"/>
    <w:rsid w:val="5DDAA821"/>
    <w:rsid w:val="5E568CEE"/>
    <w:rsid w:val="5ED20181"/>
    <w:rsid w:val="5ED20181"/>
    <w:rsid w:val="5FD7C899"/>
    <w:rsid w:val="6115D4B8"/>
    <w:rsid w:val="6115D4B8"/>
    <w:rsid w:val="6209A243"/>
    <w:rsid w:val="629FD2CA"/>
    <w:rsid w:val="63D78F92"/>
    <w:rsid w:val="63F0851E"/>
    <w:rsid w:val="656D4468"/>
    <w:rsid w:val="656D4468"/>
    <w:rsid w:val="670914C9"/>
    <w:rsid w:val="6907BE40"/>
    <w:rsid w:val="69E9AEE4"/>
    <w:rsid w:val="69E9AEE4"/>
    <w:rsid w:val="6FF5D9E9"/>
    <w:rsid w:val="6FF5D9E9"/>
    <w:rsid w:val="706736E2"/>
    <w:rsid w:val="70ED28B1"/>
    <w:rsid w:val="71F4C0C9"/>
    <w:rsid w:val="72FA60A3"/>
    <w:rsid w:val="75C099D4"/>
    <w:rsid w:val="75C099D4"/>
    <w:rsid w:val="76772B25"/>
    <w:rsid w:val="76C831EC"/>
    <w:rsid w:val="76C831EC"/>
    <w:rsid w:val="7864024D"/>
    <w:rsid w:val="792DC6B3"/>
    <w:rsid w:val="792DC6B3"/>
    <w:rsid w:val="797EA737"/>
    <w:rsid w:val="7CCD444C"/>
    <w:rsid w:val="7E3D134A"/>
    <w:rsid w:val="7E3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D05D"/>
  <w15:chartTrackingRefBased/>
  <w15:docId w15:val="{DFC4B978-538F-4C68-A448-6A63F5D54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9D9838D"/>
    <w:rPr>
      <w:noProof w:val="0"/>
      <w:lang w:val="en-Z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9D983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9D983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9D9838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9D983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9D983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9D9838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9D983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9D9838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9D983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9D9838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9D9838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9D9838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9D9838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9D9838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9D983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ZA"/>
    </w:rPr>
  </w:style>
  <w:style w:type="character" w:styleId="Heading2Char" w:customStyle="true">
    <w:uiPriority w:val="9"/>
    <w:name w:val="Heading 2 Char"/>
    <w:basedOn w:val="DefaultParagraphFont"/>
    <w:link w:val="Heading2"/>
    <w:rsid w:val="09D983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ZA"/>
    </w:rPr>
  </w:style>
  <w:style w:type="character" w:styleId="Heading3Char" w:customStyle="true">
    <w:uiPriority w:val="9"/>
    <w:name w:val="Heading 3 Char"/>
    <w:basedOn w:val="DefaultParagraphFont"/>
    <w:link w:val="Heading3"/>
    <w:rsid w:val="09D983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ZA"/>
    </w:rPr>
  </w:style>
  <w:style w:type="character" w:styleId="Heading4Char" w:customStyle="true">
    <w:uiPriority w:val="9"/>
    <w:name w:val="Heading 4 Char"/>
    <w:basedOn w:val="DefaultParagraphFont"/>
    <w:link w:val="Heading4"/>
    <w:rsid w:val="09D983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ZA"/>
    </w:rPr>
  </w:style>
  <w:style w:type="character" w:styleId="Heading5Char" w:customStyle="true">
    <w:uiPriority w:val="9"/>
    <w:name w:val="Heading 5 Char"/>
    <w:basedOn w:val="DefaultParagraphFont"/>
    <w:link w:val="Heading5"/>
    <w:rsid w:val="09D983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ZA"/>
    </w:rPr>
  </w:style>
  <w:style w:type="character" w:styleId="Heading6Char" w:customStyle="true">
    <w:uiPriority w:val="9"/>
    <w:name w:val="Heading 6 Char"/>
    <w:basedOn w:val="DefaultParagraphFont"/>
    <w:link w:val="Heading6"/>
    <w:rsid w:val="09D983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ZA"/>
    </w:rPr>
  </w:style>
  <w:style w:type="character" w:styleId="Heading7Char" w:customStyle="true">
    <w:uiPriority w:val="9"/>
    <w:name w:val="Heading 7 Char"/>
    <w:basedOn w:val="DefaultParagraphFont"/>
    <w:link w:val="Heading7"/>
    <w:rsid w:val="09D983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ZA"/>
    </w:rPr>
  </w:style>
  <w:style w:type="character" w:styleId="Heading8Char" w:customStyle="true">
    <w:uiPriority w:val="9"/>
    <w:name w:val="Heading 8 Char"/>
    <w:basedOn w:val="DefaultParagraphFont"/>
    <w:link w:val="Heading8"/>
    <w:rsid w:val="09D9838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ZA"/>
    </w:rPr>
  </w:style>
  <w:style w:type="character" w:styleId="Heading9Char" w:customStyle="true">
    <w:uiPriority w:val="9"/>
    <w:name w:val="Heading 9 Char"/>
    <w:basedOn w:val="DefaultParagraphFont"/>
    <w:link w:val="Heading9"/>
    <w:rsid w:val="09D983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ZA"/>
    </w:rPr>
  </w:style>
  <w:style w:type="character" w:styleId="TitleChar" w:customStyle="true">
    <w:uiPriority w:val="10"/>
    <w:name w:val="Title Char"/>
    <w:basedOn w:val="DefaultParagraphFont"/>
    <w:link w:val="Title"/>
    <w:rsid w:val="09D9838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ZA"/>
    </w:rPr>
  </w:style>
  <w:style w:type="character" w:styleId="SubtitleChar" w:customStyle="true">
    <w:uiPriority w:val="11"/>
    <w:name w:val="Subtitle Char"/>
    <w:basedOn w:val="DefaultParagraphFont"/>
    <w:link w:val="Subtitle"/>
    <w:rsid w:val="09D9838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ZA"/>
    </w:rPr>
  </w:style>
  <w:style w:type="character" w:styleId="QuoteChar" w:customStyle="true">
    <w:uiPriority w:val="29"/>
    <w:name w:val="Quote Char"/>
    <w:basedOn w:val="DefaultParagraphFont"/>
    <w:link w:val="Quote"/>
    <w:rsid w:val="09D9838D"/>
    <w:rPr>
      <w:i w:val="1"/>
      <w:iCs w:val="1"/>
      <w:noProof w:val="0"/>
      <w:color w:val="404040" w:themeColor="text1" w:themeTint="BF" w:themeShade="FF"/>
      <w:lang w:val="en-Z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9D9838D"/>
    <w:rPr>
      <w:i w:val="1"/>
      <w:iCs w:val="1"/>
      <w:noProof w:val="0"/>
      <w:color w:val="4472C4" w:themeColor="accent1" w:themeTint="FF" w:themeShade="FF"/>
      <w:lang w:val="en-ZA"/>
    </w:rPr>
  </w:style>
  <w:style w:type="paragraph" w:styleId="TOC1">
    <w:uiPriority w:val="39"/>
    <w:name w:val="toc 1"/>
    <w:basedOn w:val="Normal"/>
    <w:next w:val="Normal"/>
    <w:unhideWhenUsed/>
    <w:rsid w:val="09D9838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9D9838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9D9838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9D9838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9D9838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9D9838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9D9838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9D9838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9D9838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9D9838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9D9838D"/>
    <w:rPr>
      <w:noProof w:val="0"/>
      <w:sz w:val="20"/>
      <w:szCs w:val="20"/>
      <w:lang w:val="en-ZA"/>
    </w:rPr>
  </w:style>
  <w:style w:type="paragraph" w:styleId="Footer">
    <w:uiPriority w:val="99"/>
    <w:name w:val="footer"/>
    <w:basedOn w:val="Normal"/>
    <w:unhideWhenUsed/>
    <w:link w:val="FooterChar"/>
    <w:rsid w:val="09D9838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9D9838D"/>
    <w:rPr>
      <w:noProof w:val="0"/>
      <w:lang w:val="en-Z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9D9838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9D9838D"/>
    <w:rPr>
      <w:noProof w:val="0"/>
      <w:sz w:val="20"/>
      <w:szCs w:val="20"/>
      <w:lang w:val="en-ZA"/>
    </w:rPr>
  </w:style>
  <w:style w:type="paragraph" w:styleId="Header">
    <w:uiPriority w:val="99"/>
    <w:name w:val="header"/>
    <w:basedOn w:val="Normal"/>
    <w:unhideWhenUsed/>
    <w:link w:val="HeaderChar"/>
    <w:rsid w:val="09D9838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9D9838D"/>
    <w:rPr>
      <w:noProof w:val="0"/>
      <w:lang w:val="en-Z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3a6628296f54fe7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B7FC786843B249B6D29483B4BF3211" ma:contentTypeVersion="4" ma:contentTypeDescription="Create a new document." ma:contentTypeScope="" ma:versionID="9f5d166e3a27a0bb45a3b22170869f3a">
  <xsd:schema xmlns:xsd="http://www.w3.org/2001/XMLSchema" xmlns:xs="http://www.w3.org/2001/XMLSchema" xmlns:p="http://schemas.microsoft.com/office/2006/metadata/properties" xmlns:ns2="8c857d9f-b692-4de2-9de0-cd92d7804121" targetNamespace="http://schemas.microsoft.com/office/2006/metadata/properties" ma:root="true" ma:fieldsID="65c512343e7bf1cdbff773261925953f" ns2:_="">
    <xsd:import namespace="8c857d9f-b692-4de2-9de0-cd92d7804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57d9f-b692-4de2-9de0-cd92d7804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C3ABC5-E617-4053-9FEC-51CEFEF5CBE1}"/>
</file>

<file path=customXml/itemProps2.xml><?xml version="1.0" encoding="utf-8"?>
<ds:datastoreItem xmlns:ds="http://schemas.openxmlformats.org/officeDocument/2006/customXml" ds:itemID="{7492E9F0-2BBE-4E91-89E7-60232171EFB5}"/>
</file>

<file path=customXml/itemProps3.xml><?xml version="1.0" encoding="utf-8"?>
<ds:datastoreItem xmlns:ds="http://schemas.openxmlformats.org/officeDocument/2006/customXml" ds:itemID="{3B44C0AC-EC63-443D-9E11-E663608B90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Lukhanyo Vena</dc:creator>
  <cp:keywords/>
  <dc:description/>
  <cp:lastModifiedBy>Bina Mukuyamba</cp:lastModifiedBy>
  <dcterms:created xsi:type="dcterms:W3CDTF">2022-05-23T16:47:45Z</dcterms:created>
  <dcterms:modified xsi:type="dcterms:W3CDTF">2022-05-23T17:54:54Z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0x0101003CB7FC786843B249B6D29483B4BF3211</vt:lpwstr>
  </property>
</Properties>
</file>