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47B5" w14:textId="77777777" w:rsidR="001B0781" w:rsidRDefault="00000000">
      <w:pPr>
        <w:pStyle w:val="Heading1"/>
        <w:spacing w:before="61"/>
      </w:pPr>
      <w:bookmarkStart w:id="0" w:name="M.Sc._IT_Semester_-_1"/>
      <w:bookmarkEnd w:id="0"/>
      <w:r>
        <w:t>M.Sc.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55A1A5CC" w14:textId="77777777" w:rsidR="001B0781" w:rsidRDefault="001B0781">
      <w:pPr>
        <w:pStyle w:val="BodyText"/>
        <w:spacing w:before="9"/>
        <w:rPr>
          <w:b/>
          <w:sz w:val="23"/>
        </w:rPr>
      </w:pPr>
    </w:p>
    <w:p w14:paraId="3562620B" w14:textId="4F64029F" w:rsidR="001B0781" w:rsidRDefault="00000000">
      <w:pPr>
        <w:ind w:left="1536" w:right="1572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 w:rsidR="002D732D">
        <w:rPr>
          <w:b/>
          <w:sz w:val="24"/>
        </w:rPr>
        <w:t>ASSIGNMENT</w:t>
      </w:r>
    </w:p>
    <w:p w14:paraId="1A581F28" w14:textId="77777777" w:rsidR="001B0781" w:rsidRDefault="00000000">
      <w:pPr>
        <w:pStyle w:val="Title"/>
      </w:pPr>
      <w:r>
        <w:t>Subject: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14:paraId="41B00F3B" w14:textId="77777777" w:rsidR="001B0781" w:rsidRDefault="001B0781">
      <w:pPr>
        <w:pStyle w:val="BodyText"/>
        <w:spacing w:before="1"/>
        <w:rPr>
          <w:b/>
        </w:rPr>
      </w:pPr>
    </w:p>
    <w:p w14:paraId="1A453223" w14:textId="048043FE" w:rsidR="001B0781" w:rsidRDefault="001B0781">
      <w:pPr>
        <w:pStyle w:val="Heading1"/>
        <w:tabs>
          <w:tab w:val="left" w:pos="6599"/>
        </w:tabs>
        <w:ind w:left="120" w:right="0"/>
        <w:jc w:val="left"/>
      </w:pPr>
      <w:bookmarkStart w:id="1" w:name="Total_Marks:_60Date:_21/11/2022"/>
      <w:bookmarkEnd w:id="1"/>
    </w:p>
    <w:p w14:paraId="21023B9C" w14:textId="6B80F896" w:rsidR="001B0781" w:rsidRDefault="001B0781" w:rsidP="002D732D">
      <w:pPr>
        <w:ind w:right="1572"/>
        <w:rPr>
          <w:b/>
          <w:sz w:val="24"/>
        </w:rPr>
      </w:pPr>
    </w:p>
    <w:p w14:paraId="6DB596A0" w14:textId="77777777" w:rsidR="001B0781" w:rsidRDefault="001B0781">
      <w:pPr>
        <w:pStyle w:val="BodyText"/>
        <w:spacing w:before="2"/>
        <w:rPr>
          <w:b/>
          <w:sz w:val="16"/>
        </w:rPr>
      </w:pPr>
    </w:p>
    <w:p w14:paraId="6A6078D9" w14:textId="77777777" w:rsidR="001B0781" w:rsidRDefault="00000000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>given CSV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dataset 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12091F6F" w14:textId="77777777" w:rsidR="001B0781" w:rsidRDefault="001B0781">
      <w:pPr>
        <w:pStyle w:val="BodyText"/>
      </w:pPr>
    </w:p>
    <w:p w14:paraId="0307AFCF" w14:textId="77777777" w:rsidR="001B0781" w:rsidRDefault="00000000">
      <w:pPr>
        <w:pStyle w:val="BodyText"/>
        <w:ind w:left="120"/>
      </w:pPr>
      <w:r>
        <w:t>Url:</w:t>
      </w:r>
      <w:r>
        <w:rPr>
          <w:spacing w:val="-7"/>
        </w:rPr>
        <w:t xml:space="preserve"> </w:t>
      </w:r>
      <w:r>
        <w:t>10.25.50.252/water_potability.csv</w:t>
      </w:r>
    </w:p>
    <w:p w14:paraId="58F03A71" w14:textId="77777777" w:rsidR="001B0781" w:rsidRDefault="001B0781">
      <w:pPr>
        <w:pStyle w:val="BodyText"/>
      </w:pPr>
    </w:p>
    <w:p w14:paraId="12FEDB45" w14:textId="77777777" w:rsidR="001B0781" w:rsidRDefault="00000000">
      <w:pPr>
        <w:pStyle w:val="ListParagraph"/>
        <w:numPr>
          <w:ilvl w:val="1"/>
          <w:numId w:val="3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562EA4DB" w14:textId="77777777" w:rsidR="001B0781" w:rsidRDefault="001B0781">
      <w:pPr>
        <w:pStyle w:val="BodyText"/>
      </w:pPr>
    </w:p>
    <w:p w14:paraId="567747A4" w14:textId="77777777" w:rsidR="001B0781" w:rsidRDefault="00000000">
      <w:pPr>
        <w:pStyle w:val="ListParagraph"/>
        <w:numPr>
          <w:ilvl w:val="1"/>
          <w:numId w:val="3"/>
        </w:numPr>
        <w:tabs>
          <w:tab w:val="left" w:pos="533"/>
        </w:tabs>
        <w:ind w:right="1023" w:firstLine="0"/>
        <w:rPr>
          <w:sz w:val="24"/>
        </w:rPr>
      </w:pPr>
      <w:r>
        <w:rPr>
          <w:sz w:val="24"/>
        </w:rPr>
        <w:t>Identify column wise missing values in the dataset and replace them with</w:t>
      </w:r>
      <w:r>
        <w:rPr>
          <w:spacing w:val="-57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39042F80" w14:textId="77777777" w:rsidR="001B0781" w:rsidRDefault="001B0781">
      <w:pPr>
        <w:pStyle w:val="BodyText"/>
      </w:pPr>
    </w:p>
    <w:p w14:paraId="709F21EE" w14:textId="77777777" w:rsidR="001B0781" w:rsidRDefault="00000000">
      <w:pPr>
        <w:pStyle w:val="ListParagraph"/>
        <w:numPr>
          <w:ilvl w:val="1"/>
          <w:numId w:val="3"/>
        </w:numPr>
        <w:tabs>
          <w:tab w:val="left" w:pos="533"/>
        </w:tabs>
        <w:ind w:left="532" w:right="113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14:paraId="23E59EE6" w14:textId="77777777" w:rsidR="001B0781" w:rsidRDefault="001B0781">
      <w:pPr>
        <w:pStyle w:val="BodyText"/>
      </w:pPr>
    </w:p>
    <w:p w14:paraId="3B0DA5B6" w14:textId="77777777" w:rsidR="001B0781" w:rsidRDefault="00000000">
      <w:pPr>
        <w:pStyle w:val="ListParagraph"/>
        <w:numPr>
          <w:ilvl w:val="1"/>
          <w:numId w:val="3"/>
        </w:numPr>
        <w:tabs>
          <w:tab w:val="left" w:pos="533"/>
        </w:tabs>
        <w:ind w:left="53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Naive</w:t>
      </w:r>
      <w:r>
        <w:rPr>
          <w:spacing w:val="-2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Potability.</w:t>
      </w:r>
    </w:p>
    <w:p w14:paraId="159B0DE3" w14:textId="77777777" w:rsidR="001B0781" w:rsidRDefault="001B0781">
      <w:pPr>
        <w:pStyle w:val="BodyText"/>
        <w:spacing w:before="3"/>
      </w:pPr>
    </w:p>
    <w:p w14:paraId="0E9DC8B9" w14:textId="77777777" w:rsidR="001B0781" w:rsidRDefault="001B0781">
      <w:pPr>
        <w:pStyle w:val="BodyText"/>
      </w:pPr>
    </w:p>
    <w:p w14:paraId="562A2012" w14:textId="7A775859" w:rsidR="001B0781" w:rsidRDefault="001B0781">
      <w:pPr>
        <w:pStyle w:val="Heading1"/>
        <w:ind w:left="1532"/>
      </w:pPr>
      <w:bookmarkStart w:id="2" w:name="Set_2_(Even_PC)"/>
      <w:bookmarkEnd w:id="2"/>
    </w:p>
    <w:p w14:paraId="291D3B97" w14:textId="77777777" w:rsidR="001B0781" w:rsidRDefault="001B0781">
      <w:pPr>
        <w:pStyle w:val="BodyText"/>
        <w:spacing w:before="2"/>
        <w:rPr>
          <w:b/>
          <w:sz w:val="16"/>
        </w:rPr>
      </w:pPr>
    </w:p>
    <w:p w14:paraId="6183DCA8" w14:textId="77777777" w:rsidR="001B0781" w:rsidRDefault="00000000">
      <w:pPr>
        <w:pStyle w:val="BodyText"/>
        <w:spacing w:before="90"/>
        <w:ind w:left="120" w:right="524"/>
      </w:pPr>
      <w:r>
        <w:t xml:space="preserve">Download given CSV of </w:t>
      </w:r>
      <w:proofErr w:type="spellStart"/>
      <w:r>
        <w:t>DMart</w:t>
      </w:r>
      <w:proofErr w:type="spellEnd"/>
      <w:r>
        <w:t xml:space="preserve"> Products and perform following operations on the</w:t>
      </w:r>
      <w:r>
        <w:rPr>
          <w:spacing w:val="-58"/>
        </w:rPr>
        <w:t xml:space="preserve"> </w:t>
      </w:r>
      <w:r>
        <w:t>dataset.</w:t>
      </w:r>
    </w:p>
    <w:p w14:paraId="1AB4F9D7" w14:textId="77777777" w:rsidR="001B0781" w:rsidRDefault="001B0781">
      <w:pPr>
        <w:pStyle w:val="BodyText"/>
      </w:pPr>
    </w:p>
    <w:p w14:paraId="2BE17AA8" w14:textId="77777777" w:rsidR="001B0781" w:rsidRDefault="00000000">
      <w:pPr>
        <w:pStyle w:val="BodyText"/>
        <w:ind w:left="120"/>
      </w:pPr>
      <w:r>
        <w:t>Url:</w:t>
      </w:r>
      <w:r>
        <w:rPr>
          <w:spacing w:val="-5"/>
        </w:rPr>
        <w:t xml:space="preserve"> </w:t>
      </w:r>
      <w:r>
        <w:t>10.25.50.252/DMart.csv</w:t>
      </w:r>
    </w:p>
    <w:p w14:paraId="042B58CD" w14:textId="77777777" w:rsidR="001B0781" w:rsidRDefault="001B0781">
      <w:pPr>
        <w:pStyle w:val="BodyText"/>
      </w:pPr>
    </w:p>
    <w:p w14:paraId="0DFA54D1" w14:textId="77777777" w:rsidR="001B0781" w:rsidRDefault="00000000">
      <w:pPr>
        <w:pStyle w:val="ListParagraph"/>
        <w:numPr>
          <w:ilvl w:val="1"/>
          <w:numId w:val="2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values.</w:t>
      </w:r>
    </w:p>
    <w:p w14:paraId="57948D12" w14:textId="77777777" w:rsidR="001B0781" w:rsidRDefault="001B0781">
      <w:pPr>
        <w:pStyle w:val="BodyText"/>
        <w:spacing w:before="3"/>
      </w:pPr>
    </w:p>
    <w:p w14:paraId="78F4DFC0" w14:textId="77777777" w:rsidR="001B0781" w:rsidRDefault="00000000">
      <w:pPr>
        <w:pStyle w:val="ListParagraph"/>
        <w:numPr>
          <w:ilvl w:val="1"/>
          <w:numId w:val="2"/>
        </w:numPr>
        <w:tabs>
          <w:tab w:val="left" w:pos="600"/>
          <w:tab w:val="left" w:pos="8424"/>
        </w:tabs>
        <w:ind w:left="600" w:hanging="480"/>
        <w:rPr>
          <w:rFonts w:ascii="SimSun"/>
          <w:sz w:val="24"/>
        </w:rPr>
      </w:pPr>
      <w:r>
        <w:rPr>
          <w:rFonts w:ascii="SimSun"/>
          <w:sz w:val="24"/>
          <w:shd w:val="clear" w:color="auto" w:fill="F7F7F7"/>
        </w:rPr>
        <w:t>Identify</w:t>
      </w:r>
      <w:r>
        <w:rPr>
          <w:rFonts w:ascii="SimSun"/>
          <w:spacing w:val="-9"/>
          <w:sz w:val="24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Top</w:t>
      </w:r>
      <w:r>
        <w:rPr>
          <w:rFonts w:ascii="Consolas"/>
          <w:color w:val="B92121"/>
          <w:spacing w:val="-15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10</w:t>
      </w:r>
      <w:r>
        <w:rPr>
          <w:rFonts w:ascii="Consolas"/>
          <w:color w:val="B92121"/>
          <w:spacing w:val="-14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Most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Product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Categories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having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highest</w:t>
      </w:r>
      <w:r>
        <w:rPr>
          <w:rFonts w:ascii="Consolas"/>
          <w:color w:val="B92121"/>
          <w:spacing w:val="-15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products</w:t>
      </w:r>
      <w:r>
        <w:rPr>
          <w:rFonts w:ascii="Consolas"/>
          <w:color w:val="B92121"/>
          <w:sz w:val="21"/>
          <w:shd w:val="clear" w:color="auto" w:fill="F7F7F7"/>
        </w:rPr>
        <w:tab/>
      </w:r>
    </w:p>
    <w:p w14:paraId="6538BE63" w14:textId="77777777" w:rsidR="001B0781" w:rsidRDefault="00000000">
      <w:pPr>
        <w:pStyle w:val="BodyText"/>
        <w:spacing w:before="1"/>
        <w:ind w:left="240"/>
      </w:pPr>
      <w:r>
        <w:t>and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4CECBCB2" w14:textId="77777777" w:rsidR="001B0781" w:rsidRDefault="001B0781">
      <w:pPr>
        <w:pStyle w:val="BodyText"/>
      </w:pPr>
    </w:p>
    <w:p w14:paraId="310FE59C" w14:textId="77777777" w:rsidR="001B0781" w:rsidRDefault="00000000">
      <w:pPr>
        <w:pStyle w:val="ListParagraph"/>
        <w:numPr>
          <w:ilvl w:val="1"/>
          <w:numId w:val="2"/>
        </w:numPr>
        <w:tabs>
          <w:tab w:val="left" w:pos="533"/>
        </w:tabs>
        <w:spacing w:before="1"/>
        <w:ind w:left="532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5"/>
          <w:sz w:val="24"/>
        </w:rPr>
        <w:t xml:space="preserve"> </w:t>
      </w:r>
      <w:r>
        <w:rPr>
          <w:sz w:val="24"/>
        </w:rPr>
        <w:t>(Any 2)</w:t>
      </w:r>
    </w:p>
    <w:p w14:paraId="49E86F8F" w14:textId="77777777" w:rsidR="001B0781" w:rsidRDefault="00000000">
      <w:pPr>
        <w:pStyle w:val="BodyText"/>
        <w:spacing w:before="1"/>
        <w:rPr>
          <w:sz w:val="22"/>
        </w:rPr>
      </w:pPr>
      <w:r>
        <w:pict w14:anchorId="4EC7982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pt;margin-top:13.9pt;width:415.35pt;height:55.2pt;z-index:-251658752;mso-wrap-distance-left:0;mso-wrap-distance-right:0;mso-position-horizontal-relative:page" fillcolor="#f7f7f7" stroked="f">
            <v:textbox inset="0,0,0,0">
              <w:txbxContent>
                <w:p w14:paraId="61E23A79" w14:textId="77777777" w:rsidR="001B0781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  <w:spacing w:line="271" w:lineRule="exact"/>
                  </w:pPr>
                  <w:r>
                    <w:t>Fill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missing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Brand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‘Others’.</w:t>
                  </w:r>
                </w:p>
                <w:p w14:paraId="3EEA0D93" w14:textId="77777777" w:rsidR="001B0781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  <w:spacing w:before="2"/>
                  </w:pPr>
                  <w:r>
                    <w:t>Find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brands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having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highest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products.</w:t>
                  </w:r>
                </w:p>
                <w:p w14:paraId="3417942C" w14:textId="77777777" w:rsidR="001B0781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</w:pPr>
                  <w:r>
                    <w:t>Identify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Remove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columns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useful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54"/>
                    </w:rPr>
                    <w:t xml:space="preserve"> </w:t>
                  </w:r>
                  <w:proofErr w:type="gramStart"/>
                  <w:r>
                    <w:t>data  analysis</w:t>
                  </w:r>
                  <w:proofErr w:type="gram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50C8B46" w14:textId="77777777" w:rsidR="001B0781" w:rsidRDefault="00000000">
      <w:pPr>
        <w:pStyle w:val="ListParagraph"/>
        <w:numPr>
          <w:ilvl w:val="1"/>
          <w:numId w:val="2"/>
        </w:numPr>
        <w:tabs>
          <w:tab w:val="left" w:pos="533"/>
        </w:tabs>
        <w:spacing w:line="228" w:lineRule="auto"/>
        <w:ind w:left="532" w:right="724"/>
      </w:pPr>
      <w:r>
        <w:rPr>
          <w:sz w:val="24"/>
        </w:rPr>
        <w:t xml:space="preserve">Implement Naive Bayes classifier to predict product category. Perform </w:t>
      </w:r>
      <w:proofErr w:type="spellStart"/>
      <w:r>
        <w:rPr>
          <w:sz w:val="24"/>
        </w:rPr>
        <w:t>lable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encoding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7D4803D2" w14:textId="11B13B8F" w:rsidR="001B0781" w:rsidRDefault="001B0781">
      <w:pPr>
        <w:pStyle w:val="BodyText"/>
        <w:ind w:left="120"/>
      </w:pPr>
    </w:p>
    <w:sectPr w:rsidR="001B0781">
      <w:type w:val="continuous"/>
      <w:pgSz w:w="11910" w:h="16840"/>
      <w:pgMar w:top="136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D20"/>
    <w:multiLevelType w:val="hybridMultilevel"/>
    <w:tmpl w:val="5150F518"/>
    <w:lvl w:ilvl="0" w:tplc="49964ECC">
      <w:start w:val="1"/>
      <w:numFmt w:val="decimal"/>
      <w:lvlText w:val="%1."/>
      <w:lvlJc w:val="left"/>
      <w:pPr>
        <w:ind w:left="30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5CB09C">
      <w:numFmt w:val="bullet"/>
      <w:lvlText w:val="•"/>
      <w:lvlJc w:val="left"/>
      <w:pPr>
        <w:ind w:left="1100" w:hanging="300"/>
      </w:pPr>
      <w:rPr>
        <w:rFonts w:hint="default"/>
        <w:lang w:val="en-US" w:eastAsia="en-US" w:bidi="ar-SA"/>
      </w:rPr>
    </w:lvl>
    <w:lvl w:ilvl="2" w:tplc="BD144FE0">
      <w:numFmt w:val="bullet"/>
      <w:lvlText w:val="•"/>
      <w:lvlJc w:val="left"/>
      <w:pPr>
        <w:ind w:left="1901" w:hanging="300"/>
      </w:pPr>
      <w:rPr>
        <w:rFonts w:hint="default"/>
        <w:lang w:val="en-US" w:eastAsia="en-US" w:bidi="ar-SA"/>
      </w:rPr>
    </w:lvl>
    <w:lvl w:ilvl="3" w:tplc="A3FA191C">
      <w:numFmt w:val="bullet"/>
      <w:lvlText w:val="•"/>
      <w:lvlJc w:val="left"/>
      <w:pPr>
        <w:ind w:left="2701" w:hanging="300"/>
      </w:pPr>
      <w:rPr>
        <w:rFonts w:hint="default"/>
        <w:lang w:val="en-US" w:eastAsia="en-US" w:bidi="ar-SA"/>
      </w:rPr>
    </w:lvl>
    <w:lvl w:ilvl="4" w:tplc="A7CA662E">
      <w:numFmt w:val="bullet"/>
      <w:lvlText w:val="•"/>
      <w:lvlJc w:val="left"/>
      <w:pPr>
        <w:ind w:left="3502" w:hanging="300"/>
      </w:pPr>
      <w:rPr>
        <w:rFonts w:hint="default"/>
        <w:lang w:val="en-US" w:eastAsia="en-US" w:bidi="ar-SA"/>
      </w:rPr>
    </w:lvl>
    <w:lvl w:ilvl="5" w:tplc="5DA03D1E">
      <w:numFmt w:val="bullet"/>
      <w:lvlText w:val="•"/>
      <w:lvlJc w:val="left"/>
      <w:pPr>
        <w:ind w:left="4303" w:hanging="300"/>
      </w:pPr>
      <w:rPr>
        <w:rFonts w:hint="default"/>
        <w:lang w:val="en-US" w:eastAsia="en-US" w:bidi="ar-SA"/>
      </w:rPr>
    </w:lvl>
    <w:lvl w:ilvl="6" w:tplc="0300572A">
      <w:numFmt w:val="bullet"/>
      <w:lvlText w:val="•"/>
      <w:lvlJc w:val="left"/>
      <w:pPr>
        <w:ind w:left="5103" w:hanging="300"/>
      </w:pPr>
      <w:rPr>
        <w:rFonts w:hint="default"/>
        <w:lang w:val="en-US" w:eastAsia="en-US" w:bidi="ar-SA"/>
      </w:rPr>
    </w:lvl>
    <w:lvl w:ilvl="7" w:tplc="650E44E4">
      <w:numFmt w:val="bullet"/>
      <w:lvlText w:val="•"/>
      <w:lvlJc w:val="left"/>
      <w:pPr>
        <w:ind w:left="5904" w:hanging="300"/>
      </w:pPr>
      <w:rPr>
        <w:rFonts w:hint="default"/>
        <w:lang w:val="en-US" w:eastAsia="en-US" w:bidi="ar-SA"/>
      </w:rPr>
    </w:lvl>
    <w:lvl w:ilvl="8" w:tplc="2FD8DABC">
      <w:numFmt w:val="bullet"/>
      <w:lvlText w:val="•"/>
      <w:lvlJc w:val="left"/>
      <w:pPr>
        <w:ind w:left="6705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78F1E7B"/>
    <w:multiLevelType w:val="multilevel"/>
    <w:tmpl w:val="620C0352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abstractNum w:abstractNumId="2" w15:restartNumberingAfterBreak="0">
    <w:nsid w:val="2DE0361F"/>
    <w:multiLevelType w:val="multilevel"/>
    <w:tmpl w:val="D0FC0E1C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num w:numId="1" w16cid:durableId="1211500313">
    <w:abstractNumId w:val="0"/>
  </w:num>
  <w:num w:numId="2" w16cid:durableId="1166896218">
    <w:abstractNumId w:val="2"/>
  </w:num>
  <w:num w:numId="3" w16cid:durableId="33280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781"/>
    <w:rsid w:val="001B0781"/>
    <w:rsid w:val="002D732D"/>
    <w:rsid w:val="00326C11"/>
    <w:rsid w:val="004E6BF3"/>
    <w:rsid w:val="00BD6D1F"/>
    <w:rsid w:val="00D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4086D"/>
  <w15:docId w15:val="{AEE5156D-70C9-48FC-B479-5EA757F1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6" w:right="15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36" w:right="12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2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YESHA</dc:creator>
  <cp:lastModifiedBy>Rupal Snehkunj</cp:lastModifiedBy>
  <cp:revision>4</cp:revision>
  <dcterms:created xsi:type="dcterms:W3CDTF">2025-08-22T05:01:00Z</dcterms:created>
  <dcterms:modified xsi:type="dcterms:W3CDTF">2025-08-22T05:10:00Z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2024-09-27T00:00:00Z</vt:filetime>
  </property>
</Properties>
</file>