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sz w:val="22"/>
          <w:szCs w:val="22"/>
        </w:rPr>
        <w:id w:val="610174930"/>
        <w:docPartObj>
          <w:docPartGallery w:val="Cover Pages"/>
          <w:docPartUnique/>
        </w:docPartObj>
      </w:sdtPr>
      <w:sdtEndPr>
        <w:rPr>
          <w:rFonts w:asciiTheme="minorHAnsi" w:hAnsiTheme="minorHAnsi" w:cstheme="minorBidi"/>
          <w:b/>
        </w:rPr>
      </w:sdtEndPr>
      <w:sdtContent>
        <w:p w14:paraId="71DCDEB8" w14:textId="7C6D471F" w:rsidR="00823BA1" w:rsidRPr="00CC2A1F" w:rsidRDefault="00823BA1" w:rsidP="00725B48">
          <w:pPr>
            <w:pStyle w:val="Vysokkola"/>
            <w:ind w:left="709" w:firstLine="709"/>
            <w:jc w:val="both"/>
            <w:rPr>
              <w:rFonts w:ascii="Open Sans" w:hAnsi="Open Sans" w:cs="Open Sans"/>
            </w:rPr>
          </w:pPr>
          <w:r w:rsidRPr="00CC2A1F">
            <w:rPr>
              <w:rFonts w:ascii="Open Sans" w:hAnsi="Open Sans" w:cs="Open Sans"/>
            </w:rPr>
            <w:t xml:space="preserve">Vysoká škola ekonomická v Praze </w:t>
          </w:r>
        </w:p>
        <w:p w14:paraId="415925F1" w14:textId="1405C65B" w:rsidR="00823BA1" w:rsidRPr="00CC2A1F" w:rsidRDefault="00823BA1" w:rsidP="00450AE9">
          <w:pPr>
            <w:pStyle w:val="Fakulta"/>
            <w:rPr>
              <w:rFonts w:ascii="Open Sans" w:hAnsi="Open Sans" w:cs="Open Sans"/>
            </w:rPr>
          </w:pPr>
          <w:r w:rsidRPr="00CC2A1F">
            <w:rPr>
              <w:rFonts w:ascii="Open Sans" w:hAnsi="Open Sans" w:cs="Open Sans"/>
            </w:rPr>
            <w:t xml:space="preserve">Fakulta informatiky a statistiky </w:t>
          </w:r>
        </w:p>
        <w:p w14:paraId="3C973A58" w14:textId="77777777" w:rsidR="006A5584" w:rsidRPr="00CC2A1F" w:rsidRDefault="006A5584" w:rsidP="006A5584"/>
        <w:p w14:paraId="3D4670DF" w14:textId="5264F453" w:rsidR="006A5584" w:rsidRPr="00CC2A1F" w:rsidRDefault="006A5584" w:rsidP="006A5584">
          <w:pPr>
            <w:jc w:val="center"/>
          </w:pPr>
          <w:r w:rsidRPr="00CC2A1F">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171E8480" w:rsidR="00823BA1" w:rsidRPr="00CC2A1F" w:rsidRDefault="00250B4F" w:rsidP="006A5584">
          <w:pPr>
            <w:pStyle w:val="NzevBP"/>
            <w:spacing w:before="2000"/>
            <w:rPr>
              <w:rFonts w:ascii="Open Sans" w:hAnsi="Open Sans" w:cs="Open Sans"/>
            </w:rPr>
          </w:pPr>
          <w:r w:rsidRPr="00CC2A1F">
            <w:rPr>
              <w:rFonts w:ascii="Open Sans" w:hAnsi="Open Sans" w:cs="Open Sans"/>
            </w:rPr>
            <w:t>Vliv renderingu webových aplikací na web vitals metrics a SEO</w:t>
          </w:r>
        </w:p>
        <w:p w14:paraId="77D0B92C" w14:textId="7CA8C2BD" w:rsidR="00823BA1" w:rsidRPr="00CC2A1F" w:rsidRDefault="00823BA1" w:rsidP="00450AE9">
          <w:pPr>
            <w:pStyle w:val="TypprceBP"/>
            <w:rPr>
              <w:rFonts w:ascii="Open Sans" w:hAnsi="Open Sans" w:cs="Open Sans"/>
            </w:rPr>
          </w:pPr>
          <w:r w:rsidRPr="00CC2A1F">
            <w:rPr>
              <w:rFonts w:ascii="Open Sans" w:hAnsi="Open Sans" w:cs="Open Sans"/>
            </w:rPr>
            <w:t>diplomová PRÁCE</w:t>
          </w:r>
        </w:p>
        <w:p w14:paraId="1D5CD522" w14:textId="1ED9A393" w:rsidR="00823BA1" w:rsidRPr="00CC2A1F" w:rsidRDefault="00823BA1" w:rsidP="00770F63">
          <w:pPr>
            <w:pStyle w:val="Studijnprogram"/>
            <w:spacing w:after="220"/>
            <w:rPr>
              <w:rFonts w:ascii="Open Sans" w:hAnsi="Open Sans" w:cs="Open Sans"/>
            </w:rPr>
          </w:pPr>
          <w:r w:rsidRPr="00CC2A1F">
            <w:rPr>
              <w:rFonts w:ascii="Open Sans" w:hAnsi="Open Sans" w:cs="Open Sans"/>
            </w:rPr>
            <w:t xml:space="preserve">Studijní program: </w:t>
          </w:r>
          <w:r w:rsidR="003B1EF1" w:rsidRPr="00CC2A1F">
            <w:rPr>
              <w:rFonts w:ascii="Open Sans" w:hAnsi="Open Sans" w:cs="Open Sans"/>
            </w:rPr>
            <w:t>Aplikovaná informatika</w:t>
          </w:r>
        </w:p>
        <w:p w14:paraId="0D692E7B" w14:textId="23290405" w:rsidR="00823BA1" w:rsidRPr="00CC2A1F" w:rsidRDefault="00823BA1" w:rsidP="006A5584">
          <w:pPr>
            <w:pStyle w:val="Studijnprogram"/>
            <w:spacing w:after="1600"/>
            <w:rPr>
              <w:rFonts w:ascii="Open Sans" w:hAnsi="Open Sans" w:cs="Open Sans"/>
            </w:rPr>
          </w:pPr>
          <w:r w:rsidRPr="00CC2A1F">
            <w:rPr>
              <w:rFonts w:ascii="Open Sans" w:hAnsi="Open Sans" w:cs="Open Sans"/>
            </w:rPr>
            <w:t xml:space="preserve">Studijní obor: </w:t>
          </w:r>
          <w:r w:rsidR="00587F32" w:rsidRPr="00CC2A1F">
            <w:rPr>
              <w:rFonts w:ascii="Open Sans" w:hAnsi="Open Sans" w:cs="Open Sans"/>
            </w:rPr>
            <w:t>Znalostní a webové technologie</w:t>
          </w:r>
        </w:p>
        <w:p w14:paraId="1728CFD8" w14:textId="5E2E7BEA" w:rsidR="00823BA1" w:rsidRPr="00CC2A1F" w:rsidRDefault="00823BA1" w:rsidP="00450AE9">
          <w:pPr>
            <w:pStyle w:val="Autor"/>
            <w:rPr>
              <w:rFonts w:ascii="Open Sans" w:hAnsi="Open Sans" w:cs="Open Sans"/>
            </w:rPr>
          </w:pPr>
          <w:r w:rsidRPr="00CC2A1F">
            <w:rPr>
              <w:rFonts w:ascii="Open Sans" w:hAnsi="Open Sans" w:cs="Open Sans"/>
            </w:rPr>
            <w:t xml:space="preserve">Autor: </w:t>
          </w:r>
          <w:r w:rsidR="00587F32" w:rsidRPr="00CC2A1F">
            <w:rPr>
              <w:rFonts w:ascii="Open Sans" w:hAnsi="Open Sans" w:cs="Open Sans"/>
            </w:rPr>
            <w:t>Bc. Lukáš Březina</w:t>
          </w:r>
        </w:p>
        <w:p w14:paraId="13BA5CED" w14:textId="415314FC" w:rsidR="00823BA1" w:rsidRPr="00CC2A1F" w:rsidRDefault="00823BA1" w:rsidP="00450AE9">
          <w:pPr>
            <w:pStyle w:val="VedoucBP"/>
            <w:rPr>
              <w:rFonts w:ascii="Open Sans" w:hAnsi="Open Sans" w:cs="Open Sans"/>
            </w:rPr>
          </w:pPr>
          <w:r w:rsidRPr="00CC2A1F">
            <w:rPr>
              <w:rFonts w:ascii="Open Sans" w:hAnsi="Open Sans" w:cs="Open Sans"/>
            </w:rPr>
            <w:t xml:space="preserve">Vedoucí diplomové práce: </w:t>
          </w:r>
          <w:r w:rsidR="002C1FF9" w:rsidRPr="002C1FF9">
            <w:rPr>
              <w:rFonts w:ascii="Open Sans" w:hAnsi="Open Sans" w:cs="Open Sans"/>
            </w:rPr>
            <w:t>Ing. et Ing. Stanislav Vojíř, Ph.D.</w:t>
          </w:r>
          <w:r w:rsidRPr="00CC2A1F">
            <w:rPr>
              <w:rFonts w:ascii="Open Sans" w:hAnsi="Open Sans" w:cs="Open Sans"/>
            </w:rPr>
            <w:t xml:space="preserve"> </w:t>
          </w:r>
        </w:p>
        <w:p w14:paraId="52CC52BF" w14:textId="5775B172" w:rsidR="006C7E28" w:rsidRPr="00CC2A1F" w:rsidRDefault="006C7E28" w:rsidP="006C7E28">
          <w:pPr>
            <w:pStyle w:val="VedoucBP"/>
            <w:rPr>
              <w:rFonts w:ascii="Open Sans" w:hAnsi="Open Sans" w:cs="Open Sans"/>
            </w:rPr>
          </w:pPr>
          <w:r w:rsidRPr="00CC2A1F">
            <w:rPr>
              <w:rFonts w:ascii="Open Sans" w:hAnsi="Open Sans" w:cs="Open Sans"/>
            </w:rPr>
            <w:t xml:space="preserve">Konzultant diplomové práce: [jméno a příjmení vedoucího vč. titulů] </w:t>
          </w:r>
        </w:p>
        <w:p w14:paraId="6F8BA033" w14:textId="47BCC614" w:rsidR="00823BA1" w:rsidRPr="00CC2A1F" w:rsidRDefault="00823BA1" w:rsidP="00435DE9">
          <w:pPr>
            <w:pStyle w:val="Kdeakdyodevzdno"/>
          </w:pPr>
          <w:r w:rsidRPr="00CC2A1F">
            <w:rPr>
              <w:rFonts w:ascii="Open Sans" w:hAnsi="Open Sans" w:cs="Open Sans"/>
            </w:rPr>
            <w:t xml:space="preserve">Praha, </w:t>
          </w:r>
          <w:r w:rsidR="00587F32" w:rsidRPr="00CC2A1F">
            <w:rPr>
              <w:rFonts w:ascii="Open Sans" w:hAnsi="Open Sans" w:cs="Open Sans"/>
            </w:rPr>
            <w:t>květen 2021</w:t>
          </w:r>
          <w:r w:rsidRPr="00CC2A1F">
            <w:rPr>
              <w:rFonts w:ascii="Open Sans" w:hAnsi="Open Sans" w:cs="Open Sans"/>
            </w:rPr>
            <w:t xml:space="preserve"> </w:t>
          </w:r>
          <w:r w:rsidR="000B100D">
            <w:rPr>
              <w:rFonts w:ascii="Open Sans" w:hAnsi="Open Sans" w:cs="Open Sans"/>
            </w:rPr>
            <w:t xml:space="preserve"> </w:t>
          </w:r>
        </w:p>
        <w:p w14:paraId="2C025E00" w14:textId="0987E54A" w:rsidR="00823BA1" w:rsidRPr="00CC2A1F" w:rsidRDefault="00823BA1">
          <w:pPr>
            <w:spacing w:after="160" w:line="259" w:lineRule="auto"/>
            <w:jc w:val="left"/>
          </w:pPr>
          <w:r w:rsidRPr="00CC2A1F">
            <w:rPr>
              <w:b/>
            </w:rPr>
            <w:lastRenderedPageBreak/>
            <w:br w:type="page"/>
          </w:r>
        </w:p>
      </w:sdtContent>
    </w:sdt>
    <w:p w14:paraId="38297814" w14:textId="63897961" w:rsidR="004F66B1" w:rsidRPr="00CC2A1F" w:rsidRDefault="00393B71" w:rsidP="002823F2">
      <w:pPr>
        <w:pStyle w:val="Nadpisnzvyjin"/>
      </w:pPr>
      <w:r w:rsidRPr="00CC2A1F">
        <w:lastRenderedPageBreak/>
        <w:t>P</w:t>
      </w:r>
      <w:r w:rsidR="004F66B1" w:rsidRPr="00CC2A1F">
        <w:t>rohlášení</w:t>
      </w:r>
      <w:r w:rsidR="004D46DE" w:rsidRPr="00CC2A1F">
        <w:t xml:space="preserve"> </w:t>
      </w:r>
    </w:p>
    <w:p w14:paraId="29F06BA3" w14:textId="7A3CFF89" w:rsidR="009B7EEF" w:rsidRPr="00CC2A1F" w:rsidRDefault="009B7EEF" w:rsidP="000117BB">
      <w:pPr>
        <w:spacing w:after="322"/>
      </w:pPr>
      <w:r w:rsidRPr="00CC2A1F">
        <w:t xml:space="preserve">Prohlašuji, že jsem bakalářskou práci </w:t>
      </w:r>
      <w:r w:rsidR="00481BA6" w:rsidRPr="00CC2A1F">
        <w:t>[</w:t>
      </w:r>
      <w:r w:rsidR="00337B81" w:rsidRPr="00CC2A1F">
        <w:t>N</w:t>
      </w:r>
      <w:r w:rsidR="00481BA6" w:rsidRPr="00CC2A1F">
        <w:t>ázev práce]</w:t>
      </w:r>
      <w:r w:rsidRPr="00CC2A1F">
        <w:t xml:space="preserve"> </w:t>
      </w:r>
      <w:r w:rsidR="00337B81" w:rsidRPr="00CC2A1F">
        <w:t>[</w:t>
      </w:r>
      <w:r w:rsidRPr="00CC2A1F">
        <w:t>vypracoval</w:t>
      </w:r>
      <w:r w:rsidR="000117BB" w:rsidRPr="00CC2A1F">
        <w:t>/</w:t>
      </w:r>
      <w:r w:rsidR="00337B81" w:rsidRPr="00CC2A1F">
        <w:t>vypracoval</w:t>
      </w:r>
      <w:r w:rsidRPr="00CC2A1F">
        <w:t>a</w:t>
      </w:r>
      <w:r w:rsidR="00337B81" w:rsidRPr="00CC2A1F">
        <w:t>]</w:t>
      </w:r>
      <w:r w:rsidRPr="00CC2A1F">
        <w:t xml:space="preserve"> samostatně za použití v práci uvedených pramenů a literatury.</w:t>
      </w:r>
      <w:r w:rsidR="004D46DE" w:rsidRPr="00CC2A1F">
        <w:t xml:space="preserve"> </w:t>
      </w:r>
    </w:p>
    <w:p w14:paraId="075E13ED" w14:textId="6513CCEF" w:rsidR="000117BB" w:rsidRPr="00CC2A1F" w:rsidRDefault="000117BB" w:rsidP="00CF6ED5">
      <w:pPr>
        <w:tabs>
          <w:tab w:val="left" w:pos="5103"/>
          <w:tab w:val="right" w:leader="dot" w:pos="8505"/>
        </w:tabs>
        <w:spacing w:after="120"/>
      </w:pPr>
      <w:r w:rsidRPr="00CC2A1F">
        <w:t>V </w:t>
      </w:r>
      <w:r w:rsidR="00BC59BD" w:rsidRPr="00CC2A1F">
        <w:t>Praze</w:t>
      </w:r>
      <w:r w:rsidRPr="00CC2A1F">
        <w:t xml:space="preserve"> dne </w:t>
      </w:r>
      <w:r w:rsidR="00481BA6" w:rsidRPr="00CC2A1F">
        <w:t>[datum vč</w:t>
      </w:r>
      <w:r w:rsidR="00F2687D" w:rsidRPr="00CC2A1F">
        <w:t>.</w:t>
      </w:r>
      <w:r w:rsidR="00481BA6" w:rsidRPr="00CC2A1F">
        <w:t xml:space="preserve"> roku</w:t>
      </w:r>
      <w:r w:rsidR="00F2687D" w:rsidRPr="00CC2A1F">
        <w:t xml:space="preserve"> (měsíc napsat slovy)]</w:t>
      </w:r>
      <w:r w:rsidR="004D46DE" w:rsidRPr="00CC2A1F">
        <w:t xml:space="preserve"> </w:t>
      </w:r>
      <w:r w:rsidRPr="00CC2A1F">
        <w:tab/>
      </w:r>
      <w:r w:rsidRPr="00CC2A1F">
        <w:tab/>
      </w:r>
    </w:p>
    <w:p w14:paraId="3F2F180E" w14:textId="3D174317" w:rsidR="008C2CB9" w:rsidRPr="00CC2A1F" w:rsidRDefault="000117BB" w:rsidP="00CF6ED5">
      <w:pPr>
        <w:tabs>
          <w:tab w:val="center" w:pos="6804"/>
        </w:tabs>
      </w:pPr>
      <w:r w:rsidRPr="00CC2A1F">
        <w:tab/>
      </w:r>
      <w:r w:rsidR="00481BA6" w:rsidRPr="00CC2A1F">
        <w:t>[jméno a příjmení autora]</w:t>
      </w:r>
    </w:p>
    <w:p w14:paraId="0CBAAA54" w14:textId="77777777" w:rsidR="00FA34B3" w:rsidRPr="00CC2A1F" w:rsidRDefault="00FA34B3" w:rsidP="00CF6ED5">
      <w:pPr>
        <w:tabs>
          <w:tab w:val="center" w:pos="6804"/>
        </w:tabs>
      </w:pPr>
    </w:p>
    <w:p w14:paraId="702518CD" w14:textId="77777777" w:rsidR="00FA34B3" w:rsidRPr="00CC2A1F" w:rsidRDefault="00FA34B3" w:rsidP="00CF6ED5">
      <w:pPr>
        <w:tabs>
          <w:tab w:val="center" w:pos="6804"/>
        </w:tabs>
        <w:sectPr w:rsidR="00FA34B3" w:rsidRPr="00CC2A1F"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CC2A1F" w:rsidRDefault="004F66B1" w:rsidP="002823F2">
      <w:pPr>
        <w:pStyle w:val="Nadpisnzvyjin"/>
      </w:pPr>
      <w:r w:rsidRPr="00CC2A1F">
        <w:lastRenderedPageBreak/>
        <w:t>Poděkování</w:t>
      </w:r>
      <w:r w:rsidR="004D46DE" w:rsidRPr="00CC2A1F">
        <w:t xml:space="preserve"> </w:t>
      </w:r>
    </w:p>
    <w:p w14:paraId="769B5A1A" w14:textId="6BD2F2B5" w:rsidR="008C2CB9" w:rsidRPr="00CC2A1F" w:rsidRDefault="00481BA6" w:rsidP="00481BA6">
      <w:r w:rsidRPr="00CC2A1F">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CC2A1F" w:rsidRDefault="00900413" w:rsidP="00481BA6"/>
    <w:p w14:paraId="40DC910E" w14:textId="66AA4B80" w:rsidR="002823F2" w:rsidRPr="00CC2A1F" w:rsidRDefault="002823F2" w:rsidP="00D12A51">
      <w:pPr>
        <w:rPr>
          <w:lang w:eastAsia="cs-CZ"/>
        </w:rPr>
        <w:sectPr w:rsidR="002823F2" w:rsidRPr="00CC2A1F"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CC2A1F" w:rsidRDefault="00D12A51" w:rsidP="00900413">
      <w:pPr>
        <w:pStyle w:val="Nadpisnzvyjin"/>
      </w:pPr>
      <w:r w:rsidRPr="00CC2A1F">
        <w:lastRenderedPageBreak/>
        <w:t>Abstrakt</w:t>
      </w:r>
      <w:r w:rsidR="004D46DE" w:rsidRPr="00CC2A1F">
        <w:t xml:space="preserve"> </w:t>
      </w:r>
    </w:p>
    <w:p w14:paraId="19A5A5B4" w14:textId="77777777" w:rsidR="003A52BB" w:rsidRPr="00CC2A1F" w:rsidRDefault="003A52BB" w:rsidP="003A52BB">
      <w:r w:rsidRPr="00CC2A1F">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02D2B9E5" w14:textId="77777777" w:rsidR="003A52BB" w:rsidRPr="00CC2A1F" w:rsidRDefault="003A52BB" w:rsidP="003A52BB">
      <w:r w:rsidRPr="00CC2A1F">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69322EF3" w14:textId="77777777" w:rsidR="003A52BB" w:rsidRPr="00CC2A1F" w:rsidRDefault="003A52BB" w:rsidP="003A52BB">
      <w:r w:rsidRPr="00CC2A1F">
        <w:t xml:space="preserve">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 </w:t>
      </w:r>
    </w:p>
    <w:p w14:paraId="4540194A" w14:textId="77777777" w:rsidR="00D12A51" w:rsidRPr="00CC2A1F" w:rsidRDefault="00D12A51" w:rsidP="00D12A51">
      <w:pPr>
        <w:pStyle w:val="Klovslova"/>
      </w:pPr>
      <w:r w:rsidRPr="00CC2A1F">
        <w:t>Klíčová slova</w:t>
      </w:r>
      <w:r w:rsidR="003A52BB" w:rsidRPr="00CC2A1F">
        <w:t xml:space="preserve"> </w:t>
      </w:r>
    </w:p>
    <w:p w14:paraId="4FC32F12" w14:textId="3AF226BF" w:rsidR="00823BA1" w:rsidRPr="00CC2A1F" w:rsidRDefault="003A52BB" w:rsidP="00823BA1">
      <w:r w:rsidRPr="00CC2A1F">
        <w:t xml:space="preserve">amet, consectetuer, dolor, Lorem ipsum, sit. </w:t>
      </w:r>
    </w:p>
    <w:p w14:paraId="76C5437A" w14:textId="58B5A9C6" w:rsidR="00B85579" w:rsidRPr="00CC2A1F" w:rsidRDefault="00B85579" w:rsidP="00B85579">
      <w:pPr>
        <w:pStyle w:val="Klovslova"/>
      </w:pPr>
      <w:r w:rsidRPr="00CC2A1F">
        <w:t>JEL klasifikace</w:t>
      </w:r>
    </w:p>
    <w:p w14:paraId="2556D284" w14:textId="77777777" w:rsidR="00B85579" w:rsidRPr="00CC2A1F" w:rsidRDefault="00B85579" w:rsidP="00B85579">
      <w:r w:rsidRPr="00CC2A1F">
        <w:t xml:space="preserve">amet, consectetuer, dolor, Lorem ipsum, sit. </w:t>
      </w:r>
    </w:p>
    <w:p w14:paraId="4C3EEEAA" w14:textId="77777777" w:rsidR="00B85579" w:rsidRPr="00CC2A1F" w:rsidRDefault="00B85579" w:rsidP="00B85579"/>
    <w:p w14:paraId="58F89F3D" w14:textId="77777777" w:rsidR="003A52BB" w:rsidRPr="00CC2A1F" w:rsidRDefault="003A52BB" w:rsidP="00900413">
      <w:pPr>
        <w:pStyle w:val="Nadpisnzvyjin"/>
      </w:pPr>
      <w:r w:rsidRPr="00CC2A1F">
        <w:lastRenderedPageBreak/>
        <w:t>Abstract</w:t>
      </w:r>
      <w:r w:rsidR="004D46DE" w:rsidRPr="00CC2A1F">
        <w:t xml:space="preserve"> </w:t>
      </w:r>
    </w:p>
    <w:p w14:paraId="5501DEF8" w14:textId="77777777" w:rsidR="003A52BB" w:rsidRPr="00CC2A1F" w:rsidRDefault="003A52BB" w:rsidP="003A52BB">
      <w:r w:rsidRPr="00CC2A1F">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43D3BAF1" w14:textId="77777777" w:rsidR="003A52BB" w:rsidRPr="00CC2A1F" w:rsidRDefault="003A52BB" w:rsidP="003A52BB">
      <w:r w:rsidRPr="00CC2A1F">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2CB78A24" w14:textId="77777777" w:rsidR="003A52BB" w:rsidRPr="00CC2A1F" w:rsidRDefault="003A52BB" w:rsidP="003A52BB">
      <w:r w:rsidRPr="00CC2A1F">
        <w:t>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w:t>
      </w:r>
    </w:p>
    <w:p w14:paraId="183B51B6" w14:textId="71AADB72" w:rsidR="003A52BB" w:rsidRPr="00CC2A1F" w:rsidRDefault="003A52BB" w:rsidP="00481BA6">
      <w:pPr>
        <w:pStyle w:val="Klovslova"/>
      </w:pPr>
      <w:r w:rsidRPr="00CC2A1F">
        <w:t>Keywords</w:t>
      </w:r>
      <w:r w:rsidR="004D46DE" w:rsidRPr="00CC2A1F">
        <w:t xml:space="preserve"> </w:t>
      </w:r>
    </w:p>
    <w:p w14:paraId="36BA634C" w14:textId="3BF2FBB8" w:rsidR="003A52BB" w:rsidRPr="00CC2A1F" w:rsidRDefault="003A52BB" w:rsidP="003A52BB">
      <w:r w:rsidRPr="00CC2A1F">
        <w:t xml:space="preserve">amet, consectetuer, dolor, Lorem ipsum, sit. </w:t>
      </w:r>
    </w:p>
    <w:p w14:paraId="31480D84" w14:textId="63B7A883" w:rsidR="00B85579" w:rsidRPr="00CC2A1F" w:rsidRDefault="00B85579" w:rsidP="00B85579">
      <w:pPr>
        <w:pStyle w:val="Klovslova"/>
      </w:pPr>
      <w:r w:rsidRPr="00CC2A1F">
        <w:t xml:space="preserve">JEL </w:t>
      </w:r>
      <w:r w:rsidR="000C1326" w:rsidRPr="00CC2A1F">
        <w:t>C</w:t>
      </w:r>
      <w:r w:rsidRPr="00CC2A1F">
        <w:t>lassification</w:t>
      </w:r>
    </w:p>
    <w:p w14:paraId="343B5AA5" w14:textId="77777777" w:rsidR="00B85579" w:rsidRPr="00CC2A1F" w:rsidRDefault="00B85579" w:rsidP="00B85579">
      <w:r w:rsidRPr="00CC2A1F">
        <w:t xml:space="preserve">amet, consectetuer, dolor, Lorem ipsum, sit. </w:t>
      </w:r>
    </w:p>
    <w:p w14:paraId="73AF9084" w14:textId="77777777" w:rsidR="00B85579" w:rsidRPr="00CC2A1F"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CC2A1F" w:rsidRDefault="00D9373F">
          <w:pPr>
            <w:pStyle w:val="Nadpisobsahu"/>
          </w:pPr>
          <w:r w:rsidRPr="00CC2A1F">
            <w:t>Obsah</w:t>
          </w:r>
        </w:p>
        <w:p w14:paraId="71C0F4A6" w14:textId="0CE63E51" w:rsidR="00943812" w:rsidRPr="00CC2A1F" w:rsidRDefault="00D9373F">
          <w:pPr>
            <w:pStyle w:val="Obsah1"/>
            <w:tabs>
              <w:tab w:val="right" w:leader="dot" w:pos="8776"/>
            </w:tabs>
            <w:rPr>
              <w:rFonts w:eastAsiaTheme="minorEastAsia"/>
              <w:noProof/>
              <w:lang w:eastAsia="cs-CZ"/>
              <w14:numForm w14:val="default"/>
            </w:rPr>
          </w:pPr>
          <w:r w:rsidRPr="00CC2A1F">
            <w:rPr>
              <w:b/>
              <w:bCs/>
              <w:highlight w:val="cyan"/>
            </w:rPr>
            <w:fldChar w:fldCharType="begin"/>
          </w:r>
          <w:r w:rsidRPr="00CC2A1F">
            <w:rPr>
              <w:b/>
              <w:bCs/>
              <w:highlight w:val="cyan"/>
            </w:rPr>
            <w:instrText xml:space="preserve"> TOC \o "1-3" \h \z \u </w:instrText>
          </w:r>
          <w:r w:rsidRPr="00CC2A1F">
            <w:rPr>
              <w:b/>
              <w:bCs/>
              <w:highlight w:val="cyan"/>
            </w:rPr>
            <w:fldChar w:fldCharType="separate"/>
          </w:r>
          <w:hyperlink w:anchor="_Toc530041136" w:history="1">
            <w:r w:rsidR="00943812" w:rsidRPr="00CC2A1F">
              <w:rPr>
                <w:rStyle w:val="Hypertextovodkaz"/>
                <w:noProof/>
              </w:rPr>
              <w:t>Úvod</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_Toc530041136 \h </w:instrText>
            </w:r>
            <w:r w:rsidR="00943812" w:rsidRPr="00CC2A1F">
              <w:rPr>
                <w:noProof/>
                <w:webHidden/>
              </w:rPr>
            </w:r>
            <w:r w:rsidR="00943812" w:rsidRPr="00CC2A1F">
              <w:rPr>
                <w:noProof/>
                <w:webHidden/>
              </w:rPr>
              <w:fldChar w:fldCharType="separate"/>
            </w:r>
            <w:r w:rsidR="00604368" w:rsidRPr="00CC2A1F">
              <w:rPr>
                <w:noProof/>
                <w:webHidden/>
              </w:rPr>
              <w:t>11</w:t>
            </w:r>
            <w:r w:rsidR="00943812" w:rsidRPr="00CC2A1F">
              <w:rPr>
                <w:noProof/>
                <w:webHidden/>
              </w:rPr>
              <w:fldChar w:fldCharType="end"/>
            </w:r>
          </w:hyperlink>
        </w:p>
        <w:p w14:paraId="12766CE8" w14:textId="0506B33E" w:rsidR="00943812" w:rsidRPr="00CC2A1F" w:rsidRDefault="00A2297C">
          <w:pPr>
            <w:pStyle w:val="Obsah1"/>
            <w:tabs>
              <w:tab w:val="right" w:leader="dot" w:pos="8776"/>
            </w:tabs>
            <w:rPr>
              <w:rFonts w:eastAsiaTheme="minorEastAsia"/>
              <w:noProof/>
              <w:lang w:eastAsia="cs-CZ"/>
              <w14:numForm w14:val="default"/>
            </w:rPr>
          </w:pPr>
          <w:hyperlink w:anchor="_Toc530041137" w:history="1">
            <w:r w:rsidR="00943812" w:rsidRPr="00CC2A1F">
              <w:rPr>
                <w:rStyle w:val="Hypertextovodkaz"/>
                <w:noProof/>
              </w:rPr>
              <w:t>1 Obrázky, tabulky a programy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_Toc530041137 \h </w:instrText>
            </w:r>
            <w:r w:rsidR="00943812" w:rsidRPr="00CC2A1F">
              <w:rPr>
                <w:noProof/>
                <w:webHidden/>
              </w:rPr>
            </w:r>
            <w:r w:rsidR="00943812" w:rsidRPr="00CC2A1F">
              <w:rPr>
                <w:noProof/>
                <w:webHidden/>
              </w:rPr>
              <w:fldChar w:fldCharType="separate"/>
            </w:r>
            <w:r w:rsidR="00604368" w:rsidRPr="00CC2A1F">
              <w:rPr>
                <w:noProof/>
                <w:webHidden/>
              </w:rPr>
              <w:t>12</w:t>
            </w:r>
            <w:r w:rsidR="00943812" w:rsidRPr="00CC2A1F">
              <w:rPr>
                <w:noProof/>
                <w:webHidden/>
              </w:rPr>
              <w:fldChar w:fldCharType="end"/>
            </w:r>
          </w:hyperlink>
        </w:p>
        <w:p w14:paraId="643CC9A2" w14:textId="29E5031E" w:rsidR="00943812" w:rsidRPr="00CC2A1F" w:rsidRDefault="00A2297C">
          <w:pPr>
            <w:pStyle w:val="Obsah2"/>
            <w:tabs>
              <w:tab w:val="right" w:leader="dot" w:pos="8776"/>
            </w:tabs>
            <w:rPr>
              <w:rFonts w:eastAsiaTheme="minorEastAsia"/>
              <w:noProof/>
              <w:lang w:eastAsia="cs-CZ"/>
              <w14:numForm w14:val="default"/>
            </w:rPr>
          </w:pPr>
          <w:hyperlink w:anchor="_Toc530041138" w:history="1">
            <w:r w:rsidR="00943812" w:rsidRPr="00CC2A1F">
              <w:rPr>
                <w:rStyle w:val="Hypertextovodkaz"/>
                <w:noProof/>
              </w:rPr>
              <w:t>1.1 Obrázky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_Toc530041138 \h </w:instrText>
            </w:r>
            <w:r w:rsidR="00943812" w:rsidRPr="00CC2A1F">
              <w:rPr>
                <w:noProof/>
                <w:webHidden/>
              </w:rPr>
            </w:r>
            <w:r w:rsidR="00943812" w:rsidRPr="00CC2A1F">
              <w:rPr>
                <w:noProof/>
                <w:webHidden/>
              </w:rPr>
              <w:fldChar w:fldCharType="separate"/>
            </w:r>
            <w:r w:rsidR="00604368" w:rsidRPr="00CC2A1F">
              <w:rPr>
                <w:noProof/>
                <w:webHidden/>
              </w:rPr>
              <w:t>12</w:t>
            </w:r>
            <w:r w:rsidR="00943812" w:rsidRPr="00CC2A1F">
              <w:rPr>
                <w:noProof/>
                <w:webHidden/>
              </w:rPr>
              <w:fldChar w:fldCharType="end"/>
            </w:r>
          </w:hyperlink>
        </w:p>
        <w:p w14:paraId="0B104564" w14:textId="374A85D1" w:rsidR="00943812" w:rsidRPr="00CC2A1F" w:rsidRDefault="00A2297C">
          <w:pPr>
            <w:pStyle w:val="Obsah3"/>
            <w:tabs>
              <w:tab w:val="right" w:leader="dot" w:pos="8776"/>
            </w:tabs>
            <w:rPr>
              <w:rFonts w:eastAsiaTheme="minorEastAsia"/>
              <w:noProof/>
              <w:lang w:eastAsia="cs-CZ"/>
              <w14:numForm w14:val="default"/>
            </w:rPr>
          </w:pPr>
          <w:hyperlink w:anchor="_Toc530041139" w:history="1">
            <w:r w:rsidR="00943812" w:rsidRPr="00CC2A1F">
              <w:rPr>
                <w:rStyle w:val="Hypertextovodkaz"/>
                <w:noProof/>
              </w:rPr>
              <w:t>1.1.1 Tabulky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_Toc530041139 \h </w:instrText>
            </w:r>
            <w:r w:rsidR="00943812" w:rsidRPr="00CC2A1F">
              <w:rPr>
                <w:noProof/>
                <w:webHidden/>
              </w:rPr>
            </w:r>
            <w:r w:rsidR="00943812" w:rsidRPr="00CC2A1F">
              <w:rPr>
                <w:noProof/>
                <w:webHidden/>
              </w:rPr>
              <w:fldChar w:fldCharType="separate"/>
            </w:r>
            <w:r w:rsidR="00604368" w:rsidRPr="00CC2A1F">
              <w:rPr>
                <w:noProof/>
                <w:webHidden/>
              </w:rPr>
              <w:t>13</w:t>
            </w:r>
            <w:r w:rsidR="00943812" w:rsidRPr="00CC2A1F">
              <w:rPr>
                <w:noProof/>
                <w:webHidden/>
              </w:rPr>
              <w:fldChar w:fldCharType="end"/>
            </w:r>
          </w:hyperlink>
        </w:p>
        <w:p w14:paraId="0A42B245" w14:textId="3167FB95" w:rsidR="00943812" w:rsidRPr="00CC2A1F" w:rsidRDefault="00A2297C">
          <w:pPr>
            <w:pStyle w:val="Obsah3"/>
            <w:tabs>
              <w:tab w:val="right" w:leader="dot" w:pos="8776"/>
            </w:tabs>
            <w:rPr>
              <w:rFonts w:eastAsiaTheme="minorEastAsia"/>
              <w:noProof/>
              <w:lang w:eastAsia="cs-CZ"/>
              <w14:numForm w14:val="default"/>
            </w:rPr>
          </w:pPr>
          <w:hyperlink w:anchor="_Toc530041140" w:history="1">
            <w:r w:rsidR="00943812" w:rsidRPr="00CC2A1F">
              <w:rPr>
                <w:rStyle w:val="Hypertextovodkaz"/>
                <w:noProof/>
              </w:rPr>
              <w:t>1.1.2 Programy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_Toc530041140 \h </w:instrText>
            </w:r>
            <w:r w:rsidR="00943812" w:rsidRPr="00CC2A1F">
              <w:rPr>
                <w:noProof/>
                <w:webHidden/>
              </w:rPr>
            </w:r>
            <w:r w:rsidR="00943812" w:rsidRPr="00CC2A1F">
              <w:rPr>
                <w:noProof/>
                <w:webHidden/>
              </w:rPr>
              <w:fldChar w:fldCharType="separate"/>
            </w:r>
            <w:r w:rsidR="00604368" w:rsidRPr="00CC2A1F">
              <w:rPr>
                <w:noProof/>
                <w:webHidden/>
              </w:rPr>
              <w:t>14</w:t>
            </w:r>
            <w:r w:rsidR="00943812" w:rsidRPr="00CC2A1F">
              <w:rPr>
                <w:noProof/>
                <w:webHidden/>
              </w:rPr>
              <w:fldChar w:fldCharType="end"/>
            </w:r>
          </w:hyperlink>
        </w:p>
        <w:p w14:paraId="3BBDC999" w14:textId="031BED76" w:rsidR="00943812" w:rsidRPr="00CC2A1F" w:rsidRDefault="00A2297C">
          <w:pPr>
            <w:pStyle w:val="Obsah3"/>
            <w:tabs>
              <w:tab w:val="right" w:leader="dot" w:pos="8776"/>
            </w:tabs>
            <w:rPr>
              <w:rFonts w:eastAsiaTheme="minorEastAsia"/>
              <w:noProof/>
              <w:lang w:eastAsia="cs-CZ"/>
              <w14:numForm w14:val="default"/>
            </w:rPr>
          </w:pPr>
          <w:hyperlink w:anchor="_Toc530041141" w:history="1">
            <w:r w:rsidR="00943812" w:rsidRPr="00CC2A1F">
              <w:rPr>
                <w:rStyle w:val="Hypertextovodkaz"/>
                <w:noProof/>
              </w:rPr>
              <w:t>1.1.3 Sazba matematiky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_Toc530041141 \h </w:instrText>
            </w:r>
            <w:r w:rsidR="00943812" w:rsidRPr="00CC2A1F">
              <w:rPr>
                <w:noProof/>
                <w:webHidden/>
              </w:rPr>
            </w:r>
            <w:r w:rsidR="00943812" w:rsidRPr="00CC2A1F">
              <w:rPr>
                <w:noProof/>
                <w:webHidden/>
              </w:rPr>
              <w:fldChar w:fldCharType="separate"/>
            </w:r>
            <w:r w:rsidR="00604368" w:rsidRPr="00CC2A1F">
              <w:rPr>
                <w:noProof/>
                <w:webHidden/>
              </w:rPr>
              <w:t>15</w:t>
            </w:r>
            <w:r w:rsidR="00943812" w:rsidRPr="00CC2A1F">
              <w:rPr>
                <w:noProof/>
                <w:webHidden/>
              </w:rPr>
              <w:fldChar w:fldCharType="end"/>
            </w:r>
          </w:hyperlink>
        </w:p>
        <w:p w14:paraId="7AEBC5D3" w14:textId="57F7C344" w:rsidR="00943812" w:rsidRPr="00CC2A1F" w:rsidRDefault="00A2297C">
          <w:pPr>
            <w:pStyle w:val="Obsah1"/>
            <w:tabs>
              <w:tab w:val="right" w:leader="dot" w:pos="8776"/>
            </w:tabs>
            <w:rPr>
              <w:rFonts w:eastAsiaTheme="minorEastAsia"/>
              <w:noProof/>
              <w:lang w:eastAsia="cs-CZ"/>
              <w14:numForm w14:val="default"/>
            </w:rPr>
          </w:pPr>
          <w:hyperlink w:anchor="_Toc530041142" w:history="1">
            <w:r w:rsidR="00943812" w:rsidRPr="00CC2A1F">
              <w:rPr>
                <w:rStyle w:val="Hypertextovodkaz"/>
                <w:noProof/>
              </w:rPr>
              <w:t>2 Práce s literaturou</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_Toc530041142 \h </w:instrText>
            </w:r>
            <w:r w:rsidR="00943812" w:rsidRPr="00CC2A1F">
              <w:rPr>
                <w:noProof/>
                <w:webHidden/>
              </w:rPr>
            </w:r>
            <w:r w:rsidR="00943812" w:rsidRPr="00CC2A1F">
              <w:rPr>
                <w:noProof/>
                <w:webHidden/>
              </w:rPr>
              <w:fldChar w:fldCharType="separate"/>
            </w:r>
            <w:r w:rsidR="00604368" w:rsidRPr="00CC2A1F">
              <w:rPr>
                <w:noProof/>
                <w:webHidden/>
              </w:rPr>
              <w:t>16</w:t>
            </w:r>
            <w:r w:rsidR="00943812" w:rsidRPr="00CC2A1F">
              <w:rPr>
                <w:noProof/>
                <w:webHidden/>
              </w:rPr>
              <w:fldChar w:fldCharType="end"/>
            </w:r>
          </w:hyperlink>
        </w:p>
        <w:p w14:paraId="42112849" w14:textId="57CEBF6B" w:rsidR="00943812" w:rsidRPr="00CC2A1F" w:rsidRDefault="00A2297C">
          <w:pPr>
            <w:pStyle w:val="Obsah1"/>
            <w:tabs>
              <w:tab w:val="right" w:leader="dot" w:pos="8776"/>
            </w:tabs>
            <w:rPr>
              <w:rFonts w:eastAsiaTheme="minorEastAsia"/>
              <w:noProof/>
              <w:lang w:eastAsia="cs-CZ"/>
              <w14:numForm w14:val="default"/>
            </w:rPr>
          </w:pPr>
          <w:hyperlink w:anchor="_Toc530041143" w:history="1">
            <w:r w:rsidR="00943812" w:rsidRPr="00CC2A1F">
              <w:rPr>
                <w:rStyle w:val="Hypertextovodkaz"/>
                <w:noProof/>
              </w:rPr>
              <w:t>Závěr</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_Toc530041143 \h </w:instrText>
            </w:r>
            <w:r w:rsidR="00943812" w:rsidRPr="00CC2A1F">
              <w:rPr>
                <w:noProof/>
                <w:webHidden/>
              </w:rPr>
            </w:r>
            <w:r w:rsidR="00943812" w:rsidRPr="00CC2A1F">
              <w:rPr>
                <w:noProof/>
                <w:webHidden/>
              </w:rPr>
              <w:fldChar w:fldCharType="separate"/>
            </w:r>
            <w:r w:rsidR="00604368" w:rsidRPr="00CC2A1F">
              <w:rPr>
                <w:noProof/>
                <w:webHidden/>
              </w:rPr>
              <w:t>17</w:t>
            </w:r>
            <w:r w:rsidR="00943812" w:rsidRPr="00CC2A1F">
              <w:rPr>
                <w:noProof/>
                <w:webHidden/>
              </w:rPr>
              <w:fldChar w:fldCharType="end"/>
            </w:r>
          </w:hyperlink>
        </w:p>
        <w:p w14:paraId="27436372" w14:textId="52CE5132" w:rsidR="00943812" w:rsidRPr="00CC2A1F" w:rsidRDefault="00A2297C">
          <w:pPr>
            <w:pStyle w:val="Obsah1"/>
            <w:tabs>
              <w:tab w:val="right" w:leader="dot" w:pos="8776"/>
            </w:tabs>
            <w:rPr>
              <w:rFonts w:eastAsiaTheme="minorEastAsia"/>
              <w:noProof/>
              <w:lang w:eastAsia="cs-CZ"/>
              <w14:numForm w14:val="default"/>
            </w:rPr>
          </w:pPr>
          <w:hyperlink w:anchor="_Toc530041144" w:history="1">
            <w:r w:rsidR="00943812" w:rsidRPr="00CC2A1F">
              <w:rPr>
                <w:rStyle w:val="Hypertextovodkaz"/>
                <w:noProof/>
              </w:rPr>
              <w:t>Použitá literatura</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_Toc530041144 \h </w:instrText>
            </w:r>
            <w:r w:rsidR="00943812" w:rsidRPr="00CC2A1F">
              <w:rPr>
                <w:noProof/>
                <w:webHidden/>
              </w:rPr>
            </w:r>
            <w:r w:rsidR="00943812" w:rsidRPr="00CC2A1F">
              <w:rPr>
                <w:noProof/>
                <w:webHidden/>
              </w:rPr>
              <w:fldChar w:fldCharType="separate"/>
            </w:r>
            <w:r w:rsidR="00604368" w:rsidRPr="00CC2A1F">
              <w:rPr>
                <w:noProof/>
                <w:webHidden/>
              </w:rPr>
              <w:t>18</w:t>
            </w:r>
            <w:r w:rsidR="00943812" w:rsidRPr="00CC2A1F">
              <w:rPr>
                <w:noProof/>
                <w:webHidden/>
              </w:rPr>
              <w:fldChar w:fldCharType="end"/>
            </w:r>
          </w:hyperlink>
        </w:p>
        <w:p w14:paraId="5F4AC79B" w14:textId="3B206AFA" w:rsidR="00943812" w:rsidRPr="00CC2A1F" w:rsidRDefault="00A2297C">
          <w:pPr>
            <w:pStyle w:val="Obsah1"/>
            <w:tabs>
              <w:tab w:val="right" w:leader="dot" w:pos="8776"/>
            </w:tabs>
            <w:rPr>
              <w:rFonts w:eastAsiaTheme="minorEastAsia"/>
              <w:noProof/>
              <w:lang w:eastAsia="cs-CZ"/>
              <w14:numForm w14:val="default"/>
            </w:rPr>
          </w:pPr>
          <w:hyperlink w:anchor="_Toc530041145" w:history="1">
            <w:r w:rsidR="00943812" w:rsidRPr="00CC2A1F">
              <w:rPr>
                <w:rStyle w:val="Hypertextovodkaz"/>
                <w:noProof/>
              </w:rPr>
              <w:t>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_Toc530041145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52D8722E" w14:textId="62B52994" w:rsidR="00943812" w:rsidRPr="00CC2A1F" w:rsidRDefault="00A2297C">
          <w:pPr>
            <w:pStyle w:val="Obsah2"/>
            <w:tabs>
              <w:tab w:val="right" w:leader="dot" w:pos="8776"/>
            </w:tabs>
            <w:rPr>
              <w:rFonts w:eastAsiaTheme="minorEastAsia"/>
              <w:noProof/>
              <w:lang w:eastAsia="cs-CZ"/>
              <w14:numForm w14:val="default"/>
            </w:rPr>
          </w:pPr>
          <w:hyperlink w:anchor="_Toc530041146" w:history="1">
            <w:r w:rsidR="00943812" w:rsidRPr="00CC2A1F">
              <w:rPr>
                <w:rStyle w:val="Hypertextovodkaz"/>
                <w:noProof/>
              </w:rPr>
              <w:t>Příloha A: Název první 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_Toc530041146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54A125A0" w14:textId="00782757" w:rsidR="00943812" w:rsidRPr="00CC2A1F" w:rsidRDefault="00A2297C">
          <w:pPr>
            <w:pStyle w:val="Obsah2"/>
            <w:tabs>
              <w:tab w:val="right" w:leader="dot" w:pos="8776"/>
            </w:tabs>
            <w:rPr>
              <w:rFonts w:eastAsiaTheme="minorEastAsia"/>
              <w:noProof/>
              <w:lang w:eastAsia="cs-CZ"/>
              <w14:numForm w14:val="default"/>
            </w:rPr>
          </w:pPr>
          <w:hyperlink w:anchor="_Toc530041147" w:history="1">
            <w:r w:rsidR="00943812" w:rsidRPr="00CC2A1F">
              <w:rPr>
                <w:rStyle w:val="Hypertextovodkaz"/>
                <w:noProof/>
              </w:rPr>
              <w:t>Příloha B: Název druhé 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_Toc530041147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6C279EF4" w14:textId="2A9358C3" w:rsidR="00D9373F" w:rsidRPr="00CC2A1F" w:rsidRDefault="00D9373F" w:rsidP="00D9373F">
          <w:r w:rsidRPr="00CC2A1F">
            <w:rPr>
              <w:b/>
              <w:bCs/>
              <w:highlight w:val="cyan"/>
            </w:rPr>
            <w:fldChar w:fldCharType="end"/>
          </w:r>
        </w:p>
      </w:sdtContent>
    </w:sdt>
    <w:p w14:paraId="706177F7" w14:textId="77777777" w:rsidR="001466B0" w:rsidRPr="00CC2A1F" w:rsidRDefault="001466B0" w:rsidP="001466B0">
      <w:pPr>
        <w:sectPr w:rsidR="001466B0" w:rsidRPr="00CC2A1F"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CC2A1F" w:rsidRDefault="001466B0" w:rsidP="001466B0"/>
    <w:p w14:paraId="4709E84F" w14:textId="3D6E4B6E" w:rsidR="0002754A" w:rsidRPr="00CC2A1F" w:rsidRDefault="0002754A" w:rsidP="00C167FC">
      <w:pPr>
        <w:pStyle w:val="Nadpisnzvyjin"/>
      </w:pPr>
      <w:r w:rsidRPr="00CC2A1F">
        <w:lastRenderedPageBreak/>
        <w:t xml:space="preserve">Seznam obrázků </w:t>
      </w:r>
    </w:p>
    <w:p w14:paraId="673EE7F4" w14:textId="2A108DAE"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"Obr." </w:instrText>
      </w:r>
      <w:r w:rsidRPr="00CC2A1F">
        <w:fldChar w:fldCharType="separate"/>
      </w:r>
      <w:hyperlink w:anchor="_Toc529974559" w:history="1">
        <w:r w:rsidRPr="00CC2A1F">
          <w:rPr>
            <w:rStyle w:val="Hypertextovodkaz"/>
            <w:noProof/>
          </w:rPr>
          <w:t>Obr. 1.1 Četnosti různých velikostí bot v populaci žen, mužů a dětí (vlastní zpracování)</w:t>
        </w:r>
        <w:r w:rsidRPr="00CC2A1F">
          <w:rPr>
            <w:noProof/>
            <w:webHidden/>
          </w:rPr>
          <w:tab/>
        </w:r>
        <w:r w:rsidRPr="00CC2A1F">
          <w:rPr>
            <w:noProof/>
            <w:webHidden/>
          </w:rPr>
          <w:fldChar w:fldCharType="begin"/>
        </w:r>
        <w:r w:rsidRPr="00CC2A1F">
          <w:rPr>
            <w:noProof/>
            <w:webHidden/>
          </w:rPr>
          <w:instrText xml:space="preserve"> PAGEREF _Toc529974559 \h </w:instrText>
        </w:r>
        <w:r w:rsidRPr="00CC2A1F">
          <w:rPr>
            <w:noProof/>
            <w:webHidden/>
          </w:rPr>
        </w:r>
        <w:r w:rsidRPr="00CC2A1F">
          <w:rPr>
            <w:noProof/>
            <w:webHidden/>
          </w:rPr>
          <w:fldChar w:fldCharType="separate"/>
        </w:r>
        <w:r w:rsidR="00604368" w:rsidRPr="00CC2A1F">
          <w:rPr>
            <w:noProof/>
            <w:webHidden/>
          </w:rPr>
          <w:t>13</w:t>
        </w:r>
        <w:r w:rsidRPr="00CC2A1F">
          <w:rPr>
            <w:noProof/>
            <w:webHidden/>
          </w:rPr>
          <w:fldChar w:fldCharType="end"/>
        </w:r>
      </w:hyperlink>
    </w:p>
    <w:p w14:paraId="6F75976D" w14:textId="44883645" w:rsidR="00725B48" w:rsidRPr="00CC2A1F" w:rsidRDefault="00725B48" w:rsidP="009F04E0">
      <w:r w:rsidRPr="00CC2A1F">
        <w:fldChar w:fldCharType="end"/>
      </w:r>
    </w:p>
    <w:p w14:paraId="22CC0A58" w14:textId="6E6505FE" w:rsidR="009F04E0" w:rsidRPr="00CC2A1F" w:rsidRDefault="009F04E0" w:rsidP="009F04E0">
      <w:r w:rsidRPr="00CC2A1F">
        <w:t>Poznámka: Seznam obrázků</w:t>
      </w:r>
      <w:r w:rsidR="00283565" w:rsidRPr="00CC2A1F">
        <w:t xml:space="preserve"> j</w:t>
      </w:r>
      <w:r w:rsidRPr="00CC2A1F">
        <w:t>e vhodn</w:t>
      </w:r>
      <w:r w:rsidR="00283565" w:rsidRPr="00CC2A1F">
        <w:t>ý</w:t>
      </w:r>
      <w:r w:rsidRPr="00CC2A1F">
        <w:t xml:space="preserve"> použít, pokud počet obrázků v textu práce je větší než 20. Seznam grafů </w:t>
      </w:r>
      <w:r w:rsidR="00283565" w:rsidRPr="00CC2A1F">
        <w:t>j</w:t>
      </w:r>
      <w:r w:rsidRPr="00CC2A1F">
        <w:t>e vhodn</w:t>
      </w:r>
      <w:r w:rsidR="00283565" w:rsidRPr="00CC2A1F">
        <w:t>ý</w:t>
      </w:r>
      <w:r w:rsidRPr="00CC2A1F">
        <w:t xml:space="preserve"> použít pouze v případě, že autor práce rozlišuje mezi obrázkem a grafem. Seznam grafů je utvářen, pokud je počet grafů větší než 20. V této šabloně </w:t>
      </w:r>
      <w:r w:rsidR="00725B48" w:rsidRPr="00CC2A1F">
        <w:t>závěrečné</w:t>
      </w:r>
      <w:r w:rsidRPr="00CC2A1F">
        <w:t xml:space="preserve"> práce se grafy a obrázky nerozlišují. </w:t>
      </w:r>
    </w:p>
    <w:p w14:paraId="49B3758D" w14:textId="3277CFC7" w:rsidR="0002754A" w:rsidRPr="00CC2A1F" w:rsidRDefault="0002754A" w:rsidP="00C167FC">
      <w:pPr>
        <w:pStyle w:val="Nadpisnzvyjin"/>
      </w:pPr>
      <w:r w:rsidRPr="00CC2A1F">
        <w:lastRenderedPageBreak/>
        <w:t xml:space="preserve">Seznam tabulek </w:t>
      </w:r>
    </w:p>
    <w:p w14:paraId="341D36C7" w14:textId="301CC20B"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"Tab." </w:instrText>
      </w:r>
      <w:r w:rsidRPr="00CC2A1F">
        <w:fldChar w:fldCharType="separate"/>
      </w:r>
      <w:hyperlink w:anchor="_Toc529974579" w:history="1">
        <w:r w:rsidRPr="00CC2A1F">
          <w:rPr>
            <w:rStyle w:val="Hypertextovodkaz"/>
            <w:noProof/>
          </w:rPr>
          <w:t>Tab. 1.1 Záznam výsledků závodu robotů (vlastní zpracování)</w:t>
        </w:r>
        <w:r w:rsidRPr="00CC2A1F">
          <w:rPr>
            <w:noProof/>
            <w:webHidden/>
          </w:rPr>
          <w:tab/>
        </w:r>
        <w:r w:rsidRPr="00CC2A1F">
          <w:rPr>
            <w:noProof/>
            <w:webHidden/>
          </w:rPr>
          <w:fldChar w:fldCharType="begin"/>
        </w:r>
        <w:r w:rsidRPr="00CC2A1F">
          <w:rPr>
            <w:noProof/>
            <w:webHidden/>
          </w:rPr>
          <w:instrText xml:space="preserve"> PAGEREF _Toc529974579 \h </w:instrText>
        </w:r>
        <w:r w:rsidRPr="00CC2A1F">
          <w:rPr>
            <w:noProof/>
            <w:webHidden/>
          </w:rPr>
        </w:r>
        <w:r w:rsidRPr="00CC2A1F">
          <w:rPr>
            <w:noProof/>
            <w:webHidden/>
          </w:rPr>
          <w:fldChar w:fldCharType="separate"/>
        </w:r>
        <w:r w:rsidR="00604368" w:rsidRPr="00CC2A1F">
          <w:rPr>
            <w:noProof/>
            <w:webHidden/>
          </w:rPr>
          <w:t>14</w:t>
        </w:r>
        <w:r w:rsidRPr="00CC2A1F">
          <w:rPr>
            <w:noProof/>
            <w:webHidden/>
          </w:rPr>
          <w:fldChar w:fldCharType="end"/>
        </w:r>
      </w:hyperlink>
    </w:p>
    <w:p w14:paraId="79CEA705" w14:textId="165188C8" w:rsidR="00725B48" w:rsidRPr="00CC2A1F" w:rsidRDefault="00725B48" w:rsidP="009F04E0">
      <w:r w:rsidRPr="00CC2A1F">
        <w:fldChar w:fldCharType="end"/>
      </w:r>
    </w:p>
    <w:p w14:paraId="04972225" w14:textId="77EB3F6C" w:rsidR="009F04E0" w:rsidRPr="00CC2A1F" w:rsidRDefault="009F04E0" w:rsidP="009F04E0">
      <w:r w:rsidRPr="00CC2A1F">
        <w:t xml:space="preserve">Poznámka: Seznam tabulek </w:t>
      </w:r>
      <w:r w:rsidR="00283565" w:rsidRPr="00CC2A1F">
        <w:t>j</w:t>
      </w:r>
      <w:r w:rsidRPr="00CC2A1F">
        <w:t>e vhodn</w:t>
      </w:r>
      <w:r w:rsidR="00283565" w:rsidRPr="00CC2A1F">
        <w:t>ý</w:t>
      </w:r>
      <w:r w:rsidRPr="00CC2A1F">
        <w:t xml:space="preserve"> použít, pokud počet tabulek v textu práce je větší než 20.</w:t>
      </w:r>
    </w:p>
    <w:p w14:paraId="609CABB7" w14:textId="69E4D73E" w:rsidR="00481BA6" w:rsidRPr="00CC2A1F" w:rsidRDefault="00481BA6" w:rsidP="00481BA6"/>
    <w:p w14:paraId="04B17060" w14:textId="3E52B2AE" w:rsidR="0002754A" w:rsidRPr="00CC2A1F" w:rsidRDefault="0002754A" w:rsidP="00C167FC">
      <w:pPr>
        <w:pStyle w:val="Nadpisnzvyjin"/>
      </w:pPr>
      <w:r w:rsidRPr="00CC2A1F">
        <w:lastRenderedPageBreak/>
        <w:t xml:space="preserve">Seznam výpisů programového kódu </w:t>
      </w:r>
    </w:p>
    <w:p w14:paraId="1E2B70B0" w14:textId="56053951"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"Výpis" </w:instrText>
      </w:r>
      <w:r w:rsidRPr="00CC2A1F">
        <w:fldChar w:fldCharType="separate"/>
      </w:r>
      <w:hyperlink w:anchor="_Toc529974597" w:history="1">
        <w:r w:rsidRPr="00CC2A1F">
          <w:rPr>
            <w:rStyle w:val="Hypertextovodkaz"/>
            <w:noProof/>
          </w:rPr>
          <w:t>Výpis 1.1 Ukázka formátování krátkého výpisu programového kódu (vlastní zpracování)</w:t>
        </w:r>
        <w:r w:rsidRPr="00CC2A1F">
          <w:rPr>
            <w:noProof/>
            <w:webHidden/>
          </w:rPr>
          <w:tab/>
        </w:r>
        <w:r w:rsidRPr="00CC2A1F">
          <w:rPr>
            <w:noProof/>
            <w:webHidden/>
          </w:rPr>
          <w:fldChar w:fldCharType="begin"/>
        </w:r>
        <w:r w:rsidRPr="00CC2A1F">
          <w:rPr>
            <w:noProof/>
            <w:webHidden/>
          </w:rPr>
          <w:instrText xml:space="preserve"> PAGEREF _Toc529974597 \h </w:instrText>
        </w:r>
        <w:r w:rsidRPr="00CC2A1F">
          <w:rPr>
            <w:noProof/>
            <w:webHidden/>
          </w:rPr>
        </w:r>
        <w:r w:rsidRPr="00CC2A1F">
          <w:rPr>
            <w:noProof/>
            <w:webHidden/>
          </w:rPr>
          <w:fldChar w:fldCharType="separate"/>
        </w:r>
        <w:r w:rsidR="00604368" w:rsidRPr="00CC2A1F">
          <w:rPr>
            <w:noProof/>
            <w:webHidden/>
          </w:rPr>
          <w:t>14</w:t>
        </w:r>
        <w:r w:rsidRPr="00CC2A1F">
          <w:rPr>
            <w:noProof/>
            <w:webHidden/>
          </w:rPr>
          <w:fldChar w:fldCharType="end"/>
        </w:r>
      </w:hyperlink>
    </w:p>
    <w:p w14:paraId="193BE45E" w14:textId="62762B17" w:rsidR="00725B48" w:rsidRPr="00CC2A1F" w:rsidRDefault="00725B48" w:rsidP="009F04E0">
      <w:r w:rsidRPr="00CC2A1F">
        <w:fldChar w:fldCharType="end"/>
      </w:r>
    </w:p>
    <w:p w14:paraId="04F46D21" w14:textId="6688E227" w:rsidR="009F04E0" w:rsidRPr="00CC2A1F" w:rsidRDefault="009F04E0" w:rsidP="009F04E0">
      <w:r w:rsidRPr="00CC2A1F">
        <w:t>Poznámka: Seznam výpisů programového kódu</w:t>
      </w:r>
      <w:r w:rsidR="00283565" w:rsidRPr="00CC2A1F">
        <w:t xml:space="preserve"> j</w:t>
      </w:r>
      <w:r w:rsidRPr="00CC2A1F">
        <w:t>e vhodn</w:t>
      </w:r>
      <w:r w:rsidR="00283565" w:rsidRPr="00CC2A1F">
        <w:t>ý</w:t>
      </w:r>
      <w:r w:rsidRPr="00CC2A1F">
        <w:t xml:space="preserve"> použít, pokud počet vložených objektů tohoto typu je větší než 20. </w:t>
      </w:r>
    </w:p>
    <w:p w14:paraId="2630D7A9" w14:textId="03ECB111" w:rsidR="0002754A" w:rsidRPr="007D5CA2" w:rsidRDefault="0002754A" w:rsidP="00C167FC">
      <w:pPr>
        <w:pStyle w:val="Nadpisnzvyjin"/>
      </w:pPr>
      <w:r w:rsidRPr="007D5CA2">
        <w:lastRenderedPageBreak/>
        <w:t xml:space="preserve">Seznam zkratek </w:t>
      </w:r>
    </w:p>
    <w:p w14:paraId="1B857B53" w14:textId="1149165E" w:rsidR="00337B81" w:rsidRDefault="00662290" w:rsidP="00481BA6">
      <w:r>
        <w:t>SSR</w:t>
      </w:r>
      <w:r w:rsidR="002823F2" w:rsidRPr="00CC2A1F">
        <w:t xml:space="preserve"> </w:t>
      </w:r>
      <w:r w:rsidR="00337B81" w:rsidRPr="00CC2A1F">
        <w:tab/>
      </w:r>
      <w:r w:rsidR="00337B81" w:rsidRPr="00CC2A1F">
        <w:tab/>
      </w:r>
      <w:r>
        <w:t>server-side rendering</w:t>
      </w:r>
    </w:p>
    <w:p w14:paraId="683696C2" w14:textId="5C857A61" w:rsidR="007D5CA2" w:rsidRDefault="007D5CA2" w:rsidP="00481BA6">
      <w:r>
        <w:t>SPA</w:t>
      </w:r>
      <w:r>
        <w:tab/>
      </w:r>
      <w:r>
        <w:tab/>
        <w:t>single page application</w:t>
      </w:r>
    </w:p>
    <w:p w14:paraId="07B4D141" w14:textId="09773147" w:rsidR="00647A73" w:rsidRDefault="00647A73" w:rsidP="00481BA6">
      <w:r>
        <w:t>API</w:t>
      </w:r>
      <w:r>
        <w:tab/>
      </w:r>
      <w:r>
        <w:tab/>
      </w:r>
    </w:p>
    <w:p w14:paraId="3CAA2F22" w14:textId="000DAA9D" w:rsidR="00647A73" w:rsidRDefault="00647A73" w:rsidP="00481BA6">
      <w:r>
        <w:t>DOM</w:t>
      </w:r>
    </w:p>
    <w:p w14:paraId="2756FA44" w14:textId="6AA31C11" w:rsidR="00647A73" w:rsidRDefault="00647A73" w:rsidP="00481BA6">
      <w:r>
        <w:t>HTML</w:t>
      </w:r>
    </w:p>
    <w:p w14:paraId="0E789983" w14:textId="2CD740DD" w:rsidR="00647A73" w:rsidRDefault="00647A73" w:rsidP="00481BA6">
      <w:r>
        <w:t>CSS</w:t>
      </w:r>
    </w:p>
    <w:p w14:paraId="58E0355A" w14:textId="06BFBCBA" w:rsidR="00647A73" w:rsidRDefault="00647A73" w:rsidP="00481BA6">
      <w:r>
        <w:t>JS</w:t>
      </w:r>
    </w:p>
    <w:p w14:paraId="04B7E02D" w14:textId="77777777" w:rsidR="00647A73" w:rsidRPr="00CC2A1F" w:rsidRDefault="00647A73" w:rsidP="00481BA6"/>
    <w:p w14:paraId="3D99D432" w14:textId="39A238DD" w:rsidR="00337B81" w:rsidRPr="00CC2A1F" w:rsidRDefault="00337B81" w:rsidP="00481BA6">
      <w:r w:rsidRPr="00CC2A1F">
        <w:t xml:space="preserve">DP </w:t>
      </w:r>
      <w:r w:rsidRPr="00CC2A1F">
        <w:tab/>
      </w:r>
      <w:r w:rsidRPr="00CC2A1F">
        <w:tab/>
        <w:t>diplomová práce</w:t>
      </w:r>
    </w:p>
    <w:p w14:paraId="02D6376D" w14:textId="0A2DCE51" w:rsidR="00337B81" w:rsidRPr="00CC2A1F" w:rsidRDefault="00337B81" w:rsidP="00481BA6">
      <w:r w:rsidRPr="00CC2A1F">
        <w:t>FIS</w:t>
      </w:r>
      <w:r w:rsidRPr="00CC2A1F">
        <w:tab/>
      </w:r>
      <w:r w:rsidRPr="00CC2A1F">
        <w:tab/>
        <w:t>Fakulta informatiky a statistiky</w:t>
      </w:r>
    </w:p>
    <w:p w14:paraId="559901AD" w14:textId="446A4FCD" w:rsidR="009F04E0" w:rsidRPr="00CC2A1F" w:rsidRDefault="009F04E0" w:rsidP="00481BA6">
      <w:r w:rsidRPr="00CC2A1F">
        <w:t>UNESCO</w:t>
      </w:r>
      <w:r w:rsidRPr="00CC2A1F">
        <w:tab/>
      </w:r>
      <w:r w:rsidR="00422F77" w:rsidRPr="00CC2A1F">
        <w:t>Organizace OSN pro vzdělání, vědu a kulturu</w:t>
      </w:r>
    </w:p>
    <w:p w14:paraId="1A50C0D6" w14:textId="4D679038" w:rsidR="009F04E0" w:rsidRPr="00CC2A1F" w:rsidRDefault="009F04E0" w:rsidP="00481BA6">
      <w:r w:rsidRPr="00CC2A1F">
        <w:t>NATO</w:t>
      </w:r>
      <w:r w:rsidRPr="00CC2A1F">
        <w:tab/>
      </w:r>
      <w:r w:rsidRPr="00CC2A1F">
        <w:tab/>
        <w:t>Severoatlantická aliance</w:t>
      </w:r>
    </w:p>
    <w:p w14:paraId="6837A7E7" w14:textId="77777777" w:rsidR="00B6668D" w:rsidRPr="00CC2A1F" w:rsidRDefault="00B6668D" w:rsidP="009F04E0"/>
    <w:p w14:paraId="16EE4B0F" w14:textId="38E3F5FE" w:rsidR="009F04E0" w:rsidRPr="00CC2A1F" w:rsidRDefault="009F04E0" w:rsidP="009F04E0">
      <w:r w:rsidRPr="00CC2A1F">
        <w:t>Poznámka: Seznam zkratek</w:t>
      </w:r>
      <w:r w:rsidR="00283565" w:rsidRPr="00CC2A1F">
        <w:t xml:space="preserve"> j</w:t>
      </w:r>
      <w:r w:rsidRPr="00CC2A1F">
        <w:t>e vhodn</w:t>
      </w:r>
      <w:r w:rsidR="00283565" w:rsidRPr="00CC2A1F">
        <w:t>ý</w:t>
      </w:r>
      <w:r w:rsidRPr="00CC2A1F">
        <w:t xml:space="preserve"> použít, pokud počet zkratek v textu práce je větší než 20 a nejedná se o zkratky běžné. </w:t>
      </w:r>
    </w:p>
    <w:p w14:paraId="6FA58E00" w14:textId="4C14CCC4" w:rsidR="006B5749" w:rsidRPr="006B5749" w:rsidRDefault="004E2530" w:rsidP="00085FCF">
      <w:pPr>
        <w:pStyle w:val="Nadpis1neslovan"/>
      </w:pPr>
      <w:bookmarkStart w:id="0" w:name="_Toc530041136"/>
      <w:r w:rsidRPr="00CC2A1F">
        <w:lastRenderedPageBreak/>
        <w:t>Úvod</w:t>
      </w:r>
      <w:bookmarkEnd w:id="0"/>
    </w:p>
    <w:p w14:paraId="279B2E6E" w14:textId="77777777" w:rsidR="009F793F" w:rsidRPr="008341CB" w:rsidRDefault="009F793F" w:rsidP="009F793F">
      <w:r>
        <w:t xml:space="preserve">V diplomové práci rozebíráme vliv různých druhů renderingu webových aplikací na jejich výkonnost. Kromě toho se snažíme popsat, jak si s jednotlivými druhy renderingu umí poradit vyhledávací a jiní roboti a jaký vliv mají tyto druhy renderingu na SEO. </w:t>
      </w:r>
    </w:p>
    <w:p w14:paraId="41DBC82D" w14:textId="77777777" w:rsidR="009F793F" w:rsidRDefault="009F793F" w:rsidP="004E2530"/>
    <w:p w14:paraId="5156CA69" w14:textId="2EF32B95" w:rsidR="004E2530" w:rsidRPr="00CC2A1F" w:rsidRDefault="006D2806" w:rsidP="004E2530">
      <w:r w:rsidRPr="00CC2A1F">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6614F49F" w14:textId="075101C3" w:rsidR="005F5AF7" w:rsidRDefault="00AF6ACE" w:rsidP="00E6723E">
      <w:pPr>
        <w:pStyle w:val="Nadpis1"/>
      </w:pPr>
      <w:bookmarkStart w:id="1" w:name="_Toc530041137"/>
      <w:r>
        <w:lastRenderedPageBreak/>
        <w:t>Teoretická analýza</w:t>
      </w:r>
    </w:p>
    <w:p w14:paraId="49BD5A79" w14:textId="3794C56E" w:rsidR="009F793F" w:rsidRPr="009F793F" w:rsidRDefault="0003055E" w:rsidP="009F793F">
      <w:r>
        <w:t>V následující kapitole popisujeme teoretický základ</w:t>
      </w:r>
      <w:r w:rsidR="006F3A59">
        <w:t>, na kterém naše práce stojí</w:t>
      </w:r>
      <w:r w:rsidR="007C3196">
        <w:t>. V první části rozebereme</w:t>
      </w:r>
      <w:r w:rsidR="00284889">
        <w:t>, jak</w:t>
      </w:r>
      <w:r w:rsidR="00D6375B">
        <w:t xml:space="preserve">é různé druhy renderingu se v dnešních webových aplikacích </w:t>
      </w:r>
      <w:r w:rsidR="00721931">
        <w:t>používají</w:t>
      </w:r>
      <w:r w:rsidR="00D6375B">
        <w:t>.</w:t>
      </w:r>
      <w:r w:rsidR="00721931">
        <w:t xml:space="preserve"> Ve druhé části se zaměříme na měřitelnost výkonu webových aplikací</w:t>
      </w:r>
      <w:r w:rsidR="000D34D7">
        <w:t>.</w:t>
      </w:r>
      <w:r w:rsidR="00F736F5">
        <w:t xml:space="preserve"> Ve třetí části se pokusíme rozepsat o</w:t>
      </w:r>
      <w:r w:rsidR="00B51154">
        <w:t xml:space="preserve"> aktuálním stavu</w:t>
      </w:r>
      <w:r w:rsidR="008D10BD">
        <w:t xml:space="preserve"> vybraných</w:t>
      </w:r>
      <w:r w:rsidR="00B51154">
        <w:t xml:space="preserve"> vyhledávacích enginů a</w:t>
      </w:r>
      <w:r w:rsidR="00FB46CC">
        <w:t xml:space="preserve"> </w:t>
      </w:r>
      <w:r w:rsidR="008D10BD">
        <w:t>jak s různými druhy renderingu zacházejí.</w:t>
      </w:r>
      <w:r w:rsidR="00506C11">
        <w:t xml:space="preserve"> </w:t>
      </w:r>
    </w:p>
    <w:p w14:paraId="67679B77" w14:textId="1F1FFA80" w:rsidR="003E7105" w:rsidRDefault="001C6917" w:rsidP="003E7105">
      <w:pPr>
        <w:pStyle w:val="Nadpis2"/>
      </w:pPr>
      <w:r>
        <w:t>Druhy renderingu</w:t>
      </w:r>
    </w:p>
    <w:p w14:paraId="437C743F" w14:textId="68F11B13" w:rsidR="00E5213B" w:rsidRDefault="002E06DE" w:rsidP="001C6917">
      <w:r>
        <w:t>Ze začátku bychom rádi vyjasnili, o jakém renderingu webových aplikací se vlastně bavíme</w:t>
      </w:r>
      <w:r w:rsidR="00DC4580">
        <w:t>.</w:t>
      </w:r>
      <w:r w:rsidR="00630818">
        <w:t xml:space="preserve"> </w:t>
      </w:r>
      <w:r w:rsidR="00DC4580">
        <w:t xml:space="preserve">Renderingem webové aplikace </w:t>
      </w:r>
      <w:r w:rsidR="00C5603F">
        <w:t xml:space="preserve">jako takové </w:t>
      </w:r>
      <w:r w:rsidR="00DC4580">
        <w:t xml:space="preserve">myslíme především </w:t>
      </w:r>
      <w:r w:rsidR="00372017">
        <w:t xml:space="preserve">převedení </w:t>
      </w:r>
      <w:r w:rsidR="006A2CA3">
        <w:t>surových dat do HTML a CSS.</w:t>
      </w:r>
      <w:r w:rsidR="0062499C">
        <w:t xml:space="preserve"> </w:t>
      </w:r>
      <w:r w:rsidR="00F74242">
        <w:t>Explicitně se tedy n</w:t>
      </w:r>
      <w:r w:rsidR="0062499C">
        <w:t>ebavíme o renderingu, kter</w:t>
      </w:r>
      <w:r w:rsidR="00F74242">
        <w:t>ý</w:t>
      </w:r>
      <w:r w:rsidR="0062499C">
        <w:t xml:space="preserve"> řeší vykreslovací jádra </w:t>
      </w:r>
      <w:r w:rsidR="00F74242">
        <w:t>jednotlivých prohlížečů</w:t>
      </w:r>
      <w:r w:rsidR="00C76D24">
        <w:t xml:space="preserve"> – tj. převod HTML a CSS na</w:t>
      </w:r>
      <w:r w:rsidR="00FE79A2">
        <w:t xml:space="preserve"> jednotlivé</w:t>
      </w:r>
      <w:r w:rsidR="00C76D24">
        <w:t xml:space="preserve"> pixely.</w:t>
      </w:r>
      <w:r w:rsidR="00FE79A2">
        <w:t xml:space="preserve"> Ř</w:t>
      </w:r>
      <w:r w:rsidR="00EE2DD3">
        <w:t>ešíme</w:t>
      </w:r>
      <w:r w:rsidR="00B32A11">
        <w:t>,</w:t>
      </w:r>
      <w:r w:rsidR="00EE2DD3">
        <w:t xml:space="preserve"> v jaký čas a čí</w:t>
      </w:r>
      <w:r w:rsidR="00C95050">
        <w:t xml:space="preserve">mi výpočetními prostředky převedeme </w:t>
      </w:r>
      <w:r w:rsidR="00601512">
        <w:t>surová data do formy, kterou již umí vykreslovací jádra vykreslit</w:t>
      </w:r>
      <w:r w:rsidR="00E5213B">
        <w:t xml:space="preserve"> (HTML, CSS).</w:t>
      </w:r>
    </w:p>
    <w:p w14:paraId="510C100A" w14:textId="14A6CD7C" w:rsidR="00303E6B" w:rsidRDefault="00F46B65" w:rsidP="001C6917">
      <w:r>
        <w:t xml:space="preserve">V následující sekci </w:t>
      </w:r>
      <w:r w:rsidR="003531E3">
        <w:t>popíšem</w:t>
      </w:r>
      <w:r w:rsidR="00F2767C">
        <w:t>e jednotlivé přístupy k renderingu. Vycházím</w:t>
      </w:r>
      <w:r w:rsidR="007818A5">
        <w:t xml:space="preserve">e především ze článku </w:t>
      </w:r>
      <w:r w:rsidR="006370FE">
        <w:fldChar w:fldCharType="begin"/>
      </w:r>
      <w:r w:rsidR="002F11D6">
        <w:instrText xml:space="preserve"> ADDIN ZOTERO_ITEM CSL_CITATION {"citationID":"ApsWKcRg","properties":{"formattedCitation":"(Miller a Osmani, 2019)","plainCitation":"(Miller a Osmani, 2019)","noteIndex":0},"citationItems":[{"id":16,"uris":["http://zotero.org/users/local/drXuekKW/items/HVJSWX4P"],"uri":["http://zotero.org/users/local/drXuekKW/items/HVJSWX4P"],"itemData":{"id":16,"type":"webpage","container-title":"Google Developers","language":"en","title":"Rendering on the Web","URL":"https://developers.google.com/web/updates/2019/02/rendering-on-the-web","author":[{"family":"Miller","given":"Jason"},{"family":"Osmani","given":"Addy"}],"accessed":{"date-parts":[["2020",8,18]]},"issued":{"date-parts":[["2019",2]]}}}],"schema":"https://github.com/citation-style-language/schema/raw/master/csl-citation.json"} </w:instrText>
      </w:r>
      <w:r w:rsidR="006370FE">
        <w:fldChar w:fldCharType="separate"/>
      </w:r>
      <w:r w:rsidR="002F11D6">
        <w:rPr>
          <w:noProof/>
        </w:rPr>
        <w:t>(Miller a Osmani, 2019)</w:t>
      </w:r>
      <w:r w:rsidR="006370FE">
        <w:fldChar w:fldCharType="end"/>
      </w:r>
      <w:r w:rsidR="00A634D7">
        <w:t>, kte</w:t>
      </w:r>
      <w:r w:rsidR="00286F8C">
        <w:t xml:space="preserve">rý jednotlivé druhy </w:t>
      </w:r>
      <w:r w:rsidR="002140C9">
        <w:t xml:space="preserve">velice dobře popisuje a shrnuje. </w:t>
      </w:r>
      <w:r w:rsidR="009E5ACC">
        <w:t xml:space="preserve">U každého druhu rozebereme </w:t>
      </w:r>
      <w:r w:rsidR="006B405B">
        <w:t xml:space="preserve">architekturu a </w:t>
      </w:r>
      <w:r w:rsidR="009E5ACC">
        <w:t>princip fungován</w:t>
      </w:r>
      <w:r w:rsidR="00122AD0">
        <w:t>í</w:t>
      </w:r>
      <w:r w:rsidR="00DB38CE">
        <w:t xml:space="preserve">. </w:t>
      </w:r>
      <w:r w:rsidR="008E249D">
        <w:t>Naznačíme</w:t>
      </w:r>
      <w:r w:rsidR="00913B40">
        <w:t>,</w:t>
      </w:r>
      <w:r w:rsidR="006C0668">
        <w:t xml:space="preserve"> </w:t>
      </w:r>
      <w:r w:rsidR="00913B40">
        <w:t xml:space="preserve">jak </w:t>
      </w:r>
      <w:r w:rsidR="00122AD0">
        <w:t xml:space="preserve">se </w:t>
      </w:r>
      <w:r w:rsidR="00913B40">
        <w:t xml:space="preserve">u jednotlivých </w:t>
      </w:r>
      <w:r w:rsidR="00FD7044">
        <w:t>druhů renderingu</w:t>
      </w:r>
      <w:r w:rsidR="00122AD0">
        <w:t xml:space="preserve"> pracuje s daty a jak</w:t>
      </w:r>
      <w:r w:rsidR="00FD7044">
        <w:t xml:space="preserve"> vypadá odpověď na http požadavek</w:t>
      </w:r>
      <w:r w:rsidR="00353424">
        <w:t xml:space="preserve"> pro </w:t>
      </w:r>
      <w:r w:rsidR="00F550D5">
        <w:t>aplikaci úkolníčku</w:t>
      </w:r>
      <w:r w:rsidR="008E249D">
        <w:t>.</w:t>
      </w:r>
      <w:r w:rsidR="00A60114">
        <w:t xml:space="preserve"> Také u každého druhu</w:t>
      </w:r>
      <w:r w:rsidR="009E5ACC">
        <w:t xml:space="preserve"> dáme příklad framework</w:t>
      </w:r>
      <w:r w:rsidR="00DB38CE">
        <w:t>ů</w:t>
      </w:r>
      <w:r w:rsidR="002140C9">
        <w:t>,</w:t>
      </w:r>
      <w:r w:rsidR="00DB38CE">
        <w:t xml:space="preserve"> </w:t>
      </w:r>
      <w:r w:rsidR="009E5ACC">
        <w:t>knihov</w:t>
      </w:r>
      <w:r w:rsidR="00DB38CE">
        <w:t>en</w:t>
      </w:r>
      <w:r w:rsidR="002140C9">
        <w:t>, či aplikací,</w:t>
      </w:r>
      <w:r w:rsidR="009E5ACC">
        <w:t xml:space="preserve"> tento druh renderingu používající.</w:t>
      </w:r>
    </w:p>
    <w:p w14:paraId="66FEB3CA" w14:textId="7A81EE53" w:rsidR="00E204C8" w:rsidRDefault="00E204C8" w:rsidP="00E204C8">
      <w:pPr>
        <w:pStyle w:val="Nadpis3"/>
      </w:pPr>
      <w:r>
        <w:t>Server rendering</w:t>
      </w:r>
    </w:p>
    <w:p w14:paraId="33CDB24E" w14:textId="0555B9E3" w:rsidR="00EA36D3" w:rsidRDefault="00B2265E" w:rsidP="00E204C8">
      <w:r>
        <w:t>Jedná se o nejstarší</w:t>
      </w:r>
      <w:r w:rsidR="00606035">
        <w:t>,</w:t>
      </w:r>
      <w:r>
        <w:t xml:space="preserve"> nejklasičtější</w:t>
      </w:r>
      <w:r w:rsidR="00606035">
        <w:t xml:space="preserve"> a také nejrozšířenější</w:t>
      </w:r>
      <w:r>
        <w:t xml:space="preserve"> podobu renderingu webových aplikací. </w:t>
      </w:r>
      <w:r w:rsidR="00793E27">
        <w:t>Prohlížeč na http požadavek obdrží v</w:t>
      </w:r>
      <w:r w:rsidR="00F30764">
        <w:t> </w:t>
      </w:r>
      <w:r w:rsidR="00793E27">
        <w:t>odp</w:t>
      </w:r>
      <w:r w:rsidR="00F30764">
        <w:t>ovědi HTML dokument již obsahující data, která chceme vykreslit</w:t>
      </w:r>
      <w:r w:rsidR="00DE2877">
        <w:t>,</w:t>
      </w:r>
      <w:r w:rsidR="00F30764">
        <w:t xml:space="preserve"> také ve formátu HTML</w:t>
      </w:r>
      <w:r w:rsidR="0062633B">
        <w:t xml:space="preserve"> (viz </w:t>
      </w:r>
      <w:r w:rsidR="0062633B">
        <w:fldChar w:fldCharType="begin"/>
      </w:r>
      <w:r w:rsidR="0062633B">
        <w:instrText xml:space="preserve"> REF _Ref50334510 \h </w:instrText>
      </w:r>
      <w:r w:rsidR="0062633B">
        <w:fldChar w:fldCharType="separate"/>
      </w:r>
      <w:r w:rsidR="0062633B">
        <w:t xml:space="preserve">Výpis </w:t>
      </w:r>
      <w:r w:rsidR="0062633B">
        <w:rPr>
          <w:noProof/>
        </w:rPr>
        <w:t>1</w:t>
      </w:r>
      <w:r w:rsidR="0062633B">
        <w:t>.</w:t>
      </w:r>
      <w:r w:rsidR="0062633B">
        <w:rPr>
          <w:noProof/>
        </w:rPr>
        <w:t>1</w:t>
      </w:r>
      <w:r w:rsidR="0062633B">
        <w:t xml:space="preserve"> Nástin HTTP odpovědi pro server-rendered stránku úkolníčku</w:t>
      </w:r>
      <w:r w:rsidR="0062633B">
        <w:fldChar w:fldCharType="end"/>
      </w:r>
      <w:r w:rsidR="0062633B">
        <w:t>)</w:t>
      </w:r>
      <w:r w:rsidR="00F30764">
        <w:t>.</w:t>
      </w:r>
      <w:r w:rsidR="00761DDE">
        <w:t xml:space="preserve"> V</w:t>
      </w:r>
      <w:r w:rsidR="00ED2A6C">
        <w:t xml:space="preserve"> rámci tohoto dokumentu máme také obvykle v hlavičkách </w:t>
      </w:r>
      <w:r w:rsidR="002F191F">
        <w:t>připojeny CS</w:t>
      </w:r>
      <w:r w:rsidR="005470C5">
        <w:t>S</w:t>
      </w:r>
      <w:r w:rsidR="004C51F0">
        <w:t xml:space="preserve"> upravující vzhled stránky. Javasc</w:t>
      </w:r>
      <w:r w:rsidR="008702BB">
        <w:t>ript</w:t>
      </w:r>
      <w:r w:rsidR="00993796">
        <w:t xml:space="preserve"> se</w:t>
      </w:r>
      <w:r w:rsidR="008702BB">
        <w:t xml:space="preserve"> </w:t>
      </w:r>
      <w:r w:rsidR="00EE5976">
        <w:t>při</w:t>
      </w:r>
      <w:r w:rsidR="008702BB">
        <w:t xml:space="preserve"> tomto druhu renderingu </w:t>
      </w:r>
      <w:r w:rsidR="00EE5976">
        <w:t xml:space="preserve">obvykle </w:t>
      </w:r>
      <w:r w:rsidR="00993796">
        <w:t xml:space="preserve">používá hlavně pro </w:t>
      </w:r>
      <w:r w:rsidR="00291E2D">
        <w:t>„zinteraktivnění“</w:t>
      </w:r>
      <w:r w:rsidR="003A6751">
        <w:t xml:space="preserve"> aplikace – např. validování uživatelských vstupů ve formuláři</w:t>
      </w:r>
      <w:r w:rsidR="001E12FE">
        <w:t xml:space="preserve">, </w:t>
      </w:r>
      <w:r w:rsidR="009B61C0">
        <w:t xml:space="preserve">pokročilé animace, </w:t>
      </w:r>
      <w:r w:rsidR="00693CA6">
        <w:t xml:space="preserve">drag&amp;drop </w:t>
      </w:r>
      <w:r w:rsidR="00302E85">
        <w:t>operace</w:t>
      </w:r>
      <w:r w:rsidR="002E2617">
        <w:t>, ..</w:t>
      </w:r>
      <w:r w:rsidR="00693CA6">
        <w:t>.</w:t>
      </w:r>
      <w:r w:rsidR="00EA36D3">
        <w:t xml:space="preserve"> </w:t>
      </w:r>
      <w:r w:rsidR="00E27CAB">
        <w:t>Serverově renderované aplikace jsou také specifické tím, že jejich stav</w:t>
      </w:r>
      <w:r w:rsidR="00965240">
        <w:t xml:space="preserve"> (</w:t>
      </w:r>
      <w:r w:rsidR="00965240">
        <w:t>např. položky v</w:t>
      </w:r>
      <w:r w:rsidR="00965240">
        <w:t> </w:t>
      </w:r>
      <w:r w:rsidR="00965240">
        <w:t>košíku</w:t>
      </w:r>
      <w:r w:rsidR="00965240">
        <w:t>)</w:t>
      </w:r>
      <w:r w:rsidR="00E27CAB">
        <w:t xml:space="preserve"> se </w:t>
      </w:r>
      <w:r w:rsidR="006C56A2">
        <w:t xml:space="preserve">obvykle </w:t>
      </w:r>
      <w:r w:rsidR="00E27CAB">
        <w:t>drží</w:t>
      </w:r>
      <w:r w:rsidR="006C56A2">
        <w:t xml:space="preserve"> kompletně</w:t>
      </w:r>
      <w:r w:rsidR="00E27CAB">
        <w:t xml:space="preserve"> na serveru</w:t>
      </w:r>
      <w:r w:rsidR="0044396C">
        <w:t>. Změna tohoto stavu probíhá obvykle posláním příslušného http požadavku</w:t>
      </w:r>
      <w:r w:rsidR="00837977">
        <w:t xml:space="preserve">, který vrátí HTML dokument </w:t>
      </w:r>
      <w:r w:rsidR="00E279EE">
        <w:t>zobrazující již aktualizovaný</w:t>
      </w:r>
      <w:r w:rsidR="00837977">
        <w:t xml:space="preserve"> stav.</w:t>
      </w:r>
    </w:p>
    <w:p w14:paraId="05808377" w14:textId="558BD58D" w:rsidR="007A53E6" w:rsidRDefault="00EA6C73" w:rsidP="00E204C8">
      <w:r>
        <w:lastRenderedPageBreak/>
        <w:t xml:space="preserve">Z hlediska softwarové architektury jsou serverově renderované aplikace obvykle </w:t>
      </w:r>
      <w:r w:rsidR="001C6152">
        <w:t>monolitického typu</w:t>
      </w:r>
      <w:r w:rsidR="00420117">
        <w:rPr>
          <w:rStyle w:val="Znakapoznpodarou"/>
        </w:rPr>
        <w:footnoteReference w:id="2"/>
      </w:r>
      <w:r w:rsidR="00280610">
        <w:t>.</w:t>
      </w:r>
      <w:r w:rsidR="009916CD">
        <w:t xml:space="preserve"> </w:t>
      </w:r>
      <w:r w:rsidR="007D0BFB">
        <w:t xml:space="preserve">Jedná se tedy o jedinou aplikaci řešící vše od </w:t>
      </w:r>
      <w:r w:rsidR="001544C3">
        <w:t xml:space="preserve">zpracování http požadavku, </w:t>
      </w:r>
      <w:r w:rsidR="007D0BFB">
        <w:t>přístupu k</w:t>
      </w:r>
      <w:r w:rsidR="00FD2CE6">
        <w:t> </w:t>
      </w:r>
      <w:r w:rsidR="007D0BFB">
        <w:t>databázi</w:t>
      </w:r>
      <w:r w:rsidR="00FD2CE6">
        <w:t>, až po vyrenderování samotného HTML.</w:t>
      </w:r>
    </w:p>
    <w:p w14:paraId="2E0F56D2" w14:textId="34457DC5" w:rsidR="00BB745E" w:rsidRDefault="00F1288E" w:rsidP="00E204C8">
      <w:r>
        <w:t xml:space="preserve">Na serverově renderované aplikace existuje nespočet frameworků a jazyků, ve kterých je můžeme psát. </w:t>
      </w:r>
      <w:r w:rsidR="005A0689">
        <w:t>Nejčastěji používaným je jazyk PHP.</w:t>
      </w:r>
      <w:r w:rsidR="00C44538">
        <w:t xml:space="preserve"> </w:t>
      </w:r>
      <w:r w:rsidR="00606035">
        <w:t>Z</w:t>
      </w:r>
      <w:r w:rsidR="0061592F">
        <w:t xml:space="preserve">ástupcem serverově renderované aplikace může být například </w:t>
      </w:r>
      <w:r w:rsidR="00102733">
        <w:t>náš školní informační systém</w:t>
      </w:r>
      <w:r w:rsidR="00102733">
        <w:rPr>
          <w:rStyle w:val="Znakapoznpodarou"/>
        </w:rPr>
        <w:footnoteReference w:id="3"/>
      </w:r>
      <w:r w:rsidR="00FC02E8">
        <w:t>.</w:t>
      </w:r>
    </w:p>
    <w:p w14:paraId="68F6C1CF" w14:textId="59089B7D" w:rsidR="00D6255F" w:rsidRDefault="00D6255F" w:rsidP="00D6255F">
      <w:pPr>
        <w:pStyle w:val="Titulek"/>
      </w:pPr>
      <w:bookmarkStart w:id="2" w:name="_Ref50334510"/>
      <w:r>
        <w:t xml:space="preserve">Výpis </w:t>
      </w:r>
      <w:fldSimple w:instr=" STYLEREF 1 \s ">
        <w:r w:rsidR="00E315FE">
          <w:rPr>
            <w:noProof/>
          </w:rPr>
          <w:t>1</w:t>
        </w:r>
      </w:fldSimple>
      <w:r w:rsidR="00E315FE">
        <w:t>.</w:t>
      </w:r>
      <w:fldSimple w:instr=" SEQ Výpis \* ARABIC \s 1 ">
        <w:r w:rsidR="00E315FE">
          <w:rPr>
            <w:noProof/>
          </w:rPr>
          <w:t>1</w:t>
        </w:r>
      </w:fldSimple>
      <w:r>
        <w:t xml:space="preserve"> </w:t>
      </w:r>
      <w:r w:rsidR="002061CC">
        <w:t xml:space="preserve">Nástin </w:t>
      </w:r>
      <w:r>
        <w:t>HTTP odpově</w:t>
      </w:r>
      <w:r w:rsidR="002061CC">
        <w:t>di</w:t>
      </w:r>
      <w:r>
        <w:t xml:space="preserve"> pro server</w:t>
      </w:r>
      <w:r w:rsidR="001354E5">
        <w:t>-</w:t>
      </w:r>
      <w:r>
        <w:t xml:space="preserve">rendered </w:t>
      </w:r>
      <w:r w:rsidR="00E7428A">
        <w:t>stránku</w:t>
      </w:r>
      <w:r w:rsidR="002061CC">
        <w:t xml:space="preserve"> </w:t>
      </w:r>
      <w:r w:rsidR="00BF41E6">
        <w:t>úkolníčku</w:t>
      </w:r>
      <w:bookmarkEnd w:id="2"/>
      <w:r w:rsidR="00E7428A">
        <w:t xml:space="preserve"> </w:t>
      </w:r>
    </w:p>
    <w:p w14:paraId="65A0D006" w14:textId="01750C46" w:rsidR="00E204C8" w:rsidRPr="00F34AE8" w:rsidRDefault="009106E9" w:rsidP="00F34AE8">
      <w:pPr>
        <w:pStyle w:val="Textprogramovhokdu"/>
        <w:rPr>
          <w:color w:val="FF0000"/>
        </w:rPr>
      </w:pPr>
      <w:r w:rsidRPr="00F34AE8">
        <w:rPr>
          <w:color w:val="FF0000"/>
        </w:rPr>
        <w:t xml:space="preserve">http response pro server-rendered </w:t>
      </w:r>
      <w:r w:rsidR="00BF41E6">
        <w:rPr>
          <w:color w:val="FF0000"/>
        </w:rPr>
        <w:t>úkolníček</w:t>
      </w:r>
    </w:p>
    <w:p w14:paraId="528E888E" w14:textId="2B0D149F" w:rsidR="00E204C8" w:rsidRDefault="001C6917" w:rsidP="00E204C8">
      <w:pPr>
        <w:pStyle w:val="Nadpis3"/>
      </w:pPr>
      <w:r>
        <w:t>Client-side rendering</w:t>
      </w:r>
    </w:p>
    <w:p w14:paraId="2FDCD953" w14:textId="4E3766DA" w:rsidR="002B0D89" w:rsidRDefault="00A578B4" w:rsidP="002B0D89">
      <w:r>
        <w:t xml:space="preserve">Na rozdíl od </w:t>
      </w:r>
      <w:r w:rsidR="00017096">
        <w:t xml:space="preserve">server-rendered aplikací </w:t>
      </w:r>
      <w:r w:rsidR="007C77D9">
        <w:t>obvykle veškeré http požadavky na danou aplikaci vrací stejný obsah.</w:t>
      </w:r>
      <w:r w:rsidR="00FD0825">
        <w:t xml:space="preserve"> </w:t>
      </w:r>
      <w:r w:rsidR="004C7B90">
        <w:t>Jedná se o HTML d</w:t>
      </w:r>
      <w:r w:rsidR="002E5AD5">
        <w:t>okument obsahující odkazy na CSS a JS</w:t>
      </w:r>
      <w:r w:rsidR="00A64AF5">
        <w:t xml:space="preserve">, který obvykle v těle obsahuje pouze </w:t>
      </w:r>
      <w:r w:rsidR="00A359EB">
        <w:t>text</w:t>
      </w:r>
      <w:r w:rsidR="00612868">
        <w:t>, popř.</w:t>
      </w:r>
      <w:r w:rsidR="00A359EB">
        <w:t xml:space="preserve"> </w:t>
      </w:r>
      <w:r w:rsidR="004464D4">
        <w:t>animaci</w:t>
      </w:r>
      <w:r w:rsidR="00FF574D">
        <w:t>,</w:t>
      </w:r>
      <w:r w:rsidR="004464D4">
        <w:t xml:space="preserve"> </w:t>
      </w:r>
      <w:r w:rsidR="00612868">
        <w:t>vi</w:t>
      </w:r>
      <w:r w:rsidR="00D11C16">
        <w:t>z</w:t>
      </w:r>
      <w:r w:rsidR="00612868">
        <w:t>ualizujíc</w:t>
      </w:r>
      <w:r w:rsidR="00FF574D">
        <w:t>í</w:t>
      </w:r>
      <w:r w:rsidR="004464D4">
        <w:t xml:space="preserve"> načítání aplikace</w:t>
      </w:r>
      <w:r w:rsidR="00300DDF">
        <w:t xml:space="preserve"> (viz </w:t>
      </w:r>
      <w:r w:rsidR="00300DDF">
        <w:fldChar w:fldCharType="begin"/>
      </w:r>
      <w:r w:rsidR="00300DDF">
        <w:instrText xml:space="preserve"> REF _Ref50334569 \h </w:instrText>
      </w:r>
      <w:r w:rsidR="00300DDF">
        <w:fldChar w:fldCharType="separate"/>
      </w:r>
      <w:r w:rsidR="00300DDF">
        <w:t xml:space="preserve">Výpis </w:t>
      </w:r>
      <w:r w:rsidR="00300DDF">
        <w:rPr>
          <w:noProof/>
        </w:rPr>
        <w:t>1</w:t>
      </w:r>
      <w:r w:rsidR="00300DDF">
        <w:t>.</w:t>
      </w:r>
      <w:r w:rsidR="00300DDF">
        <w:rPr>
          <w:noProof/>
        </w:rPr>
        <w:t>2</w:t>
      </w:r>
      <w:r w:rsidR="00300DDF">
        <w:t xml:space="preserve"> </w:t>
      </w:r>
      <w:r w:rsidR="00300DDF" w:rsidRPr="00C85443">
        <w:t>Nástin HTTP odpovědi pro</w:t>
      </w:r>
      <w:r w:rsidR="00300DDF">
        <w:t xml:space="preserve"> client</w:t>
      </w:r>
      <w:r w:rsidR="00300DDF" w:rsidRPr="00C85443">
        <w:t xml:space="preserve">-rendered stránku </w:t>
      </w:r>
      <w:r w:rsidR="00300DDF">
        <w:t>úkolníčku</w:t>
      </w:r>
      <w:r w:rsidR="00300DDF">
        <w:fldChar w:fldCharType="end"/>
      </w:r>
      <w:r w:rsidR="00300DDF">
        <w:t>)</w:t>
      </w:r>
      <w:r w:rsidR="004464D4">
        <w:t>.</w:t>
      </w:r>
      <w:r w:rsidR="007E4179">
        <w:t xml:space="preserve"> </w:t>
      </w:r>
      <w:r w:rsidR="00C959C5">
        <w:t>J</w:t>
      </w:r>
      <w:r w:rsidR="00B0585C">
        <w:t>ak a odkud se vezmou potřebná data pro daný požadavek</w:t>
      </w:r>
      <w:r w:rsidR="00C959C5">
        <w:t xml:space="preserve">, či jak se </w:t>
      </w:r>
      <w:r w:rsidR="00221019">
        <w:t xml:space="preserve">tyto data </w:t>
      </w:r>
      <w:r w:rsidR="00C959C5">
        <w:t>vykreslí</w:t>
      </w:r>
      <w:r w:rsidR="00221019">
        <w:t>,</w:t>
      </w:r>
      <w:r w:rsidR="00786819">
        <w:t xml:space="preserve"> </w:t>
      </w:r>
      <w:r w:rsidR="006F0CB7">
        <w:t xml:space="preserve">řeší již </w:t>
      </w:r>
      <w:r w:rsidR="006958EB">
        <w:t xml:space="preserve">javascriptová </w:t>
      </w:r>
      <w:r w:rsidR="0011794B">
        <w:t>aplikace</w:t>
      </w:r>
      <w:r w:rsidR="006958EB">
        <w:t xml:space="preserve"> odkazovaná v html dokumentu</w:t>
      </w:r>
      <w:r w:rsidR="008C2DA1">
        <w:t>,</w:t>
      </w:r>
      <w:r w:rsidR="0011794B">
        <w:t xml:space="preserve"> </w:t>
      </w:r>
      <w:r w:rsidR="006F0CB7">
        <w:t>u klienta v</w:t>
      </w:r>
      <w:r w:rsidR="0011794B">
        <w:t> </w:t>
      </w:r>
      <w:r w:rsidR="006F0CB7">
        <w:t>prohlížeči</w:t>
      </w:r>
      <w:r w:rsidR="00786819">
        <w:t>.</w:t>
      </w:r>
      <w:r w:rsidR="00CB6B11">
        <w:t xml:space="preserve"> </w:t>
      </w:r>
      <w:r w:rsidR="004B15C3">
        <w:t xml:space="preserve">Obvykle tedy javascript po načtení </w:t>
      </w:r>
      <w:r w:rsidR="00022E7F">
        <w:t xml:space="preserve">odešle několik http požadavků na API, ze kterých získá potřebná data. </w:t>
      </w:r>
      <w:r w:rsidR="00D33142">
        <w:t>Ty poté vykreslí do DOM</w:t>
      </w:r>
      <w:r w:rsidR="007C6A24">
        <w:t xml:space="preserve"> (viz </w:t>
      </w:r>
      <w:r w:rsidR="007C6A24">
        <w:fldChar w:fldCharType="begin"/>
      </w:r>
      <w:r w:rsidR="007C6A24">
        <w:instrText xml:space="preserve"> REF _Ref50334602 \h </w:instrText>
      </w:r>
      <w:r w:rsidR="007C6A24">
        <w:fldChar w:fldCharType="separate"/>
      </w:r>
      <w:r w:rsidR="007C6A24">
        <w:t xml:space="preserve">Výpis </w:t>
      </w:r>
      <w:r w:rsidR="007C6A24">
        <w:rPr>
          <w:noProof/>
        </w:rPr>
        <w:t>1</w:t>
      </w:r>
      <w:r w:rsidR="007C6A24">
        <w:t>.</w:t>
      </w:r>
      <w:r w:rsidR="007C6A24">
        <w:rPr>
          <w:noProof/>
        </w:rPr>
        <w:t>3</w:t>
      </w:r>
      <w:r w:rsidR="007C6A24">
        <w:t xml:space="preserve"> client-side rendered stránka úkolníčku</w:t>
      </w:r>
      <w:r w:rsidR="007C6A24">
        <w:fldChar w:fldCharType="end"/>
      </w:r>
      <w:r w:rsidR="007C6A24">
        <w:t>)</w:t>
      </w:r>
      <w:r w:rsidR="00D33142">
        <w:t>.</w:t>
      </w:r>
      <w:r w:rsidR="00EF3284">
        <w:t xml:space="preserve"> </w:t>
      </w:r>
      <w:r w:rsidR="00E3473B">
        <w:t>Dost často tyto aplikace</w:t>
      </w:r>
      <w:r w:rsidR="00FD6F31">
        <w:t xml:space="preserve"> také</w:t>
      </w:r>
      <w:r w:rsidR="00E3473B">
        <w:t xml:space="preserve"> drží velkou část stavu aplikace</w:t>
      </w:r>
      <w:r w:rsidR="00482DD9">
        <w:t>.</w:t>
      </w:r>
      <w:r w:rsidR="00B30C10">
        <w:t xml:space="preserve"> Změna stavu </w:t>
      </w:r>
      <w:r w:rsidR="00473B41">
        <w:t>obvykle probíhá tak, že se na pozadí pošle http požadavek</w:t>
      </w:r>
      <w:r w:rsidR="00A11B45">
        <w:t xml:space="preserve"> </w:t>
      </w:r>
      <w:r w:rsidR="001F3F7C">
        <w:t xml:space="preserve">o změnu stavu a v případě úspěchu </w:t>
      </w:r>
      <w:r w:rsidR="002A4002">
        <w:t>se překreslí</w:t>
      </w:r>
      <w:r w:rsidR="001F3F7C">
        <w:t xml:space="preserve"> pouze části aplikace ovlivněné změnou tohoto stavu (např. </w:t>
      </w:r>
      <w:r w:rsidR="00AE788F">
        <w:t>změna čísla s počtem položek v košíku v hlavičce po odebrání z košíku).</w:t>
      </w:r>
      <w:r w:rsidR="00351122">
        <w:t xml:space="preserve"> </w:t>
      </w:r>
      <w:r w:rsidR="00E76B4A">
        <w:t xml:space="preserve">Hlavní výhodou </w:t>
      </w:r>
      <w:r w:rsidR="009C2B5F">
        <w:t>aplikac</w:t>
      </w:r>
      <w:r w:rsidR="00E76B4A">
        <w:t xml:space="preserve">í renderovaných na </w:t>
      </w:r>
      <w:r w:rsidR="00FA2FDD">
        <w:t>klientské straně je tedy absence kompletního přenačítávání celé stránky s každou změnou stavu</w:t>
      </w:r>
      <w:r w:rsidR="00C71149">
        <w:t>.</w:t>
      </w:r>
      <w:r w:rsidR="00595C54">
        <w:t xml:space="preserve"> </w:t>
      </w:r>
      <w:r w:rsidR="00457503">
        <w:t>Zásadní nevýhodou je p</w:t>
      </w:r>
      <w:r w:rsidR="009B345F">
        <w:t>omalé první načtení stránky.</w:t>
      </w:r>
    </w:p>
    <w:p w14:paraId="3838DB59" w14:textId="6907A935" w:rsidR="00615D89" w:rsidRDefault="00ED3C36" w:rsidP="002B0D89">
      <w:r>
        <w:t>Z architektonického hlediska</w:t>
      </w:r>
      <w:r w:rsidR="009949D7">
        <w:t xml:space="preserve"> se obvykle jedná o client-server architekturu</w:t>
      </w:r>
      <w:r w:rsidR="005C0A5E">
        <w:rPr>
          <w:rStyle w:val="Znakapoznpodarou"/>
        </w:rPr>
        <w:footnoteReference w:id="4"/>
      </w:r>
      <w:r w:rsidR="009949D7">
        <w:t>.</w:t>
      </w:r>
      <w:r w:rsidR="005C0A5E">
        <w:t xml:space="preserve"> W</w:t>
      </w:r>
      <w:r>
        <w:t>ebov</w:t>
      </w:r>
      <w:r w:rsidR="005C0A5E">
        <w:t>á</w:t>
      </w:r>
      <w:r>
        <w:t xml:space="preserve"> aplikace </w:t>
      </w:r>
      <w:r w:rsidR="005C0A5E">
        <w:t xml:space="preserve">má </w:t>
      </w:r>
      <w:r w:rsidR="00615D89">
        <w:t xml:space="preserve">obvykle </w:t>
      </w:r>
      <w:r w:rsidR="00535F19">
        <w:t>dvě oddělené části</w:t>
      </w:r>
      <w:r w:rsidR="009C3B17">
        <w:t xml:space="preserve"> – tzv</w:t>
      </w:r>
      <w:r w:rsidR="00EF74B9">
        <w:t>.</w:t>
      </w:r>
      <w:r w:rsidR="009C3B17">
        <w:t xml:space="preserve"> backend a frontend</w:t>
      </w:r>
      <w:r w:rsidR="009916CD">
        <w:t>, které mezi sebou komunikují pomocí API.</w:t>
      </w:r>
      <w:r w:rsidR="00950F8B">
        <w:t xml:space="preserve"> Backend</w:t>
      </w:r>
      <w:r w:rsidR="003F2D1A">
        <w:t>ová část obvykle řeší ukládání a zpřístupnění dat</w:t>
      </w:r>
      <w:r w:rsidR="00FE65B4">
        <w:t xml:space="preserve">, </w:t>
      </w:r>
      <w:r w:rsidR="00204EE6">
        <w:t xml:space="preserve">náročnější </w:t>
      </w:r>
      <w:r w:rsidR="00FE65B4">
        <w:t xml:space="preserve">business logiku, </w:t>
      </w:r>
      <w:r w:rsidR="0033538F">
        <w:t>komunikaci s</w:t>
      </w:r>
      <w:r w:rsidR="004A57CD">
        <w:t xml:space="preserve"> jinými</w:t>
      </w:r>
      <w:r w:rsidR="0033538F">
        <w:t xml:space="preserve"> třetími stranami, či výpočetně náročné operace. </w:t>
      </w:r>
      <w:r w:rsidR="00990733">
        <w:t>Frontendová</w:t>
      </w:r>
      <w:r w:rsidR="00D36BC8">
        <w:t xml:space="preserve"> část </w:t>
      </w:r>
      <w:r w:rsidR="00C13292">
        <w:t>tvoří</w:t>
      </w:r>
      <w:r w:rsidR="00D36BC8">
        <w:t xml:space="preserve"> uživatelské rozhraní aplikac</w:t>
      </w:r>
      <w:r w:rsidR="00CE40B5">
        <w:t xml:space="preserve">e a má na starosti právě </w:t>
      </w:r>
      <w:r w:rsidR="00680232">
        <w:t xml:space="preserve">náš </w:t>
      </w:r>
      <w:r w:rsidR="00CE40B5">
        <w:t>rendering</w:t>
      </w:r>
      <w:r w:rsidR="00D36BC8">
        <w:t xml:space="preserve">. </w:t>
      </w:r>
      <w:r w:rsidR="00BD2313">
        <w:t>Uživatel celou dobu interaguje pouze s touto částí</w:t>
      </w:r>
      <w:r w:rsidR="00452D4C">
        <w:t xml:space="preserve">, která </w:t>
      </w:r>
      <w:r w:rsidR="00BD2313">
        <w:t>jeho akce převádí na jednotlivá API volání.</w:t>
      </w:r>
      <w:r w:rsidR="007B7A61">
        <w:t xml:space="preserve"> </w:t>
      </w:r>
      <w:r w:rsidR="00ED141C">
        <w:t>Velkou výhodou této</w:t>
      </w:r>
      <w:r w:rsidR="000766E0">
        <w:t xml:space="preserve"> </w:t>
      </w:r>
      <w:r w:rsidR="00ED141C">
        <w:t xml:space="preserve">architektury </w:t>
      </w:r>
      <w:r w:rsidR="000766E0">
        <w:t xml:space="preserve">webových aplikací </w:t>
      </w:r>
      <w:r w:rsidR="00ED141C">
        <w:t>je to, ž</w:t>
      </w:r>
      <w:r w:rsidR="00323F21">
        <w:t xml:space="preserve">e </w:t>
      </w:r>
      <w:r w:rsidR="004F719F">
        <w:t xml:space="preserve">můžeme v tomto případě podle potřeby </w:t>
      </w:r>
      <w:r w:rsidR="00F12EE2">
        <w:t xml:space="preserve">používat </w:t>
      </w:r>
      <w:r w:rsidR="00746948">
        <w:t>kombinovat</w:t>
      </w:r>
      <w:r w:rsidR="00F12EE2">
        <w:t xml:space="preserve"> </w:t>
      </w:r>
      <w:r w:rsidR="00746948">
        <w:t xml:space="preserve">více </w:t>
      </w:r>
      <w:r w:rsidR="00F12EE2">
        <w:t>backendových částí (</w:t>
      </w:r>
      <w:r w:rsidR="004E39FD">
        <w:t>např. aplikace</w:t>
      </w:r>
      <w:r w:rsidR="00746948">
        <w:t xml:space="preserve"> sdružující více informačních systémů), </w:t>
      </w:r>
      <w:r w:rsidR="00EA332C">
        <w:t xml:space="preserve">více frontendových částí (web, mobilní aplikace, televizní aplikace) </w:t>
      </w:r>
      <w:r w:rsidR="008E0083">
        <w:t>či různ</w:t>
      </w:r>
      <w:r w:rsidR="00DC196B">
        <w:t>é technologie/architektury pro</w:t>
      </w:r>
      <w:r w:rsidR="008E0083">
        <w:t xml:space="preserve"> API (</w:t>
      </w:r>
      <w:r w:rsidR="007118D8">
        <w:t>REST</w:t>
      </w:r>
      <w:r w:rsidR="009777DE">
        <w:rPr>
          <w:rStyle w:val="Znakapoznpodarou"/>
        </w:rPr>
        <w:footnoteReference w:id="5"/>
      </w:r>
      <w:r w:rsidR="007118D8">
        <w:t>, GraphQL</w:t>
      </w:r>
      <w:r w:rsidR="00084C26">
        <w:rPr>
          <w:rStyle w:val="Znakapoznpodarou"/>
        </w:rPr>
        <w:footnoteReference w:id="6"/>
      </w:r>
      <w:r w:rsidR="007118D8">
        <w:t>, Websocket</w:t>
      </w:r>
      <w:r w:rsidR="00084C26">
        <w:rPr>
          <w:rStyle w:val="Znakapoznpodarou"/>
        </w:rPr>
        <w:footnoteReference w:id="7"/>
      </w:r>
      <w:r w:rsidR="007118D8">
        <w:t>)</w:t>
      </w:r>
      <w:r w:rsidR="00C837DB">
        <w:t>.</w:t>
      </w:r>
      <w:r w:rsidR="000766E0">
        <w:t xml:space="preserve"> </w:t>
      </w:r>
      <w:r w:rsidR="00ED6038">
        <w:t>V případě frontend části</w:t>
      </w:r>
      <w:r w:rsidR="006A1A1A">
        <w:t xml:space="preserve"> se stala standartem component-oriented </w:t>
      </w:r>
      <w:r w:rsidR="006A1A1A">
        <w:lastRenderedPageBreak/>
        <w:t>architektura</w:t>
      </w:r>
      <w:r w:rsidR="00505A95">
        <w:rPr>
          <w:rStyle w:val="Znakapoznpodarou"/>
        </w:rPr>
        <w:footnoteReference w:id="8"/>
      </w:r>
      <w:r w:rsidR="00F95EA4">
        <w:t>, která se také velmi liší od ar</w:t>
      </w:r>
      <w:r w:rsidR="008C4B63">
        <w:t xml:space="preserve">chitektury používané v monolitických serverově renderovaných aplikací. Základem jsou </w:t>
      </w:r>
      <w:r w:rsidR="00787460">
        <w:t>znovu použitelné malé celky skládající se z</w:t>
      </w:r>
      <w:r w:rsidR="00FF6D88">
        <w:t> šablony, stylů a logiky – komponenty.</w:t>
      </w:r>
    </w:p>
    <w:p w14:paraId="5D85E84E" w14:textId="18E92536" w:rsidR="002B3B1D" w:rsidRDefault="008526C3" w:rsidP="002B0D89">
      <w:r>
        <w:t xml:space="preserve">Nejznámější frameworky/knihovny </w:t>
      </w:r>
      <w:r w:rsidR="00677FB5">
        <w:t>využívající client-side rendering jsou React</w:t>
      </w:r>
      <w:r w:rsidR="00677FB5">
        <w:rPr>
          <w:rStyle w:val="Znakapoznpodarou"/>
        </w:rPr>
        <w:footnoteReference w:id="9"/>
      </w:r>
      <w:r w:rsidR="00677FB5">
        <w:t xml:space="preserve">, Angular </w:t>
      </w:r>
      <w:r w:rsidR="00FA0868">
        <w:rPr>
          <w:rStyle w:val="Znakapoznpodarou"/>
        </w:rPr>
        <w:footnoteReference w:id="10"/>
      </w:r>
      <w:r w:rsidR="00677FB5">
        <w:t>a Vue</w:t>
      </w:r>
      <w:r w:rsidR="00FA0868">
        <w:rPr>
          <w:rStyle w:val="Znakapoznpodarou"/>
        </w:rPr>
        <w:footnoteReference w:id="11"/>
      </w:r>
      <w:r w:rsidR="00677FB5">
        <w:t>.</w:t>
      </w:r>
      <w:r w:rsidR="006E6A2E">
        <w:t xml:space="preserve"> </w:t>
      </w:r>
      <w:r w:rsidR="00226534">
        <w:t xml:space="preserve">Typickou client-side rendered aplikací je např. </w:t>
      </w:r>
      <w:r w:rsidR="008331DE">
        <w:t>Gmail</w:t>
      </w:r>
      <w:r w:rsidR="00BC0684">
        <w:rPr>
          <w:rStyle w:val="Znakapoznpodarou"/>
        </w:rPr>
        <w:footnoteReference w:id="12"/>
      </w:r>
      <w:r w:rsidR="008331DE">
        <w:t>.</w:t>
      </w:r>
    </w:p>
    <w:p w14:paraId="3BEE7347" w14:textId="2F65BDB8" w:rsidR="001C6A97" w:rsidRDefault="001C6A97" w:rsidP="001C6A97">
      <w:pPr>
        <w:pStyle w:val="Titulek"/>
      </w:pPr>
      <w:bookmarkStart w:id="3" w:name="_Ref50334569"/>
      <w:r>
        <w:t xml:space="preserve">Výpis </w:t>
      </w:r>
      <w:fldSimple w:instr=" STYLEREF 1 \s ">
        <w:r w:rsidR="00E315FE">
          <w:rPr>
            <w:noProof/>
          </w:rPr>
          <w:t>1</w:t>
        </w:r>
      </w:fldSimple>
      <w:r w:rsidR="00E315FE">
        <w:t>.</w:t>
      </w:r>
      <w:fldSimple w:instr=" SEQ Výpis \* ARABIC \s 1 ">
        <w:r w:rsidR="00E315FE">
          <w:rPr>
            <w:noProof/>
          </w:rPr>
          <w:t>2</w:t>
        </w:r>
      </w:fldSimple>
      <w:r>
        <w:t xml:space="preserve"> </w:t>
      </w:r>
      <w:r w:rsidRPr="00C85443">
        <w:t>Nástin HTTP odpovědi pro</w:t>
      </w:r>
      <w:r>
        <w:t xml:space="preserve"> client</w:t>
      </w:r>
      <w:r w:rsidRPr="00C85443">
        <w:t xml:space="preserve">-rendered stránku </w:t>
      </w:r>
      <w:r w:rsidR="00BF41E6">
        <w:t>úkolníčku</w:t>
      </w:r>
      <w:bookmarkEnd w:id="3"/>
    </w:p>
    <w:p w14:paraId="7FB3F94E" w14:textId="0AC4D365" w:rsidR="000512FF" w:rsidRPr="00ED53FC" w:rsidRDefault="008F527D" w:rsidP="008F527D">
      <w:pPr>
        <w:pStyle w:val="Textprogramovhokdu"/>
        <w:rPr>
          <w:color w:val="FF0000"/>
        </w:rPr>
      </w:pPr>
      <w:r w:rsidRPr="00ED53FC">
        <w:rPr>
          <w:color w:val="FF0000"/>
        </w:rPr>
        <w:t>http response pro client-side rendered úkolníček</w:t>
      </w:r>
    </w:p>
    <w:p w14:paraId="04E48724" w14:textId="51F5580C" w:rsidR="000512FF" w:rsidRDefault="00F625CD" w:rsidP="00F625CD">
      <w:pPr>
        <w:pStyle w:val="Titulek"/>
      </w:pPr>
      <w:bookmarkStart w:id="4" w:name="_Ref50334602"/>
      <w:r>
        <w:t xml:space="preserve">Výpis </w:t>
      </w:r>
      <w:fldSimple w:instr=" STYLEREF 1 \s ">
        <w:r w:rsidR="00E315FE">
          <w:rPr>
            <w:noProof/>
          </w:rPr>
          <w:t>1</w:t>
        </w:r>
      </w:fldSimple>
      <w:r w:rsidR="00E315FE">
        <w:t>.</w:t>
      </w:r>
      <w:fldSimple w:instr=" SEQ Výpis \* ARABIC \s 1 ">
        <w:r w:rsidR="00E315FE">
          <w:rPr>
            <w:noProof/>
          </w:rPr>
          <w:t>3</w:t>
        </w:r>
      </w:fldSimple>
      <w:r>
        <w:t xml:space="preserve"> client-side rendered stránka </w:t>
      </w:r>
      <w:r w:rsidR="00BF41E6">
        <w:t>úkolníčku</w:t>
      </w:r>
      <w:bookmarkEnd w:id="4"/>
    </w:p>
    <w:p w14:paraId="6A073D1E" w14:textId="395AE3E1" w:rsidR="000512FF" w:rsidRPr="00ED53FC" w:rsidRDefault="000512FF" w:rsidP="008F527D">
      <w:pPr>
        <w:pStyle w:val="Textprogramovhokdu"/>
        <w:rPr>
          <w:color w:val="FF0000"/>
        </w:rPr>
      </w:pPr>
      <w:r w:rsidRPr="00ED53FC">
        <w:rPr>
          <w:color w:val="FF0000"/>
        </w:rPr>
        <w:t>client-side rendered úkolníček</w:t>
      </w:r>
    </w:p>
    <w:p w14:paraId="4450B043" w14:textId="7D730FFE" w:rsidR="001C6917" w:rsidRDefault="001C6917" w:rsidP="001C6917">
      <w:pPr>
        <w:pStyle w:val="Nadpis3"/>
      </w:pPr>
      <w:r>
        <w:t>Client-side rendering with prerendering</w:t>
      </w:r>
    </w:p>
    <w:p w14:paraId="19EA404F" w14:textId="743D9686" w:rsidR="00BC0684" w:rsidRDefault="00600F1A" w:rsidP="00BC0684">
      <w:r>
        <w:t>Jedná se o jeden z přístupů,</w:t>
      </w:r>
      <w:r w:rsidR="0064105A">
        <w:t xml:space="preserve"> </w:t>
      </w:r>
      <w:r>
        <w:t xml:space="preserve">jak zlepšit rychlost prvního načtení stránky. </w:t>
      </w:r>
      <w:r w:rsidR="0064105A">
        <w:t>Aplikaci píšeme stejným způsobem, jako bychom psali client-side rendered aplikaci.</w:t>
      </w:r>
      <w:r w:rsidR="00B5655F">
        <w:t xml:space="preserve"> </w:t>
      </w:r>
      <w:r w:rsidR="00AA6EC7">
        <w:t xml:space="preserve">Buildící proces je ale upraven tak, že negeneruje prázdný html dokument, ale již </w:t>
      </w:r>
      <w:r w:rsidR="008C4D92">
        <w:t>předgenerovanou html strukturu</w:t>
      </w:r>
      <w:r w:rsidR="00EC5685">
        <w:t xml:space="preserve"> </w:t>
      </w:r>
      <w:r w:rsidR="00EC5685">
        <w:t>(viz</w:t>
      </w:r>
      <w:r w:rsidR="00EC5685">
        <w:t xml:space="preserve"> </w:t>
      </w:r>
      <w:r w:rsidR="00EC5685">
        <w:fldChar w:fldCharType="begin"/>
      </w:r>
      <w:r w:rsidR="00EC5685">
        <w:instrText xml:space="preserve"> REF _Ref50337104 \h </w:instrText>
      </w:r>
      <w:r w:rsidR="00EC5685">
        <w:fldChar w:fldCharType="separate"/>
      </w:r>
      <w:r w:rsidR="00EC5685">
        <w:t xml:space="preserve">Výpis </w:t>
      </w:r>
      <w:r w:rsidR="00EC5685">
        <w:rPr>
          <w:noProof/>
        </w:rPr>
        <w:t>1</w:t>
      </w:r>
      <w:r w:rsidR="00EC5685">
        <w:t>.</w:t>
      </w:r>
      <w:r w:rsidR="00EC5685">
        <w:rPr>
          <w:noProof/>
        </w:rPr>
        <w:t>4</w:t>
      </w:r>
      <w:r w:rsidR="00EC5685">
        <w:t xml:space="preserve"> </w:t>
      </w:r>
      <w:r w:rsidR="00EC5685" w:rsidRPr="00C85443">
        <w:t>Nástin HTTP odpovědi pro</w:t>
      </w:r>
      <w:r w:rsidR="00EC5685">
        <w:t xml:space="preserve"> </w:t>
      </w:r>
      <w:r w:rsidR="00EC5685">
        <w:t>CSR with prerenering</w:t>
      </w:r>
      <w:r w:rsidR="00EC5685" w:rsidRPr="00C85443">
        <w:t xml:space="preserve"> stránku </w:t>
      </w:r>
      <w:r w:rsidR="00EC5685">
        <w:t>úkolníčku</w:t>
      </w:r>
      <w:r w:rsidR="00EC5685">
        <w:fldChar w:fldCharType="end"/>
      </w:r>
      <w:r w:rsidR="00EC5685">
        <w:t>)</w:t>
      </w:r>
      <w:r w:rsidR="008C4D92">
        <w:t xml:space="preserve">, do které se po načtení javascriptu pouze </w:t>
      </w:r>
      <w:r w:rsidR="00266DBA">
        <w:t>načtou</w:t>
      </w:r>
      <w:r w:rsidR="008C4D92">
        <w:t xml:space="preserve"> dynamická data</w:t>
      </w:r>
      <w:r w:rsidR="001B61C6">
        <w:t xml:space="preserve"> (viz </w:t>
      </w:r>
      <w:r w:rsidR="0039729E">
        <w:t xml:space="preserve"> </w:t>
      </w:r>
      <w:r w:rsidR="001B61C6">
        <w:fldChar w:fldCharType="begin"/>
      </w:r>
      <w:r w:rsidR="001B61C6">
        <w:instrText xml:space="preserve"> REF _Ref50337131 \h </w:instrText>
      </w:r>
      <w:r w:rsidR="001B61C6">
        <w:fldChar w:fldCharType="separate"/>
      </w:r>
      <w:r w:rsidR="001B61C6">
        <w:t xml:space="preserve">Výpis </w:t>
      </w:r>
      <w:r w:rsidR="001B61C6">
        <w:rPr>
          <w:noProof/>
        </w:rPr>
        <w:t>1</w:t>
      </w:r>
      <w:r w:rsidR="001B61C6">
        <w:t>.</w:t>
      </w:r>
      <w:r w:rsidR="001B61C6">
        <w:rPr>
          <w:noProof/>
        </w:rPr>
        <w:t>5</w:t>
      </w:r>
      <w:r w:rsidR="001B61C6">
        <w:t xml:space="preserve"> CSR with prerendering</w:t>
      </w:r>
      <w:r w:rsidR="001B61C6" w:rsidRPr="007B480B">
        <w:t xml:space="preserve"> stránka úkolníčku</w:t>
      </w:r>
      <w:r w:rsidR="001B61C6">
        <w:fldChar w:fldCharType="end"/>
      </w:r>
      <w:r w:rsidR="001B61C6">
        <w:t>)</w:t>
      </w:r>
      <w:r w:rsidR="0000647E">
        <w:t>.</w:t>
      </w:r>
    </w:p>
    <w:p w14:paraId="0201BE85" w14:textId="3586306F" w:rsidR="007142E3" w:rsidRDefault="00CA26C0" w:rsidP="00CA26C0">
      <w:pPr>
        <w:pStyle w:val="Titulek"/>
        <w:rPr>
          <w:color w:val="FF0000"/>
        </w:rPr>
      </w:pPr>
      <w:bookmarkStart w:id="5" w:name="_Ref50337104"/>
      <w:r>
        <w:t xml:space="preserve">Výpis </w:t>
      </w:r>
      <w:fldSimple w:instr=" STYLEREF 1 \s ">
        <w:r w:rsidR="00E315FE">
          <w:rPr>
            <w:noProof/>
          </w:rPr>
          <w:t>1</w:t>
        </w:r>
      </w:fldSimple>
      <w:r w:rsidR="00E315FE">
        <w:t>.</w:t>
      </w:r>
      <w:fldSimple w:instr=" SEQ Výpis \* ARABIC \s 1 ">
        <w:r w:rsidR="00E315FE">
          <w:rPr>
            <w:noProof/>
          </w:rPr>
          <w:t>4</w:t>
        </w:r>
      </w:fldSimple>
      <w:r>
        <w:t xml:space="preserve"> </w:t>
      </w:r>
      <w:r w:rsidRPr="00C85443">
        <w:t>Nástin HTTP odpovědi pro</w:t>
      </w:r>
      <w:r>
        <w:t xml:space="preserve"> </w:t>
      </w:r>
      <w:r w:rsidR="007142E3">
        <w:t>CSR with prerenering</w:t>
      </w:r>
      <w:r w:rsidRPr="00C85443">
        <w:t xml:space="preserve"> stránku </w:t>
      </w:r>
      <w:r>
        <w:t>úkolníčku</w:t>
      </w:r>
      <w:bookmarkEnd w:id="5"/>
      <w:r w:rsidRPr="0039729E">
        <w:rPr>
          <w:color w:val="FF0000"/>
        </w:rPr>
        <w:t xml:space="preserve"> </w:t>
      </w:r>
    </w:p>
    <w:p w14:paraId="03A0AAEE" w14:textId="25E7D57D" w:rsidR="0039729E" w:rsidRDefault="0039729E" w:rsidP="007142E3">
      <w:pPr>
        <w:pStyle w:val="Textprogramovhokdu"/>
        <w:rPr>
          <w:color w:val="FF0000"/>
        </w:rPr>
      </w:pPr>
      <w:r w:rsidRPr="007142E3">
        <w:rPr>
          <w:color w:val="FF0000"/>
        </w:rPr>
        <w:t>CSR with prerendering úkolníček</w:t>
      </w:r>
    </w:p>
    <w:p w14:paraId="7703FFD2" w14:textId="3177FC0D" w:rsidR="00E315FE" w:rsidRDefault="00E315FE" w:rsidP="00E315FE">
      <w:pPr>
        <w:pStyle w:val="Titulek"/>
      </w:pPr>
      <w:bookmarkStart w:id="6" w:name="_Ref50337131"/>
      <w:r>
        <w:t xml:space="preserve">Výpis </w:t>
      </w:r>
      <w:fldSimple w:instr=" STYLEREF 1 \s ">
        <w:r>
          <w:rPr>
            <w:noProof/>
          </w:rPr>
          <w:t>1</w:t>
        </w:r>
      </w:fldSimple>
      <w:r>
        <w:t>.</w:t>
      </w:r>
      <w:fldSimple w:instr=" SEQ Výpis \* ARABIC \s 1 ">
        <w:r>
          <w:rPr>
            <w:noProof/>
          </w:rPr>
          <w:t>5</w:t>
        </w:r>
      </w:fldSimple>
      <w:r>
        <w:t xml:space="preserve"> CSR with prerendering</w:t>
      </w:r>
      <w:r w:rsidRPr="007B480B">
        <w:t xml:space="preserve"> stránka úkolníčku</w:t>
      </w:r>
      <w:bookmarkEnd w:id="6"/>
    </w:p>
    <w:p w14:paraId="6F7A253B" w14:textId="77777777" w:rsidR="00E315FE" w:rsidRPr="00ED53FC" w:rsidRDefault="00E315FE" w:rsidP="00E315FE">
      <w:pPr>
        <w:pStyle w:val="Textprogramovhokdu"/>
        <w:rPr>
          <w:color w:val="FF0000"/>
        </w:rPr>
      </w:pPr>
      <w:r w:rsidRPr="00ED53FC">
        <w:rPr>
          <w:color w:val="FF0000"/>
        </w:rPr>
        <w:t>client-side rendered úkolníček</w:t>
      </w:r>
    </w:p>
    <w:p w14:paraId="49F5D548" w14:textId="77777777" w:rsidR="00E315FE" w:rsidRPr="007142E3" w:rsidRDefault="00E315FE" w:rsidP="00E315FE"/>
    <w:p w14:paraId="6686D6CD" w14:textId="32052A32" w:rsidR="001C6917" w:rsidRDefault="001C6917" w:rsidP="001C6917">
      <w:pPr>
        <w:pStyle w:val="Nadpis3"/>
      </w:pPr>
      <w:r>
        <w:t>Server-side rendering with (re)hydration</w:t>
      </w:r>
    </w:p>
    <w:p w14:paraId="0B308EC4" w14:textId="7A90DFC5" w:rsidR="00475846" w:rsidRPr="00475846" w:rsidRDefault="00C911B6" w:rsidP="00475846">
      <w:r>
        <w:t>J</w:t>
      </w:r>
      <w:r w:rsidR="00960062">
        <w:t>avascript</w:t>
      </w:r>
      <w:r>
        <w:t xml:space="preserve"> může být kromě prohlížeče spouštěn také na serveru díky </w:t>
      </w:r>
      <w:r w:rsidR="00794D91">
        <w:t>NodeJS</w:t>
      </w:r>
      <w:r w:rsidR="00794D91">
        <w:rPr>
          <w:rStyle w:val="Znakapoznpodarou"/>
        </w:rPr>
        <w:footnoteReference w:id="13"/>
      </w:r>
      <w:r w:rsidR="00794D91">
        <w:t>. To</w:t>
      </w:r>
      <w:r w:rsidR="00FD1277">
        <w:t xml:space="preserve">hoto faktu využívá </w:t>
      </w:r>
      <w:r w:rsidR="00067D84">
        <w:t xml:space="preserve">právě server-side rendering. </w:t>
      </w:r>
      <w:r w:rsidR="002C4869">
        <w:t xml:space="preserve">Server-side renderingem rozumíme </w:t>
      </w:r>
      <w:r w:rsidR="00B4731B">
        <w:t>spuštění kódu client-side rendered aplikace</w:t>
      </w:r>
      <w:r w:rsidR="003C3F9F">
        <w:t xml:space="preserve"> pro daný požadavek</w:t>
      </w:r>
      <w:r w:rsidR="00B4731B">
        <w:t xml:space="preserve"> na serveru</w:t>
      </w:r>
      <w:r w:rsidR="00663998">
        <w:t>.</w:t>
      </w:r>
      <w:r w:rsidR="00127804">
        <w:t xml:space="preserve"> Výstup tohoto spuštění </w:t>
      </w:r>
      <w:r w:rsidR="00BD3397">
        <w:t>je tedy HTM</w:t>
      </w:r>
      <w:r w:rsidR="00E14F43">
        <w:t xml:space="preserve">L </w:t>
      </w:r>
      <w:r w:rsidR="00FF5B61">
        <w:t xml:space="preserve">dokument včetně stylů, který odpovídá tomu, co </w:t>
      </w:r>
      <w:r w:rsidR="00FE1556">
        <w:t xml:space="preserve">vyrenderuje klientská aplikace po </w:t>
      </w:r>
      <w:r w:rsidR="00196398">
        <w:t>načtení.</w:t>
      </w:r>
      <w:r w:rsidR="002C5D7C">
        <w:t xml:space="preserve"> Problém nastává, když výstup tohoto HTML dokumentu zobrazí prohlížeč</w:t>
      </w:r>
      <w:r w:rsidR="00856D47">
        <w:t xml:space="preserve">. Stránka sice vypadá až na výjimky </w:t>
      </w:r>
      <w:r w:rsidR="0081766E">
        <w:t>identicky</w:t>
      </w:r>
      <w:r w:rsidR="004C6758">
        <w:t xml:space="preserve"> jako client-side vyrenderovaná</w:t>
      </w:r>
      <w:r w:rsidR="0081766E">
        <w:t>, ale</w:t>
      </w:r>
      <w:r w:rsidR="004C6758">
        <w:t xml:space="preserve"> není interaktivní </w:t>
      </w:r>
      <w:r w:rsidR="0046043D">
        <w:t>–</w:t>
      </w:r>
      <w:r w:rsidR="004C6758">
        <w:t xml:space="preserve"> </w:t>
      </w:r>
      <w:r w:rsidR="0046043D">
        <w:t xml:space="preserve">javascriptový kód registrující event listeners </w:t>
      </w:r>
      <w:r w:rsidR="00D12A5E">
        <w:t>byl již spuštěn na serveru.</w:t>
      </w:r>
      <w:r w:rsidR="00425634">
        <w:t xml:space="preserve"> </w:t>
      </w:r>
      <w:r w:rsidR="00B93E92">
        <w:t xml:space="preserve">„Zinteraktivnění“ </w:t>
      </w:r>
      <w:r w:rsidR="00D04A5B">
        <w:t xml:space="preserve">takto vygenerovaného </w:t>
      </w:r>
      <w:r w:rsidR="000C0A2B">
        <w:t>dokumentu</w:t>
      </w:r>
      <w:r w:rsidR="00B86176">
        <w:t xml:space="preserve"> </w:t>
      </w:r>
      <w:r w:rsidR="00CA3A7F">
        <w:t>se nazývá</w:t>
      </w:r>
      <w:r w:rsidR="00B86176">
        <w:t xml:space="preserve"> hydrat</w:t>
      </w:r>
      <w:r w:rsidR="005E38A5">
        <w:t>ion</w:t>
      </w:r>
      <w:r w:rsidR="00D04A5B">
        <w:t>.</w:t>
      </w:r>
      <w:r w:rsidR="00CA3A7F">
        <w:t xml:space="preserve"> </w:t>
      </w:r>
      <w:r w:rsidR="00722F7A">
        <w:t>Několik způsobů, jak tuto hydration provést popíšeme v následujících odstavcích.</w:t>
      </w:r>
    </w:p>
    <w:p w14:paraId="5DEB55DB" w14:textId="77777777" w:rsidR="001C6917" w:rsidRDefault="001C6917" w:rsidP="001C6917">
      <w:pPr>
        <w:pStyle w:val="Nadpis4"/>
      </w:pPr>
      <w:r>
        <w:t>Rehydration</w:t>
      </w:r>
    </w:p>
    <w:p w14:paraId="7F87BE56" w14:textId="32BC25D5" w:rsidR="007B0EFD" w:rsidRDefault="007B0EFD" w:rsidP="007B0EFD">
      <w:r>
        <w:t xml:space="preserve">První možností je tzv. rehydration. </w:t>
      </w:r>
      <w:r w:rsidR="00F777F4">
        <w:t xml:space="preserve">Prohlížeč dostane html dokument vygenerovaný pomocí SSR a vykreslí jej. Součastí </w:t>
      </w:r>
      <w:r w:rsidR="00775242">
        <w:t>tohoto dokumentu je ale také skript klientské aplikace upravený tak, že po načtení kompletně smaže</w:t>
      </w:r>
      <w:r w:rsidR="005C0B79">
        <w:t xml:space="preserve"> DOM a vytvoří jej znovu </w:t>
      </w:r>
      <w:r w:rsidR="00711008">
        <w:t>vyrenderováním</w:t>
      </w:r>
      <w:r w:rsidR="005C0B79">
        <w:t xml:space="preserve"> aplikace na klientovi.</w:t>
      </w:r>
    </w:p>
    <w:p w14:paraId="2849952A" w14:textId="36E80EAC" w:rsidR="001C6917" w:rsidRPr="00457CEE" w:rsidRDefault="001C6917" w:rsidP="001C6917">
      <w:pPr>
        <w:rPr>
          <w:color w:val="FF0000"/>
        </w:rPr>
      </w:pPr>
      <w:r w:rsidRPr="00457CEE">
        <w:rPr>
          <w:color w:val="FF0000"/>
        </w:rPr>
        <w:t>Browser dělá práci 2x – jednou sparsuje SSR html, pak celý DOM zahodí a bootrapuje JS aplikaci. Toto umí angular i next.js, chceme použít.</w:t>
      </w:r>
    </w:p>
    <w:p w14:paraId="29EC4799" w14:textId="77777777" w:rsidR="001C6917" w:rsidRDefault="001C6917" w:rsidP="001C6917">
      <w:pPr>
        <w:pStyle w:val="Nadpis4"/>
      </w:pPr>
      <w:r>
        <w:t>Partial rehydration</w:t>
      </w:r>
    </w:p>
    <w:p w14:paraId="68837C2A" w14:textId="77777777" w:rsidR="001C6917" w:rsidRPr="00457CEE" w:rsidRDefault="001C6917" w:rsidP="001C6917">
      <w:pPr>
        <w:rPr>
          <w:color w:val="FF0000"/>
        </w:rPr>
      </w:pPr>
      <w:r w:rsidRPr="00457CEE">
        <w:rPr>
          <w:color w:val="FF0000"/>
        </w:rPr>
        <w:t>Nehydratuje se celá aplikace najednou, ale jednotlivé komponenty – až v době kdy je např. chceme použít. Experimentální všude, použijeme, pokud zbyde čas</w:t>
      </w:r>
    </w:p>
    <w:p w14:paraId="173F5152" w14:textId="77777777" w:rsidR="001C6917" w:rsidRDefault="001C6917" w:rsidP="001C6917">
      <w:pPr>
        <w:pStyle w:val="Nadpis4"/>
      </w:pPr>
      <w:r>
        <w:t>Trisomorphic rendering</w:t>
      </w:r>
    </w:p>
    <w:p w14:paraId="731F6624" w14:textId="77777777" w:rsidR="001C6917" w:rsidRPr="00BF7B61" w:rsidRDefault="001C6917" w:rsidP="001C6917">
      <w:pPr>
        <w:rPr>
          <w:color w:val="FF0000"/>
        </w:rPr>
      </w:pPr>
      <w:r>
        <w:rPr>
          <w:color w:val="FF0000"/>
        </w:rPr>
        <w:t>Server posílá vyrenderované html s css, js, javascript zde spouští service worker in advance na pozadí – v browseru již máme nastasrtovanou js aplikaci.</w:t>
      </w:r>
    </w:p>
    <w:p w14:paraId="169E6B7E" w14:textId="77777777" w:rsidR="001C6917" w:rsidRDefault="001C6917" w:rsidP="001C6917">
      <w:pPr>
        <w:pStyle w:val="Nadpis3"/>
      </w:pPr>
      <w:r>
        <w:lastRenderedPageBreak/>
        <w:t>Static server-side rendering</w:t>
      </w:r>
    </w:p>
    <w:p w14:paraId="0CF390D0" w14:textId="369D62EF" w:rsidR="001C6917" w:rsidRDefault="001C6917" w:rsidP="00E204C8">
      <w:pPr>
        <w:rPr>
          <w:color w:val="FF0000"/>
        </w:rPr>
      </w:pPr>
      <w:r>
        <w:rPr>
          <w:color w:val="FF0000"/>
        </w:rPr>
        <w:t>Během build time vygenerováno statické html, JS kompletně odstraněn. Z pohledu kódu ale píšeme normální react aplikaci, používající fetch atd…</w:t>
      </w:r>
    </w:p>
    <w:p w14:paraId="7707364E" w14:textId="77777777" w:rsidR="001C6917" w:rsidRDefault="001C6917" w:rsidP="004F20BE">
      <w:pPr>
        <w:pStyle w:val="Nadpis3"/>
      </w:pPr>
      <w:r>
        <w:t>Dynamic server rendering (Turbolinks style)</w:t>
      </w:r>
    </w:p>
    <w:p w14:paraId="6ABB37C2" w14:textId="77777777" w:rsidR="001C6917" w:rsidRPr="00927361" w:rsidRDefault="001C6917" w:rsidP="001C6917">
      <w:pPr>
        <w:rPr>
          <w:color w:val="FF0000"/>
        </w:rPr>
      </w:pPr>
      <w:r>
        <w:rPr>
          <w:color w:val="FF0000"/>
        </w:rPr>
        <w:t>Klasika html Request &lt;-&gt; response, přemažeme komplet &lt;body&gt;, zachováme ale styly + js který je společný pro celou aplikaci.</w:t>
      </w:r>
    </w:p>
    <w:p w14:paraId="2B56FD32" w14:textId="77777777" w:rsidR="001C6917" w:rsidRPr="00DF1D85" w:rsidRDefault="001C6917" w:rsidP="001C6917">
      <w:pPr>
        <w:spacing w:after="0" w:line="240" w:lineRule="auto"/>
        <w:jc w:val="left"/>
        <w:rPr>
          <w14:numForm w14:val="default"/>
        </w:rPr>
      </w:pPr>
      <w:hyperlink r:id="rId16" w:history="1">
        <w:r>
          <w:rPr>
            <w:rStyle w:val="Hypertextovodkaz"/>
          </w:rPr>
          <w:t>https://github.com/turbolinks/turbolinks</w:t>
        </w:r>
      </w:hyperlink>
      <w:r>
        <w:t xml:space="preserve"> </w:t>
      </w:r>
    </w:p>
    <w:p w14:paraId="433C3A56" w14:textId="77777777" w:rsidR="001C6917" w:rsidRDefault="001C6917" w:rsidP="001C6917">
      <w:pPr>
        <w:pStyle w:val="Nadpis3"/>
      </w:pPr>
      <w:r>
        <w:t>Dynamic rendering</w:t>
      </w:r>
    </w:p>
    <w:p w14:paraId="314CA973" w14:textId="797A4A81" w:rsidR="001C6917" w:rsidRPr="00625641" w:rsidRDefault="001C6917" w:rsidP="00625641">
      <w:pPr>
        <w:rPr>
          <w:color w:val="FF0000"/>
        </w:rPr>
      </w:pPr>
      <w:r>
        <w:rPr>
          <w:color w:val="FF0000"/>
        </w:rPr>
        <w:t>Jinej content posíláme botům a crawlerům, jiný uživatelům (</w:t>
      </w:r>
      <w:hyperlink r:id="rId17" w:history="1">
        <w:r w:rsidRPr="00D3286F">
          <w:rPr>
            <w:rStyle w:val="Hypertextovodkaz"/>
          </w:rPr>
          <w:t>www.prerender.io</w:t>
        </w:r>
      </w:hyperlink>
      <w:r>
        <w:rPr>
          <w:color w:val="FF0000"/>
        </w:rPr>
        <w:t>)</w:t>
      </w:r>
    </w:p>
    <w:p w14:paraId="56B37B1C" w14:textId="45FDB66F" w:rsidR="00A56F79" w:rsidRDefault="00EF564F" w:rsidP="00A56F79">
      <w:pPr>
        <w:pStyle w:val="Nadpis2"/>
      </w:pPr>
      <w:r>
        <w:t>Metriky měření výkonnosti webu</w:t>
      </w:r>
    </w:p>
    <w:p w14:paraId="476FD77A" w14:textId="7829BE45" w:rsidR="006529E6" w:rsidRDefault="00762CF7" w:rsidP="00A56F79">
      <w:r>
        <w:t xml:space="preserve">Změřit výkonnost webové aplikace není zdaleka tak jednoduchý úkol, jak se na první pohled může zdát. Vezměme si například naivní přístup k měření výkonnosti. Měřit budeme čas, za jak dlouho budeme mít kompletní odpověď na náš http požadavek. </w:t>
      </w:r>
      <w:r w:rsidR="007D5CA2">
        <w:t xml:space="preserve">Taková metrika může být vypovídající pro aplikace renderované na serveru. V momentě, kdy naše aplikace bude napsaná </w:t>
      </w:r>
      <w:r w:rsidR="001C6917">
        <w:t>client rendered</w:t>
      </w:r>
      <w:r w:rsidR="007D5CA2">
        <w:t xml:space="preserve"> SPA, dostaneme odpověď vždy téměř okamžitě. V tomto případě se hlavní část práce začne dít až při spuštění javascriptu, který začne přes API stahovat potřebná data, což může trvat dalších několik sekund. Z uživatelského pohledu tedy může serverově renderovaná aplikace působit mnohem výkonněji než SPA aplikace, i přesto že čas odpovědi na http požadavek může být násobně delší.</w:t>
      </w:r>
    </w:p>
    <w:p w14:paraId="37A3F1E0" w14:textId="77777777" w:rsidR="006A427F" w:rsidRDefault="006529E6" w:rsidP="006A427F">
      <w:r>
        <w:t xml:space="preserve">Jak </w:t>
      </w:r>
      <w:r w:rsidR="00B37793">
        <w:t>lze vidět</w:t>
      </w:r>
      <w:r>
        <w:t xml:space="preserve"> z výše popsaného příkladu, vymyslet metriku, která by věrohodně měřila výkon webové aplikace z uživatelského pohledu</w:t>
      </w:r>
      <w:r w:rsidR="000A6F76">
        <w:t>,</w:t>
      </w:r>
      <w:r>
        <w:t xml:space="preserve"> není jednoduchý úkol. </w:t>
      </w:r>
      <w:r w:rsidR="0099698B">
        <w:t>Za poslední léta vývoje a měření v</w:t>
      </w:r>
      <w:r w:rsidR="006A427F">
        <w:t>ýkonnosti webových aplikací</w:t>
      </w:r>
      <w:r w:rsidR="00904B56">
        <w:t xml:space="preserve"> bylo vymyšleno několik různých metrik, které si v následujících sekcích popíšeme.</w:t>
      </w:r>
    </w:p>
    <w:p w14:paraId="04349527" w14:textId="4FAAE7C0" w:rsidR="00083339" w:rsidRPr="009F477C" w:rsidRDefault="006A427F" w:rsidP="009F477C">
      <w:r>
        <w:t xml:space="preserve">Nejdůležitějšími metrikami, </w:t>
      </w:r>
      <w:r w:rsidR="00BE564E">
        <w:t xml:space="preserve">podle kterých budeme měřit </w:t>
      </w:r>
      <w:r w:rsidR="005413B2">
        <w:t xml:space="preserve">naše aplikace budou metriky tzv. Core web vitals, </w:t>
      </w:r>
      <w:r w:rsidR="00B54C42">
        <w:t xml:space="preserve">kterými jsou </w:t>
      </w:r>
      <w:r w:rsidR="002B550E">
        <w:t xml:space="preserve">LCP, FID, </w:t>
      </w:r>
      <w:commentRangeStart w:id="7"/>
      <w:r w:rsidR="002B550E">
        <w:t>CLS</w:t>
      </w:r>
      <w:commentRangeEnd w:id="7"/>
      <w:r w:rsidR="002B550E">
        <w:rPr>
          <w:rStyle w:val="Odkaznakoment"/>
        </w:rPr>
        <w:commentReference w:id="7"/>
      </w:r>
      <w:r w:rsidR="002B550E">
        <w:t xml:space="preserve"> </w:t>
      </w:r>
      <w:r w:rsidR="00762CF7">
        <w:t xml:space="preserve"> </w:t>
      </w:r>
      <w:r w:rsidR="002B550E">
        <w:fldChar w:fldCharType="begin"/>
      </w:r>
      <w:r w:rsidR="00821D47">
        <w:instrText xml:space="preserve"> ADDIN ZOTERO_ITEM CSL_CITATION {"citationID":"SB95yTgU","properties":{"formattedCitation":"(Google LLC, 2020)","plainCitation":"(Google LLC, 2020)","noteIndex":0},"citationItems":[{"id":3,"uris":["http://zotero.org/users/local/drXuekKW/items/YKDVKMTD"],"uri":["http://zotero.org/users/local/drXuekKW/items/YKDVKMTD"],"itemData":{"id":3,"type":"webpage","title":"Web Vitals","URL":"https://web.dev/vitals/","author":[{"literal":"Google LLC"}],"accessed":{"date-parts":[["2020",8,1]]},"issued":{"date-parts":[["2020"]],"season":"8"}}}],"schema":"https://github.com/citation-style-language/schema/raw/master/csl-citation.json"} </w:instrText>
      </w:r>
      <w:r w:rsidR="002B550E">
        <w:fldChar w:fldCharType="separate"/>
      </w:r>
      <w:r w:rsidR="00821D47">
        <w:rPr>
          <w:rFonts w:ascii="Georgia" w:cs="Times New Roman"/>
        </w:rPr>
        <w:t>(Google LLC, 2020)</w:t>
      </w:r>
      <w:r w:rsidR="002B550E">
        <w:fldChar w:fldCharType="end"/>
      </w:r>
      <w:r w:rsidR="00A3613A">
        <w:t>.</w:t>
      </w:r>
      <w:r w:rsidR="0020680C">
        <w:t xml:space="preserve"> </w:t>
      </w:r>
      <w:r w:rsidR="001A1DCB">
        <w:t>T</w:t>
      </w:r>
      <w:r w:rsidR="00B85FF9">
        <w:t xml:space="preserve">yto metriky </w:t>
      </w:r>
      <w:r w:rsidR="001A1DCB">
        <w:t xml:space="preserve">nám </w:t>
      </w:r>
      <w:r w:rsidR="00B85FF9">
        <w:t xml:space="preserve">přijdou nejvíce reprezentativní pro </w:t>
      </w:r>
      <w:r w:rsidR="008239C7">
        <w:t xml:space="preserve">měření </w:t>
      </w:r>
      <w:r w:rsidR="001A1DCB">
        <w:t xml:space="preserve">výkonnosti aplikace z uživatelského pohledu. Kromě toho také </w:t>
      </w:r>
      <w:r w:rsidR="00C97034">
        <w:t>Google od příštího roku bude</w:t>
      </w:r>
      <w:r w:rsidR="007C7C36">
        <w:t xml:space="preserve"> ve svém vyhledávacím algoritmu tyto metriky zohledňovat a </w:t>
      </w:r>
      <w:r w:rsidR="003B4D5A">
        <w:t>zvýhodňovat weby, které dosahují v těchto metrikách nižších hodnot</w:t>
      </w:r>
      <w:r w:rsidR="00425309">
        <w:t xml:space="preserve"> </w:t>
      </w:r>
      <w:r w:rsidR="003B4D5A">
        <w:fldChar w:fldCharType="begin"/>
      </w:r>
      <w:r w:rsidR="00333E1B">
        <w:instrText xml:space="preserve"> ADDIN ZOTERO_ITEM CSL_CITATION {"citationID":"UV14gAHD","properties":{"formattedCitation":"(Subramanian\\uc0\\u8206{}, 2020)","plainCitation":"(Subramanian</w:instrText>
      </w:r>
      <w:r w:rsidR="00333E1B">
        <w:rPr>
          <w:rFonts w:ascii="Times New Roman" w:hAnsi="Times New Roman" w:cs="Times New Roman"/>
        </w:rPr>
        <w:instrText>‎</w:instrText>
      </w:r>
      <w:r w:rsidR="00333E1B">
        <w:instrText>, 2020)","noteIndex":0},"citationItems":[{"id":14,"uris":["http://zotero.org/users/local/drXuekKW/items/VK7JZBCD"],"uri":["http://zotero.org/users/local/drXuekKW/items/VK7JZBCD"],"itemData":{"id":14,"type":"post-weblog","abstract":"We’re introducing page experience as a new ranking signal that provides a holistic picture of the quality of a user’s experience on a web page.","container-title":"Official Google Webmaster Central Blog","language":"en","title":"Evaluating page experience for a better web","URL":"https://webmasters.googleblog.com/2020/05/evaluating-page-experience.html","author":[{"family":"Subramanian</w:instrText>
      </w:r>
      <w:r w:rsidR="00333E1B">
        <w:rPr>
          <w:rFonts w:ascii="Times New Roman" w:hAnsi="Times New Roman" w:cs="Times New Roman"/>
        </w:rPr>
        <w:instrText>‎</w:instrText>
      </w:r>
      <w:r w:rsidR="00333E1B">
        <w:instrText xml:space="preserve">","given":"Sowmya"}],"accessed":{"date-parts":[["2020",8,18]]},"issued":{"date-parts":[["2020",5]]}}}],"schema":"https://github.com/citation-style-language/schema/raw/master/csl-citation.json"} </w:instrText>
      </w:r>
      <w:r w:rsidR="003B4D5A">
        <w:fldChar w:fldCharType="separate"/>
      </w:r>
      <w:r w:rsidR="00333E1B" w:rsidRPr="00333E1B">
        <w:rPr>
          <w:rFonts w:ascii="Georgia" w:cs="Times New Roman"/>
        </w:rPr>
        <w:t>(Subramanian</w:t>
      </w:r>
      <w:r w:rsidR="00333E1B" w:rsidRPr="00333E1B">
        <w:rPr>
          <w:rFonts w:ascii="Times New Roman" w:hAnsi="Times New Roman" w:cs="Times New Roman"/>
        </w:rPr>
        <w:t>‎</w:t>
      </w:r>
      <w:r w:rsidR="00333E1B" w:rsidRPr="00333E1B">
        <w:rPr>
          <w:rFonts w:ascii="Georgia" w:cs="Times New Roman"/>
        </w:rPr>
        <w:t>, 2020)</w:t>
      </w:r>
      <w:r w:rsidR="003B4D5A">
        <w:fldChar w:fldCharType="end"/>
      </w:r>
      <w:r w:rsidR="00425309">
        <w:t>.</w:t>
      </w:r>
      <w:r w:rsidR="00083339" w:rsidRPr="00083339">
        <w:rPr>
          <w:rFonts w:ascii="Times New Roman" w:eastAsia="Times New Roman" w:hAnsi="Times New Roman" w:cs="Times New Roman"/>
          <w:sz w:val="24"/>
          <w:szCs w:val="24"/>
          <w:lang w:eastAsia="cs-CZ"/>
          <w14:numForm w14:val="default"/>
        </w:rPr>
        <w:fldChar w:fldCharType="begin"/>
      </w:r>
      <w:r w:rsidR="00083339" w:rsidRPr="00083339">
        <w:rPr>
          <w:rFonts w:ascii="Times New Roman" w:eastAsia="Times New Roman" w:hAnsi="Times New Roman" w:cs="Times New Roman"/>
          <w:sz w:val="24"/>
          <w:szCs w:val="24"/>
          <w:lang w:eastAsia="cs-CZ"/>
          <w14:numForm w14:val="default"/>
        </w:rPr>
        <w:instrText xml:space="preserve"> INCLUDEPICTURE "https://www.vzhurudolu.cz/prirucka-content/dist/images/medium/metriky-rychlosti.jpg" \* MERGEFORMATINET </w:instrText>
      </w:r>
      <w:r w:rsidR="00083339" w:rsidRPr="00083339">
        <w:rPr>
          <w:rFonts w:ascii="Times New Roman" w:eastAsia="Times New Roman" w:hAnsi="Times New Roman" w:cs="Times New Roman"/>
          <w:sz w:val="24"/>
          <w:szCs w:val="24"/>
          <w:lang w:eastAsia="cs-CZ"/>
          <w14:numForm w14:val="default"/>
        </w:rPr>
        <w:fldChar w:fldCharType="end"/>
      </w:r>
    </w:p>
    <w:p w14:paraId="6282FEF2" w14:textId="4159AD80" w:rsidR="00083339" w:rsidRDefault="00083339" w:rsidP="00083339">
      <w:pPr>
        <w:pStyle w:val="Nadpis3"/>
      </w:pPr>
      <w:r w:rsidRPr="00A56F79">
        <w:t>Time To First Byte (TTFB)</w:t>
      </w:r>
    </w:p>
    <w:p w14:paraId="2861DF05" w14:textId="01E474A1" w:rsidR="00EB2F0C" w:rsidRPr="00EB2F0C" w:rsidRDefault="006C70DC" w:rsidP="00EB2F0C">
      <w:r>
        <w:t xml:space="preserve">Time to first byte metrika </w:t>
      </w:r>
      <w:r w:rsidR="00C903EF">
        <w:t xml:space="preserve">je dle </w:t>
      </w:r>
      <w:r w:rsidR="00AF15D7">
        <w:t>MDN definován takto:</w:t>
      </w:r>
    </w:p>
    <w:p w14:paraId="4E5E7314" w14:textId="345B0740" w:rsidR="008D7A77" w:rsidRDefault="00083339" w:rsidP="00083339">
      <w:r>
        <w:lastRenderedPageBreak/>
        <w:t xml:space="preserve">„Time to First Byte (TTFB) označuje čas mezi začátkem požadavku na stránku a prvním přijatým bytem informace ze serveru. Tento čas zahrnuje DNS lookup, navázaní spojení pomocí TCP handshake a také SSL handshake v případě, že byl požadavek proveden pomocí https.“ </w:t>
      </w:r>
      <w:r>
        <w:fldChar w:fldCharType="begin"/>
      </w:r>
      <w:r>
        <w:instrText xml:space="preserve"> ADDIN ZOTERO_ITEM CSL_CITATION {"citationID":"dx0k7eJz","properties":{"formattedCitation":"(Mozilla Contributors, 2019)","plainCitation":"(Mozilla Contributors, 2019)","noteIndex":0},"citationItems":[{"id":9,"uris":["http://zotero.org/users/local/drXuekKW/items/J5UKSNLQ"],"uri":["http://zotero.org/users/local/drXuekKW/items/J5UKSNLQ"],"itemData":{"id":9,"type":"webpage","abstract":"Time to First Byte (TTFB) refers to the time between the browser requesting a page and when it receives the first byte of information from the server.  This time includes DNS lookup and establishing the connection using a TCP handshake and SSL handshake if the request is made over https.","container-title":"MDN Web Docs","language":"en","note":"source: developer.mozilla.org","title":"Time to first byte","URL":"https://developer.mozilla.org/en-US/docs/Glossary/time_to_first_byte","author":[{"literal":"Mozilla Contributors"}],"accessed":{"date-parts":[["2020",8,1]]},"issued":{"date-parts":[["2019",5,2]]}}}],"schema":"https://github.com/citation-style-language/schema/raw/master/csl-citation.json"} </w:instrText>
      </w:r>
      <w:r>
        <w:fldChar w:fldCharType="separate"/>
      </w:r>
      <w:r>
        <w:rPr>
          <w:rFonts w:ascii="Georgia" w:cs="Times New Roman"/>
        </w:rPr>
        <w:t>(Mozilla Contributors, 2019)</w:t>
      </w:r>
      <w:r>
        <w:fldChar w:fldCharType="end"/>
      </w:r>
    </w:p>
    <w:p w14:paraId="2331F606" w14:textId="1FC4E0B1" w:rsidR="00AF15D7" w:rsidRDefault="008E560C" w:rsidP="00083339">
      <w:r>
        <w:t xml:space="preserve">Metrika TTFB tedy </w:t>
      </w:r>
      <w:r w:rsidR="000159F1">
        <w:t>měří hlavně rych</w:t>
      </w:r>
      <w:r w:rsidR="005A7157">
        <w:t>lost odpovědi serveru na požadavek klienta.</w:t>
      </w:r>
      <w:r w:rsidR="00571AAE">
        <w:t xml:space="preserve"> </w:t>
      </w:r>
      <w:r w:rsidR="00FA42B2">
        <w:t>Při čistě serverově renderovaných</w:t>
      </w:r>
      <w:r w:rsidR="005E4655">
        <w:t xml:space="preserve"> webových</w:t>
      </w:r>
      <w:r w:rsidR="00FA42B2">
        <w:t xml:space="preserve"> aplikacích můžeme z této </w:t>
      </w:r>
      <w:r w:rsidR="005E4655">
        <w:t>metriky vyčíst slabá místa naší aplikace</w:t>
      </w:r>
      <w:r w:rsidR="00DD1772">
        <w:t>.</w:t>
      </w:r>
    </w:p>
    <w:p w14:paraId="5A211C18" w14:textId="02A59155" w:rsidR="00787149" w:rsidRDefault="00787149" w:rsidP="00083339">
      <w:r>
        <w:t>„</w:t>
      </w:r>
      <w:r w:rsidR="00527CB5" w:rsidRPr="007B401E">
        <w:rPr>
          <w:color w:val="FF0000"/>
        </w:rPr>
        <w:t>Ukazuje tedy rychlost serveru a backendové části aplikace. A taky samozřejmě rychlost sítě mezi serverem a klientem, tedy měřící aplikací či prohlížečem.</w:t>
      </w:r>
      <w:r w:rsidRPr="007B401E">
        <w:rPr>
          <w:color w:val="FF0000"/>
        </w:rPr>
        <w:t>“</w:t>
      </w:r>
      <w:r w:rsidR="005D34E3" w:rsidRPr="007B401E">
        <w:rPr>
          <w:color w:val="FF0000"/>
        </w:rPr>
        <w:t xml:space="preserve"> </w:t>
      </w:r>
      <w:r w:rsidR="00A105C9">
        <w:fldChar w:fldCharType="begin"/>
      </w:r>
      <w:r w:rsidR="002F11D6">
        <w:instrText xml:space="preserve"> ADDIN ZOTERO_ITEM CSL_CITATION {"citationID":"3D1VdYKS","properties":{"formattedCitation":"(Mich\\uc0\\u225{}lek, 2019a)","plainCitation":"(Michálek, 2019a)","noteIndex":0},"citationItems":[{"id":18,"uris":["http://zotero.org/users/local/drXuekKW/items/SCGD3GTE"],"uri":["http://zotero.org/users/local/drXuekKW/items/SCGD3GTE"],"itemData":{"id":18,"type":"webpage","abstract":"TTFB tvoří skoro vždy tu menší část problému u pomalých webů. Ale zabývat se jím musíme. Jak první bajt změřit a jaký vliv na něj má například Gzip?","container-title":"Vzhůru dolů","language":"cs","title":"Co je „Doba do načtení prvního bajtu“ (aneb „Time To First Byte“ aneb TTFB)?","URL":"https://www.vzhurudolu.cz/prirucka/ttfb","author":[{"family":"Michálek","given":"Martin"}],"accessed":{"date-parts":[["2020",8,18]]},"issued":{"date-parts":[["2019"]],"season":"4"}}}],"schema":"https://github.com/citation-style-language/schema/raw/master/csl-citation.json"} </w:instrText>
      </w:r>
      <w:r w:rsidR="00A105C9">
        <w:fldChar w:fldCharType="separate"/>
      </w:r>
      <w:r w:rsidR="002F11D6" w:rsidRPr="002F11D6">
        <w:rPr>
          <w:rFonts w:ascii="Georgia" w:cs="Times New Roman"/>
        </w:rPr>
        <w:t>(Michálek, 2019a)</w:t>
      </w:r>
      <w:r w:rsidR="00A105C9">
        <w:fldChar w:fldCharType="end"/>
      </w:r>
    </w:p>
    <w:p w14:paraId="6D8D6C20" w14:textId="657A0AF9" w:rsidR="00083339" w:rsidRDefault="00083339" w:rsidP="00083339">
      <w:pPr>
        <w:pStyle w:val="Nadpis3"/>
      </w:pPr>
      <w:r w:rsidRPr="00A56F79">
        <w:t>First Paint (FP)</w:t>
      </w:r>
    </w:p>
    <w:p w14:paraId="1603DC55" w14:textId="6AB7E9C0" w:rsidR="00083339" w:rsidRDefault="00083339" w:rsidP="00083339">
      <w:r>
        <w:t>„</w:t>
      </w:r>
      <w:r w:rsidRPr="00083339">
        <w:t>Moment, kdy po kliknutí uživatele prohlížeč vyrenderuje cokoliv, co je vizuálně odlišné od stávající obrazovky.</w:t>
      </w:r>
      <w:r>
        <w:t xml:space="preserve">“ </w:t>
      </w:r>
      <w:r>
        <w:fldChar w:fldCharType="begin"/>
      </w:r>
      <w:r w:rsidR="002F11D6">
        <w:instrText xml:space="preserve"> ADDIN ZOTERO_ITEM CSL_CITATION {"citationID":"wh0YY5Pv","properties":{"formattedCitation":"(Mich\\uc0\\u225{}lek, 2019d)","plainCitation":"(Michálek, 2019d)","noteIndex":0},"citationItems":[{"id":12,"uris":["http://zotero.org/users/local/drXuekKW/items/DWFPRY9U"],"uri":["http://zotero.org/users/local/drXuekKW/items/DWFPRY9U"],"itemData":{"id":12,"type":"webpage","abstract":"Moment, kdy po kliknutí uživatele prohlížeč vyrenderuje cokoliv, co je vizuálně odlišné od stávající obrazovky.","container-title":"Vzhůru dolů","language":"cs","note":"source: www.vzhurudolu.cz","title":"Událost „První vykreslení“ (First Paint, FP)","URL":"https://www.vzhurudolu.cz/prirucka/metrika-fp","author":[{"family":"Michálek","given":"Martin"}],"accessed":{"date-parts":[["2020",8,3]]},"issued":{"date-parts":[["2019"]],"season":"4"}}}],"schema":"https://github.com/citation-style-language/schema/raw/master/csl-citation.json"} </w:instrText>
      </w:r>
      <w:r>
        <w:fldChar w:fldCharType="separate"/>
      </w:r>
      <w:r w:rsidR="002F11D6" w:rsidRPr="002F11D6">
        <w:rPr>
          <w:rFonts w:ascii="Georgia" w:cs="Times New Roman"/>
        </w:rPr>
        <w:t>(Michálek, 2019d)</w:t>
      </w:r>
      <w:r>
        <w:fldChar w:fldCharType="end"/>
      </w:r>
    </w:p>
    <w:p w14:paraId="3E6FE1AD" w14:textId="7DF927AD" w:rsidR="00210DFA" w:rsidRDefault="008D7A77" w:rsidP="00210DFA">
      <w:pPr>
        <w:pStyle w:val="Nadpis3"/>
      </w:pPr>
      <w:r w:rsidRPr="00A56F79">
        <w:t>First Contentful Paint (FCP)</w:t>
      </w:r>
    </w:p>
    <w:p w14:paraId="5A740385" w14:textId="2FB7DFE8" w:rsidR="00210DFA" w:rsidRPr="00210DFA" w:rsidRDefault="00210DFA" w:rsidP="00210DFA">
      <w:pPr>
        <w:pStyle w:val="Nadpis3"/>
      </w:pPr>
      <w:r w:rsidRPr="00A56F79">
        <w:t>DOM Content Loaded (DCL)</w:t>
      </w:r>
    </w:p>
    <w:p w14:paraId="48BDC7FE" w14:textId="70243787" w:rsidR="008D7A77" w:rsidRDefault="008D7A77" w:rsidP="008D7A77">
      <w:pPr>
        <w:pStyle w:val="Nadpis3"/>
      </w:pPr>
      <w:r w:rsidRPr="00A56F79">
        <w:t>First Meaningful Paint (FMP)</w:t>
      </w:r>
    </w:p>
    <w:p w14:paraId="61DD1C19" w14:textId="2994D02C" w:rsidR="008D7A77" w:rsidRPr="00083339" w:rsidRDefault="008D7A77" w:rsidP="00083339">
      <w:r>
        <w:t>„</w:t>
      </w:r>
      <w:r w:rsidRPr="008D7A77">
        <w:t>Metrika rychlosti webu, která informuje, kdy začne být viditelný primární obsah stránky.</w:t>
      </w:r>
      <w:r>
        <w:t>“</w:t>
      </w:r>
      <w:r>
        <w:fldChar w:fldCharType="begin"/>
      </w:r>
      <w:r w:rsidR="002F11D6">
        <w:instrText xml:space="preserve"> ADDIN ZOTERO_ITEM CSL_CITATION {"citationID":"eBXNRMeW","properties":{"formattedCitation":"(Mich\\uc0\\u225{}lek, 2019c)","plainCitation":"(Michálek, 2019c)","noteIndex":0},"citationItems":[{"id":13,"uris":["http://zotero.org/users/local/drXuekKW/items/XY3Z7LK9"],"uri":["http://zotero.org/users/local/drXuekKW/items/XY3Z7LK9"],"itemData":{"id":13,"type":"webpage","abstract":"Informuje, kdy začne být viditelný primární obsah stránky.","container-title":"Vzhůru dolů","language":"cs","note":"source: www.vzhurudolu.cz","title":"Metrika „První smysluplné vykreslení“ (First Meaningful Paint, FMP)","URL":"https://www.vzhurudolu.cz/prirucka/metrika-fmp","author":[{"family":"Michálek","given":"Martin"}],"accessed":{"date-parts":[["2020",8,3]]},"issued":{"date-parts":[["2019"]],"season":"4"}}}],"schema":"https://github.com/citation-style-language/schema/raw/master/csl-citation.json"} </w:instrText>
      </w:r>
      <w:r>
        <w:fldChar w:fldCharType="separate"/>
      </w:r>
      <w:r w:rsidR="002F11D6" w:rsidRPr="002F11D6">
        <w:rPr>
          <w:rFonts w:ascii="Georgia" w:cs="Times New Roman"/>
        </w:rPr>
        <w:t>(Michálek, 2019c)</w:t>
      </w:r>
      <w:r>
        <w:fldChar w:fldCharType="end"/>
      </w:r>
    </w:p>
    <w:p w14:paraId="3B9110EE" w14:textId="5B18FA38" w:rsidR="008D7A77" w:rsidRDefault="008D7A77" w:rsidP="00927361">
      <w:pPr>
        <w:pStyle w:val="Nadpis3"/>
      </w:pPr>
      <w:r w:rsidRPr="00A56F79">
        <w:t>Speed Index</w:t>
      </w:r>
    </w:p>
    <w:p w14:paraId="6ABED926" w14:textId="245695BD" w:rsidR="00067985" w:rsidRPr="00067985" w:rsidRDefault="00A56F79" w:rsidP="00067985">
      <w:pPr>
        <w:pStyle w:val="Nadpis3"/>
      </w:pPr>
      <w:r w:rsidRPr="00A56F79">
        <w:t>Largest Contentful Paint (LCP)</w:t>
      </w:r>
    </w:p>
    <w:p w14:paraId="0173ED71" w14:textId="734CCD28" w:rsidR="00A56F79" w:rsidRPr="00A56F79" w:rsidRDefault="00A56F79" w:rsidP="00A56F79">
      <w:pPr>
        <w:pStyle w:val="Nadpis3"/>
        <w:rPr>
          <w:bCs/>
        </w:rPr>
      </w:pPr>
      <w:r w:rsidRPr="00A56F79">
        <w:rPr>
          <w:bCs/>
        </w:rPr>
        <w:t>First Input Delay</w:t>
      </w:r>
      <w:r>
        <w:rPr>
          <w:bCs/>
        </w:rPr>
        <w:t xml:space="preserve"> (</w:t>
      </w:r>
      <w:r w:rsidRPr="00A56F79">
        <w:rPr>
          <w:bCs/>
        </w:rPr>
        <w:t>FID</w:t>
      </w:r>
      <w:r>
        <w:rPr>
          <w:bCs/>
        </w:rPr>
        <w:t>)</w:t>
      </w:r>
    </w:p>
    <w:p w14:paraId="0E7F490E" w14:textId="469F53D3" w:rsidR="00A56F79" w:rsidRDefault="00A56F79" w:rsidP="00210DFA">
      <w:pPr>
        <w:pStyle w:val="Nadpis3"/>
      </w:pPr>
      <w:r w:rsidRPr="00A56F79">
        <w:t>Cumulative Layout Shift (CLS)</w:t>
      </w:r>
    </w:p>
    <w:p w14:paraId="7F45C6F2" w14:textId="5F2983E8" w:rsidR="00A56F79" w:rsidRDefault="00A56F79" w:rsidP="00A56F79">
      <w:pPr>
        <w:pStyle w:val="Nadpis3"/>
      </w:pPr>
      <w:r w:rsidRPr="00A56F79">
        <w:t>Time to Interactive (TTI)</w:t>
      </w:r>
    </w:p>
    <w:p w14:paraId="56B634BF" w14:textId="1CED708C" w:rsidR="00083339" w:rsidRPr="00083339" w:rsidRDefault="00083339" w:rsidP="00083339">
      <w:r>
        <w:t>„</w:t>
      </w:r>
      <w:r w:rsidRPr="00083339">
        <w:t>Metrika rychlosti webu, která říká kdy je stránka renderovaná a zároveň schopná spolehlivě reagovat na uživatelský vstup.</w:t>
      </w:r>
      <w:r w:rsidR="008D7A77">
        <w:t>“</w:t>
      </w:r>
      <w:r w:rsidR="008D7A77">
        <w:fldChar w:fldCharType="begin"/>
      </w:r>
      <w:r w:rsidR="002F11D6">
        <w:instrText xml:space="preserve"> ADDIN ZOTERO_ITEM CSL_CITATION {"citationID":"GKdouciT","properties":{"formattedCitation":"(Mich\\uc0\\u225{}lek, 2019b)","plainCitation":"(Michálek, 2019b)","noteIndex":0},"citationItems":[{"id":11,"uris":["http://zotero.org/users/local/drXuekKW/items/3J82FREH"],"uri":["http://zotero.org/users/local/drXuekKW/items/3J82FREH"],"itemData":{"id":11,"type":"webpage","abstract":"Říká kdy je stránka renderovaná a zároveň schopná spolehlivě reagovat na uživatelský vstup","container-title":"Vzhůru dolů","language":"cs","note":"source: www.vzhurudolu.cz","title":"Metrika „Čas do interaktivity“ (Time To Interactive, TTI)","URL":"https://www.vzhurudolu.cz/prirucka/metrika-tti","author":[{"family":"Michálek","given":"Martin"}],"accessed":{"date-parts":[["2020",8,3]]},"issued":{"date-parts":[["2019"]],"season":"4"}}}],"schema":"https://github.com/citation-style-language/schema/raw/master/csl-citation.json"} </w:instrText>
      </w:r>
      <w:r w:rsidR="008D7A77">
        <w:fldChar w:fldCharType="separate"/>
      </w:r>
      <w:r w:rsidR="002F11D6" w:rsidRPr="002F11D6">
        <w:rPr>
          <w:rFonts w:ascii="Georgia" w:cs="Times New Roman"/>
        </w:rPr>
        <w:t>(Michálek, 2019b)</w:t>
      </w:r>
      <w:r w:rsidR="008D7A77">
        <w:fldChar w:fldCharType="end"/>
      </w:r>
    </w:p>
    <w:p w14:paraId="62411C27" w14:textId="4FE1CD14" w:rsidR="00A56F79" w:rsidRDefault="00A56F79" w:rsidP="00A56F79">
      <w:pPr>
        <w:pStyle w:val="Nadpis3"/>
      </w:pPr>
      <w:r w:rsidRPr="00A56F79">
        <w:lastRenderedPageBreak/>
        <w:t>Load</w:t>
      </w:r>
    </w:p>
    <w:p w14:paraId="24855301" w14:textId="20CE7AD3" w:rsidR="00A56F79" w:rsidRDefault="00A56F79" w:rsidP="00A56F79">
      <w:pPr>
        <w:pStyle w:val="Nadpis3"/>
      </w:pPr>
      <w:r w:rsidRPr="00A56F79">
        <w:t>Lighthouse Performance Score</w:t>
      </w:r>
    </w:p>
    <w:p w14:paraId="2C4AAF12" w14:textId="50B57F61" w:rsidR="001D0EA9" w:rsidRDefault="001D0EA9" w:rsidP="001D0EA9">
      <w:pPr>
        <w:pStyle w:val="Nadpis2"/>
      </w:pPr>
      <w:r>
        <w:t>Vyhledávače a rendering</w:t>
      </w:r>
    </w:p>
    <w:p w14:paraId="5DE480C2" w14:textId="3DD93EB1" w:rsidR="001D0EA9" w:rsidRDefault="001D0EA9" w:rsidP="001D0EA9">
      <w:pPr>
        <w:pStyle w:val="Nadpis3"/>
      </w:pPr>
      <w:r>
        <w:t>Google</w:t>
      </w:r>
    </w:p>
    <w:p w14:paraId="5246E145" w14:textId="1BD17323" w:rsidR="00331D7B" w:rsidRDefault="00331D7B" w:rsidP="00331D7B">
      <w:hyperlink r:id="rId22" w:history="1">
        <w:r w:rsidRPr="006E0036">
          <w:rPr>
            <w:rStyle w:val="Hypertextovodkaz"/>
          </w:rPr>
          <w:t>https://developers.google.com/search/docs/guides/fix-search-javascript</w:t>
        </w:r>
      </w:hyperlink>
      <w:r>
        <w:t xml:space="preserve"> </w:t>
      </w:r>
    </w:p>
    <w:p w14:paraId="4D3AC63A" w14:textId="6276DB6C" w:rsidR="000F3478" w:rsidRDefault="000F3478" w:rsidP="00331D7B">
      <w:hyperlink r:id="rId23" w:history="1">
        <w:r w:rsidRPr="006E0036">
          <w:rPr>
            <w:rStyle w:val="Hypertextovodkaz"/>
          </w:rPr>
          <w:t>https://developers.google.com/search/docs/guides/javascript-seo-basics</w:t>
        </w:r>
      </w:hyperlink>
    </w:p>
    <w:p w14:paraId="735F4291" w14:textId="77777777" w:rsidR="000F3478" w:rsidRDefault="000F3478" w:rsidP="000F3478">
      <w:pPr>
        <w:pStyle w:val="Odstavecseseznamem"/>
        <w:numPr>
          <w:ilvl w:val="0"/>
          <w:numId w:val="10"/>
        </w:numPr>
      </w:pPr>
      <w:r>
        <w:t>Lazy loaded images</w:t>
      </w:r>
    </w:p>
    <w:p w14:paraId="0288DD18" w14:textId="5A0024E8" w:rsidR="000F3478" w:rsidRPr="00331D7B" w:rsidRDefault="000F3478" w:rsidP="000F3478">
      <w:pPr>
        <w:pStyle w:val="Odstavecseseznamem"/>
        <w:numPr>
          <w:ilvl w:val="0"/>
          <w:numId w:val="10"/>
        </w:numPr>
      </w:pPr>
      <w:r>
        <w:t xml:space="preserve">Infinite scrolling </w:t>
      </w:r>
    </w:p>
    <w:p w14:paraId="2A14D0E9" w14:textId="61AA34BE" w:rsidR="001D0EA9" w:rsidRPr="001D0EA9" w:rsidRDefault="001D0EA9" w:rsidP="001D0EA9">
      <w:pPr>
        <w:pStyle w:val="Nadpis3"/>
      </w:pPr>
      <w:r>
        <w:t>Seznam</w:t>
      </w:r>
    </w:p>
    <w:p w14:paraId="5A21D918" w14:textId="19356A15" w:rsidR="001D0EA9" w:rsidRDefault="001D0EA9" w:rsidP="001D0EA9">
      <w:pPr>
        <w:pStyle w:val="Nadpis3"/>
      </w:pPr>
      <w:r>
        <w:t>Bing</w:t>
      </w:r>
    </w:p>
    <w:p w14:paraId="46ADBF27" w14:textId="6B3ED110" w:rsidR="00DD3057" w:rsidRDefault="00DD3057" w:rsidP="000A69E4">
      <w:pPr>
        <w:pStyle w:val="Nadpis1"/>
      </w:pPr>
      <w:r>
        <w:lastRenderedPageBreak/>
        <w:t>Analýza implementační části</w:t>
      </w:r>
    </w:p>
    <w:p w14:paraId="63E732B8" w14:textId="3243DD05" w:rsidR="009F477C" w:rsidRDefault="009F477C" w:rsidP="009F477C">
      <w:pPr>
        <w:pStyle w:val="Nadpis2"/>
      </w:pPr>
      <w:r>
        <w:t>Client rendered</w:t>
      </w:r>
    </w:p>
    <w:p w14:paraId="42078522" w14:textId="1506A31F" w:rsidR="009F477C" w:rsidRPr="009F477C" w:rsidRDefault="009F477C" w:rsidP="009F477C">
      <w:pPr>
        <w:pStyle w:val="Nadpis2"/>
      </w:pPr>
      <w:r>
        <w:t>(Re)hydrated rendering</w:t>
      </w:r>
    </w:p>
    <w:p w14:paraId="0CD756A3" w14:textId="77777777" w:rsidR="009F477C" w:rsidRPr="009F477C" w:rsidRDefault="009F477C" w:rsidP="009F477C"/>
    <w:p w14:paraId="2C8A8EC7" w14:textId="17D8CC61" w:rsidR="001C2941" w:rsidRDefault="001C2941" w:rsidP="001C2941">
      <w:pPr>
        <w:pStyle w:val="Nadpis1"/>
      </w:pPr>
      <w:r>
        <w:lastRenderedPageBreak/>
        <w:t>Implementa</w:t>
      </w:r>
      <w:r w:rsidR="001B002A">
        <w:t>ce</w:t>
      </w:r>
    </w:p>
    <w:p w14:paraId="73256FF0" w14:textId="218711D5" w:rsidR="001B002A" w:rsidRPr="001B002A" w:rsidRDefault="0044138B" w:rsidP="0044138B">
      <w:pPr>
        <w:pStyle w:val="Nadpis1"/>
      </w:pPr>
      <w:r>
        <w:lastRenderedPageBreak/>
        <w:t>Vyhodnocení</w:t>
      </w:r>
    </w:p>
    <w:p w14:paraId="0817F3F6" w14:textId="77777777" w:rsidR="00283668" w:rsidRPr="00283668" w:rsidRDefault="00283668" w:rsidP="00283668"/>
    <w:p w14:paraId="09A00DB7" w14:textId="2F338228" w:rsidR="004E2530" w:rsidRPr="00CC2A1F" w:rsidRDefault="002421A4" w:rsidP="00E6723E">
      <w:pPr>
        <w:pStyle w:val="Nadpis1"/>
      </w:pPr>
      <w:r w:rsidRPr="00CC2A1F">
        <w:lastRenderedPageBreak/>
        <w:t>Obrázky, tabulky a programy</w:t>
      </w:r>
      <w:bookmarkEnd w:id="1"/>
      <w:r w:rsidR="00617E9D" w:rsidRPr="00CC2A1F">
        <w:t xml:space="preserve"> </w:t>
      </w:r>
    </w:p>
    <w:p w14:paraId="53F906FE" w14:textId="0D57BF58" w:rsidR="002421A4" w:rsidRPr="00CC2A1F" w:rsidRDefault="002421A4" w:rsidP="002421A4">
      <w:r w:rsidRPr="00CC2A1F">
        <w:t xml:space="preserve">Používání tabulek a grafů/obrázků v odborném textu má některá společná pravidla a některá specifická. Tabulky a grafy/obrázky neuvádíme přímo do textu, ale umístíme je buď na samostatné stránky nebo na vyhrazené místo v horní nebo dolní části běžných stránek. </w:t>
      </w:r>
    </w:p>
    <w:p w14:paraId="4C87EA7C" w14:textId="0DE8B78C" w:rsidR="002421A4" w:rsidRPr="00CC2A1F" w:rsidRDefault="002421A4" w:rsidP="002421A4">
      <w:r w:rsidRPr="00CC2A1F">
        <w:t>Grafy/obrázky a tabulky se číslují a jsou vybaveny legendou. Legenda má popisovat obsah grafu či tabulky tak podrobně, aby jim čtenář rozuměl bez důkladného studování textu práce.</w:t>
      </w:r>
    </w:p>
    <w:p w14:paraId="5C3AEAB6" w14:textId="622DD207" w:rsidR="006D2806" w:rsidRPr="00CC2A1F" w:rsidRDefault="002421A4" w:rsidP="002421A4">
      <w:r w:rsidRPr="00CC2A1F">
        <w:t>Na tabulku a graf/obrázek musí být v textu číselný odkaz (lze důrazně doporučit dynamický mechanismus křížových referencí). Na příslušném místě textu pak shrneme ty nejdůležitější závěry, které lze z tabulky či grafu učinit. Text by měl být čitelný a srozumitelný i bez prohlížení tabulek a grafů a tabulky a grafy by měly být srozumitelné i bez podrobné četby textu</w:t>
      </w:r>
      <w:r w:rsidR="00000F71" w:rsidRPr="00CC2A1F">
        <w:t>.</w:t>
      </w:r>
    </w:p>
    <w:p w14:paraId="5B4B4206" w14:textId="666C23AB" w:rsidR="004E2530" w:rsidRPr="00CC2A1F" w:rsidRDefault="002421A4" w:rsidP="00E6723E">
      <w:pPr>
        <w:pStyle w:val="Nadpis2"/>
      </w:pPr>
      <w:bookmarkStart w:id="8" w:name="_Toc530041138"/>
      <w:r w:rsidRPr="00CC2A1F">
        <w:t>Obrázky</w:t>
      </w:r>
      <w:bookmarkEnd w:id="8"/>
      <w:r w:rsidR="00617E9D" w:rsidRPr="00CC2A1F">
        <w:t xml:space="preserve"> </w:t>
      </w:r>
    </w:p>
    <w:p w14:paraId="773925B7" w14:textId="77777777" w:rsidR="002421A4" w:rsidRPr="00CC2A1F" w:rsidRDefault="002421A4" w:rsidP="002421A4">
      <w:pPr>
        <w:autoSpaceDE w:val="0"/>
        <w:autoSpaceDN w:val="0"/>
        <w:adjustRightInd w:val="0"/>
        <w:spacing w:after="0"/>
        <w:jc w:val="left"/>
      </w:pPr>
      <w:r w:rsidRPr="00CC2A1F">
        <w:t>Několik rad týkajících se obrázků a grafů.</w:t>
      </w:r>
    </w:p>
    <w:p w14:paraId="5F6C5B90" w14:textId="32FC17DF" w:rsidR="002421A4" w:rsidRPr="00CC2A1F" w:rsidRDefault="002421A4" w:rsidP="009400CD">
      <w:pPr>
        <w:pStyle w:val="Odstavecseseznamem"/>
        <w:numPr>
          <w:ilvl w:val="0"/>
          <w:numId w:val="8"/>
        </w:numPr>
        <w:autoSpaceDE w:val="0"/>
        <w:autoSpaceDN w:val="0"/>
        <w:adjustRightInd w:val="0"/>
        <w:spacing w:after="0"/>
      </w:pPr>
      <w:r w:rsidRPr="00CC2A1F">
        <w:t>Graf by měl být vytvořen ve velikosti, v níž bude použit v práci. Zmenšení příliš velkého</w:t>
      </w:r>
      <w:r w:rsidR="009400CD" w:rsidRPr="00CC2A1F">
        <w:t xml:space="preserve"> </w:t>
      </w:r>
      <w:r w:rsidRPr="00CC2A1F">
        <w:t>grafu vede ke špatné čitelnosti popisků.</w:t>
      </w:r>
      <w:r w:rsidR="00B27CD9" w:rsidRPr="00CC2A1F">
        <w:t xml:space="preserve"> Naopak zvětšení příliš malého grafu vede k nízké grafické kvalitě.</w:t>
      </w:r>
    </w:p>
    <w:p w14:paraId="7B71E89F" w14:textId="08079612" w:rsidR="002421A4" w:rsidRPr="00CC2A1F" w:rsidRDefault="002421A4" w:rsidP="009400CD">
      <w:pPr>
        <w:pStyle w:val="Odstavecseseznamem"/>
        <w:numPr>
          <w:ilvl w:val="0"/>
          <w:numId w:val="8"/>
        </w:numPr>
        <w:autoSpaceDE w:val="0"/>
        <w:autoSpaceDN w:val="0"/>
        <w:adjustRightInd w:val="0"/>
        <w:spacing w:after="0"/>
      </w:pPr>
      <w:r w:rsidRPr="00CC2A1F">
        <w:t>Osy grafu musí být řádně popsány ve stejném jazyce, v jakém je psána práce (absenci</w:t>
      </w:r>
      <w:r w:rsidR="009400CD" w:rsidRPr="00CC2A1F">
        <w:t xml:space="preserve"> </w:t>
      </w:r>
      <w:r w:rsidRPr="00CC2A1F">
        <w:t>diakritiky lze tolerovat). Kreslíme-li graf hmotnosti proti výšce, nenecháme na nich</w:t>
      </w:r>
      <w:r w:rsidR="009400CD" w:rsidRPr="00CC2A1F">
        <w:t xml:space="preserve"> </w:t>
      </w:r>
      <w:r w:rsidRPr="00CC2A1F">
        <w:t xml:space="preserve">popisky ht a wt, ale osy popíšeme </w:t>
      </w:r>
      <w:r w:rsidRPr="00CC2A1F">
        <w:rPr>
          <w:i/>
        </w:rPr>
        <w:t>Výška [cm]</w:t>
      </w:r>
      <w:r w:rsidRPr="00CC2A1F">
        <w:t xml:space="preserve"> a </w:t>
      </w:r>
      <w:r w:rsidRPr="00CC2A1F">
        <w:rPr>
          <w:i/>
        </w:rPr>
        <w:t>Hmotnost [kg]</w:t>
      </w:r>
      <w:r w:rsidRPr="00CC2A1F">
        <w:t>. Kreslíme-li graf funkce</w:t>
      </w:r>
      <w:r w:rsidR="00B27CD9" w:rsidRPr="00CC2A1F">
        <w:t xml:space="preserve"> </w:t>
      </w:r>
      <w:r w:rsidRPr="00CC2A1F">
        <w:rPr>
          <w:i/>
        </w:rPr>
        <w:t>h</w:t>
      </w:r>
      <w:r w:rsidRPr="00CC2A1F">
        <w:t>(</w:t>
      </w:r>
      <w:r w:rsidRPr="00CC2A1F">
        <w:rPr>
          <w:i/>
        </w:rPr>
        <w:t>x</w:t>
      </w:r>
      <w:r w:rsidRPr="00CC2A1F">
        <w:t xml:space="preserve">), popíšeme osy </w:t>
      </w:r>
      <w:r w:rsidRPr="00CC2A1F">
        <w:rPr>
          <w:i/>
        </w:rPr>
        <w:t>x</w:t>
      </w:r>
      <w:r w:rsidRPr="00CC2A1F">
        <w:t xml:space="preserve"> a </w:t>
      </w:r>
      <w:r w:rsidRPr="00CC2A1F">
        <w:rPr>
          <w:i/>
        </w:rPr>
        <w:t>h</w:t>
      </w:r>
      <w:r w:rsidRPr="00CC2A1F">
        <w:t>(</w:t>
      </w:r>
      <w:r w:rsidRPr="00CC2A1F">
        <w:rPr>
          <w:i/>
        </w:rPr>
        <w:t>x</w:t>
      </w:r>
      <w:r w:rsidRPr="00CC2A1F">
        <w:t>). Každá osa musí mít jasně určenou škálu.</w:t>
      </w:r>
    </w:p>
    <w:p w14:paraId="0AAF7408" w14:textId="4AC34856" w:rsidR="002421A4" w:rsidRPr="00CC2A1F" w:rsidRDefault="002421A4" w:rsidP="009400CD">
      <w:pPr>
        <w:pStyle w:val="Odstavecseseznamem"/>
        <w:numPr>
          <w:ilvl w:val="0"/>
          <w:numId w:val="8"/>
        </w:numPr>
        <w:autoSpaceDE w:val="0"/>
        <w:autoSpaceDN w:val="0"/>
        <w:adjustRightInd w:val="0"/>
        <w:spacing w:after="0"/>
      </w:pPr>
      <w:r w:rsidRPr="00CC2A1F">
        <w:t>Chceme-li na dvourozměrném grafu vyznačit velké množství bodů, dáme pozor, aby</w:t>
      </w:r>
      <w:r w:rsidR="009400CD" w:rsidRPr="00CC2A1F">
        <w:t xml:space="preserve"> </w:t>
      </w:r>
      <w:r w:rsidRPr="00CC2A1F">
        <w:t>se neslily do jednolité černé tmy. Je-li bodů mnoho, zmenšíme velikost symbolu,</w:t>
      </w:r>
      <w:r w:rsidR="009400CD" w:rsidRPr="00CC2A1F">
        <w:t xml:space="preserve"> </w:t>
      </w:r>
      <w:r w:rsidRPr="00CC2A1F">
        <w:t>kterým</w:t>
      </w:r>
      <w:r w:rsidR="009400CD" w:rsidRPr="00CC2A1F">
        <w:t xml:space="preserve"> </w:t>
      </w:r>
      <w:r w:rsidRPr="00CC2A1F">
        <w:t>je vykreslujeme, anebo vybereme jen malou část bodů, kterou do grafu zaneseme.</w:t>
      </w:r>
      <w:r w:rsidR="009400CD" w:rsidRPr="00CC2A1F">
        <w:t xml:space="preserve"> </w:t>
      </w:r>
      <w:r w:rsidRPr="00CC2A1F">
        <w:t>Grafy, které obsahují tisíce bodů, dělají problémy hlavně v elektronických dokumentech,</w:t>
      </w:r>
      <w:r w:rsidR="009400CD" w:rsidRPr="00CC2A1F">
        <w:t xml:space="preserve"> </w:t>
      </w:r>
      <w:r w:rsidRPr="00CC2A1F">
        <w:t>protože výrazně zvětšují velikost souborů.</w:t>
      </w:r>
    </w:p>
    <w:p w14:paraId="18BDA825" w14:textId="716C6450" w:rsidR="002421A4" w:rsidRPr="00CC2A1F" w:rsidRDefault="002421A4" w:rsidP="00435DE9">
      <w:pPr>
        <w:pStyle w:val="Odstavecseseznamem"/>
        <w:numPr>
          <w:ilvl w:val="0"/>
          <w:numId w:val="7"/>
        </w:numPr>
        <w:autoSpaceDE w:val="0"/>
        <w:autoSpaceDN w:val="0"/>
        <w:adjustRightInd w:val="0"/>
        <w:spacing w:after="0"/>
      </w:pPr>
      <w:r w:rsidRPr="00CC2A1F">
        <w:t>Budeme-li práci tisknout černobíle, vyhneme se používání barev. Čáry rozlišujeme typem</w:t>
      </w:r>
      <w:r w:rsidR="009400CD" w:rsidRPr="00CC2A1F">
        <w:t xml:space="preserve"> </w:t>
      </w:r>
      <w:r w:rsidRPr="00CC2A1F">
        <w:t>(plná, tečkovaná, čerchovaná,</w:t>
      </w:r>
      <w:r w:rsidR="00B27CD9" w:rsidRPr="00CC2A1F">
        <w:t xml:space="preserve"> </w:t>
      </w:r>
      <w:r w:rsidRPr="00CC2A1F">
        <w:t>. . .), plochy dostatečně rozdílnými inten</w:t>
      </w:r>
      <w:r w:rsidR="00B27CD9" w:rsidRPr="00CC2A1F">
        <w:t>z</w:t>
      </w:r>
      <w:r w:rsidRPr="00CC2A1F">
        <w:t>itami šedé</w:t>
      </w:r>
      <w:r w:rsidR="009400CD" w:rsidRPr="00CC2A1F">
        <w:t xml:space="preserve"> </w:t>
      </w:r>
      <w:r w:rsidRPr="00CC2A1F">
        <w:t>nebo šrafováním. Význam jednotlivých typů čar a ploch vysvětlíme buď v textové legendě</w:t>
      </w:r>
      <w:r w:rsidR="009400CD" w:rsidRPr="00CC2A1F">
        <w:t xml:space="preserve"> </w:t>
      </w:r>
      <w:r w:rsidRPr="00CC2A1F">
        <w:t>ke grafu anebo v grafické legendě, která je přímo součástí obrázku.</w:t>
      </w:r>
    </w:p>
    <w:p w14:paraId="7130CE52" w14:textId="1C60F42E" w:rsidR="006D2806" w:rsidRPr="00CC2A1F" w:rsidRDefault="002421A4" w:rsidP="009400CD">
      <w:pPr>
        <w:pStyle w:val="Odstavecseseznamem"/>
        <w:numPr>
          <w:ilvl w:val="0"/>
          <w:numId w:val="8"/>
        </w:numPr>
        <w:autoSpaceDE w:val="0"/>
        <w:autoSpaceDN w:val="0"/>
        <w:adjustRightInd w:val="0"/>
        <w:spacing w:after="0"/>
      </w:pPr>
      <w:r w:rsidRPr="00CC2A1F">
        <w:t>Vyhýbejte se bitmapovým obrázkům o nízkém rozlišení a zejména JPEGům (zuby a</w:t>
      </w:r>
      <w:r w:rsidR="009400CD" w:rsidRPr="00CC2A1F">
        <w:t xml:space="preserve"> </w:t>
      </w:r>
      <w:r w:rsidRPr="00CC2A1F">
        <w:t xml:space="preserve">kompresní artefakty nevypadají na papíře pěkně). </w:t>
      </w:r>
    </w:p>
    <w:p w14:paraId="02CDEDC2" w14:textId="3791492B" w:rsidR="009400CD" w:rsidRPr="00CC2A1F" w:rsidRDefault="009400CD" w:rsidP="009400CD">
      <w:pPr>
        <w:autoSpaceDE w:val="0"/>
        <w:autoSpaceDN w:val="0"/>
        <w:adjustRightInd w:val="0"/>
        <w:spacing w:after="0"/>
      </w:pPr>
    </w:p>
    <w:p w14:paraId="29EC4886" w14:textId="54EFDCE3" w:rsidR="009400CD" w:rsidRPr="00CC2A1F" w:rsidRDefault="009400CD" w:rsidP="00B63F0F">
      <w:pPr>
        <w:spacing w:line="276" w:lineRule="auto"/>
      </w:pPr>
      <w:r w:rsidRPr="00CC2A1F">
        <w:t xml:space="preserve">Nadpisy </w:t>
      </w:r>
      <w:r w:rsidR="00283565" w:rsidRPr="00CC2A1F">
        <w:t>o</w:t>
      </w:r>
      <w:r w:rsidRPr="00CC2A1F">
        <w:t xml:space="preserve">brázků vkládejte přes </w:t>
      </w:r>
      <w:r w:rsidRPr="00CC2A1F">
        <w:rPr>
          <w:i/>
        </w:rPr>
        <w:t>Reference</w:t>
      </w:r>
      <w:r w:rsidRPr="00CC2A1F">
        <w:t xml:space="preserve"> a </w:t>
      </w:r>
      <w:r w:rsidRPr="00CC2A1F">
        <w:rPr>
          <w:i/>
        </w:rPr>
        <w:t>Vložit titulek</w:t>
      </w:r>
      <w:r w:rsidRPr="00CC2A1F">
        <w:t>. Křížovým odkazem (</w:t>
      </w:r>
      <w:r w:rsidRPr="00CC2A1F">
        <w:rPr>
          <w:i/>
        </w:rPr>
        <w:t>Vložení</w:t>
      </w:r>
      <w:r w:rsidRPr="00CC2A1F">
        <w:t xml:space="preserve"> – </w:t>
      </w:r>
      <w:r w:rsidRPr="00CC2A1F">
        <w:rPr>
          <w:i/>
        </w:rPr>
        <w:t>Záložka</w:t>
      </w:r>
      <w:r w:rsidRPr="00CC2A1F">
        <w:t xml:space="preserve"> a následně </w:t>
      </w:r>
      <w:r w:rsidRPr="00CC2A1F">
        <w:rPr>
          <w:i/>
        </w:rPr>
        <w:t>Vložení</w:t>
      </w:r>
      <w:r w:rsidRPr="00CC2A1F">
        <w:t xml:space="preserve"> – </w:t>
      </w:r>
      <w:r w:rsidRPr="00CC2A1F">
        <w:rPr>
          <w:i/>
        </w:rPr>
        <w:t>Křížový odkaz</w:t>
      </w:r>
      <w:r w:rsidRPr="00CC2A1F">
        <w:t>) se pak na něj odvolejte v textu práce (vi</w:t>
      </w:r>
      <w:r w:rsidR="00EB323A" w:rsidRPr="00CC2A1F">
        <w:t>z</w:t>
      </w:r>
      <w:r w:rsidR="00E62E41" w:rsidRPr="00CC2A1F">
        <w:t xml:space="preserve"> </w:t>
      </w:r>
      <w:bookmarkStart w:id="9" w:name="Ukazka_formatovani"/>
      <w:bookmarkEnd w:id="9"/>
      <w:r w:rsidR="00E62E41" w:rsidRPr="00CC2A1F">
        <w:fldChar w:fldCharType="begin"/>
      </w:r>
      <w:r w:rsidR="00E62E41" w:rsidRPr="00CC2A1F">
        <w:instrText xml:space="preserve"> REF _Ref530037702 \h </w:instrText>
      </w:r>
      <w:r w:rsidR="00E62E41" w:rsidRPr="00CC2A1F">
        <w:fldChar w:fldCharType="separate"/>
      </w:r>
      <w:r w:rsidR="00D81288" w:rsidRPr="00CC2A1F">
        <w:t xml:space="preserve">Obr. </w:t>
      </w:r>
      <w:r w:rsidR="00D81288" w:rsidRPr="00CC2A1F">
        <w:rPr>
          <w:noProof/>
        </w:rPr>
        <w:t>1</w:t>
      </w:r>
      <w:r w:rsidR="00D81288" w:rsidRPr="00CC2A1F">
        <w:t>.</w:t>
      </w:r>
      <w:r w:rsidR="00D81288" w:rsidRPr="00CC2A1F">
        <w:rPr>
          <w:noProof/>
        </w:rPr>
        <w:t>1</w:t>
      </w:r>
      <w:r w:rsidR="00E62E41" w:rsidRPr="00CC2A1F">
        <w:fldChar w:fldCharType="end"/>
      </w:r>
      <w:r w:rsidRPr="00CC2A1F">
        <w:t>). Stejný princip platí pro titulky tabulek</w:t>
      </w:r>
      <w:r w:rsidR="00B63F0F" w:rsidRPr="00CC2A1F">
        <w:t xml:space="preserve"> a výpisů z programu.</w:t>
      </w:r>
      <w:r w:rsidR="00283565" w:rsidRPr="00CC2A1F">
        <w:t xml:space="preserve"> U tabulek se popisek vkládá nad ni, popisky obrázků se vkládají pod</w:t>
      </w:r>
      <w:r w:rsidR="00B85579" w:rsidRPr="00CC2A1F">
        <w:t xml:space="preserve"> objekt</w:t>
      </w:r>
      <w:r w:rsidR="00283565" w:rsidRPr="00CC2A1F">
        <w:t>.</w:t>
      </w:r>
    </w:p>
    <w:p w14:paraId="352F4C8D" w14:textId="52908435" w:rsidR="009400CD" w:rsidRPr="00CC2A1F" w:rsidRDefault="009400CD" w:rsidP="009400CD">
      <w:r w:rsidRPr="00CC2A1F">
        <w:rPr>
          <w:noProof/>
          <w14:numForm w14:val="default"/>
        </w:rPr>
        <w:lastRenderedPageBreak/>
        <w:drawing>
          <wp:inline distT="0" distB="0" distL="0" distR="0" wp14:anchorId="62B97511" wp14:editId="1C04DDE6">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8B6FEF" w14:textId="26EBFB80" w:rsidR="009400CD" w:rsidRPr="00CC2A1F" w:rsidRDefault="00E62E41" w:rsidP="00CE3ACB">
      <w:pPr>
        <w:pStyle w:val="Titulek"/>
        <w:jc w:val="center"/>
      </w:pPr>
      <w:bookmarkStart w:id="10" w:name="_Ref530037702"/>
      <w:bookmarkStart w:id="11" w:name="_Toc529224302"/>
      <w:bookmarkStart w:id="12" w:name="_Toc529974559"/>
      <w:r w:rsidRPr="00CC2A1F">
        <w:t xml:space="preserve">Obr. </w:t>
      </w:r>
      <w:r w:rsidR="00645A99" w:rsidRPr="00CC2A1F">
        <w:rPr>
          <w:noProof/>
        </w:rPr>
        <w:fldChar w:fldCharType="begin"/>
      </w:r>
      <w:r w:rsidR="00645A99" w:rsidRPr="00CC2A1F">
        <w:rPr>
          <w:noProof/>
        </w:rPr>
        <w:instrText xml:space="preserve"> STYLEREF 1 \s </w:instrText>
      </w:r>
      <w:r w:rsidR="00645A99" w:rsidRPr="00CC2A1F">
        <w:rPr>
          <w:noProof/>
        </w:rPr>
        <w:fldChar w:fldCharType="separate"/>
      </w:r>
      <w:r w:rsidR="00604368" w:rsidRPr="00CC2A1F">
        <w:rPr>
          <w:noProof/>
        </w:rPr>
        <w:t>1</w:t>
      </w:r>
      <w:r w:rsidR="00645A99" w:rsidRPr="00CC2A1F">
        <w:rPr>
          <w:noProof/>
        </w:rPr>
        <w:fldChar w:fldCharType="end"/>
      </w:r>
      <w:r w:rsidRPr="00CC2A1F">
        <w:t>.</w:t>
      </w:r>
      <w:r w:rsidR="00645A99" w:rsidRPr="00CC2A1F">
        <w:rPr>
          <w:noProof/>
        </w:rPr>
        <w:fldChar w:fldCharType="begin"/>
      </w:r>
      <w:r w:rsidR="00645A99" w:rsidRPr="00CC2A1F">
        <w:rPr>
          <w:noProof/>
        </w:rPr>
        <w:instrText xml:space="preserve"> SEQ Obr. \* ARABIC \s 1 </w:instrText>
      </w:r>
      <w:r w:rsidR="00645A99" w:rsidRPr="00CC2A1F">
        <w:rPr>
          <w:noProof/>
        </w:rPr>
        <w:fldChar w:fldCharType="separate"/>
      </w:r>
      <w:r w:rsidR="00604368" w:rsidRPr="00CC2A1F">
        <w:rPr>
          <w:noProof/>
        </w:rPr>
        <w:t>1</w:t>
      </w:r>
      <w:r w:rsidR="00645A99" w:rsidRPr="00CC2A1F">
        <w:rPr>
          <w:noProof/>
        </w:rPr>
        <w:fldChar w:fldCharType="end"/>
      </w:r>
      <w:bookmarkEnd w:id="10"/>
      <w:r w:rsidRPr="00CC2A1F">
        <w:t xml:space="preserve"> </w:t>
      </w:r>
      <w:r w:rsidR="009400CD" w:rsidRPr="00CC2A1F">
        <w:t>Četnosti různých velikostí bot v populaci žen, mužů a dětí (</w:t>
      </w:r>
      <w:r w:rsidR="00B27CD9" w:rsidRPr="00CC2A1F">
        <w:t xml:space="preserve">data ČSÚ, </w:t>
      </w:r>
      <w:r w:rsidR="009400CD" w:rsidRPr="00CC2A1F">
        <w:t>vlastní zpracování)</w:t>
      </w:r>
      <w:bookmarkEnd w:id="11"/>
      <w:bookmarkEnd w:id="12"/>
    </w:p>
    <w:p w14:paraId="295F8C98" w14:textId="4B4E89FA" w:rsidR="004E2530" w:rsidRPr="00CC2A1F" w:rsidRDefault="00EB323A" w:rsidP="004A00D7">
      <w:pPr>
        <w:pStyle w:val="Nadpis3"/>
      </w:pPr>
      <w:bookmarkStart w:id="13" w:name="_Toc530041139"/>
      <w:r w:rsidRPr="00CC2A1F">
        <w:t>Tabulky</w:t>
      </w:r>
      <w:bookmarkEnd w:id="13"/>
    </w:p>
    <w:p w14:paraId="422C29BC" w14:textId="77777777" w:rsidR="00EB323A" w:rsidRPr="00CC2A1F" w:rsidRDefault="00EB323A" w:rsidP="00EB323A">
      <w:pPr>
        <w:autoSpaceDE w:val="0"/>
        <w:autoSpaceDN w:val="0"/>
        <w:adjustRightInd w:val="0"/>
        <w:spacing w:after="0" w:line="276" w:lineRule="auto"/>
        <w:rPr>
          <w:rFonts w:cs="LMRoman10-Regular"/>
          <w14:numForm w14:val="default"/>
        </w:rPr>
      </w:pPr>
      <w:r w:rsidRPr="00CC2A1F">
        <w:rPr>
          <w:rFonts w:cs="LMRoman10-Regular"/>
          <w14:numForm w14:val="default"/>
        </w:rPr>
        <w:t xml:space="preserve">U </w:t>
      </w:r>
      <w:r w:rsidRPr="00CC2A1F">
        <w:rPr>
          <w:rFonts w:cs="LMRoman10-Bold"/>
          <w:b/>
          <w:bCs/>
          <w14:numForm w14:val="default"/>
        </w:rPr>
        <w:t xml:space="preserve">tabulek </w:t>
      </w:r>
      <w:r w:rsidRPr="00CC2A1F">
        <w:rPr>
          <w:rFonts w:cs="LMRoman10-Regular"/>
          <w14:numForm w14:val="default"/>
        </w:rPr>
        <w:t>se doporučuje dodržovat následující pravidla:</w:t>
      </w:r>
    </w:p>
    <w:p w14:paraId="54D970A8" w14:textId="4C2F36C2" w:rsidR="00C23536" w:rsidRPr="00CC2A1F" w:rsidRDefault="00C23536" w:rsidP="005F70D7">
      <w:pPr>
        <w:pStyle w:val="Odstavecseseznamem"/>
        <w:numPr>
          <w:ilvl w:val="0"/>
          <w:numId w:val="8"/>
        </w:numPr>
        <w:autoSpaceDE w:val="0"/>
        <w:autoSpaceDN w:val="0"/>
        <w:adjustRightInd w:val="0"/>
        <w:spacing w:after="0" w:line="276" w:lineRule="auto"/>
        <w:rPr>
          <w:rFonts w:cs="LMRoman10-Regular"/>
          <w14:numForm w14:val="default"/>
        </w:rPr>
      </w:pPr>
      <w:r w:rsidRPr="00CC2A1F">
        <w:t>Do textu závěrečné práce se nikdy nekopírují tabulky ze statistického softwaru. V typických tabulkách, které tisknou na obrazovku statistické softwary, je rovněž více informací, než je potřeba prezentovat.</w:t>
      </w:r>
    </w:p>
    <w:p w14:paraId="3D70C4F6" w14:textId="7BFA8551"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 xml:space="preserve">Vyhýbat se svislým linkám. Silnějšími vodorovnými linkami oddělit tabulku od okolního textu včetně legendy, slabšími vodorovnými linkami oddělovat záhlaví sloupců od těla tabulky a jednotlivé části tabulky mezi sebou. </w:t>
      </w:r>
    </w:p>
    <w:p w14:paraId="1915F036" w14:textId="345B2506"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Neměnit typ, formát a význam obsahu políček v tomtéž sloupci (není dobré do téhož sloupce zapisovat tu průměr, jinde procenta).</w:t>
      </w:r>
    </w:p>
    <w:p w14:paraId="0B648AA2" w14:textId="01DB1EBE"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 xml:space="preserve">Neopakovat tentýž obsah políček mnohokrát za sebou. Máme-li sloupec </w:t>
      </w:r>
      <w:r w:rsidRPr="00CC2A1F">
        <w:rPr>
          <w:rFonts w:cs="LMRoman10-Italic"/>
          <w:i/>
          <w:iCs/>
          <w14:numForm w14:val="default"/>
        </w:rPr>
        <w:t>Rozptyl</w:t>
      </w:r>
      <w:r w:rsidRPr="00CC2A1F">
        <w:rPr>
          <w:rFonts w:cs="LMRoman10-Regular"/>
          <w14:numForm w14:val="default"/>
        </w:rPr>
        <w:t>, který v prvních deseti řádcích obsahuje hodnotu 0</w:t>
      </w:r>
      <w:r w:rsidRPr="00CC2A1F">
        <w:rPr>
          <w:rFonts w:eastAsia="LMMathItalic10-Regular" w:cs="LMMathItalic10-Regular"/>
          <w:i/>
          <w:iCs/>
          <w14:numForm w14:val="default"/>
        </w:rPr>
        <w:t>,</w:t>
      </w:r>
      <w:r w:rsidRPr="00CC2A1F">
        <w:rPr>
          <w:rFonts w:cs="LMRoman10-Regular"/>
          <w14:numForm w14:val="default"/>
        </w:rPr>
        <w:t>5 a v druhých deseti řádcích hodnotu 1</w:t>
      </w:r>
      <w:r w:rsidRPr="00CC2A1F">
        <w:rPr>
          <w:rFonts w:eastAsia="LMMathItalic10-Regular" w:cs="LMMathItalic10-Regular"/>
          <w:i/>
          <w:iCs/>
          <w14:numForm w14:val="default"/>
        </w:rPr>
        <w:t>,</w:t>
      </w:r>
      <w:r w:rsidRPr="00CC2A1F">
        <w:rPr>
          <w:rFonts w:cs="LMRoman10-Regular"/>
          <w14:numForm w14:val="default"/>
        </w:rPr>
        <w:t xml:space="preserve">5, pak tento sloupec raději zrušíme a vyřešíme to jinak. Například můžeme tabulku rozdělit na dvě nebo do ní vložit popisné řádky, které informují o nějaké proměnné hodnotě opakující se v následujícím oddíle tabulky (např. </w:t>
      </w:r>
      <w:r w:rsidRPr="00CC2A1F">
        <w:rPr>
          <w:rFonts w:cs="LMRoman10-Italic"/>
          <w:i/>
          <w:iCs/>
          <w14:numForm w14:val="default"/>
        </w:rPr>
        <w:t xml:space="preserve">„Rozptyl </w:t>
      </w:r>
      <w:r w:rsidRPr="00CC2A1F">
        <w:rPr>
          <w:rFonts w:cs="LMRoman10-Regular"/>
          <w14:numForm w14:val="default"/>
        </w:rPr>
        <w:t>= 0</w:t>
      </w:r>
      <w:r w:rsidRPr="00CC2A1F">
        <w:rPr>
          <w:rFonts w:eastAsia="LMMathItalic10-Regular" w:cs="LMMathItalic10-Regular"/>
          <w:i/>
          <w:iCs/>
          <w14:numForm w14:val="default"/>
        </w:rPr>
        <w:t>,</w:t>
      </w:r>
      <w:r w:rsidRPr="00CC2A1F">
        <w:rPr>
          <w:rFonts w:cs="LMRoman10-Regular"/>
          <w14:numForm w14:val="default"/>
        </w:rPr>
        <w:t>5</w:t>
      </w:r>
      <w:r w:rsidRPr="00CC2A1F">
        <w:rPr>
          <w:rFonts w:cs="LMRoman10-Italic"/>
          <w:i/>
          <w:iCs/>
          <w14:numForm w14:val="default"/>
        </w:rPr>
        <w:t xml:space="preserve">“ </w:t>
      </w:r>
      <w:r w:rsidRPr="00CC2A1F">
        <w:rPr>
          <w:rFonts w:cs="LMRoman10-Regular"/>
          <w14:numForm w14:val="default"/>
        </w:rPr>
        <w:t xml:space="preserve">a níže </w:t>
      </w:r>
      <w:r w:rsidRPr="00CC2A1F">
        <w:rPr>
          <w:rFonts w:cs="LMRoman10-Italic"/>
          <w:i/>
          <w:iCs/>
          <w14:numForm w14:val="default"/>
        </w:rPr>
        <w:t xml:space="preserve">„Rozptyl </w:t>
      </w:r>
      <w:r w:rsidRPr="00CC2A1F">
        <w:rPr>
          <w:rFonts w:cs="LMRoman10-Regular"/>
          <w14:numForm w14:val="default"/>
        </w:rPr>
        <w:t>= 1</w:t>
      </w:r>
      <w:r w:rsidRPr="00CC2A1F">
        <w:rPr>
          <w:rFonts w:eastAsia="LMMathItalic10-Regular" w:cs="LMMathItalic10-Regular"/>
          <w:i/>
          <w:iCs/>
          <w14:numForm w14:val="default"/>
        </w:rPr>
        <w:t>,</w:t>
      </w:r>
      <w:r w:rsidRPr="00CC2A1F">
        <w:rPr>
          <w:rFonts w:cs="LMRoman10-Regular"/>
          <w14:numForm w14:val="default"/>
        </w:rPr>
        <w:t>5</w:t>
      </w:r>
      <w:r w:rsidRPr="00CC2A1F">
        <w:rPr>
          <w:rFonts w:cs="LMRoman10-Italic"/>
          <w:i/>
          <w:iCs/>
          <w14:numForm w14:val="default"/>
        </w:rPr>
        <w:t>“</w:t>
      </w:r>
      <w:r w:rsidRPr="00CC2A1F">
        <w:rPr>
          <w:rFonts w:cs="LMRoman10-Regular"/>
          <w14:numForm w14:val="default"/>
        </w:rPr>
        <w:t>).</w:t>
      </w:r>
    </w:p>
    <w:p w14:paraId="2B272CF7" w14:textId="0EB21152" w:rsidR="00EB323A" w:rsidRPr="00CC2A1F" w:rsidRDefault="00C23536"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Všechna čísla jsou uvedena s přesností na stejný počet platných číslic. Čísla v tabulce zarovnávat na desetinnou čárku.</w:t>
      </w:r>
    </w:p>
    <w:p w14:paraId="1BB0BF4D" w14:textId="278B3D05" w:rsidR="00EB323A" w:rsidRPr="00CC2A1F" w:rsidRDefault="00EB323A" w:rsidP="00EB323A">
      <w:pPr>
        <w:pStyle w:val="Odstavecseseznamem"/>
        <w:numPr>
          <w:ilvl w:val="0"/>
          <w:numId w:val="8"/>
        </w:numPr>
        <w:autoSpaceDE w:val="0"/>
        <w:autoSpaceDN w:val="0"/>
        <w:adjustRightInd w:val="0"/>
        <w:spacing w:after="0" w:line="276" w:lineRule="auto"/>
      </w:pPr>
      <w:r w:rsidRPr="00CC2A1F">
        <w:rPr>
          <w:rFonts w:cs="LMRoman10-Regular"/>
          <w14:numForm w14:val="default"/>
        </w:rPr>
        <w:t>V tabulce je někdy potřebné používat zkratky, které se jinde nevyskytují. Tyto zkratky můžeme vysvětlit v legendě nebo v poznámkách pod tabulkou. Poznámky pod tabulkou můžeme využít i k podrobnějšímu vysvětlení významu některých sloupců nebo hodnot.</w:t>
      </w:r>
    </w:p>
    <w:p w14:paraId="4E8D3FB0" w14:textId="0CB9B868" w:rsidR="00EB323A" w:rsidRPr="00CC2A1F" w:rsidRDefault="00EB323A" w:rsidP="004A00D7"/>
    <w:p w14:paraId="0396682F" w14:textId="77777777" w:rsidR="004401D0" w:rsidRPr="00CC2A1F" w:rsidRDefault="004401D0">
      <w:pPr>
        <w:spacing w:after="160" w:line="259" w:lineRule="auto"/>
        <w:jc w:val="left"/>
        <w:rPr>
          <w:iCs/>
          <w:sz w:val="20"/>
          <w:szCs w:val="18"/>
        </w:rPr>
      </w:pPr>
      <w:bookmarkStart w:id="14" w:name="_Ref529965680"/>
      <w:bookmarkStart w:id="15" w:name="_Toc529224312"/>
      <w:bookmarkStart w:id="16" w:name="_Ref529803422"/>
      <w:bookmarkStart w:id="17" w:name="_Toc529974579"/>
      <w:r w:rsidRPr="00CC2A1F">
        <w:br w:type="page"/>
      </w:r>
    </w:p>
    <w:p w14:paraId="6B4E2506" w14:textId="2F98B4B4" w:rsidR="00EB323A" w:rsidRPr="00CC2A1F" w:rsidRDefault="00EB323A" w:rsidP="00CE3ACB">
      <w:pPr>
        <w:pStyle w:val="Titulek"/>
        <w:jc w:val="center"/>
      </w:pPr>
      <w:bookmarkStart w:id="18" w:name="_Ref530642297"/>
      <w:r w:rsidRPr="00CC2A1F">
        <w:lastRenderedPageBreak/>
        <w:t xml:space="preserve">Tab. </w:t>
      </w:r>
      <w:r w:rsidR="008B229A" w:rsidRPr="00CC2A1F">
        <w:rPr>
          <w:noProof/>
        </w:rPr>
        <w:fldChar w:fldCharType="begin"/>
      </w:r>
      <w:r w:rsidR="008B229A" w:rsidRPr="00CC2A1F">
        <w:rPr>
          <w:noProof/>
        </w:rPr>
        <w:instrText xml:space="preserve"> STYLEREF 1 \s </w:instrText>
      </w:r>
      <w:r w:rsidR="008B229A" w:rsidRPr="00CC2A1F">
        <w:rPr>
          <w:noProof/>
        </w:rPr>
        <w:fldChar w:fldCharType="separate"/>
      </w:r>
      <w:r w:rsidR="00604368" w:rsidRPr="00CC2A1F">
        <w:rPr>
          <w:noProof/>
        </w:rPr>
        <w:t>1</w:t>
      </w:r>
      <w:r w:rsidR="008B229A" w:rsidRPr="00CC2A1F">
        <w:rPr>
          <w:noProof/>
        </w:rPr>
        <w:fldChar w:fldCharType="end"/>
      </w:r>
      <w:r w:rsidRPr="00CC2A1F">
        <w:t>.</w:t>
      </w:r>
      <w:r w:rsidR="008B229A" w:rsidRPr="00CC2A1F">
        <w:rPr>
          <w:noProof/>
        </w:rPr>
        <w:fldChar w:fldCharType="begin"/>
      </w:r>
      <w:r w:rsidR="008B229A" w:rsidRPr="00CC2A1F">
        <w:rPr>
          <w:noProof/>
        </w:rPr>
        <w:instrText xml:space="preserve"> SEQ Tab. \* ARABIC \s 1 </w:instrText>
      </w:r>
      <w:r w:rsidR="008B229A" w:rsidRPr="00CC2A1F">
        <w:rPr>
          <w:noProof/>
        </w:rPr>
        <w:fldChar w:fldCharType="separate"/>
      </w:r>
      <w:r w:rsidR="00604368" w:rsidRPr="00CC2A1F">
        <w:rPr>
          <w:noProof/>
        </w:rPr>
        <w:t>1</w:t>
      </w:r>
      <w:r w:rsidR="008B229A" w:rsidRPr="00CC2A1F">
        <w:rPr>
          <w:noProof/>
        </w:rPr>
        <w:fldChar w:fldCharType="end"/>
      </w:r>
      <w:bookmarkEnd w:id="14"/>
      <w:bookmarkEnd w:id="18"/>
      <w:r w:rsidRPr="00CC2A1F">
        <w:t xml:space="preserve"> </w:t>
      </w:r>
      <w:r w:rsidR="00E21B3E" w:rsidRPr="00CC2A1F">
        <w:t>Maximální věrohodné odhady v modelu M</w:t>
      </w:r>
      <w:r w:rsidRPr="00CC2A1F">
        <w:t xml:space="preserve"> (</w:t>
      </w:r>
      <w:r w:rsidR="00B27CD9" w:rsidRPr="00CC2A1F">
        <w:t xml:space="preserve">data ČSÚ, </w:t>
      </w:r>
      <w:r w:rsidRPr="00CC2A1F">
        <w:t>vlastní zpracování)</w:t>
      </w:r>
      <w:bookmarkEnd w:id="15"/>
      <w:bookmarkEnd w:id="16"/>
      <w:bookmarkEnd w:id="17"/>
    </w:p>
    <w:tbl>
      <w:tblPr>
        <w:tblStyle w:val="Styl1"/>
        <w:tblW w:w="0" w:type="auto"/>
        <w:jc w:val="center"/>
        <w:tblLook w:val="0620" w:firstRow="1" w:lastRow="0" w:firstColumn="0" w:lastColumn="0" w:noHBand="1" w:noVBand="1"/>
      </w:tblPr>
      <w:tblGrid>
        <w:gridCol w:w="1457"/>
        <w:gridCol w:w="901"/>
        <w:gridCol w:w="1824"/>
        <w:gridCol w:w="1292"/>
      </w:tblGrid>
      <w:tr w:rsidR="00EB323A" w:rsidRPr="00CC2A1F" w14:paraId="1961A7A7" w14:textId="77777777" w:rsidTr="009F333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EF5237" w14:textId="7AE7F8C5" w:rsidR="00EB323A" w:rsidRPr="00CC2A1F" w:rsidRDefault="00E21B3E" w:rsidP="00435DE9">
            <w:pPr>
              <w:spacing w:after="60"/>
              <w:rPr>
                <w:lang w:val="cs-CZ"/>
              </w:rPr>
            </w:pPr>
            <w:r w:rsidRPr="00CC2A1F">
              <w:rPr>
                <w:lang w:val="cs-CZ"/>
              </w:rPr>
              <w:t>Efekt</w:t>
            </w:r>
          </w:p>
        </w:tc>
        <w:tc>
          <w:tcPr>
            <w:tcW w:w="0" w:type="auto"/>
          </w:tcPr>
          <w:p w14:paraId="0B31C55A" w14:textId="0948B65E" w:rsidR="00EB323A" w:rsidRPr="00CC2A1F" w:rsidRDefault="00E21B3E" w:rsidP="00E21B3E">
            <w:pPr>
              <w:spacing w:after="60"/>
              <w:jc w:val="center"/>
              <w:rPr>
                <w:lang w:val="cs-CZ"/>
              </w:rPr>
            </w:pPr>
            <w:r w:rsidRPr="00CC2A1F">
              <w:rPr>
                <w:lang w:val="cs-CZ"/>
              </w:rPr>
              <w:t>Odhad</w:t>
            </w:r>
          </w:p>
        </w:tc>
        <w:tc>
          <w:tcPr>
            <w:tcW w:w="0" w:type="auto"/>
          </w:tcPr>
          <w:p w14:paraId="0F6CB81C" w14:textId="737D6538" w:rsidR="00EB323A" w:rsidRPr="00CC2A1F" w:rsidRDefault="00E21B3E" w:rsidP="00E21B3E">
            <w:pPr>
              <w:spacing w:after="60"/>
              <w:jc w:val="center"/>
              <w:rPr>
                <w:lang w:val="cs-CZ"/>
              </w:rPr>
            </w:pPr>
            <w:r w:rsidRPr="00CC2A1F">
              <w:rPr>
                <w:lang w:val="cs-CZ"/>
              </w:rPr>
              <w:t>Směrod. chyba</w:t>
            </w:r>
            <w:r w:rsidRPr="00CC2A1F">
              <w:rPr>
                <w:vertAlign w:val="superscript"/>
                <w:lang w:val="cs-CZ"/>
              </w:rPr>
              <w:t>a</w:t>
            </w:r>
          </w:p>
        </w:tc>
        <w:tc>
          <w:tcPr>
            <w:tcW w:w="0" w:type="auto"/>
          </w:tcPr>
          <w:p w14:paraId="58DFB64E" w14:textId="131F8C55" w:rsidR="00EB323A" w:rsidRPr="00CC2A1F" w:rsidRDefault="00E21B3E" w:rsidP="00E21B3E">
            <w:pPr>
              <w:spacing w:after="60"/>
              <w:jc w:val="center"/>
              <w:rPr>
                <w:lang w:val="cs-CZ"/>
              </w:rPr>
            </w:pPr>
            <w:r w:rsidRPr="00CC2A1F">
              <w:rPr>
                <w:lang w:val="cs-CZ"/>
              </w:rPr>
              <w:t>P-hodnota</w:t>
            </w:r>
          </w:p>
        </w:tc>
      </w:tr>
      <w:tr w:rsidR="00EB323A" w:rsidRPr="00CC2A1F" w14:paraId="550FDE52" w14:textId="77777777" w:rsidTr="009F333A">
        <w:trPr>
          <w:jc w:val="center"/>
        </w:trPr>
        <w:tc>
          <w:tcPr>
            <w:tcW w:w="0" w:type="auto"/>
          </w:tcPr>
          <w:p w14:paraId="526978ED" w14:textId="7BBF9DDB" w:rsidR="00EB323A" w:rsidRPr="00CC2A1F" w:rsidRDefault="00E21B3E" w:rsidP="00435DE9">
            <w:pPr>
              <w:pStyle w:val="Textvtabulce"/>
              <w:rPr>
                <w:lang w:val="cs-CZ"/>
              </w:rPr>
            </w:pPr>
            <w:r w:rsidRPr="00CC2A1F">
              <w:rPr>
                <w:lang w:val="cs-CZ"/>
              </w:rPr>
              <w:t>Abs. člen</w:t>
            </w:r>
          </w:p>
        </w:tc>
        <w:tc>
          <w:tcPr>
            <w:tcW w:w="0" w:type="auto"/>
          </w:tcPr>
          <w:p w14:paraId="3350EBF9" w14:textId="3ECE6E45" w:rsidR="00EB323A" w:rsidRPr="00CC2A1F" w:rsidRDefault="00E21B3E" w:rsidP="00E21B3E">
            <w:pPr>
              <w:spacing w:after="60"/>
              <w:jc w:val="center"/>
              <w:rPr>
                <w:lang w:val="cs-CZ"/>
              </w:rPr>
            </w:pPr>
            <w:r w:rsidRPr="00CC2A1F">
              <w:rPr>
                <w:lang w:val="cs-CZ"/>
              </w:rPr>
              <w:t>−10,01</w:t>
            </w:r>
          </w:p>
        </w:tc>
        <w:tc>
          <w:tcPr>
            <w:tcW w:w="0" w:type="auto"/>
          </w:tcPr>
          <w:p w14:paraId="42797B0F" w14:textId="142EF04A" w:rsidR="00EB323A" w:rsidRPr="00CC2A1F" w:rsidRDefault="00E21B3E" w:rsidP="00E21B3E">
            <w:pPr>
              <w:spacing w:after="60"/>
              <w:jc w:val="center"/>
              <w:rPr>
                <w:lang w:val="cs-CZ"/>
              </w:rPr>
            </w:pPr>
            <w:r w:rsidRPr="00CC2A1F">
              <w:rPr>
                <w:lang w:val="cs-CZ"/>
              </w:rPr>
              <w:t>1,01</w:t>
            </w:r>
          </w:p>
        </w:tc>
        <w:tc>
          <w:tcPr>
            <w:tcW w:w="0" w:type="auto"/>
          </w:tcPr>
          <w:p w14:paraId="4972D2DA" w14:textId="13716A50" w:rsidR="00EB323A" w:rsidRPr="00CC2A1F" w:rsidRDefault="00E21B3E" w:rsidP="00E21B3E">
            <w:pPr>
              <w:spacing w:after="60"/>
              <w:jc w:val="center"/>
              <w:rPr>
                <w:lang w:val="cs-CZ"/>
              </w:rPr>
            </w:pPr>
            <w:r w:rsidRPr="00CC2A1F">
              <w:rPr>
                <w:lang w:val="cs-CZ"/>
              </w:rPr>
              <w:t>—</w:t>
            </w:r>
          </w:p>
        </w:tc>
      </w:tr>
      <w:tr w:rsidR="00EB323A" w:rsidRPr="00CC2A1F" w14:paraId="6BA48D40" w14:textId="77777777" w:rsidTr="009F333A">
        <w:trPr>
          <w:jc w:val="center"/>
        </w:trPr>
        <w:tc>
          <w:tcPr>
            <w:tcW w:w="0" w:type="auto"/>
          </w:tcPr>
          <w:p w14:paraId="5CD0C38F" w14:textId="6020C772" w:rsidR="00EB323A" w:rsidRPr="00CC2A1F" w:rsidRDefault="00E21B3E" w:rsidP="00435DE9">
            <w:pPr>
              <w:spacing w:after="60"/>
              <w:jc w:val="left"/>
              <w:rPr>
                <w:lang w:val="cs-CZ"/>
              </w:rPr>
            </w:pPr>
            <w:r w:rsidRPr="00CC2A1F">
              <w:rPr>
                <w:lang w:val="cs-CZ"/>
              </w:rPr>
              <w:t>Pohlaví (muž)</w:t>
            </w:r>
          </w:p>
        </w:tc>
        <w:tc>
          <w:tcPr>
            <w:tcW w:w="0" w:type="auto"/>
          </w:tcPr>
          <w:p w14:paraId="4FEB21A3" w14:textId="6219CC6C" w:rsidR="00EB323A" w:rsidRPr="00CC2A1F" w:rsidRDefault="00E21B3E" w:rsidP="00E21B3E">
            <w:pPr>
              <w:spacing w:after="60"/>
              <w:jc w:val="center"/>
              <w:rPr>
                <w:lang w:val="cs-CZ"/>
              </w:rPr>
            </w:pPr>
            <w:r w:rsidRPr="00CC2A1F">
              <w:rPr>
                <w:lang w:val="cs-CZ"/>
              </w:rPr>
              <w:t>9,89</w:t>
            </w:r>
          </w:p>
        </w:tc>
        <w:tc>
          <w:tcPr>
            <w:tcW w:w="0" w:type="auto"/>
          </w:tcPr>
          <w:p w14:paraId="0A763825" w14:textId="31E030F9" w:rsidR="00EB323A" w:rsidRPr="00CC2A1F" w:rsidRDefault="00E21B3E" w:rsidP="00E21B3E">
            <w:pPr>
              <w:spacing w:after="60"/>
              <w:jc w:val="center"/>
              <w:rPr>
                <w:lang w:val="cs-CZ"/>
              </w:rPr>
            </w:pPr>
            <w:r w:rsidRPr="00CC2A1F">
              <w:rPr>
                <w:lang w:val="cs-CZ"/>
              </w:rPr>
              <w:t>5,98</w:t>
            </w:r>
          </w:p>
        </w:tc>
        <w:tc>
          <w:tcPr>
            <w:tcW w:w="0" w:type="auto"/>
          </w:tcPr>
          <w:p w14:paraId="74549351" w14:textId="012CBE4D" w:rsidR="00EB323A" w:rsidRPr="00CC2A1F" w:rsidRDefault="00E21B3E" w:rsidP="00E21B3E">
            <w:pPr>
              <w:spacing w:after="60"/>
              <w:jc w:val="center"/>
              <w:rPr>
                <w:lang w:val="cs-CZ"/>
              </w:rPr>
            </w:pPr>
            <w:r w:rsidRPr="00CC2A1F">
              <w:rPr>
                <w:lang w:val="cs-CZ"/>
              </w:rPr>
              <w:t>0,098</w:t>
            </w:r>
          </w:p>
        </w:tc>
      </w:tr>
      <w:tr w:rsidR="00EB323A" w:rsidRPr="00CC2A1F" w14:paraId="6B7B6C76" w14:textId="77777777" w:rsidTr="009F333A">
        <w:trPr>
          <w:jc w:val="center"/>
        </w:trPr>
        <w:tc>
          <w:tcPr>
            <w:tcW w:w="0" w:type="auto"/>
          </w:tcPr>
          <w:p w14:paraId="22CBAFC9" w14:textId="51B8C117" w:rsidR="00EB323A" w:rsidRPr="00CC2A1F" w:rsidRDefault="00E21B3E" w:rsidP="00435DE9">
            <w:pPr>
              <w:spacing w:after="60"/>
              <w:jc w:val="left"/>
              <w:rPr>
                <w:lang w:val="cs-CZ"/>
              </w:rPr>
            </w:pPr>
            <w:r w:rsidRPr="00CC2A1F">
              <w:rPr>
                <w:lang w:val="cs-CZ"/>
              </w:rPr>
              <w:t>Výška (cm)</w:t>
            </w:r>
          </w:p>
        </w:tc>
        <w:tc>
          <w:tcPr>
            <w:tcW w:w="0" w:type="auto"/>
          </w:tcPr>
          <w:p w14:paraId="7B237C45" w14:textId="40EDAD4A" w:rsidR="00EB323A" w:rsidRPr="00CC2A1F" w:rsidRDefault="00E21B3E" w:rsidP="00E21B3E">
            <w:pPr>
              <w:spacing w:after="60"/>
              <w:jc w:val="center"/>
              <w:rPr>
                <w:lang w:val="cs-CZ"/>
              </w:rPr>
            </w:pPr>
            <w:r w:rsidRPr="00CC2A1F">
              <w:rPr>
                <w:lang w:val="cs-CZ"/>
              </w:rPr>
              <w:t>0,78</w:t>
            </w:r>
          </w:p>
        </w:tc>
        <w:tc>
          <w:tcPr>
            <w:tcW w:w="0" w:type="auto"/>
          </w:tcPr>
          <w:p w14:paraId="1B63637F" w14:textId="522A8195" w:rsidR="00EB323A" w:rsidRPr="00CC2A1F" w:rsidRDefault="00E21B3E" w:rsidP="00E21B3E">
            <w:pPr>
              <w:spacing w:after="60"/>
              <w:jc w:val="center"/>
              <w:rPr>
                <w:lang w:val="cs-CZ"/>
              </w:rPr>
            </w:pPr>
            <w:r w:rsidRPr="00CC2A1F">
              <w:rPr>
                <w:lang w:val="cs-CZ"/>
              </w:rPr>
              <w:t>0,12</w:t>
            </w:r>
          </w:p>
        </w:tc>
        <w:tc>
          <w:tcPr>
            <w:tcW w:w="0" w:type="auto"/>
          </w:tcPr>
          <w:p w14:paraId="4EECBF80" w14:textId="48379474" w:rsidR="00EB323A" w:rsidRPr="00CC2A1F" w:rsidRDefault="00E21B3E" w:rsidP="00E21B3E">
            <w:pPr>
              <w:spacing w:after="60"/>
              <w:jc w:val="center"/>
              <w:rPr>
                <w:lang w:val="cs-CZ"/>
              </w:rPr>
            </w:pPr>
            <w:r w:rsidRPr="00CC2A1F">
              <w:rPr>
                <w:lang w:val="cs-CZ"/>
              </w:rPr>
              <w:t>&lt;0,001</w:t>
            </w:r>
          </w:p>
        </w:tc>
      </w:tr>
    </w:tbl>
    <w:p w14:paraId="76C43521" w14:textId="77777777" w:rsidR="00E21B3E" w:rsidRPr="00CC2A1F" w:rsidRDefault="00E21B3E" w:rsidP="009F333A">
      <w:pPr>
        <w:jc w:val="center"/>
        <w:rPr>
          <w:sz w:val="20"/>
        </w:rPr>
      </w:pPr>
      <w:r w:rsidRPr="00CC2A1F">
        <w:rPr>
          <w:i/>
          <w:sz w:val="20"/>
        </w:rPr>
        <w:t>Pozn:</w:t>
      </w:r>
      <w:r w:rsidRPr="00CC2A1F">
        <w:rPr>
          <w:sz w:val="20"/>
          <w:vertAlign w:val="superscript"/>
        </w:rPr>
        <w:t>a</w:t>
      </w:r>
      <w:r w:rsidRPr="00CC2A1F">
        <w:rPr>
          <w:sz w:val="20"/>
        </w:rPr>
        <w:t xml:space="preserve"> Směrodatná chyba odhadu metodou Monte Carlo.</w:t>
      </w:r>
    </w:p>
    <w:p w14:paraId="4A5C000E" w14:textId="77777777" w:rsidR="00E21B3E" w:rsidRPr="00CC2A1F" w:rsidRDefault="00E21B3E">
      <w:pPr>
        <w:spacing w:after="160" w:line="259" w:lineRule="auto"/>
        <w:jc w:val="left"/>
      </w:pPr>
    </w:p>
    <w:p w14:paraId="108E4452" w14:textId="77777777" w:rsidR="00E21B3E" w:rsidRPr="00CC2A1F" w:rsidRDefault="00EB323A">
      <w:pPr>
        <w:spacing w:after="160" w:line="259" w:lineRule="auto"/>
        <w:jc w:val="left"/>
      </w:pPr>
      <w:r w:rsidRPr="00CC2A1F">
        <w:t xml:space="preserve">V tabulkách je třeba manuálně formátovat text dle následujících pokynů: </w:t>
      </w:r>
    </w:p>
    <w:p w14:paraId="0D147E9D" w14:textId="77777777" w:rsidR="00E21B3E" w:rsidRPr="00CC2A1F" w:rsidRDefault="00EB323A" w:rsidP="00E21B3E">
      <w:pPr>
        <w:pStyle w:val="Odstavecseseznamem"/>
        <w:numPr>
          <w:ilvl w:val="0"/>
          <w:numId w:val="7"/>
        </w:numPr>
        <w:spacing w:after="160" w:line="259" w:lineRule="auto"/>
        <w:jc w:val="left"/>
        <w:rPr>
          <w:iCs/>
          <w:sz w:val="20"/>
          <w:szCs w:val="18"/>
        </w:rPr>
      </w:pPr>
      <w:r w:rsidRPr="00CC2A1F">
        <w:t xml:space="preserve">Číselná data jsou v buňkách zarovnána vpravo. </w:t>
      </w:r>
    </w:p>
    <w:p w14:paraId="3E28289A" w14:textId="77777777" w:rsidR="00E21B3E" w:rsidRPr="00CC2A1F" w:rsidRDefault="00EB323A" w:rsidP="00E21B3E">
      <w:pPr>
        <w:pStyle w:val="Odstavecseseznamem"/>
        <w:numPr>
          <w:ilvl w:val="0"/>
          <w:numId w:val="7"/>
        </w:numPr>
        <w:spacing w:after="160" w:line="259" w:lineRule="auto"/>
        <w:jc w:val="left"/>
        <w:rPr>
          <w:iCs/>
          <w:sz w:val="20"/>
          <w:szCs w:val="18"/>
        </w:rPr>
      </w:pPr>
      <w:r w:rsidRPr="00CC2A1F">
        <w:t xml:space="preserve">Pokud hodnota chybí, je uveden znak pomlčka. </w:t>
      </w:r>
    </w:p>
    <w:p w14:paraId="78FCD856" w14:textId="40E71CB6" w:rsidR="00EB323A" w:rsidRPr="00CC2A1F" w:rsidRDefault="00EB323A" w:rsidP="005F70D7">
      <w:pPr>
        <w:pStyle w:val="Odstavecseseznamem"/>
        <w:numPr>
          <w:ilvl w:val="0"/>
          <w:numId w:val="7"/>
        </w:numPr>
        <w:spacing w:before="220" w:after="160" w:line="259" w:lineRule="auto"/>
        <w:jc w:val="left"/>
      </w:pPr>
      <w:r w:rsidRPr="00CC2A1F">
        <w:t>Texty umístěné v buňkách tabulky jsou zarovnány na levý praporek nebo na střed a slova se nedělí.“ (viz</w:t>
      </w:r>
      <w:r w:rsidR="00E21B3E" w:rsidRPr="00CC2A1F">
        <w:t xml:space="preserve"> </w:t>
      </w:r>
      <w:r w:rsidR="00E21B3E" w:rsidRPr="00CC2A1F">
        <w:fldChar w:fldCharType="begin"/>
      </w:r>
      <w:r w:rsidR="00E21B3E" w:rsidRPr="00CC2A1F">
        <w:instrText xml:space="preserve"> REF _Ref530642297 \h </w:instrText>
      </w:r>
      <w:r w:rsidR="00E21B3E" w:rsidRPr="00CC2A1F">
        <w:fldChar w:fldCharType="separate"/>
      </w:r>
      <w:r w:rsidR="00604368" w:rsidRPr="00CC2A1F">
        <w:t xml:space="preserve">Tab. </w:t>
      </w:r>
      <w:r w:rsidR="00604368" w:rsidRPr="00CC2A1F">
        <w:rPr>
          <w:noProof/>
        </w:rPr>
        <w:t>1</w:t>
      </w:r>
      <w:r w:rsidR="00604368" w:rsidRPr="00CC2A1F">
        <w:t>.</w:t>
      </w:r>
      <w:r w:rsidR="00604368" w:rsidRPr="00CC2A1F">
        <w:rPr>
          <w:noProof/>
        </w:rPr>
        <w:t>1</w:t>
      </w:r>
      <w:r w:rsidR="00E21B3E" w:rsidRPr="00CC2A1F">
        <w:fldChar w:fldCharType="end"/>
      </w:r>
      <w:r w:rsidRPr="00CC2A1F">
        <w:t>).</w:t>
      </w:r>
    </w:p>
    <w:p w14:paraId="313ED3CF" w14:textId="77777777" w:rsidR="00B63F0F" w:rsidRPr="00CC2A1F" w:rsidRDefault="00B63F0F" w:rsidP="00F76416">
      <w:pPr>
        <w:pStyle w:val="Nadpis3"/>
      </w:pPr>
      <w:bookmarkStart w:id="19" w:name="_Toc530041140"/>
      <w:r w:rsidRPr="00CC2A1F">
        <w:t>Programy</w:t>
      </w:r>
      <w:bookmarkEnd w:id="19"/>
      <w:r w:rsidRPr="00CC2A1F">
        <w:t xml:space="preserve"> </w:t>
      </w:r>
    </w:p>
    <w:p w14:paraId="12FF06CD" w14:textId="77777777" w:rsidR="00C067AC" w:rsidRPr="00CC2A1F" w:rsidRDefault="00C067AC" w:rsidP="00C067AC">
      <w:pPr>
        <w:autoSpaceDE w:val="0"/>
        <w:autoSpaceDN w:val="0"/>
        <w:adjustRightInd w:val="0"/>
        <w:spacing w:after="0" w:line="276" w:lineRule="auto"/>
        <w:rPr>
          <w:rFonts w:cs="LMRoman10-Regular"/>
          <w14:numForm w14:val="default"/>
        </w:rPr>
      </w:pPr>
      <w:r w:rsidRPr="00CC2A1F">
        <w:rPr>
          <w:rFonts w:cs="LMRoman10-Regular"/>
          <w14:numForm w14:val="default"/>
        </w:rPr>
        <w:t>Algoritmy, výpisy programů a popis interakce s programy je vhodné odlišit od ostatního</w:t>
      </w:r>
    </w:p>
    <w:p w14:paraId="51A1768A" w14:textId="6FC77051" w:rsidR="006D2806" w:rsidRPr="00CC2A1F" w:rsidRDefault="00C067AC" w:rsidP="00C067AC">
      <w:pPr>
        <w:spacing w:line="276" w:lineRule="auto"/>
      </w:pPr>
      <w:r w:rsidRPr="00CC2A1F">
        <w:rPr>
          <w:rFonts w:cs="LMRoman10-Regular"/>
          <w14:numForm w14:val="default"/>
        </w:rPr>
        <w:t xml:space="preserve">textu </w:t>
      </w:r>
      <w:r w:rsidR="003127A2" w:rsidRPr="00CC2A1F">
        <w:t xml:space="preserve">(viz </w:t>
      </w:r>
      <w:r w:rsidR="009400CD" w:rsidRPr="00CC2A1F">
        <w:fldChar w:fldCharType="begin"/>
      </w:r>
      <w:r w:rsidR="009400CD" w:rsidRPr="00CC2A1F">
        <w:instrText xml:space="preserve"> REF _Ref529804378 \h </w:instrText>
      </w:r>
      <w:r w:rsidRPr="00CC2A1F">
        <w:instrText xml:space="preserve"> \* MERGEFORMAT </w:instrText>
      </w:r>
      <w:r w:rsidR="009400CD" w:rsidRPr="00CC2A1F">
        <w:fldChar w:fldCharType="separate"/>
      </w:r>
      <w:r w:rsidR="00604368" w:rsidRPr="00CC2A1F">
        <w:t xml:space="preserve">Výpis </w:t>
      </w:r>
      <w:r w:rsidR="00604368" w:rsidRPr="00CC2A1F">
        <w:rPr>
          <w:noProof/>
        </w:rPr>
        <w:t>1</w:t>
      </w:r>
      <w:r w:rsidR="00604368" w:rsidRPr="00CC2A1F">
        <w:t>.</w:t>
      </w:r>
      <w:r w:rsidR="00604368" w:rsidRPr="00CC2A1F">
        <w:rPr>
          <w:noProof/>
        </w:rPr>
        <w:t>1</w:t>
      </w:r>
      <w:r w:rsidR="009400CD" w:rsidRPr="00CC2A1F">
        <w:fldChar w:fldCharType="end"/>
      </w:r>
      <w:r w:rsidR="003127A2" w:rsidRPr="00CC2A1F">
        <w:t>)</w:t>
      </w:r>
      <w:r w:rsidR="006D2806" w:rsidRPr="00CC2A1F">
        <w:t>.</w:t>
      </w:r>
      <w:r w:rsidR="004A00D7" w:rsidRPr="00CC2A1F">
        <w:t xml:space="preserve"> </w:t>
      </w:r>
    </w:p>
    <w:p w14:paraId="223F30AE" w14:textId="36E58F60" w:rsidR="00AC52E9" w:rsidRPr="00CC2A1F" w:rsidRDefault="00AC52E9" w:rsidP="009400CD">
      <w:pPr>
        <w:pStyle w:val="Titulek"/>
        <w:keepNext/>
      </w:pPr>
      <w:bookmarkStart w:id="20" w:name="_Ref529804378"/>
      <w:bookmarkStart w:id="21" w:name="_Toc529224320"/>
      <w:bookmarkStart w:id="22" w:name="_Toc529974597"/>
      <w:r w:rsidRPr="00CC2A1F">
        <w:t xml:space="preserve">Výpis </w:t>
      </w:r>
      <w:fldSimple w:instr=" STYLEREF 1 \s ">
        <w:r w:rsidR="00E315FE">
          <w:rPr>
            <w:noProof/>
          </w:rPr>
          <w:t>5</w:t>
        </w:r>
      </w:fldSimple>
      <w:r w:rsidR="00E315FE">
        <w:t>.</w:t>
      </w:r>
      <w:fldSimple w:instr=" SEQ Výpis \* ARABIC \s 1 ">
        <w:r w:rsidR="00E315FE">
          <w:rPr>
            <w:noProof/>
          </w:rPr>
          <w:t>1</w:t>
        </w:r>
      </w:fldSimple>
      <w:bookmarkEnd w:id="20"/>
      <w:r w:rsidRPr="00CC2A1F">
        <w:t xml:space="preserve"> Ukázka formátování krátkého výpisu programového kódu</w:t>
      </w:r>
      <w:r w:rsidR="00125AC2" w:rsidRPr="00CC2A1F">
        <w:t xml:space="preserve"> (vlastní zpracování)</w:t>
      </w:r>
      <w:bookmarkEnd w:id="21"/>
      <w:bookmarkEnd w:id="22"/>
    </w:p>
    <w:p w14:paraId="32B1556C" w14:textId="73E4D49B" w:rsidR="004004D1" w:rsidRPr="00CC2A1F" w:rsidRDefault="003127A2" w:rsidP="00AC52E9">
      <w:pPr>
        <w:pStyle w:val="Textprogramovhokdu"/>
        <w:rPr>
          <w:color w:val="F8F8F8"/>
        </w:rPr>
      </w:pPr>
      <w:r w:rsidRPr="00CC2A1F">
        <w:t xml:space="preserve">1  </w:t>
      </w:r>
      <w:r w:rsidR="004004D1" w:rsidRPr="00CC2A1F">
        <w:t>function prenacteni() {</w:t>
      </w:r>
      <w:r w:rsidR="004004D1" w:rsidRPr="00CC2A1F">
        <w:br/>
      </w:r>
      <w:r w:rsidRPr="00CC2A1F">
        <w:t xml:space="preserve">2  </w:t>
      </w:r>
      <w:r w:rsidR="004004D1" w:rsidRPr="00CC2A1F">
        <w:t xml:space="preserve">    //fetch polozka budget</w:t>
      </w:r>
      <w:r w:rsidR="004004D1" w:rsidRPr="00CC2A1F">
        <w:br/>
      </w:r>
      <w:r w:rsidRPr="00CC2A1F">
        <w:t xml:space="preserve">3  </w:t>
      </w:r>
      <w:r w:rsidR="004004D1" w:rsidRPr="00CC2A1F">
        <w:t xml:space="preserve">    var action = "sledovat_souhrn";</w:t>
      </w:r>
      <w:r w:rsidR="004004D1" w:rsidRPr="00CC2A1F">
        <w:br/>
      </w:r>
      <w:r w:rsidRPr="00CC2A1F">
        <w:t xml:space="preserve">4  </w:t>
      </w:r>
      <w:r w:rsidR="004004D1" w:rsidRPr="00CC2A1F">
        <w:t xml:space="preserve">    var id_hry = $('#sledovat_prubeh_nazev').attr('rel');</w:t>
      </w:r>
      <w:r w:rsidR="004004D1" w:rsidRPr="00CC2A1F">
        <w:br/>
      </w:r>
      <w:r w:rsidRPr="00CC2A1F">
        <w:t xml:space="preserve">5  </w:t>
      </w:r>
      <w:r w:rsidR="004004D1" w:rsidRPr="00CC2A1F">
        <w:t xml:space="preserve">    var id_uzivatele = "&lt;?php echo</w:t>
      </w:r>
      <w:r w:rsidRPr="00CC2A1F">
        <w:t xml:space="preserve"> </w:t>
      </w:r>
      <w:r w:rsidR="004004D1" w:rsidRPr="00CC2A1F">
        <w:t>$_SESSION['login']['id_uzivatele']; ?&gt;";</w:t>
      </w:r>
      <w:r w:rsidR="004004D1" w:rsidRPr="00CC2A1F">
        <w:br/>
      </w:r>
      <w:r w:rsidRPr="00CC2A1F">
        <w:t xml:space="preserve">6  </w:t>
      </w:r>
      <w:r w:rsidR="004004D1" w:rsidRPr="00CC2A1F">
        <w:br/>
      </w:r>
      <w:r w:rsidRPr="00CC2A1F">
        <w:t xml:space="preserve">7  </w:t>
      </w:r>
      <w:r w:rsidR="004004D1" w:rsidRPr="00CC2A1F">
        <w:t xml:space="preserve">    //  setInterval(function() {</w:t>
      </w:r>
      <w:r w:rsidR="004004D1" w:rsidRPr="00CC2A1F">
        <w:br/>
      </w:r>
      <w:r w:rsidRPr="00CC2A1F">
        <w:t xml:space="preserve">8  </w:t>
      </w:r>
      <w:r w:rsidR="004004D1" w:rsidRPr="00CC2A1F">
        <w:t xml:space="preserve">    $.ajax({</w:t>
      </w:r>
      <w:r w:rsidR="004004D1" w:rsidRPr="00CC2A1F">
        <w:br/>
      </w:r>
      <w:r w:rsidRPr="00CC2A1F">
        <w:t xml:space="preserve">9  </w:t>
      </w:r>
      <w:r w:rsidR="004004D1" w:rsidRPr="00CC2A1F">
        <w:t xml:space="preserve">        url: "ajax/play_game/kontrola_ready_uzivatel.php",</w:t>
      </w:r>
      <w:r w:rsidR="004004D1" w:rsidRPr="00CC2A1F">
        <w:br/>
      </w:r>
      <w:r w:rsidRPr="00CC2A1F">
        <w:t xml:space="preserve">10 </w:t>
      </w:r>
      <w:r w:rsidR="004004D1" w:rsidRPr="00CC2A1F">
        <w:t xml:space="preserve">        method:"POST",</w:t>
      </w:r>
      <w:r w:rsidR="004004D1" w:rsidRPr="00CC2A1F">
        <w:br/>
      </w:r>
      <w:r w:rsidRPr="00CC2A1F">
        <w:t xml:space="preserve">11 </w:t>
      </w:r>
      <w:r w:rsidR="004004D1" w:rsidRPr="00CC2A1F">
        <w:t xml:space="preserve">        dataType: "json",</w:t>
      </w:r>
      <w:r w:rsidR="004004D1" w:rsidRPr="00CC2A1F">
        <w:br/>
      </w:r>
      <w:r w:rsidRPr="00CC2A1F">
        <w:t xml:space="preserve">12 </w:t>
      </w:r>
      <w:r w:rsidR="004004D1" w:rsidRPr="00CC2A1F">
        <w:t xml:space="preserve">        data: {action:action, id_uzivatele:id_uzivatele},</w:t>
      </w:r>
      <w:r w:rsidR="004004D1" w:rsidRPr="00CC2A1F">
        <w:br/>
      </w:r>
      <w:r w:rsidRPr="00CC2A1F">
        <w:t xml:space="preserve">13 </w:t>
      </w:r>
      <w:r w:rsidR="004004D1" w:rsidRPr="00CC2A1F">
        <w:br/>
      </w:r>
      <w:r w:rsidRPr="00CC2A1F">
        <w:t xml:space="preserve">14 </w:t>
      </w:r>
      <w:r w:rsidR="004004D1" w:rsidRPr="00CC2A1F">
        <w:t xml:space="preserve">        success: function (data) {</w:t>
      </w:r>
      <w:r w:rsidR="004004D1" w:rsidRPr="00CC2A1F">
        <w:br/>
      </w:r>
      <w:r w:rsidRPr="00CC2A1F">
        <w:t xml:space="preserve">15 </w:t>
      </w:r>
      <w:r w:rsidR="004004D1" w:rsidRPr="00CC2A1F">
        <w:t xml:space="preserve">         //    $('#rrr').html(data[1]);</w:t>
      </w:r>
      <w:r w:rsidR="004004D1" w:rsidRPr="00CC2A1F">
        <w:br/>
      </w:r>
      <w:r w:rsidRPr="00CC2A1F">
        <w:t xml:space="preserve">16 </w:t>
      </w:r>
      <w:r w:rsidR="004004D1" w:rsidRPr="00CC2A1F">
        <w:t xml:space="preserve">            if(data[0]==true) {</w:t>
      </w:r>
      <w:r w:rsidR="004004D1" w:rsidRPr="00CC2A1F">
        <w:br/>
      </w:r>
      <w:r w:rsidRPr="00CC2A1F">
        <w:t xml:space="preserve">17 </w:t>
      </w:r>
      <w:r w:rsidR="004004D1" w:rsidRPr="00CC2A1F">
        <w:t xml:space="preserve">                $(".container-log").css({ "display": "none"});</w:t>
      </w:r>
      <w:r w:rsidR="004004D1" w:rsidRPr="00CC2A1F">
        <w:br/>
      </w:r>
      <w:r w:rsidRPr="00CC2A1F">
        <w:t xml:space="preserve">18 </w:t>
      </w:r>
      <w:r w:rsidR="004004D1" w:rsidRPr="00CC2A1F">
        <w:t xml:space="preserve">                window.clearInterval(prenacteni);</w:t>
      </w:r>
      <w:r w:rsidR="004004D1" w:rsidRPr="00CC2A1F">
        <w:br/>
      </w:r>
      <w:r w:rsidRPr="00CC2A1F">
        <w:t xml:space="preserve">19 </w:t>
      </w:r>
      <w:r w:rsidR="004004D1" w:rsidRPr="00CC2A1F">
        <w:t xml:space="preserve">                kontrola_kola();</w:t>
      </w:r>
      <w:r w:rsidR="004004D1" w:rsidRPr="00CC2A1F">
        <w:br/>
      </w:r>
      <w:r w:rsidRPr="00CC2A1F">
        <w:t xml:space="preserve">20 </w:t>
      </w:r>
      <w:r w:rsidR="004004D1" w:rsidRPr="00CC2A1F">
        <w:t xml:space="preserve">             //   $('#rrr').attr('rel', data[0] );</w:t>
      </w:r>
      <w:r w:rsidR="004004D1" w:rsidRPr="00CC2A1F">
        <w:br/>
      </w:r>
      <w:r w:rsidRPr="00CC2A1F">
        <w:t xml:space="preserve">21 </w:t>
      </w:r>
      <w:r w:rsidR="004004D1" w:rsidRPr="00CC2A1F">
        <w:t xml:space="preserve">            }</w:t>
      </w:r>
      <w:r w:rsidR="004004D1" w:rsidRPr="00CC2A1F">
        <w:br/>
      </w:r>
      <w:r w:rsidRPr="00CC2A1F">
        <w:t xml:space="preserve">22 </w:t>
      </w:r>
      <w:r w:rsidR="004004D1" w:rsidRPr="00CC2A1F">
        <w:t xml:space="preserve">        },</w:t>
      </w:r>
      <w:r w:rsidR="004004D1" w:rsidRPr="00CC2A1F">
        <w:br/>
      </w:r>
      <w:r w:rsidRPr="00CC2A1F">
        <w:t xml:space="preserve">23 </w:t>
      </w:r>
      <w:r w:rsidR="004004D1" w:rsidRPr="00CC2A1F">
        <w:t xml:space="preserve">        complete: function (data) {</w:t>
      </w:r>
      <w:r w:rsidR="004004D1" w:rsidRPr="00CC2A1F">
        <w:br/>
      </w:r>
      <w:r w:rsidRPr="00CC2A1F">
        <w:lastRenderedPageBreak/>
        <w:t xml:space="preserve">24 </w:t>
      </w:r>
      <w:r w:rsidR="004004D1" w:rsidRPr="00CC2A1F">
        <w:t xml:space="preserve">            window.setInterval(function () {</w:t>
      </w:r>
      <w:r w:rsidR="004004D1" w:rsidRPr="00CC2A1F">
        <w:br/>
      </w:r>
      <w:r w:rsidRPr="00CC2A1F">
        <w:t xml:space="preserve">25 </w:t>
      </w:r>
      <w:r w:rsidR="004004D1" w:rsidRPr="00CC2A1F">
        <w:t xml:space="preserve">                prenacteni();</w:t>
      </w:r>
      <w:r w:rsidR="004004D1" w:rsidRPr="00CC2A1F">
        <w:br/>
      </w:r>
      <w:r w:rsidRPr="00CC2A1F">
        <w:t xml:space="preserve">26 </w:t>
      </w:r>
      <w:r w:rsidR="004004D1" w:rsidRPr="00CC2A1F">
        <w:t xml:space="preserve">            }, 15000);</w:t>
      </w:r>
      <w:r w:rsidR="004004D1" w:rsidRPr="00CC2A1F">
        <w:br/>
      </w:r>
      <w:r w:rsidRPr="00CC2A1F">
        <w:t xml:space="preserve">27 </w:t>
      </w:r>
      <w:r w:rsidR="004004D1" w:rsidRPr="00CC2A1F">
        <w:t xml:space="preserve">        }</w:t>
      </w:r>
      <w:r w:rsidR="004004D1" w:rsidRPr="00CC2A1F">
        <w:br/>
      </w:r>
      <w:r w:rsidRPr="00CC2A1F">
        <w:t>28</w:t>
      </w:r>
      <w:r w:rsidR="004004D1" w:rsidRPr="00CC2A1F">
        <w:t xml:space="preserve">    });</w:t>
      </w:r>
      <w:r w:rsidR="004004D1" w:rsidRPr="00CC2A1F">
        <w:br/>
      </w:r>
      <w:r w:rsidRPr="00CC2A1F">
        <w:t>29</w:t>
      </w:r>
      <w:r w:rsidR="004004D1" w:rsidRPr="00CC2A1F">
        <w:t xml:space="preserve">    //     }, 10000); // In every 30 seconds</w:t>
      </w:r>
    </w:p>
    <w:p w14:paraId="0A558334" w14:textId="665734E0" w:rsidR="00C067AC" w:rsidRPr="00CC2A1F" w:rsidRDefault="00C067AC" w:rsidP="00C067AC">
      <w:pPr>
        <w:pStyle w:val="Nadpis3"/>
      </w:pPr>
      <w:bookmarkStart w:id="23" w:name="_Toc530041141"/>
      <w:r w:rsidRPr="00CC2A1F">
        <w:t>Sazba matematiky</w:t>
      </w:r>
      <w:bookmarkEnd w:id="23"/>
    </w:p>
    <w:p w14:paraId="3D8CA450" w14:textId="5894FA20" w:rsidR="00766D98" w:rsidRPr="00CC2A1F" w:rsidRDefault="00766D98" w:rsidP="00766D98">
      <w:r w:rsidRPr="00CC2A1F">
        <w:t>Vzorce vkládejte do textu přes MathType (do Wordu nutné doinstalovat).</w:t>
      </w:r>
      <w:r w:rsidR="00A62ABC" w:rsidRPr="00CC2A1F">
        <w:t xml:space="preserve"> Vzorce </w:t>
      </w:r>
      <w:r w:rsidR="00E62E41" w:rsidRPr="00CC2A1F">
        <w:t xml:space="preserve">vkládejte a </w:t>
      </w:r>
      <w:r w:rsidR="00A62ABC" w:rsidRPr="00CC2A1F">
        <w:t xml:space="preserve">číslujte </w:t>
      </w:r>
      <w:r w:rsidR="00196238" w:rsidRPr="00CC2A1F">
        <w:t xml:space="preserve">v záložce </w:t>
      </w:r>
      <w:r w:rsidR="00A62ABC" w:rsidRPr="00CC2A1F">
        <w:rPr>
          <w:i/>
        </w:rPr>
        <w:t>MathType</w:t>
      </w:r>
      <w:r w:rsidR="00196238" w:rsidRPr="00CC2A1F">
        <w:t xml:space="preserve"> odkaz </w:t>
      </w:r>
      <w:r w:rsidR="00A62ABC" w:rsidRPr="00CC2A1F">
        <w:rPr>
          <w:i/>
        </w:rPr>
        <w:t>Right-numbered</w:t>
      </w:r>
      <w:r w:rsidR="00A62ABC" w:rsidRPr="00CC2A1F">
        <w:t>.</w:t>
      </w:r>
    </w:p>
    <w:p w14:paraId="3C3A58D2" w14:textId="392614BA" w:rsidR="00A62ABC" w:rsidRPr="00CC2A1F" w:rsidRDefault="00A62ABC" w:rsidP="00A62ABC"/>
    <w:p w14:paraId="36664F29" w14:textId="07B8B4E1" w:rsidR="00766D98" w:rsidRPr="00CC2A1F" w:rsidRDefault="00965CBB" w:rsidP="00EC518A">
      <w:pPr>
        <w:pStyle w:val="MTDisplayEquation"/>
      </w:pPr>
      <w:r w:rsidRPr="00CC2A1F">
        <w:tab/>
      </w:r>
      <w:r w:rsidR="00EB2F0C" w:rsidRPr="00237461">
        <w:rPr>
          <w:noProof/>
          <w:position w:val="-30"/>
          <w14:numForm w14:val="default"/>
        </w:rPr>
        <w:object w:dxaOrig="760" w:dyaOrig="680" w14:anchorId="36440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34pt;mso-width-percent:0;mso-height-percent:0;mso-width-percent:0;mso-height-percent:0" o:ole="">
            <v:imagedata r:id="rId25" o:title=""/>
          </v:shape>
          <o:OLEObject Type="Embed" ProgID="Equation.DSMT4" ShapeID="_x0000_i1025" DrawAspect="Content" ObjectID="_1660975461" r:id="rId26"/>
        </w:object>
      </w:r>
      <w:r w:rsidRPr="00CC2A1F">
        <w:t xml:space="preserve"> </w:t>
      </w:r>
      <w:r w:rsidRPr="00CC2A1F">
        <w:tab/>
      </w:r>
      <w:r w:rsidR="00604368" w:rsidRPr="00CC2A1F">
        <w:fldChar w:fldCharType="begin"/>
      </w:r>
      <w:r w:rsidR="00604368" w:rsidRPr="00CC2A1F">
        <w:instrText xml:space="preserve"> MACROBUTTON MTPlaceRef \* MERGEFORMAT </w:instrText>
      </w:r>
      <w:r w:rsidR="00604368" w:rsidRPr="00CC2A1F">
        <w:fldChar w:fldCharType="begin"/>
      </w:r>
      <w:r w:rsidR="00604368" w:rsidRPr="00CC2A1F">
        <w:instrText xml:space="preserve"> SEQ MTEqn \h \* MERGEFORMAT </w:instrText>
      </w:r>
      <w:r w:rsidR="00604368" w:rsidRPr="00CC2A1F">
        <w:fldChar w:fldCharType="end"/>
      </w:r>
      <w:r w:rsidR="00604368" w:rsidRPr="00CC2A1F">
        <w:instrText>(1.1)</w:instrText>
      </w:r>
      <w:r w:rsidR="00604368" w:rsidRPr="00CC2A1F">
        <w:fldChar w:fldCharType="end"/>
      </w:r>
    </w:p>
    <w:p w14:paraId="32C9BC32" w14:textId="05B8F56C" w:rsidR="00F76416" w:rsidRPr="00CC2A1F" w:rsidRDefault="00F76416" w:rsidP="00F76416"/>
    <w:p w14:paraId="26603E44" w14:textId="38426993" w:rsidR="00766D98" w:rsidRPr="00CC2A1F" w:rsidRDefault="00C23536" w:rsidP="00766D98">
      <w:pPr>
        <w:pStyle w:val="MTDisplayEquation"/>
      </w:pPr>
      <w:r w:rsidRPr="00CC2A1F">
        <w:t xml:space="preserve">Podrobný popis formátování vzorců a modelů naleznete na intranetu v samostatném dokumentu </w:t>
      </w:r>
      <w:r w:rsidRPr="00CC2A1F">
        <w:rPr>
          <w:b/>
          <w:i/>
        </w:rPr>
        <w:t>Formátování vzorců a modelů</w:t>
      </w:r>
      <w:r w:rsidRPr="00CC2A1F">
        <w:t xml:space="preserve">. </w:t>
      </w:r>
      <w:r w:rsidR="00766D98" w:rsidRPr="00CC2A1F">
        <w:tab/>
      </w:r>
      <w:r w:rsidR="00EB2F0C" w:rsidRPr="00237461">
        <w:rPr>
          <w:noProof/>
          <w:position w:val="-4"/>
          <w14:numForm w14:val="default"/>
        </w:rPr>
        <w:object w:dxaOrig="180" w:dyaOrig="279" w14:anchorId="6AF021DA">
          <v:shape id="_x0000_i1026" type="#_x0000_t75" alt="" style="width:9.35pt;height:14pt;mso-width-percent:0;mso-height-percent:0;mso-width-percent:0;mso-height-percent:0" o:ole="">
            <v:imagedata r:id="rId27" o:title=""/>
          </v:shape>
          <o:OLEObject Type="Embed" ProgID="Equation.DSMT4" ShapeID="_x0000_i1026" DrawAspect="Content" ObjectID="_1660975459" r:id="rId28"/>
        </w:object>
      </w:r>
      <w:r w:rsidR="00766D98" w:rsidRPr="00CC2A1F">
        <w:t xml:space="preserve"> </w:t>
      </w:r>
    </w:p>
    <w:p w14:paraId="781BD92C" w14:textId="5788638F" w:rsidR="00C067AC" w:rsidRPr="00CC2A1F" w:rsidRDefault="00C067AC" w:rsidP="00766D98">
      <w:r w:rsidRPr="00CC2A1F">
        <w:br w:type="page"/>
      </w:r>
    </w:p>
    <w:p w14:paraId="662B442C" w14:textId="4C39E9EB" w:rsidR="004E2530" w:rsidRPr="00CC2A1F" w:rsidRDefault="00A62ABC" w:rsidP="00E6723E">
      <w:pPr>
        <w:pStyle w:val="Nadpis1"/>
      </w:pPr>
      <w:bookmarkStart w:id="24" w:name="_Toc530041142"/>
      <w:r w:rsidRPr="00CC2A1F">
        <w:lastRenderedPageBreak/>
        <w:t>Práce s literaturou</w:t>
      </w:r>
      <w:bookmarkEnd w:id="24"/>
      <w:r w:rsidR="004D46DE" w:rsidRPr="00CC2A1F">
        <w:t xml:space="preserve"> </w:t>
      </w:r>
    </w:p>
    <w:p w14:paraId="2BC1DE7F" w14:textId="77C9EB7B" w:rsidR="00961262" w:rsidRPr="00CC2A1F" w:rsidRDefault="00C67132" w:rsidP="00961262">
      <w:r w:rsidRPr="00CC2A1F">
        <w:t>K odkazování na literaturu v rámci textu používejte tzv. Harvardský systém</w:t>
      </w:r>
      <w:r w:rsidR="00C23536" w:rsidRPr="00CC2A1F">
        <w:t xml:space="preserve"> (Radváková </w:t>
      </w:r>
      <w:r w:rsidR="00657178" w:rsidRPr="00CC2A1F">
        <w:t xml:space="preserve">&amp; </w:t>
      </w:r>
      <w:r w:rsidR="00C23536" w:rsidRPr="00CC2A1F">
        <w:t>al, 2018)</w:t>
      </w:r>
      <w:r w:rsidRPr="00CC2A1F">
        <w:t>,</w:t>
      </w:r>
      <w:r w:rsidR="000772A2" w:rsidRPr="00CC2A1F">
        <w:t xml:space="preserve"> nebo číselný systém,</w:t>
      </w:r>
      <w:r w:rsidRPr="00CC2A1F">
        <w:t xml:space="preserve"> kter</w:t>
      </w:r>
      <w:r w:rsidR="000772A2" w:rsidRPr="00CC2A1F">
        <w:t>ý</w:t>
      </w:r>
      <w:r w:rsidRPr="00CC2A1F">
        <w:t xml:space="preserve"> máte podrobně popsán v </w:t>
      </w:r>
      <w:r w:rsidRPr="00CC2A1F">
        <w:rPr>
          <w:b/>
        </w:rPr>
        <w:t>dokumentu pro práci s literaturou a dalšími zdroji zpřístupněného na intranetu</w:t>
      </w:r>
      <w:r w:rsidRPr="00CC2A1F">
        <w:t xml:space="preserve">. K vytvoření seznamu použité literatury využívejte doporučený nástroj Zotero, jehož instalaci a následné použití naleznete na stránkách </w:t>
      </w:r>
      <w:hyperlink r:id="rId29" w:history="1">
        <w:r w:rsidRPr="00CC2A1F">
          <w:rPr>
            <w:rStyle w:val="Hypertextovodkaz"/>
          </w:rPr>
          <w:t>Centra informačních a knihovnických služeb</w:t>
        </w:r>
      </w:hyperlink>
      <w:r w:rsidRPr="00CC2A1F">
        <w:t xml:space="preserve"> VŠE.</w:t>
      </w:r>
    </w:p>
    <w:p w14:paraId="54FB3546" w14:textId="37AD64FF" w:rsidR="00125AC2" w:rsidRPr="00CC2A1F" w:rsidRDefault="00125AC2" w:rsidP="00125AC2">
      <w:pPr>
        <w:keepNext/>
      </w:pPr>
    </w:p>
    <w:p w14:paraId="376AE85F" w14:textId="77777777" w:rsidR="00BE73E0" w:rsidRPr="00CC2A1F" w:rsidRDefault="00BE73E0" w:rsidP="006D2806"/>
    <w:p w14:paraId="0ABAE005" w14:textId="77777777" w:rsidR="004E2530" w:rsidRPr="00CC2A1F" w:rsidRDefault="004E2530" w:rsidP="00D9373F">
      <w:pPr>
        <w:pStyle w:val="Nadpis1neslovan"/>
      </w:pPr>
      <w:bookmarkStart w:id="25" w:name="_Toc530041143"/>
      <w:r w:rsidRPr="00CC2A1F">
        <w:lastRenderedPageBreak/>
        <w:t>Závěr</w:t>
      </w:r>
      <w:bookmarkEnd w:id="25"/>
      <w:r w:rsidR="004D46DE" w:rsidRPr="00CC2A1F">
        <w:t xml:space="preserve"> </w:t>
      </w:r>
    </w:p>
    <w:p w14:paraId="3E30C98D" w14:textId="77777777" w:rsidR="006D2806" w:rsidRPr="00CC2A1F" w:rsidRDefault="006D2806" w:rsidP="006D2806">
      <w:r w:rsidRPr="00CC2A1F">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3A953BF3" w14:textId="694771C7" w:rsidR="008E4FA3" w:rsidRDefault="004E2530" w:rsidP="008E4FA3">
      <w:pPr>
        <w:pStyle w:val="Nadpis1neslovan"/>
      </w:pPr>
      <w:bookmarkStart w:id="26" w:name="_Toc530041144"/>
      <w:r w:rsidRPr="00CC2A1F">
        <w:lastRenderedPageBreak/>
        <w:t>Použitá literatur</w:t>
      </w:r>
      <w:bookmarkEnd w:id="26"/>
      <w:r w:rsidR="008E4FA3">
        <w:t>a</w:t>
      </w:r>
    </w:p>
    <w:p w14:paraId="61B6C6F0" w14:textId="77777777" w:rsidR="002F11D6" w:rsidRPr="002F11D6" w:rsidRDefault="008E4FA3" w:rsidP="002F11D6">
      <w:pPr>
        <w:widowControl w:val="0"/>
        <w:autoSpaceDE w:val="0"/>
        <w:autoSpaceDN w:val="0"/>
        <w:adjustRightInd w:val="0"/>
        <w:rPr>
          <w:rFonts w:ascii="Georgia" w:cs="Times New Roman"/>
        </w:rPr>
      </w:pPr>
      <w:r>
        <w:fldChar w:fldCharType="begin"/>
      </w:r>
      <w:r w:rsidR="002F11D6">
        <w:instrText xml:space="preserve"> ADDIN ZOTERO_BIBL {"uncited":[],"omitted":[],"custom":[]} CSL_BIBLIOGRAPHY </w:instrText>
      </w:r>
      <w:r>
        <w:fldChar w:fldCharType="separate"/>
      </w:r>
      <w:r w:rsidR="002F11D6" w:rsidRPr="002F11D6">
        <w:rPr>
          <w:rFonts w:ascii="Georgia" w:cs="Times New Roman"/>
        </w:rPr>
        <w:t xml:space="preserve">GOOGLE LLC, 2020. </w:t>
      </w:r>
      <w:r w:rsidR="002F11D6" w:rsidRPr="002F11D6">
        <w:rPr>
          <w:rFonts w:ascii="Georgia" w:cs="Times New Roman"/>
          <w:i/>
          <w:iCs/>
        </w:rPr>
        <w:t>Web Vitals</w:t>
      </w:r>
      <w:r w:rsidR="002F11D6" w:rsidRPr="002F11D6">
        <w:rPr>
          <w:rFonts w:ascii="Georgia" w:cs="Times New Roman"/>
        </w:rPr>
        <w:t xml:space="preserve"> [vid. 1. srpen 2020]. Získáno z: https://web.dev/vitals/</w:t>
      </w:r>
    </w:p>
    <w:p w14:paraId="3BFAD3A2"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MICHÁLEK, Martin, 2019a. Co je „Doba do načtení prvního bajtu“ (aneb „Time To First Byte“ aneb TTFB)? </w:t>
      </w:r>
      <w:r w:rsidRPr="002F11D6">
        <w:rPr>
          <w:rFonts w:ascii="Georgia" w:cs="Times New Roman"/>
          <w:i/>
          <w:iCs/>
        </w:rPr>
        <w:t>Vzhůru dolů</w:t>
      </w:r>
      <w:r w:rsidRPr="002F11D6">
        <w:rPr>
          <w:rFonts w:ascii="Georgia" w:cs="Times New Roman"/>
        </w:rPr>
        <w:t xml:space="preserve"> [vid. 18. srpen 2020]. Získáno z: https://www.vzhurudolu.cz/prirucka/ttfb</w:t>
      </w:r>
    </w:p>
    <w:p w14:paraId="2095BDA7"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MICHÁLEK, Martin, 2019b. Metrika „Čas do interaktivity“ (Time To Interactive, TTI). </w:t>
      </w:r>
      <w:r w:rsidRPr="002F11D6">
        <w:rPr>
          <w:rFonts w:ascii="Georgia" w:cs="Times New Roman"/>
          <w:i/>
          <w:iCs/>
        </w:rPr>
        <w:t>Vzhůru dolů</w:t>
      </w:r>
      <w:r w:rsidRPr="002F11D6">
        <w:rPr>
          <w:rFonts w:ascii="Georgia" w:cs="Times New Roman"/>
        </w:rPr>
        <w:t xml:space="preserve"> [vid. 3. srpen 2020]. Získáno z: https://www.vzhurudolu.cz/prirucka/metrika-tti</w:t>
      </w:r>
    </w:p>
    <w:p w14:paraId="2B99744E"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MICHÁLEK, Martin, 2019c. Metrika „První smysluplné vykreslení“ (First Meaningful Paint, FMP). </w:t>
      </w:r>
      <w:r w:rsidRPr="002F11D6">
        <w:rPr>
          <w:rFonts w:ascii="Georgia" w:cs="Times New Roman"/>
          <w:i/>
          <w:iCs/>
        </w:rPr>
        <w:t>Vzhůru dolů</w:t>
      </w:r>
      <w:r w:rsidRPr="002F11D6">
        <w:rPr>
          <w:rFonts w:ascii="Georgia" w:cs="Times New Roman"/>
        </w:rPr>
        <w:t xml:space="preserve"> [vid. 3. srpen 2020]. Získáno z: https://www.vzhurudolu.cz/prirucka/metrika-fmp</w:t>
      </w:r>
    </w:p>
    <w:p w14:paraId="390F9680"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MICHÁLEK, Martin, 2019d. Událost „První vykreslení“ (First Paint, FP). </w:t>
      </w:r>
      <w:r w:rsidRPr="002F11D6">
        <w:rPr>
          <w:rFonts w:ascii="Georgia" w:cs="Times New Roman"/>
          <w:i/>
          <w:iCs/>
        </w:rPr>
        <w:t>Vzhůru dolů</w:t>
      </w:r>
      <w:r w:rsidRPr="002F11D6">
        <w:rPr>
          <w:rFonts w:ascii="Georgia" w:cs="Times New Roman"/>
        </w:rPr>
        <w:t xml:space="preserve"> [vid. 3. srpen 2020]. Získáno z: https://www.vzhurudolu.cz/prirucka/metrika-fp</w:t>
      </w:r>
    </w:p>
    <w:p w14:paraId="260D6EE3"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MILLER, Jason a Addy OSMANI, 2019. Rendering on the Web. </w:t>
      </w:r>
      <w:r w:rsidRPr="002F11D6">
        <w:rPr>
          <w:rFonts w:ascii="Georgia" w:cs="Times New Roman"/>
          <w:i/>
          <w:iCs/>
        </w:rPr>
        <w:t>Google Developers</w:t>
      </w:r>
      <w:r w:rsidRPr="002F11D6">
        <w:rPr>
          <w:rFonts w:ascii="Georgia" w:cs="Times New Roman"/>
        </w:rPr>
        <w:t xml:space="preserve"> [vid. 18. srpen 2020]. Získáno z: https://developers.google.com/web/updates/2019/02/rendering-on-the-web</w:t>
      </w:r>
    </w:p>
    <w:p w14:paraId="6C63D1C1"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MOZILLA CONTRIBUTORS, 2019. Time to first byte. </w:t>
      </w:r>
      <w:r w:rsidRPr="002F11D6">
        <w:rPr>
          <w:rFonts w:ascii="Georgia" w:cs="Times New Roman"/>
          <w:i/>
          <w:iCs/>
        </w:rPr>
        <w:t>MDN Web Docs</w:t>
      </w:r>
      <w:r w:rsidRPr="002F11D6">
        <w:rPr>
          <w:rFonts w:ascii="Georgia" w:cs="Times New Roman"/>
        </w:rPr>
        <w:t xml:space="preserve"> [vid. 1. srpen 2020]. Získáno z: https://developer.mozilla.org/en-US/docs/Glossary/time_to_first_byte</w:t>
      </w:r>
    </w:p>
    <w:p w14:paraId="4C72CA68" w14:textId="77777777" w:rsidR="002F11D6" w:rsidRPr="002F11D6" w:rsidRDefault="002F11D6" w:rsidP="002F11D6">
      <w:pPr>
        <w:widowControl w:val="0"/>
        <w:autoSpaceDE w:val="0"/>
        <w:autoSpaceDN w:val="0"/>
        <w:adjustRightInd w:val="0"/>
        <w:rPr>
          <w:rFonts w:ascii="Georgia" w:cs="Times New Roman"/>
        </w:rPr>
      </w:pPr>
      <w:r w:rsidRPr="002F11D6">
        <w:rPr>
          <w:rFonts w:ascii="Georgia" w:cs="Times New Roman"/>
        </w:rPr>
        <w:t xml:space="preserve">SUBRAMANIAN‎, Sowmya, 2020. Evaluating page experience for a better web. </w:t>
      </w:r>
      <w:r w:rsidRPr="002F11D6">
        <w:rPr>
          <w:rFonts w:ascii="Georgia" w:cs="Times New Roman"/>
          <w:i/>
          <w:iCs/>
        </w:rPr>
        <w:t>Official Google Webmaster Central Blog</w:t>
      </w:r>
      <w:r w:rsidRPr="002F11D6">
        <w:rPr>
          <w:rFonts w:ascii="Georgia" w:cs="Times New Roman"/>
        </w:rPr>
        <w:t>. [vid. 18. srpen 2020]. Získáno z: https://webmasters.googleblog.com/2020/05/evaluating-page-experience.html</w:t>
      </w:r>
    </w:p>
    <w:p w14:paraId="2BA4B4FF" w14:textId="621978F0" w:rsidR="008E4FA3" w:rsidRPr="008E4FA3" w:rsidRDefault="008E4FA3" w:rsidP="008E4FA3">
      <w:r>
        <w:fldChar w:fldCharType="end"/>
      </w:r>
    </w:p>
    <w:p w14:paraId="0EF0ED85" w14:textId="186D975F" w:rsidR="00E052FB" w:rsidRPr="00CC2A1F" w:rsidRDefault="00FB30B7" w:rsidP="000C7D52">
      <w:r w:rsidRPr="00CC2A1F">
        <w:t xml:space="preserve">Poznámka: Za koncem Použité literatury nutné nesmazat </w:t>
      </w:r>
      <w:r w:rsidRPr="00CC2A1F">
        <w:rPr>
          <w:i/>
        </w:rPr>
        <w:t>konec oddílu</w:t>
      </w:r>
      <w:r w:rsidRPr="00CC2A1F">
        <w:t>, aby fungovalo různé číslování hlavního textu práce a příloh.</w:t>
      </w:r>
    </w:p>
    <w:p w14:paraId="682EE0FA" w14:textId="77777777" w:rsidR="00FB30B7" w:rsidRPr="00CC2A1F" w:rsidRDefault="00FB30B7" w:rsidP="00E052FB"/>
    <w:p w14:paraId="3FCD3FD9" w14:textId="77777777" w:rsidR="00E052FB" w:rsidRPr="00CC2A1F" w:rsidRDefault="00E052FB" w:rsidP="00E052FB"/>
    <w:p w14:paraId="7527693B" w14:textId="6E8357D4" w:rsidR="00E052FB" w:rsidRPr="00CC2A1F" w:rsidRDefault="00E052FB" w:rsidP="00E052FB">
      <w:pPr>
        <w:sectPr w:rsidR="00E052FB" w:rsidRPr="00CC2A1F" w:rsidSect="00FA0C12">
          <w:footerReference w:type="default" r:id="rId30"/>
          <w:type w:val="continuous"/>
          <w:pgSz w:w="11906" w:h="16838" w:code="9"/>
          <w:pgMar w:top="1418" w:right="1418" w:bottom="1418" w:left="1418" w:header="709" w:footer="709" w:gutter="284"/>
          <w:cols w:space="708"/>
          <w:docGrid w:linePitch="360"/>
        </w:sectPr>
      </w:pPr>
    </w:p>
    <w:p w14:paraId="304439C8" w14:textId="55D60F50" w:rsidR="004E2530" w:rsidRPr="00CC2A1F" w:rsidRDefault="004E2530" w:rsidP="00D9373F">
      <w:pPr>
        <w:pStyle w:val="Nadpis1neslovan"/>
      </w:pPr>
      <w:bookmarkStart w:id="27" w:name="_Toc530041145"/>
      <w:r w:rsidRPr="00CC2A1F">
        <w:lastRenderedPageBreak/>
        <w:t>Přílohy</w:t>
      </w:r>
      <w:bookmarkEnd w:id="27"/>
      <w:r w:rsidR="004D46DE" w:rsidRPr="00CC2A1F">
        <w:t xml:space="preserve"> </w:t>
      </w:r>
    </w:p>
    <w:p w14:paraId="44697DD4" w14:textId="77777777" w:rsidR="006D2806" w:rsidRPr="00CC2A1F" w:rsidRDefault="006D2806" w:rsidP="004E2530">
      <w:r w:rsidRPr="00CC2A1F">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1E0D157E" w14:textId="77777777" w:rsidR="004E2530" w:rsidRPr="00CC2A1F" w:rsidRDefault="00D9373F" w:rsidP="00617E9D">
      <w:pPr>
        <w:pStyle w:val="Nadpis2plohy"/>
      </w:pPr>
      <w:bookmarkStart w:id="28" w:name="_Toc530041146"/>
      <w:r w:rsidRPr="00CC2A1F">
        <w:t>Název první přílohy</w:t>
      </w:r>
      <w:bookmarkEnd w:id="28"/>
      <w:r w:rsidR="004D46DE" w:rsidRPr="00CC2A1F">
        <w:t xml:space="preserve"> </w:t>
      </w:r>
    </w:p>
    <w:p w14:paraId="30036EF6" w14:textId="77777777" w:rsidR="001466B0" w:rsidRPr="00CC2A1F" w:rsidRDefault="006D2806" w:rsidP="004E2530">
      <w:r w:rsidRPr="00CC2A1F">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w:t>
      </w:r>
    </w:p>
    <w:p w14:paraId="3771C105" w14:textId="77777777" w:rsidR="001466B0" w:rsidRPr="00CC2A1F" w:rsidRDefault="006D2806" w:rsidP="001466B0">
      <w:pPr>
        <w:pStyle w:val="Odstavecseseznamem"/>
        <w:numPr>
          <w:ilvl w:val="0"/>
          <w:numId w:val="6"/>
        </w:numPr>
      </w:pPr>
      <w:r w:rsidRPr="00CC2A1F">
        <w:t xml:space="preserve">Mauris elementum mauris vitae tortor. </w:t>
      </w:r>
    </w:p>
    <w:p w14:paraId="7754F44B" w14:textId="77777777" w:rsidR="001466B0" w:rsidRPr="00CC2A1F" w:rsidRDefault="006D2806" w:rsidP="001466B0">
      <w:pPr>
        <w:pStyle w:val="Odstavecseseznamem"/>
        <w:numPr>
          <w:ilvl w:val="0"/>
          <w:numId w:val="6"/>
        </w:numPr>
      </w:pPr>
      <w:r w:rsidRPr="00CC2A1F">
        <w:t xml:space="preserve">Aliquam id dolor. </w:t>
      </w:r>
    </w:p>
    <w:p w14:paraId="01DA6A37" w14:textId="2641C973" w:rsidR="001466B0" w:rsidRPr="00CC2A1F" w:rsidRDefault="006D2806" w:rsidP="001466B0">
      <w:pPr>
        <w:pStyle w:val="Odstavecseseznamem"/>
        <w:numPr>
          <w:ilvl w:val="0"/>
          <w:numId w:val="6"/>
        </w:numPr>
      </w:pPr>
      <w:r w:rsidRPr="00CC2A1F">
        <w:t xml:space="preserve">Vivamus porttitor turpis ac leo. </w:t>
      </w:r>
    </w:p>
    <w:p w14:paraId="44DA12F9" w14:textId="1EF1C9CF" w:rsidR="001466B0" w:rsidRPr="00CC2A1F" w:rsidRDefault="001466B0" w:rsidP="001466B0">
      <w:pPr>
        <w:pStyle w:val="Odstavecseseznamem"/>
        <w:numPr>
          <w:ilvl w:val="0"/>
          <w:numId w:val="6"/>
        </w:numPr>
      </w:pPr>
      <w:r w:rsidRPr="00CC2A1F">
        <w:t xml:space="preserve">Phasellus et lorem id felis nonummy placerat. </w:t>
      </w:r>
    </w:p>
    <w:p w14:paraId="76FE56B1" w14:textId="295B3F7F" w:rsidR="006D2806" w:rsidRPr="00CC2A1F" w:rsidRDefault="006D2806" w:rsidP="001466B0">
      <w:r w:rsidRPr="00CC2A1F">
        <w:t>Maecenas fermentum, sem in pharetra pellentesque, velit turpis volutpat ante, in pharetra metus odio a lectus. Phasellus et lorem id felis nonummy placerat.</w:t>
      </w:r>
    </w:p>
    <w:p w14:paraId="1650AEED" w14:textId="77777777" w:rsidR="004E2530" w:rsidRPr="00CC2A1F" w:rsidRDefault="00D9373F" w:rsidP="00617E9D">
      <w:pPr>
        <w:pStyle w:val="Nadpis2plohy"/>
      </w:pPr>
      <w:bookmarkStart w:id="29" w:name="_Toc530041147"/>
      <w:r w:rsidRPr="00CC2A1F">
        <w:t>Název druhé přílohy</w:t>
      </w:r>
      <w:bookmarkEnd w:id="29"/>
      <w:r w:rsidR="004D46DE" w:rsidRPr="00CC2A1F">
        <w:t xml:space="preserve"> </w:t>
      </w:r>
    </w:p>
    <w:p w14:paraId="30537FDB" w14:textId="77777777" w:rsidR="006D2806" w:rsidRPr="00CC2A1F" w:rsidRDefault="006D2806" w:rsidP="006D2806">
      <w:r w:rsidRPr="00CC2A1F">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sectPr w:rsidR="006D2806" w:rsidRPr="00CC2A1F" w:rsidSect="009E5DB4">
      <w:footerReference w:type="first" r:id="rId31"/>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Lukáš Březina" w:date="2020-08-18T18:07:00Z" w:initials="LB">
    <w:p w14:paraId="7A8B52D1" w14:textId="28E8C1F2" w:rsidR="002B550E" w:rsidRDefault="002B550E">
      <w:pPr>
        <w:pStyle w:val="Textkomente"/>
      </w:pPr>
      <w:r>
        <w:rPr>
          <w:rStyle w:val="Odkaznakoment"/>
        </w:rPr>
        <w:annotationRef/>
      </w:r>
      <w:r>
        <w:t>Přidat odkazy na sekce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8B5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974D" w16cex:dateUtc="2020-08-18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8B52D1" w16cid:durableId="22E69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6B1E1" w14:textId="77777777" w:rsidR="00237461" w:rsidRDefault="00237461" w:rsidP="00961262">
      <w:pPr>
        <w:spacing w:after="0" w:line="240" w:lineRule="auto"/>
      </w:pPr>
      <w:r>
        <w:separator/>
      </w:r>
    </w:p>
    <w:p w14:paraId="5602D91B" w14:textId="77777777" w:rsidR="00237461" w:rsidRDefault="00237461"/>
  </w:endnote>
  <w:endnote w:type="continuationSeparator" w:id="0">
    <w:p w14:paraId="7EC0610E" w14:textId="77777777" w:rsidR="00237461" w:rsidRDefault="00237461" w:rsidP="00961262">
      <w:pPr>
        <w:spacing w:after="0" w:line="240" w:lineRule="auto"/>
      </w:pPr>
      <w:r>
        <w:continuationSeparator/>
      </w:r>
    </w:p>
    <w:p w14:paraId="355855B1" w14:textId="77777777" w:rsidR="00237461" w:rsidRDefault="00237461"/>
  </w:endnote>
  <w:endnote w:type="continuationNotice" w:id="1">
    <w:p w14:paraId="50EA7FB8" w14:textId="77777777" w:rsidR="00237461" w:rsidRDefault="002374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en Sans">
    <w:altName w:val="Cambria"/>
    <w:panose1 w:val="020B0604020202020204"/>
    <w:charset w:val="EE"/>
    <w:family w:val="swiss"/>
    <w:pitch w:val="variable"/>
    <w:sig w:usb0="00000001" w:usb1="4000205B" w:usb2="00000028" w:usb3="00000000" w:csb0="0000019F" w:csb1="00000000"/>
  </w:font>
  <w:font w:name="Segoe UI">
    <w:altName w:val="Calibri"/>
    <w:panose1 w:val="020B0604020202020204"/>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MRoman10-Regular">
    <w:altName w:val="Calibri"/>
    <w:panose1 w:val="020B0604020202020204"/>
    <w:charset w:val="EE"/>
    <w:family w:val="auto"/>
    <w:notTrueType/>
    <w:pitch w:val="default"/>
    <w:sig w:usb0="00000005" w:usb1="08070000" w:usb2="00000010" w:usb3="00000000" w:csb0="00020002" w:csb1="00000000"/>
  </w:font>
  <w:font w:name="LMRoman10-Bold">
    <w:altName w:val="Calibri"/>
    <w:panose1 w:val="020B0604020202020204"/>
    <w:charset w:val="EE"/>
    <w:family w:val="auto"/>
    <w:notTrueType/>
    <w:pitch w:val="default"/>
    <w:sig w:usb0="00000005" w:usb1="00000000" w:usb2="00000000" w:usb3="00000000" w:csb0="00000002" w:csb1="00000000"/>
  </w:font>
  <w:font w:name="LMRoman10-Italic">
    <w:altName w:val="Calibri"/>
    <w:panose1 w:val="020B0604020202020204"/>
    <w:charset w:val="EE"/>
    <w:family w:val="auto"/>
    <w:notTrueType/>
    <w:pitch w:val="default"/>
    <w:sig w:usb0="00000005" w:usb1="00000000" w:usb2="00000000" w:usb3="00000000" w:csb0="00000002" w:csb1="00000000"/>
  </w:font>
  <w:font w:name="LMMathItalic10-Regular">
    <w:altName w:val="Malgun Gothic"/>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22C48" w14:textId="3D902712" w:rsidR="00435DE9" w:rsidRPr="00562203" w:rsidRDefault="00435DE9"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007963"/>
      <w:docPartObj>
        <w:docPartGallery w:val="Page Numbers (Bottom of Page)"/>
        <w:docPartUnique/>
      </w:docPartObj>
    </w:sdtPr>
    <w:sdtEndPr/>
    <w:sdtContent>
      <w:p w14:paraId="5E3115BB" w14:textId="78C5C01C" w:rsidR="00435DE9" w:rsidRDefault="00A2297C"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BD820" w14:textId="6200D96B" w:rsidR="00435DE9" w:rsidRPr="00562203" w:rsidRDefault="00435DE9"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F4E42" w14:textId="1AAB4609" w:rsidR="00435DE9" w:rsidRPr="00562203" w:rsidRDefault="00435DE9"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824318"/>
      <w:docPartObj>
        <w:docPartGallery w:val="Page Numbers (Bottom of Page)"/>
        <w:docPartUnique/>
      </w:docPartObj>
    </w:sdtPr>
    <w:sdtEndPr/>
    <w:sdtContent>
      <w:p w14:paraId="71D5F0B2" w14:textId="5DF2294D" w:rsidR="00435DE9" w:rsidRPr="00562203" w:rsidRDefault="00435DE9" w:rsidP="009E5DB4">
        <w:pPr>
          <w:pStyle w:val="Zpat"/>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666026"/>
      <w:docPartObj>
        <w:docPartGallery w:val="Page Numbers (Bottom of Page)"/>
        <w:docPartUnique/>
      </w:docPartObj>
    </w:sdtPr>
    <w:sdtEndPr/>
    <w:sdtContent>
      <w:p w14:paraId="3AFDD5AB" w14:textId="609FB24F" w:rsidR="00435DE9" w:rsidRDefault="00435DE9"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ABAC6" w14:textId="77777777" w:rsidR="00237461" w:rsidRDefault="00237461" w:rsidP="00961262">
      <w:pPr>
        <w:spacing w:after="0" w:line="240" w:lineRule="auto"/>
      </w:pPr>
      <w:r>
        <w:separator/>
      </w:r>
    </w:p>
    <w:p w14:paraId="4EEC234F" w14:textId="77777777" w:rsidR="00237461" w:rsidRDefault="00237461"/>
  </w:footnote>
  <w:footnote w:type="continuationSeparator" w:id="0">
    <w:p w14:paraId="06193A96" w14:textId="77777777" w:rsidR="00237461" w:rsidRDefault="00237461" w:rsidP="00961262">
      <w:pPr>
        <w:spacing w:after="0" w:line="240" w:lineRule="auto"/>
      </w:pPr>
      <w:r>
        <w:continuationSeparator/>
      </w:r>
    </w:p>
    <w:p w14:paraId="10E94391" w14:textId="77777777" w:rsidR="00237461" w:rsidRDefault="00237461"/>
  </w:footnote>
  <w:footnote w:type="continuationNotice" w:id="1">
    <w:p w14:paraId="106DB959" w14:textId="77777777" w:rsidR="00237461" w:rsidRDefault="00237461">
      <w:pPr>
        <w:spacing w:after="0" w:line="240" w:lineRule="auto"/>
      </w:pPr>
    </w:p>
  </w:footnote>
  <w:footnote w:id="2">
    <w:p w14:paraId="193DCF77" w14:textId="533AC6C5" w:rsidR="00420117" w:rsidRDefault="00420117">
      <w:pPr>
        <w:pStyle w:val="Textpoznpodarou"/>
      </w:pPr>
      <w:r>
        <w:rPr>
          <w:rStyle w:val="Znakapoznpodarou"/>
        </w:rPr>
        <w:footnoteRef/>
      </w:r>
      <w:r>
        <w:t xml:space="preserve"> </w:t>
      </w:r>
      <w:hyperlink r:id="rId1" w:history="1">
        <w:r w:rsidRPr="006E0036">
          <w:rPr>
            <w:rStyle w:val="Hypertextovodkaz"/>
          </w:rPr>
          <w:t>https://en.wikipedia.org/wiki/Monolithic_application</w:t>
        </w:r>
      </w:hyperlink>
      <w:r>
        <w:t xml:space="preserve"> </w:t>
      </w:r>
    </w:p>
  </w:footnote>
  <w:footnote w:id="3">
    <w:p w14:paraId="76328117" w14:textId="07BAC344" w:rsidR="00102733" w:rsidRDefault="00102733">
      <w:pPr>
        <w:pStyle w:val="Textpoznpodarou"/>
      </w:pPr>
      <w:r>
        <w:rPr>
          <w:rStyle w:val="Znakapoznpodarou"/>
        </w:rPr>
        <w:footnoteRef/>
      </w:r>
      <w:r>
        <w:t xml:space="preserve"> </w:t>
      </w:r>
      <w:r w:rsidR="00FC02E8">
        <w:fldChar w:fldCharType="begin"/>
      </w:r>
      <w:r w:rsidR="00FC02E8">
        <w:instrText xml:space="preserve"> HYPERLINK "</w:instrText>
      </w:r>
      <w:r w:rsidR="00FC02E8" w:rsidRPr="00FC02E8">
        <w:instrText>https://insis.vse.cz/</w:instrText>
      </w:r>
      <w:r w:rsidR="00FC02E8">
        <w:instrText xml:space="preserve">" </w:instrText>
      </w:r>
      <w:r w:rsidR="00FC02E8">
        <w:fldChar w:fldCharType="separate"/>
      </w:r>
      <w:r w:rsidR="00FC02E8" w:rsidRPr="006E0036">
        <w:rPr>
          <w:rStyle w:val="Hypertextovodkaz"/>
        </w:rPr>
        <w:t>https://insis.vse.cz/</w:t>
      </w:r>
      <w:r w:rsidR="00FC02E8">
        <w:fldChar w:fldCharType="end"/>
      </w:r>
    </w:p>
  </w:footnote>
  <w:footnote w:id="4">
    <w:p w14:paraId="11181C10" w14:textId="7C9FF3D0" w:rsidR="005C0A5E" w:rsidRDefault="005C0A5E">
      <w:pPr>
        <w:pStyle w:val="Textpoznpodarou"/>
      </w:pPr>
      <w:r>
        <w:rPr>
          <w:rStyle w:val="Znakapoznpodarou"/>
        </w:rPr>
        <w:footnoteRef/>
      </w:r>
      <w:r>
        <w:t xml:space="preserve"> </w:t>
      </w:r>
      <w:hyperlink r:id="rId2" w:history="1">
        <w:r w:rsidR="00452F08" w:rsidRPr="006E0036">
          <w:rPr>
            <w:rStyle w:val="Hypertextovodkaz"/>
          </w:rPr>
          <w:t>https://en.wikipedia.org/wiki/Client%E2%80%93server_model</w:t>
        </w:r>
      </w:hyperlink>
      <w:r w:rsidR="00452F08">
        <w:t xml:space="preserve"> </w:t>
      </w:r>
    </w:p>
  </w:footnote>
  <w:footnote w:id="5">
    <w:p w14:paraId="2CA48BBE" w14:textId="383376B0" w:rsidR="009777DE" w:rsidRDefault="009777DE">
      <w:pPr>
        <w:pStyle w:val="Textpoznpodarou"/>
      </w:pPr>
      <w:r>
        <w:rPr>
          <w:rStyle w:val="Znakapoznpodarou"/>
        </w:rPr>
        <w:footnoteRef/>
      </w:r>
      <w:r>
        <w:t xml:space="preserve"> </w:t>
      </w:r>
      <w:hyperlink r:id="rId3" w:history="1">
        <w:r w:rsidR="00A8310C" w:rsidRPr="006E0036">
          <w:rPr>
            <w:rStyle w:val="Hypertextovodkaz"/>
          </w:rPr>
          <w:t>https://en.wikipedia.org/wiki/Representational_state_transfer</w:t>
        </w:r>
      </w:hyperlink>
      <w:r w:rsidR="00A8310C">
        <w:t xml:space="preserve"> </w:t>
      </w:r>
    </w:p>
  </w:footnote>
  <w:footnote w:id="6">
    <w:p w14:paraId="312A14D2" w14:textId="505CED50" w:rsidR="00084C26" w:rsidRDefault="00084C26">
      <w:pPr>
        <w:pStyle w:val="Textpoznpodarou"/>
      </w:pPr>
      <w:r>
        <w:rPr>
          <w:rStyle w:val="Znakapoznpodarou"/>
        </w:rPr>
        <w:footnoteRef/>
      </w:r>
      <w:r>
        <w:t xml:space="preserve"> </w:t>
      </w:r>
      <w:hyperlink r:id="rId4" w:history="1">
        <w:r w:rsidRPr="006E0036">
          <w:rPr>
            <w:rStyle w:val="Hypertextovodkaz"/>
          </w:rPr>
          <w:t>https://en.wikipedia.org/wiki/GraphQL</w:t>
        </w:r>
      </w:hyperlink>
      <w:r>
        <w:t xml:space="preserve"> </w:t>
      </w:r>
    </w:p>
  </w:footnote>
  <w:footnote w:id="7">
    <w:p w14:paraId="2A164086" w14:textId="7E627792" w:rsidR="00084C26" w:rsidRDefault="00084C26">
      <w:pPr>
        <w:pStyle w:val="Textpoznpodarou"/>
      </w:pPr>
      <w:r>
        <w:rPr>
          <w:rStyle w:val="Znakapoznpodarou"/>
        </w:rPr>
        <w:footnoteRef/>
      </w:r>
      <w:r>
        <w:t xml:space="preserve"> </w:t>
      </w:r>
      <w:hyperlink r:id="rId5" w:history="1">
        <w:r w:rsidR="00E67DB5" w:rsidRPr="006E0036">
          <w:rPr>
            <w:rStyle w:val="Hypertextovodkaz"/>
          </w:rPr>
          <w:t>https://en.wikipedia.org/wiki/WebSocket</w:t>
        </w:r>
      </w:hyperlink>
      <w:r w:rsidR="00E67DB5">
        <w:t xml:space="preserve"> </w:t>
      </w:r>
    </w:p>
  </w:footnote>
  <w:footnote w:id="8">
    <w:p w14:paraId="12CCA308" w14:textId="308C946E" w:rsidR="00505A95" w:rsidRDefault="00505A95">
      <w:pPr>
        <w:pStyle w:val="Textpoznpodarou"/>
      </w:pPr>
      <w:r>
        <w:rPr>
          <w:rStyle w:val="Znakapoznpodarou"/>
        </w:rPr>
        <w:footnoteRef/>
      </w:r>
      <w:r>
        <w:t xml:space="preserve"> </w:t>
      </w:r>
      <w:hyperlink r:id="rId6" w:history="1">
        <w:r w:rsidR="008954DF" w:rsidRPr="006E0036">
          <w:rPr>
            <w:rStyle w:val="Hypertextovodkaz"/>
          </w:rPr>
          <w:t>https://en.wikipedia.org/wiki/Component-based_software_engineering</w:t>
        </w:r>
      </w:hyperlink>
      <w:r w:rsidR="008954DF">
        <w:t xml:space="preserve"> </w:t>
      </w:r>
    </w:p>
  </w:footnote>
  <w:footnote w:id="9">
    <w:p w14:paraId="4584D294" w14:textId="2E5FEEE4" w:rsidR="00FA0868" w:rsidRDefault="00677FB5">
      <w:pPr>
        <w:pStyle w:val="Textpoznpodarou"/>
      </w:pPr>
      <w:r>
        <w:rPr>
          <w:rStyle w:val="Znakapoznpodarou"/>
        </w:rPr>
        <w:footnoteRef/>
      </w:r>
      <w:r>
        <w:t xml:space="preserve"> </w:t>
      </w:r>
      <w:hyperlink r:id="rId7" w:history="1">
        <w:r w:rsidR="00FA0868" w:rsidRPr="006E0036">
          <w:rPr>
            <w:rStyle w:val="Hypertextovodkaz"/>
          </w:rPr>
          <w:t>https://reactjs.org/</w:t>
        </w:r>
      </w:hyperlink>
      <w:r w:rsidR="00FA0868">
        <w:t xml:space="preserve"> </w:t>
      </w:r>
    </w:p>
  </w:footnote>
  <w:footnote w:id="10">
    <w:p w14:paraId="3F8255D8" w14:textId="3CE5FD65" w:rsidR="00FA0868" w:rsidRDefault="00FA0868">
      <w:pPr>
        <w:pStyle w:val="Textpoznpodarou"/>
      </w:pPr>
      <w:r>
        <w:rPr>
          <w:rStyle w:val="Znakapoznpodarou"/>
        </w:rPr>
        <w:footnoteRef/>
      </w:r>
      <w:r>
        <w:t xml:space="preserve"> </w:t>
      </w:r>
      <w:hyperlink r:id="rId8" w:history="1">
        <w:r w:rsidRPr="006E0036">
          <w:rPr>
            <w:rStyle w:val="Hypertextovodkaz"/>
          </w:rPr>
          <w:t>https://angular.io/</w:t>
        </w:r>
      </w:hyperlink>
      <w:r>
        <w:t xml:space="preserve"> </w:t>
      </w:r>
    </w:p>
  </w:footnote>
  <w:footnote w:id="11">
    <w:p w14:paraId="79CE728F" w14:textId="5E799E5D" w:rsidR="00FA0868" w:rsidRDefault="00FA0868">
      <w:pPr>
        <w:pStyle w:val="Textpoznpodarou"/>
      </w:pPr>
      <w:r>
        <w:rPr>
          <w:rStyle w:val="Znakapoznpodarou"/>
        </w:rPr>
        <w:footnoteRef/>
      </w:r>
      <w:r>
        <w:t xml:space="preserve"> </w:t>
      </w:r>
      <w:hyperlink r:id="rId9" w:history="1">
        <w:r w:rsidR="00DE16FC" w:rsidRPr="006E0036">
          <w:rPr>
            <w:rStyle w:val="Hypertextovodkaz"/>
          </w:rPr>
          <w:t>https://vuejs.org/</w:t>
        </w:r>
      </w:hyperlink>
      <w:r w:rsidR="00DE16FC">
        <w:t xml:space="preserve"> </w:t>
      </w:r>
    </w:p>
  </w:footnote>
  <w:footnote w:id="12">
    <w:p w14:paraId="43455292" w14:textId="1E47FD1A" w:rsidR="00BC0684" w:rsidRDefault="00BC0684">
      <w:pPr>
        <w:pStyle w:val="Textpoznpodarou"/>
      </w:pPr>
      <w:r>
        <w:rPr>
          <w:rStyle w:val="Znakapoznpodarou"/>
        </w:rPr>
        <w:footnoteRef/>
      </w:r>
      <w:r>
        <w:t xml:space="preserve"> </w:t>
      </w:r>
      <w:hyperlink r:id="rId10" w:history="1">
        <w:r w:rsidRPr="006E0036">
          <w:rPr>
            <w:rStyle w:val="Hypertextovodkaz"/>
          </w:rPr>
          <w:t>https://mail.google.com/</w:t>
        </w:r>
      </w:hyperlink>
      <w:r>
        <w:t xml:space="preserve"> </w:t>
      </w:r>
    </w:p>
  </w:footnote>
  <w:footnote w:id="13">
    <w:p w14:paraId="46B09ABA" w14:textId="1254FFB3" w:rsidR="00794D91" w:rsidRDefault="00794D91">
      <w:pPr>
        <w:pStyle w:val="Textpoznpodarou"/>
      </w:pPr>
      <w:r>
        <w:rPr>
          <w:rStyle w:val="Znakapoznpodarou"/>
        </w:rPr>
        <w:footnoteRef/>
      </w:r>
      <w:r>
        <w:t xml:space="preserve"> </w:t>
      </w:r>
      <w:r w:rsidRPr="00794D91">
        <w:rPr>
          <w:color w:val="FF0000"/>
        </w:rPr>
        <w:t>TODO nodejs 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33A377D"/>
    <w:multiLevelType w:val="hybridMultilevel"/>
    <w:tmpl w:val="2C10E408"/>
    <w:lvl w:ilvl="0" w:tplc="8584B812">
      <w:start w:val="3"/>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5E646D1"/>
    <w:multiLevelType w:val="hybridMultilevel"/>
    <w:tmpl w:val="11041E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1"/>
  </w:num>
  <w:num w:numId="6">
    <w:abstractNumId w:val="6"/>
  </w:num>
  <w:num w:numId="7">
    <w:abstractNumId w:val="9"/>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áš Březina">
    <w15:presenceInfo w15:providerId="Windows Live" w15:userId="564036c210d38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9"/>
  <w:hyphenationZone w:val="425"/>
  <w:defaultTableStyle w:val="Styl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NK4FANJZ0PYtAAAA"/>
  </w:docVars>
  <w:rsids>
    <w:rsidRoot w:val="004E2530"/>
    <w:rsid w:val="00000F71"/>
    <w:rsid w:val="00003987"/>
    <w:rsid w:val="0000647E"/>
    <w:rsid w:val="00007128"/>
    <w:rsid w:val="00007A69"/>
    <w:rsid w:val="000117BB"/>
    <w:rsid w:val="00012342"/>
    <w:rsid w:val="0001315D"/>
    <w:rsid w:val="000159F1"/>
    <w:rsid w:val="00017096"/>
    <w:rsid w:val="00022E7F"/>
    <w:rsid w:val="00026875"/>
    <w:rsid w:val="0002754A"/>
    <w:rsid w:val="0003055E"/>
    <w:rsid w:val="00034A08"/>
    <w:rsid w:val="0004226D"/>
    <w:rsid w:val="000512FF"/>
    <w:rsid w:val="00067985"/>
    <w:rsid w:val="00067D84"/>
    <w:rsid w:val="0007242A"/>
    <w:rsid w:val="00074E1B"/>
    <w:rsid w:val="000766E0"/>
    <w:rsid w:val="000772A2"/>
    <w:rsid w:val="00083339"/>
    <w:rsid w:val="00084C26"/>
    <w:rsid w:val="00085FCF"/>
    <w:rsid w:val="000934E5"/>
    <w:rsid w:val="000A46FF"/>
    <w:rsid w:val="000A6F76"/>
    <w:rsid w:val="000B100D"/>
    <w:rsid w:val="000B1B66"/>
    <w:rsid w:val="000B3209"/>
    <w:rsid w:val="000C0A2B"/>
    <w:rsid w:val="000C1326"/>
    <w:rsid w:val="000C59AC"/>
    <w:rsid w:val="000C7D52"/>
    <w:rsid w:val="000D34D7"/>
    <w:rsid w:val="000D765D"/>
    <w:rsid w:val="000F30B0"/>
    <w:rsid w:val="000F3478"/>
    <w:rsid w:val="00102733"/>
    <w:rsid w:val="001030DE"/>
    <w:rsid w:val="00104009"/>
    <w:rsid w:val="00106C61"/>
    <w:rsid w:val="00115B51"/>
    <w:rsid w:val="0011794B"/>
    <w:rsid w:val="00120EE7"/>
    <w:rsid w:val="00122AD0"/>
    <w:rsid w:val="00125AC2"/>
    <w:rsid w:val="00127804"/>
    <w:rsid w:val="001354E5"/>
    <w:rsid w:val="00135580"/>
    <w:rsid w:val="00136258"/>
    <w:rsid w:val="001466B0"/>
    <w:rsid w:val="001544C3"/>
    <w:rsid w:val="00156760"/>
    <w:rsid w:val="00160458"/>
    <w:rsid w:val="0016316E"/>
    <w:rsid w:val="00165B86"/>
    <w:rsid w:val="001859A7"/>
    <w:rsid w:val="00196238"/>
    <w:rsid w:val="00196398"/>
    <w:rsid w:val="001A18C0"/>
    <w:rsid w:val="001A1DCB"/>
    <w:rsid w:val="001A4F49"/>
    <w:rsid w:val="001B002A"/>
    <w:rsid w:val="001B61C6"/>
    <w:rsid w:val="001B78A9"/>
    <w:rsid w:val="001C20E6"/>
    <w:rsid w:val="001C2941"/>
    <w:rsid w:val="001C5BB6"/>
    <w:rsid w:val="001C6152"/>
    <w:rsid w:val="001C66A7"/>
    <w:rsid w:val="001C6917"/>
    <w:rsid w:val="001C6A97"/>
    <w:rsid w:val="001D0EA9"/>
    <w:rsid w:val="001E12FE"/>
    <w:rsid w:val="001E24AE"/>
    <w:rsid w:val="001E5B94"/>
    <w:rsid w:val="001E6CE9"/>
    <w:rsid w:val="001F3F7C"/>
    <w:rsid w:val="001F594C"/>
    <w:rsid w:val="001F7695"/>
    <w:rsid w:val="0020225E"/>
    <w:rsid w:val="00204EE6"/>
    <w:rsid w:val="002061CC"/>
    <w:rsid w:val="0020680C"/>
    <w:rsid w:val="00210DFA"/>
    <w:rsid w:val="002140C9"/>
    <w:rsid w:val="00214B10"/>
    <w:rsid w:val="002156A8"/>
    <w:rsid w:val="00221019"/>
    <w:rsid w:val="00224E88"/>
    <w:rsid w:val="00226534"/>
    <w:rsid w:val="00237461"/>
    <w:rsid w:val="002421A4"/>
    <w:rsid w:val="002455C3"/>
    <w:rsid w:val="00250B4F"/>
    <w:rsid w:val="00253FC2"/>
    <w:rsid w:val="00266DBA"/>
    <w:rsid w:val="00280610"/>
    <w:rsid w:val="002823F2"/>
    <w:rsid w:val="00283565"/>
    <w:rsid w:val="00283668"/>
    <w:rsid w:val="00284889"/>
    <w:rsid w:val="00285966"/>
    <w:rsid w:val="00286F8C"/>
    <w:rsid w:val="00290736"/>
    <w:rsid w:val="00291E2D"/>
    <w:rsid w:val="002A4002"/>
    <w:rsid w:val="002A5D21"/>
    <w:rsid w:val="002B0D89"/>
    <w:rsid w:val="002B3B1D"/>
    <w:rsid w:val="002B550E"/>
    <w:rsid w:val="002C1FF9"/>
    <w:rsid w:val="002C4869"/>
    <w:rsid w:val="002C5D7C"/>
    <w:rsid w:val="002D1B90"/>
    <w:rsid w:val="002D7E02"/>
    <w:rsid w:val="002E06DE"/>
    <w:rsid w:val="002E12F2"/>
    <w:rsid w:val="002E2617"/>
    <w:rsid w:val="002E397B"/>
    <w:rsid w:val="002E5AD5"/>
    <w:rsid w:val="002F11D6"/>
    <w:rsid w:val="002F1254"/>
    <w:rsid w:val="002F191F"/>
    <w:rsid w:val="002F477D"/>
    <w:rsid w:val="002F4839"/>
    <w:rsid w:val="002F64AF"/>
    <w:rsid w:val="00300DDF"/>
    <w:rsid w:val="00302E85"/>
    <w:rsid w:val="00303E6B"/>
    <w:rsid w:val="0030738D"/>
    <w:rsid w:val="003127A2"/>
    <w:rsid w:val="003165C2"/>
    <w:rsid w:val="0031681D"/>
    <w:rsid w:val="00323F21"/>
    <w:rsid w:val="00326262"/>
    <w:rsid w:val="003263C7"/>
    <w:rsid w:val="00326AE3"/>
    <w:rsid w:val="00331D7B"/>
    <w:rsid w:val="00333E1B"/>
    <w:rsid w:val="0033538F"/>
    <w:rsid w:val="00337B81"/>
    <w:rsid w:val="003467E7"/>
    <w:rsid w:val="00351122"/>
    <w:rsid w:val="003531E3"/>
    <w:rsid w:val="00353424"/>
    <w:rsid w:val="0035591E"/>
    <w:rsid w:val="00372017"/>
    <w:rsid w:val="00372B69"/>
    <w:rsid w:val="00375ABB"/>
    <w:rsid w:val="00386E49"/>
    <w:rsid w:val="00393B71"/>
    <w:rsid w:val="00394BB4"/>
    <w:rsid w:val="0039729E"/>
    <w:rsid w:val="003A4637"/>
    <w:rsid w:val="003A4E35"/>
    <w:rsid w:val="003A52BB"/>
    <w:rsid w:val="003A6751"/>
    <w:rsid w:val="003B039B"/>
    <w:rsid w:val="003B1EF1"/>
    <w:rsid w:val="003B217A"/>
    <w:rsid w:val="003B3686"/>
    <w:rsid w:val="003B4D5A"/>
    <w:rsid w:val="003C3F9F"/>
    <w:rsid w:val="003C5AEE"/>
    <w:rsid w:val="003C7DB4"/>
    <w:rsid w:val="003D2A6B"/>
    <w:rsid w:val="003D3D5C"/>
    <w:rsid w:val="003D70FC"/>
    <w:rsid w:val="003E2928"/>
    <w:rsid w:val="003E7105"/>
    <w:rsid w:val="003F0E41"/>
    <w:rsid w:val="003F2D1A"/>
    <w:rsid w:val="004004D1"/>
    <w:rsid w:val="00402AA0"/>
    <w:rsid w:val="0040603E"/>
    <w:rsid w:val="00413B00"/>
    <w:rsid w:val="00420117"/>
    <w:rsid w:val="00422DAF"/>
    <w:rsid w:val="00422F77"/>
    <w:rsid w:val="00424E0D"/>
    <w:rsid w:val="00425309"/>
    <w:rsid w:val="00425634"/>
    <w:rsid w:val="004329C6"/>
    <w:rsid w:val="00432DC3"/>
    <w:rsid w:val="00435DE9"/>
    <w:rsid w:val="00436A1A"/>
    <w:rsid w:val="004401D0"/>
    <w:rsid w:val="00440E5A"/>
    <w:rsid w:val="00441272"/>
    <w:rsid w:val="0044138B"/>
    <w:rsid w:val="0044396C"/>
    <w:rsid w:val="004464D4"/>
    <w:rsid w:val="00447362"/>
    <w:rsid w:val="00450AE9"/>
    <w:rsid w:val="00450C42"/>
    <w:rsid w:val="00452D4C"/>
    <w:rsid w:val="00452F08"/>
    <w:rsid w:val="00453797"/>
    <w:rsid w:val="004548A4"/>
    <w:rsid w:val="00454F54"/>
    <w:rsid w:val="00455FBF"/>
    <w:rsid w:val="00457503"/>
    <w:rsid w:val="00457CEE"/>
    <w:rsid w:val="0046043D"/>
    <w:rsid w:val="00473B41"/>
    <w:rsid w:val="00475846"/>
    <w:rsid w:val="00481BA6"/>
    <w:rsid w:val="00482D35"/>
    <w:rsid w:val="00482DD9"/>
    <w:rsid w:val="004977F6"/>
    <w:rsid w:val="004A00D7"/>
    <w:rsid w:val="004A57CD"/>
    <w:rsid w:val="004A62DA"/>
    <w:rsid w:val="004B1061"/>
    <w:rsid w:val="004B15C3"/>
    <w:rsid w:val="004C51F0"/>
    <w:rsid w:val="004C6758"/>
    <w:rsid w:val="004C7B90"/>
    <w:rsid w:val="004D0755"/>
    <w:rsid w:val="004D46DE"/>
    <w:rsid w:val="004E2530"/>
    <w:rsid w:val="004E39FD"/>
    <w:rsid w:val="004E5D53"/>
    <w:rsid w:val="004F20BE"/>
    <w:rsid w:val="004F4099"/>
    <w:rsid w:val="004F66B1"/>
    <w:rsid w:val="004F719F"/>
    <w:rsid w:val="00505A95"/>
    <w:rsid w:val="00506C11"/>
    <w:rsid w:val="00513DF8"/>
    <w:rsid w:val="0051528B"/>
    <w:rsid w:val="00517A50"/>
    <w:rsid w:val="0052035E"/>
    <w:rsid w:val="00525E03"/>
    <w:rsid w:val="00527CB5"/>
    <w:rsid w:val="00530912"/>
    <w:rsid w:val="00535F19"/>
    <w:rsid w:val="00537228"/>
    <w:rsid w:val="005413B2"/>
    <w:rsid w:val="00544493"/>
    <w:rsid w:val="005470C5"/>
    <w:rsid w:val="00550804"/>
    <w:rsid w:val="0055102D"/>
    <w:rsid w:val="005551EE"/>
    <w:rsid w:val="00562203"/>
    <w:rsid w:val="005673FC"/>
    <w:rsid w:val="00567EEE"/>
    <w:rsid w:val="00571AAE"/>
    <w:rsid w:val="0057234B"/>
    <w:rsid w:val="00572C26"/>
    <w:rsid w:val="005768EB"/>
    <w:rsid w:val="005870B1"/>
    <w:rsid w:val="00587F32"/>
    <w:rsid w:val="00591CA0"/>
    <w:rsid w:val="00595C54"/>
    <w:rsid w:val="00597460"/>
    <w:rsid w:val="005A0689"/>
    <w:rsid w:val="005A7157"/>
    <w:rsid w:val="005B232F"/>
    <w:rsid w:val="005B4486"/>
    <w:rsid w:val="005B6FD2"/>
    <w:rsid w:val="005C0A5E"/>
    <w:rsid w:val="005C0B79"/>
    <w:rsid w:val="005C152D"/>
    <w:rsid w:val="005C3DB1"/>
    <w:rsid w:val="005C5764"/>
    <w:rsid w:val="005C76F2"/>
    <w:rsid w:val="005C7C89"/>
    <w:rsid w:val="005D06DE"/>
    <w:rsid w:val="005D1872"/>
    <w:rsid w:val="005D34E3"/>
    <w:rsid w:val="005E38A5"/>
    <w:rsid w:val="005E4655"/>
    <w:rsid w:val="005F5AF7"/>
    <w:rsid w:val="005F5EE9"/>
    <w:rsid w:val="005F70D7"/>
    <w:rsid w:val="00600F1A"/>
    <w:rsid w:val="00601512"/>
    <w:rsid w:val="00602AFE"/>
    <w:rsid w:val="00604368"/>
    <w:rsid w:val="00606035"/>
    <w:rsid w:val="00607AD4"/>
    <w:rsid w:val="00612868"/>
    <w:rsid w:val="0061592F"/>
    <w:rsid w:val="00615D89"/>
    <w:rsid w:val="00617E9D"/>
    <w:rsid w:val="00622448"/>
    <w:rsid w:val="0062499C"/>
    <w:rsid w:val="00625641"/>
    <w:rsid w:val="0062633B"/>
    <w:rsid w:val="00630818"/>
    <w:rsid w:val="0063699D"/>
    <w:rsid w:val="006370FE"/>
    <w:rsid w:val="00637D59"/>
    <w:rsid w:val="00640BB6"/>
    <w:rsid w:val="0064105A"/>
    <w:rsid w:val="006416F5"/>
    <w:rsid w:val="00644708"/>
    <w:rsid w:val="00645A99"/>
    <w:rsid w:val="00646735"/>
    <w:rsid w:val="00647A73"/>
    <w:rsid w:val="006529E6"/>
    <w:rsid w:val="00657178"/>
    <w:rsid w:val="00662290"/>
    <w:rsid w:val="00662C44"/>
    <w:rsid w:val="00663998"/>
    <w:rsid w:val="00665081"/>
    <w:rsid w:val="0066650C"/>
    <w:rsid w:val="006755D2"/>
    <w:rsid w:val="00677FB5"/>
    <w:rsid w:val="00680232"/>
    <w:rsid w:val="006815F1"/>
    <w:rsid w:val="006926EE"/>
    <w:rsid w:val="006933C2"/>
    <w:rsid w:val="00693CA6"/>
    <w:rsid w:val="006958EB"/>
    <w:rsid w:val="006A1A1A"/>
    <w:rsid w:val="006A2CA3"/>
    <w:rsid w:val="006A3307"/>
    <w:rsid w:val="006A3C4B"/>
    <w:rsid w:val="006A427F"/>
    <w:rsid w:val="006A5584"/>
    <w:rsid w:val="006B3B16"/>
    <w:rsid w:val="006B405B"/>
    <w:rsid w:val="006B5749"/>
    <w:rsid w:val="006C0668"/>
    <w:rsid w:val="006C56A2"/>
    <w:rsid w:val="006C70DC"/>
    <w:rsid w:val="006C7E28"/>
    <w:rsid w:val="006D2806"/>
    <w:rsid w:val="006E11BA"/>
    <w:rsid w:val="006E3E39"/>
    <w:rsid w:val="006E55AE"/>
    <w:rsid w:val="006E6A2E"/>
    <w:rsid w:val="006E7693"/>
    <w:rsid w:val="006F0CB7"/>
    <w:rsid w:val="006F3067"/>
    <w:rsid w:val="006F3A59"/>
    <w:rsid w:val="00700A12"/>
    <w:rsid w:val="00703B16"/>
    <w:rsid w:val="007045DA"/>
    <w:rsid w:val="007055B1"/>
    <w:rsid w:val="007077CE"/>
    <w:rsid w:val="00711008"/>
    <w:rsid w:val="007118D8"/>
    <w:rsid w:val="007142E0"/>
    <w:rsid w:val="007142E3"/>
    <w:rsid w:val="00720801"/>
    <w:rsid w:val="00721931"/>
    <w:rsid w:val="00722F7A"/>
    <w:rsid w:val="00725B48"/>
    <w:rsid w:val="0072781E"/>
    <w:rsid w:val="00746948"/>
    <w:rsid w:val="00750315"/>
    <w:rsid w:val="00761DDE"/>
    <w:rsid w:val="0076286E"/>
    <w:rsid w:val="00762CF7"/>
    <w:rsid w:val="0076688F"/>
    <w:rsid w:val="00766D98"/>
    <w:rsid w:val="00770F63"/>
    <w:rsid w:val="00775242"/>
    <w:rsid w:val="007818A5"/>
    <w:rsid w:val="00785EA7"/>
    <w:rsid w:val="00785F3D"/>
    <w:rsid w:val="00786819"/>
    <w:rsid w:val="00787149"/>
    <w:rsid w:val="00787460"/>
    <w:rsid w:val="00793E27"/>
    <w:rsid w:val="00794CC4"/>
    <w:rsid w:val="00794D91"/>
    <w:rsid w:val="007A2556"/>
    <w:rsid w:val="007A53E6"/>
    <w:rsid w:val="007A6770"/>
    <w:rsid w:val="007B0EFD"/>
    <w:rsid w:val="007B20A7"/>
    <w:rsid w:val="007B401E"/>
    <w:rsid w:val="007B7A61"/>
    <w:rsid w:val="007C3196"/>
    <w:rsid w:val="007C347E"/>
    <w:rsid w:val="007C6A24"/>
    <w:rsid w:val="007C77D9"/>
    <w:rsid w:val="007C7C36"/>
    <w:rsid w:val="007D0A14"/>
    <w:rsid w:val="007D0BFB"/>
    <w:rsid w:val="007D5AF8"/>
    <w:rsid w:val="007D5CA2"/>
    <w:rsid w:val="007D6BB6"/>
    <w:rsid w:val="007D7CD3"/>
    <w:rsid w:val="007E28E3"/>
    <w:rsid w:val="007E2D9F"/>
    <w:rsid w:val="007E4179"/>
    <w:rsid w:val="007E6347"/>
    <w:rsid w:val="007E7BC8"/>
    <w:rsid w:val="007E7C54"/>
    <w:rsid w:val="007F7C5D"/>
    <w:rsid w:val="00810D9D"/>
    <w:rsid w:val="0081766E"/>
    <w:rsid w:val="00821D47"/>
    <w:rsid w:val="008239C7"/>
    <w:rsid w:val="00823BA1"/>
    <w:rsid w:val="00825F48"/>
    <w:rsid w:val="00826FC2"/>
    <w:rsid w:val="008331DE"/>
    <w:rsid w:val="008341CB"/>
    <w:rsid w:val="008362BF"/>
    <w:rsid w:val="00837977"/>
    <w:rsid w:val="008526C3"/>
    <w:rsid w:val="0085305E"/>
    <w:rsid w:val="00856D47"/>
    <w:rsid w:val="008654AA"/>
    <w:rsid w:val="008702BB"/>
    <w:rsid w:val="00870339"/>
    <w:rsid w:val="00877589"/>
    <w:rsid w:val="008954DF"/>
    <w:rsid w:val="008A0EA0"/>
    <w:rsid w:val="008A12A2"/>
    <w:rsid w:val="008A6697"/>
    <w:rsid w:val="008B229A"/>
    <w:rsid w:val="008B56CF"/>
    <w:rsid w:val="008C2CB9"/>
    <w:rsid w:val="008C2DA1"/>
    <w:rsid w:val="008C4B63"/>
    <w:rsid w:val="008C4D92"/>
    <w:rsid w:val="008D10BD"/>
    <w:rsid w:val="008D7A77"/>
    <w:rsid w:val="008E0083"/>
    <w:rsid w:val="008E249D"/>
    <w:rsid w:val="008E4FA3"/>
    <w:rsid w:val="008E560C"/>
    <w:rsid w:val="008F0056"/>
    <w:rsid w:val="008F22BE"/>
    <w:rsid w:val="008F4361"/>
    <w:rsid w:val="008F527D"/>
    <w:rsid w:val="008F571B"/>
    <w:rsid w:val="008F6AFD"/>
    <w:rsid w:val="00900413"/>
    <w:rsid w:val="00904B56"/>
    <w:rsid w:val="009106E9"/>
    <w:rsid w:val="00913B40"/>
    <w:rsid w:val="0091467F"/>
    <w:rsid w:val="009210A5"/>
    <w:rsid w:val="00927361"/>
    <w:rsid w:val="009400CD"/>
    <w:rsid w:val="00941A46"/>
    <w:rsid w:val="00942DA2"/>
    <w:rsid w:val="00943812"/>
    <w:rsid w:val="00950F8B"/>
    <w:rsid w:val="00960062"/>
    <w:rsid w:val="00961262"/>
    <w:rsid w:val="0096173B"/>
    <w:rsid w:val="00963BB1"/>
    <w:rsid w:val="00965240"/>
    <w:rsid w:val="00965CBB"/>
    <w:rsid w:val="00965D27"/>
    <w:rsid w:val="009743B9"/>
    <w:rsid w:val="009777DE"/>
    <w:rsid w:val="0098248C"/>
    <w:rsid w:val="009828AE"/>
    <w:rsid w:val="00986A2B"/>
    <w:rsid w:val="00990733"/>
    <w:rsid w:val="009916CD"/>
    <w:rsid w:val="00992144"/>
    <w:rsid w:val="00993796"/>
    <w:rsid w:val="009949D7"/>
    <w:rsid w:val="0099698B"/>
    <w:rsid w:val="009A23E7"/>
    <w:rsid w:val="009B345F"/>
    <w:rsid w:val="009B37BC"/>
    <w:rsid w:val="009B53D9"/>
    <w:rsid w:val="009B5B5F"/>
    <w:rsid w:val="009B61C0"/>
    <w:rsid w:val="009B7EEF"/>
    <w:rsid w:val="009C0F65"/>
    <w:rsid w:val="009C2B5F"/>
    <w:rsid w:val="009C3B17"/>
    <w:rsid w:val="009D4AC8"/>
    <w:rsid w:val="009D4DE3"/>
    <w:rsid w:val="009E5ACC"/>
    <w:rsid w:val="009E5DB4"/>
    <w:rsid w:val="009F04E0"/>
    <w:rsid w:val="009F2957"/>
    <w:rsid w:val="009F333A"/>
    <w:rsid w:val="009F477C"/>
    <w:rsid w:val="009F4A9B"/>
    <w:rsid w:val="009F5E75"/>
    <w:rsid w:val="009F6950"/>
    <w:rsid w:val="009F793F"/>
    <w:rsid w:val="00A05AEF"/>
    <w:rsid w:val="00A05CC8"/>
    <w:rsid w:val="00A105C9"/>
    <w:rsid w:val="00A11B45"/>
    <w:rsid w:val="00A1249C"/>
    <w:rsid w:val="00A2038B"/>
    <w:rsid w:val="00A2297C"/>
    <w:rsid w:val="00A33588"/>
    <w:rsid w:val="00A359EB"/>
    <w:rsid w:val="00A3613A"/>
    <w:rsid w:val="00A44F8F"/>
    <w:rsid w:val="00A56D71"/>
    <w:rsid w:val="00A56F79"/>
    <w:rsid w:val="00A578B4"/>
    <w:rsid w:val="00A60114"/>
    <w:rsid w:val="00A61172"/>
    <w:rsid w:val="00A62ABC"/>
    <w:rsid w:val="00A634D7"/>
    <w:rsid w:val="00A64AF5"/>
    <w:rsid w:val="00A66542"/>
    <w:rsid w:val="00A76CA2"/>
    <w:rsid w:val="00A8231C"/>
    <w:rsid w:val="00A8310C"/>
    <w:rsid w:val="00A85A8A"/>
    <w:rsid w:val="00A868D7"/>
    <w:rsid w:val="00A90D01"/>
    <w:rsid w:val="00A91BDE"/>
    <w:rsid w:val="00A936A1"/>
    <w:rsid w:val="00A96C16"/>
    <w:rsid w:val="00AA067D"/>
    <w:rsid w:val="00AA37B9"/>
    <w:rsid w:val="00AA6EC7"/>
    <w:rsid w:val="00AB0484"/>
    <w:rsid w:val="00AB2B8B"/>
    <w:rsid w:val="00AB3907"/>
    <w:rsid w:val="00AB6096"/>
    <w:rsid w:val="00AC1740"/>
    <w:rsid w:val="00AC52E9"/>
    <w:rsid w:val="00AC6233"/>
    <w:rsid w:val="00AC7EBD"/>
    <w:rsid w:val="00AD0025"/>
    <w:rsid w:val="00AD0AC8"/>
    <w:rsid w:val="00AE0BE8"/>
    <w:rsid w:val="00AE788F"/>
    <w:rsid w:val="00AF15D7"/>
    <w:rsid w:val="00AF6ACE"/>
    <w:rsid w:val="00B00988"/>
    <w:rsid w:val="00B04D1F"/>
    <w:rsid w:val="00B0585C"/>
    <w:rsid w:val="00B0768F"/>
    <w:rsid w:val="00B105EA"/>
    <w:rsid w:val="00B15F6F"/>
    <w:rsid w:val="00B2265E"/>
    <w:rsid w:val="00B27CD9"/>
    <w:rsid w:val="00B30C10"/>
    <w:rsid w:val="00B32A11"/>
    <w:rsid w:val="00B37793"/>
    <w:rsid w:val="00B4731B"/>
    <w:rsid w:val="00B47C51"/>
    <w:rsid w:val="00B51154"/>
    <w:rsid w:val="00B51B4A"/>
    <w:rsid w:val="00B547EC"/>
    <w:rsid w:val="00B54C42"/>
    <w:rsid w:val="00B5655F"/>
    <w:rsid w:val="00B56700"/>
    <w:rsid w:val="00B63F0F"/>
    <w:rsid w:val="00B6601C"/>
    <w:rsid w:val="00B661C1"/>
    <w:rsid w:val="00B6668D"/>
    <w:rsid w:val="00B74E5B"/>
    <w:rsid w:val="00B81891"/>
    <w:rsid w:val="00B82E5C"/>
    <w:rsid w:val="00B85579"/>
    <w:rsid w:val="00B856D1"/>
    <w:rsid w:val="00B85FF9"/>
    <w:rsid w:val="00B86176"/>
    <w:rsid w:val="00B91226"/>
    <w:rsid w:val="00B93E92"/>
    <w:rsid w:val="00BB1E99"/>
    <w:rsid w:val="00BB4E04"/>
    <w:rsid w:val="00BB745E"/>
    <w:rsid w:val="00BC051B"/>
    <w:rsid w:val="00BC0684"/>
    <w:rsid w:val="00BC1EC6"/>
    <w:rsid w:val="00BC59BD"/>
    <w:rsid w:val="00BD06BC"/>
    <w:rsid w:val="00BD1257"/>
    <w:rsid w:val="00BD2313"/>
    <w:rsid w:val="00BD3397"/>
    <w:rsid w:val="00BE007C"/>
    <w:rsid w:val="00BE20D5"/>
    <w:rsid w:val="00BE250F"/>
    <w:rsid w:val="00BE564E"/>
    <w:rsid w:val="00BE73E0"/>
    <w:rsid w:val="00BF41E6"/>
    <w:rsid w:val="00BF7B61"/>
    <w:rsid w:val="00C00A28"/>
    <w:rsid w:val="00C067AC"/>
    <w:rsid w:val="00C13292"/>
    <w:rsid w:val="00C1504C"/>
    <w:rsid w:val="00C167FC"/>
    <w:rsid w:val="00C16C6C"/>
    <w:rsid w:val="00C23536"/>
    <w:rsid w:val="00C34F3D"/>
    <w:rsid w:val="00C44538"/>
    <w:rsid w:val="00C44D5F"/>
    <w:rsid w:val="00C5603F"/>
    <w:rsid w:val="00C57AE8"/>
    <w:rsid w:val="00C67132"/>
    <w:rsid w:val="00C7076A"/>
    <w:rsid w:val="00C71149"/>
    <w:rsid w:val="00C76D24"/>
    <w:rsid w:val="00C810CB"/>
    <w:rsid w:val="00C837DB"/>
    <w:rsid w:val="00C903EF"/>
    <w:rsid w:val="00C911B6"/>
    <w:rsid w:val="00C95050"/>
    <w:rsid w:val="00C959C5"/>
    <w:rsid w:val="00C96E9F"/>
    <w:rsid w:val="00C97034"/>
    <w:rsid w:val="00CA26C0"/>
    <w:rsid w:val="00CA3A7F"/>
    <w:rsid w:val="00CA7A91"/>
    <w:rsid w:val="00CB6B11"/>
    <w:rsid w:val="00CC2A1F"/>
    <w:rsid w:val="00CD6A85"/>
    <w:rsid w:val="00CE3ACB"/>
    <w:rsid w:val="00CE40B5"/>
    <w:rsid w:val="00CF25E9"/>
    <w:rsid w:val="00CF2FCF"/>
    <w:rsid w:val="00CF6ED5"/>
    <w:rsid w:val="00CF79EE"/>
    <w:rsid w:val="00D04A5B"/>
    <w:rsid w:val="00D11C16"/>
    <w:rsid w:val="00D12A51"/>
    <w:rsid w:val="00D12A5E"/>
    <w:rsid w:val="00D15A8A"/>
    <w:rsid w:val="00D16150"/>
    <w:rsid w:val="00D32209"/>
    <w:rsid w:val="00D33142"/>
    <w:rsid w:val="00D36BC8"/>
    <w:rsid w:val="00D478CB"/>
    <w:rsid w:val="00D6255F"/>
    <w:rsid w:val="00D6375B"/>
    <w:rsid w:val="00D8107F"/>
    <w:rsid w:val="00D81288"/>
    <w:rsid w:val="00D81A8D"/>
    <w:rsid w:val="00D8318B"/>
    <w:rsid w:val="00D9373F"/>
    <w:rsid w:val="00D95864"/>
    <w:rsid w:val="00DA2F3A"/>
    <w:rsid w:val="00DA3B49"/>
    <w:rsid w:val="00DA5A4B"/>
    <w:rsid w:val="00DB059F"/>
    <w:rsid w:val="00DB38CE"/>
    <w:rsid w:val="00DC196B"/>
    <w:rsid w:val="00DC4580"/>
    <w:rsid w:val="00DC5352"/>
    <w:rsid w:val="00DC70C1"/>
    <w:rsid w:val="00DD1772"/>
    <w:rsid w:val="00DD2001"/>
    <w:rsid w:val="00DD3057"/>
    <w:rsid w:val="00DD4B4F"/>
    <w:rsid w:val="00DE16FC"/>
    <w:rsid w:val="00DE2877"/>
    <w:rsid w:val="00DF15F7"/>
    <w:rsid w:val="00DF1D85"/>
    <w:rsid w:val="00DF225A"/>
    <w:rsid w:val="00E00F86"/>
    <w:rsid w:val="00E052FB"/>
    <w:rsid w:val="00E14F43"/>
    <w:rsid w:val="00E15D94"/>
    <w:rsid w:val="00E204C8"/>
    <w:rsid w:val="00E21B3E"/>
    <w:rsid w:val="00E267BC"/>
    <w:rsid w:val="00E279EE"/>
    <w:rsid w:val="00E27CAB"/>
    <w:rsid w:val="00E315FE"/>
    <w:rsid w:val="00E3473B"/>
    <w:rsid w:val="00E41EE1"/>
    <w:rsid w:val="00E5213B"/>
    <w:rsid w:val="00E55D4E"/>
    <w:rsid w:val="00E62E41"/>
    <w:rsid w:val="00E654C6"/>
    <w:rsid w:val="00E6723E"/>
    <w:rsid w:val="00E67DB5"/>
    <w:rsid w:val="00E70C6E"/>
    <w:rsid w:val="00E7428A"/>
    <w:rsid w:val="00E76B4A"/>
    <w:rsid w:val="00E77810"/>
    <w:rsid w:val="00E83E74"/>
    <w:rsid w:val="00E93597"/>
    <w:rsid w:val="00E96764"/>
    <w:rsid w:val="00E97F90"/>
    <w:rsid w:val="00EA332C"/>
    <w:rsid w:val="00EA36D3"/>
    <w:rsid w:val="00EA3C74"/>
    <w:rsid w:val="00EA6C73"/>
    <w:rsid w:val="00EA6ED8"/>
    <w:rsid w:val="00EA7BBA"/>
    <w:rsid w:val="00EB2201"/>
    <w:rsid w:val="00EB2F0C"/>
    <w:rsid w:val="00EB323A"/>
    <w:rsid w:val="00EB41C5"/>
    <w:rsid w:val="00EB5D12"/>
    <w:rsid w:val="00EC518A"/>
    <w:rsid w:val="00EC5685"/>
    <w:rsid w:val="00ED141C"/>
    <w:rsid w:val="00ED29FC"/>
    <w:rsid w:val="00ED2A6C"/>
    <w:rsid w:val="00ED3C36"/>
    <w:rsid w:val="00ED53FC"/>
    <w:rsid w:val="00ED6038"/>
    <w:rsid w:val="00ED7DCF"/>
    <w:rsid w:val="00EE2BFC"/>
    <w:rsid w:val="00EE2DD3"/>
    <w:rsid w:val="00EE5976"/>
    <w:rsid w:val="00EE73A8"/>
    <w:rsid w:val="00EF03CF"/>
    <w:rsid w:val="00EF3284"/>
    <w:rsid w:val="00EF564F"/>
    <w:rsid w:val="00EF5773"/>
    <w:rsid w:val="00EF74B9"/>
    <w:rsid w:val="00EF7C53"/>
    <w:rsid w:val="00F05C61"/>
    <w:rsid w:val="00F103D2"/>
    <w:rsid w:val="00F1288E"/>
    <w:rsid w:val="00F12EE2"/>
    <w:rsid w:val="00F232B7"/>
    <w:rsid w:val="00F2687D"/>
    <w:rsid w:val="00F2767C"/>
    <w:rsid w:val="00F30764"/>
    <w:rsid w:val="00F31660"/>
    <w:rsid w:val="00F34AE8"/>
    <w:rsid w:val="00F3730B"/>
    <w:rsid w:val="00F41549"/>
    <w:rsid w:val="00F41B9B"/>
    <w:rsid w:val="00F46B65"/>
    <w:rsid w:val="00F550D5"/>
    <w:rsid w:val="00F55C96"/>
    <w:rsid w:val="00F625CD"/>
    <w:rsid w:val="00F62BA3"/>
    <w:rsid w:val="00F71B7B"/>
    <w:rsid w:val="00F736F5"/>
    <w:rsid w:val="00F74242"/>
    <w:rsid w:val="00F75CDC"/>
    <w:rsid w:val="00F76416"/>
    <w:rsid w:val="00F777F4"/>
    <w:rsid w:val="00F86E0D"/>
    <w:rsid w:val="00F95D1A"/>
    <w:rsid w:val="00F95EA4"/>
    <w:rsid w:val="00FA0868"/>
    <w:rsid w:val="00FA0C12"/>
    <w:rsid w:val="00FA2FDD"/>
    <w:rsid w:val="00FA34B3"/>
    <w:rsid w:val="00FA42B2"/>
    <w:rsid w:val="00FB30B7"/>
    <w:rsid w:val="00FB46CC"/>
    <w:rsid w:val="00FB48A7"/>
    <w:rsid w:val="00FB4FDF"/>
    <w:rsid w:val="00FB669E"/>
    <w:rsid w:val="00FC02E8"/>
    <w:rsid w:val="00FC55AC"/>
    <w:rsid w:val="00FD0825"/>
    <w:rsid w:val="00FD1277"/>
    <w:rsid w:val="00FD2CE6"/>
    <w:rsid w:val="00FD6F31"/>
    <w:rsid w:val="00FD7044"/>
    <w:rsid w:val="00FD7861"/>
    <w:rsid w:val="00FE05C5"/>
    <w:rsid w:val="00FE0EB3"/>
    <w:rsid w:val="00FE1556"/>
    <w:rsid w:val="00FE65B4"/>
    <w:rsid w:val="00FE6F46"/>
    <w:rsid w:val="00FE79A2"/>
    <w:rsid w:val="00FF2AA4"/>
    <w:rsid w:val="00FF33A0"/>
    <w:rsid w:val="00FF3EBB"/>
    <w:rsid w:val="00FF574D"/>
    <w:rsid w:val="00FF5AB1"/>
    <w:rsid w:val="00FF5B61"/>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C800A"/>
  <w15:chartTrackingRefBased/>
  <w15:docId w15:val="{96627665-F18E-B34F-A290-6F341342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9"/>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9"/>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semiHidden/>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semiHidden/>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styleId="Nevyeenzmnka">
    <w:name w:val="Unresolved Mention"/>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paragraph" w:customStyle="1" w:styleId="Bibliografie1">
    <w:name w:val="Bibliografie1"/>
    <w:basedOn w:val="Normln"/>
    <w:link w:val="BibliographyChar"/>
    <w:rsid w:val="008E4FA3"/>
    <w:pPr>
      <w:tabs>
        <w:tab w:val="left" w:pos="380"/>
      </w:tabs>
      <w:spacing w:after="240" w:line="240" w:lineRule="auto"/>
    </w:pPr>
  </w:style>
  <w:style w:type="character" w:customStyle="1" w:styleId="BibliographyChar">
    <w:name w:val="Bibliography Char"/>
    <w:basedOn w:val="Standardnpsmoodstavce"/>
    <w:link w:val="Bibliografie1"/>
    <w:rsid w:val="008E4FA3"/>
    <w:rPr>
      <w14:numForm w14:val="lining"/>
    </w:rPr>
  </w:style>
  <w:style w:type="paragraph" w:styleId="Normlnweb">
    <w:name w:val="Normal (Web)"/>
    <w:basedOn w:val="Normln"/>
    <w:uiPriority w:val="99"/>
    <w:semiHidden/>
    <w:unhideWhenUsed/>
    <w:rsid w:val="00527CB5"/>
    <w:rPr>
      <w:rFonts w:ascii="Times New Roman" w:hAnsi="Times New Roman" w:cs="Times New Roman"/>
      <w:sz w:val="24"/>
      <w:szCs w:val="24"/>
    </w:rPr>
  </w:style>
  <w:style w:type="paragraph" w:styleId="Textpoznpodarou">
    <w:name w:val="footnote text"/>
    <w:basedOn w:val="Normln"/>
    <w:link w:val="TextpoznpodarouChar"/>
    <w:uiPriority w:val="99"/>
    <w:semiHidden/>
    <w:unhideWhenUsed/>
    <w:rsid w:val="00102733"/>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02733"/>
    <w:rPr>
      <w:sz w:val="20"/>
      <w:szCs w:val="20"/>
      <w14:numForm w14:val="lining"/>
    </w:rPr>
  </w:style>
  <w:style w:type="character" w:styleId="Znakapoznpodarou">
    <w:name w:val="footnote reference"/>
    <w:basedOn w:val="Standardnpsmoodstavce"/>
    <w:uiPriority w:val="99"/>
    <w:semiHidden/>
    <w:unhideWhenUsed/>
    <w:rsid w:val="00102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967">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2577804">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295277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28758577">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4575276">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7791279">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123937">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29287925">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25950258">
      <w:bodyDiv w:val="1"/>
      <w:marLeft w:val="0"/>
      <w:marRight w:val="0"/>
      <w:marTop w:val="0"/>
      <w:marBottom w:val="0"/>
      <w:divBdr>
        <w:top w:val="none" w:sz="0" w:space="0" w:color="auto"/>
        <w:left w:val="none" w:sz="0" w:space="0" w:color="auto"/>
        <w:bottom w:val="none" w:sz="0" w:space="0" w:color="auto"/>
        <w:right w:val="none" w:sz="0" w:space="0" w:color="auto"/>
      </w:divBdr>
    </w:div>
    <w:div w:id="736509662">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877351716">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998727178">
      <w:bodyDiv w:val="1"/>
      <w:marLeft w:val="0"/>
      <w:marRight w:val="0"/>
      <w:marTop w:val="0"/>
      <w:marBottom w:val="0"/>
      <w:divBdr>
        <w:top w:val="none" w:sz="0" w:space="0" w:color="auto"/>
        <w:left w:val="none" w:sz="0" w:space="0" w:color="auto"/>
        <w:bottom w:val="none" w:sz="0" w:space="0" w:color="auto"/>
        <w:right w:val="none" w:sz="0" w:space="0" w:color="auto"/>
      </w:divBdr>
    </w:div>
    <w:div w:id="1010565450">
      <w:bodyDiv w:val="1"/>
      <w:marLeft w:val="0"/>
      <w:marRight w:val="0"/>
      <w:marTop w:val="0"/>
      <w:marBottom w:val="0"/>
      <w:divBdr>
        <w:top w:val="none" w:sz="0" w:space="0" w:color="auto"/>
        <w:left w:val="none" w:sz="0" w:space="0" w:color="auto"/>
        <w:bottom w:val="none" w:sz="0" w:space="0" w:color="auto"/>
        <w:right w:val="none" w:sz="0" w:space="0" w:color="auto"/>
      </w:divBdr>
    </w:div>
    <w:div w:id="1047532491">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182891561">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03791692">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545925">
      <w:bodyDiv w:val="1"/>
      <w:marLeft w:val="0"/>
      <w:marRight w:val="0"/>
      <w:marTop w:val="0"/>
      <w:marBottom w:val="0"/>
      <w:divBdr>
        <w:top w:val="none" w:sz="0" w:space="0" w:color="auto"/>
        <w:left w:val="none" w:sz="0" w:space="0" w:color="auto"/>
        <w:bottom w:val="none" w:sz="0" w:space="0" w:color="auto"/>
        <w:right w:val="none" w:sz="0" w:space="0" w:color="auto"/>
      </w:divBdr>
    </w:div>
    <w:div w:id="1287732639">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3466679">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7022574">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3919250">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50976531">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1653892">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696885476">
      <w:bodyDiv w:val="1"/>
      <w:marLeft w:val="0"/>
      <w:marRight w:val="0"/>
      <w:marTop w:val="0"/>
      <w:marBottom w:val="0"/>
      <w:divBdr>
        <w:top w:val="none" w:sz="0" w:space="0" w:color="auto"/>
        <w:left w:val="none" w:sz="0" w:space="0" w:color="auto"/>
        <w:bottom w:val="none" w:sz="0" w:space="0" w:color="auto"/>
        <w:right w:val="none" w:sz="0" w:space="0" w:color="auto"/>
      </w:divBdr>
    </w:div>
    <w:div w:id="1699743498">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6777932">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6023161">
      <w:bodyDiv w:val="1"/>
      <w:marLeft w:val="0"/>
      <w:marRight w:val="0"/>
      <w:marTop w:val="0"/>
      <w:marBottom w:val="0"/>
      <w:divBdr>
        <w:top w:val="none" w:sz="0" w:space="0" w:color="auto"/>
        <w:left w:val="none" w:sz="0" w:space="0" w:color="auto"/>
        <w:bottom w:val="none" w:sz="0" w:space="0" w:color="auto"/>
        <w:right w:val="none" w:sz="0" w:space="0" w:color="auto"/>
      </w:divBdr>
    </w:div>
    <w:div w:id="1796482404">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4513526">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27299663">
      <w:bodyDiv w:val="1"/>
      <w:marLeft w:val="0"/>
      <w:marRight w:val="0"/>
      <w:marTop w:val="0"/>
      <w:marBottom w:val="0"/>
      <w:divBdr>
        <w:top w:val="none" w:sz="0" w:space="0" w:color="auto"/>
        <w:left w:val="none" w:sz="0" w:space="0" w:color="auto"/>
        <w:bottom w:val="none" w:sz="0" w:space="0" w:color="auto"/>
        <w:right w:val="none" w:sz="0" w:space="0" w:color="auto"/>
      </w:divBdr>
    </w:div>
    <w:div w:id="1943872616">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2927876">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0141241">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56149600">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47615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oleObject" Target="embeddings/oleObject1.bin"/><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prerender.io" TargetMode="External"/><Relationship Id="rId25" Type="http://schemas.openxmlformats.org/officeDocument/2006/relationships/image" Target="media/image2.wmf"/><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turbolinks/turbolinks" TargetMode="External"/><Relationship Id="rId20" Type="http://schemas.microsoft.com/office/2016/09/relationships/commentsIds" Target="commentsIds.xml"/><Relationship Id="rId29" Type="http://schemas.openxmlformats.org/officeDocument/2006/relationships/hyperlink" Target="https://knihovna.vse.cz/wp-content/uploads/page/66/zotero.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s://developers.google.com/search/docs/guides/javascript-seo-basics" TargetMode="External"/><Relationship Id="rId28" Type="http://schemas.openxmlformats.org/officeDocument/2006/relationships/oleObject" Target="embeddings/oleObject2.bin"/><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developers.google.com/search/docs/guides/fix-search-javascript" TargetMode="External"/><Relationship Id="rId27" Type="http://schemas.openxmlformats.org/officeDocument/2006/relationships/image" Target="media/image3.wmf"/><Relationship Id="rId30" Type="http://schemas.openxmlformats.org/officeDocument/2006/relationships/footer" Target="footer5.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angular.io/" TargetMode="External"/><Relationship Id="rId3" Type="http://schemas.openxmlformats.org/officeDocument/2006/relationships/hyperlink" Target="https://en.wikipedia.org/wiki/Representational_state_transfer" TargetMode="External"/><Relationship Id="rId7" Type="http://schemas.openxmlformats.org/officeDocument/2006/relationships/hyperlink" Target="https://reactjs.org/" TargetMode="External"/><Relationship Id="rId2" Type="http://schemas.openxmlformats.org/officeDocument/2006/relationships/hyperlink" Target="https://en.wikipedia.org/wiki/Client%E2%80%93server_model" TargetMode="External"/><Relationship Id="rId1" Type="http://schemas.openxmlformats.org/officeDocument/2006/relationships/hyperlink" Target="https://en.wikipedia.org/wiki/Monolithic_application" TargetMode="External"/><Relationship Id="rId6" Type="http://schemas.openxmlformats.org/officeDocument/2006/relationships/hyperlink" Target="https://en.wikipedia.org/wiki/Component-based_software_engineering" TargetMode="External"/><Relationship Id="rId5" Type="http://schemas.openxmlformats.org/officeDocument/2006/relationships/hyperlink" Target="https://en.wikipedia.org/wiki/WebSocket" TargetMode="External"/><Relationship Id="rId10" Type="http://schemas.openxmlformats.org/officeDocument/2006/relationships/hyperlink" Target="https://mail.google.com/" TargetMode="External"/><Relationship Id="rId4" Type="http://schemas.openxmlformats.org/officeDocument/2006/relationships/hyperlink" Target="https://en.wikipedia.org/wiki/GraphQL" TargetMode="External"/><Relationship Id="rId9" Type="http://schemas.openxmlformats.org/officeDocument/2006/relationships/hyperlink" Target="https://vuejs.or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List_Microsoft_Excelu.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List1!$B$1</c:f>
              <c:strCache>
                <c:ptCount val="1"/>
                <c:pt idx="0">
                  <c:v>Ženy</c:v>
                </c:pt>
              </c:strCache>
            </c:strRef>
          </c:tx>
          <c:spPr>
            <a:solidFill>
              <a:schemeClr val="accent5">
                <a:shade val="65000"/>
              </a:schemeClr>
            </a:solidFill>
            <a:ln>
              <a:noFill/>
            </a:ln>
            <a:effectLst/>
          </c:spPr>
          <c:invertIfNegative val="0"/>
          <c:cat>
            <c:strRef>
              <c:f>List1!$A$2:$A$5</c:f>
              <c:strCache>
                <c:ptCount val="4"/>
                <c:pt idx="0">
                  <c:v>31-34</c:v>
                </c:pt>
                <c:pt idx="1">
                  <c:v>35-38</c:v>
                </c:pt>
                <c:pt idx="2">
                  <c:v>39-42</c:v>
                </c:pt>
                <c:pt idx="3">
                  <c:v>43-46</c:v>
                </c:pt>
              </c:strCache>
            </c:strRef>
          </c:cat>
          <c:val>
            <c:numRef>
              <c:f>List1!$B$2:$B$5</c:f>
              <c:numCache>
                <c:formatCode>General</c:formatCode>
                <c:ptCount val="4"/>
                <c:pt idx="0">
                  <c:v>4</c:v>
                </c:pt>
                <c:pt idx="1">
                  <c:v>31</c:v>
                </c:pt>
                <c:pt idx="2">
                  <c:v>61</c:v>
                </c:pt>
                <c:pt idx="3">
                  <c:v>14</c:v>
                </c:pt>
              </c:numCache>
            </c:numRef>
          </c:val>
          <c:extLst>
            <c:ext xmlns:c16="http://schemas.microsoft.com/office/drawing/2014/chart" uri="{C3380CC4-5D6E-409C-BE32-E72D297353CC}">
              <c16:uniqueId val="{00000000-7AA7-488E-95D1-7045DB66FFA4}"/>
            </c:ext>
          </c:extLst>
        </c:ser>
        <c:ser>
          <c:idx val="1"/>
          <c:order val="1"/>
          <c:tx>
            <c:strRef>
              <c:f>List1!$C$1</c:f>
              <c:strCache>
                <c:ptCount val="1"/>
                <c:pt idx="0">
                  <c:v>Muži</c:v>
                </c:pt>
              </c:strCache>
            </c:strRef>
          </c:tx>
          <c:spPr>
            <a:solidFill>
              <a:schemeClr val="accent5"/>
            </a:solidFill>
            <a:ln>
              <a:noFill/>
            </a:ln>
            <a:effectLst/>
          </c:spPr>
          <c:invertIfNegative val="0"/>
          <c:cat>
            <c:strRef>
              <c:f>List1!$A$2:$A$5</c:f>
              <c:strCache>
                <c:ptCount val="4"/>
                <c:pt idx="0">
                  <c:v>31-34</c:v>
                </c:pt>
                <c:pt idx="1">
                  <c:v>35-38</c:v>
                </c:pt>
                <c:pt idx="2">
                  <c:v>39-42</c:v>
                </c:pt>
                <c:pt idx="3">
                  <c:v>43-46</c:v>
                </c:pt>
              </c:strCache>
            </c:strRef>
          </c:cat>
          <c:val>
            <c:numRef>
              <c:f>List1!$C$2:$C$5</c:f>
              <c:numCache>
                <c:formatCode>General</c:formatCode>
                <c:ptCount val="4"/>
                <c:pt idx="0">
                  <c:v>0</c:v>
                </c:pt>
                <c:pt idx="1">
                  <c:v>12</c:v>
                </c:pt>
                <c:pt idx="2">
                  <c:v>30</c:v>
                </c:pt>
                <c:pt idx="3">
                  <c:v>68</c:v>
                </c:pt>
              </c:numCache>
            </c:numRef>
          </c:val>
          <c:extLst>
            <c:ext xmlns:c16="http://schemas.microsoft.com/office/drawing/2014/chart" uri="{C3380CC4-5D6E-409C-BE32-E72D297353CC}">
              <c16:uniqueId val="{00000001-7AA7-488E-95D1-7045DB66FFA4}"/>
            </c:ext>
          </c:extLst>
        </c:ser>
        <c:ser>
          <c:idx val="2"/>
          <c:order val="2"/>
          <c:tx>
            <c:strRef>
              <c:f>List1!$D$1</c:f>
              <c:strCache>
                <c:ptCount val="1"/>
                <c:pt idx="0">
                  <c:v>Děti</c:v>
                </c:pt>
              </c:strCache>
            </c:strRef>
          </c:tx>
          <c:spPr>
            <a:solidFill>
              <a:schemeClr val="accent5">
                <a:tint val="65000"/>
              </a:schemeClr>
            </a:solidFill>
            <a:ln>
              <a:noFill/>
            </a:ln>
            <a:effectLst/>
          </c:spPr>
          <c:invertIfNegative val="0"/>
          <c:cat>
            <c:strRef>
              <c:f>List1!$A$2:$A$5</c:f>
              <c:strCache>
                <c:ptCount val="4"/>
                <c:pt idx="0">
                  <c:v>31-34</c:v>
                </c:pt>
                <c:pt idx="1">
                  <c:v>35-38</c:v>
                </c:pt>
                <c:pt idx="2">
                  <c:v>39-42</c:v>
                </c:pt>
                <c:pt idx="3">
                  <c:v>43-46</c:v>
                </c:pt>
              </c:strCache>
            </c:strRef>
          </c:cat>
          <c:val>
            <c:numRef>
              <c:f>List1!$D$2:$D$5</c:f>
              <c:numCache>
                <c:formatCode>General</c:formatCode>
                <c:ptCount val="4"/>
                <c:pt idx="0">
                  <c:v>50</c:v>
                </c:pt>
                <c:pt idx="1">
                  <c:v>38</c:v>
                </c:pt>
                <c:pt idx="2">
                  <c:v>21</c:v>
                </c:pt>
                <c:pt idx="3">
                  <c:v>1</c:v>
                </c:pt>
              </c:numCache>
            </c:numRef>
          </c:val>
          <c:extLst>
            <c:ext xmlns:c16="http://schemas.microsoft.com/office/drawing/2014/chart" uri="{C3380CC4-5D6E-409C-BE32-E72D297353CC}">
              <c16:uniqueId val="{00000002-7AA7-488E-95D1-7045DB66FFA4}"/>
            </c:ext>
          </c:extLst>
        </c:ser>
        <c:dLbls>
          <c:showLegendKey val="0"/>
          <c:showVal val="0"/>
          <c:showCatName val="0"/>
          <c:showSerName val="0"/>
          <c:showPercent val="0"/>
          <c:showBubbleSize val="0"/>
        </c:dLbls>
        <c:gapWidth val="219"/>
        <c:overlap val="-27"/>
        <c:axId val="680208792"/>
        <c:axId val="680210752"/>
      </c:barChart>
      <c:catAx>
        <c:axId val="6802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10752"/>
        <c:crosses val="autoZero"/>
        <c:auto val="1"/>
        <c:lblAlgn val="ctr"/>
        <c:lblOffset val="100"/>
        <c:noMultiLvlLbl val="0"/>
      </c:catAx>
      <c:valAx>
        <c:axId val="6802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0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4" ma:contentTypeDescription="Vytvoří nový dokument" ma:contentTypeScope="" ma:versionID="2de6ef998d83c6950bcfa82fd810f98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39fcf922e2f9f00aef37f9b9729fc51b"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1</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2</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4BDCA9-F236-4B20-B59E-5112E0FA0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F35A4-9E98-4AFD-B9A4-794844924C45}">
  <ds:schemaRefs>
    <ds:schemaRef ds:uri="http://schemas.microsoft.com/sharepoint/v3/contenttype/forms"/>
  </ds:schemaRefs>
</ds:datastoreItem>
</file>

<file path=customXml/itemProps3.xml><?xml version="1.0" encoding="utf-8"?>
<ds:datastoreItem xmlns:ds="http://schemas.openxmlformats.org/officeDocument/2006/customXml" ds:itemID="{26C82B91-15B2-1842-A6F4-6A311C601714}">
  <ds:schemaRefs>
    <ds:schemaRef ds:uri="http://schemas.openxmlformats.org/officeDocument/2006/bibliography"/>
  </ds:schemaRefs>
</ds:datastoreItem>
</file>

<file path=customXml/itemProps4.xml><?xml version="1.0" encoding="utf-8"?>
<ds:datastoreItem xmlns:ds="http://schemas.openxmlformats.org/officeDocument/2006/customXml" ds:itemID="{45504EFC-FD04-46FE-BFB0-11CB362E89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29</Pages>
  <Words>5451</Words>
  <Characters>32162</Characters>
  <Application>Microsoft Office Word</Application>
  <DocSecurity>0</DocSecurity>
  <Lines>268</Lines>
  <Paragraphs>75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Lukáš Březina</cp:lastModifiedBy>
  <cp:revision>529</cp:revision>
  <cp:lastPrinted>2018-11-21T14:52:00Z</cp:lastPrinted>
  <dcterms:created xsi:type="dcterms:W3CDTF">2019-06-16T18:03:00Z</dcterms:created>
  <dcterms:modified xsi:type="dcterms:W3CDTF">2020-09-07T07:02:00Z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ZOTERO_PREF_1">
    <vt:lpwstr>&lt;data data-version="3" zotero-version="5.0.89"&gt;&lt;session id="Fv61nYjs"/&gt;&lt;style id="http://csl.mendeley.com/styles/6947853/iso690-author-date-FM-VSE" hasBibliography="1" bibliographyStyleHasBeenSet="1"/&gt;&lt;prefs&gt;&lt;pref name="fieldType" value="Field"/&gt;&lt;/prefs&gt;&lt;</vt:lpwstr>
  </property>
  <property fmtid="{D5CDD505-2E9C-101B-9397-08002B2CF9AE}" pid="9" name="ZOTERO_PREF_2">
    <vt:lpwstr>/data&gt;</vt:lpwstr>
  </property>
</Properties>
</file>