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0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7867"/>
        <w:gridCol w:w="2835"/>
      </w:tblGrid>
      <w:tr w:rsidR="00024521" w:rsidTr="0064626F">
        <w:trPr>
          <w:tblHeader/>
        </w:trPr>
        <w:tc>
          <w:tcPr>
            <w:tcW w:w="1070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521" w:rsidRDefault="00024521">
            <w:pPr>
              <w:jc w:val="right"/>
              <w:rPr>
                <w:color w:val="0000FF"/>
              </w:rPr>
            </w:pPr>
          </w:p>
          <w:p w:rsidR="00024521" w:rsidRDefault="00024521">
            <w:pPr>
              <w:jc w:val="center"/>
              <w:rPr>
                <w:color w:val="0000FF"/>
              </w:rPr>
            </w:pPr>
            <w:r w:rsidRPr="00791357">
              <w:rPr>
                <w:color w:val="0000FF"/>
                <w:sz w:val="22"/>
              </w:rPr>
              <w:object w:dxaOrig="1968" w:dyaOrig="56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8.4pt;height:28.2pt" o:ole="">
                  <v:imagedata r:id="rId7" o:title=""/>
                </v:shape>
                <o:OLEObject Type="Embed" ProgID="Word.Document.8" ShapeID="_x0000_i1025" DrawAspect="Content" ObjectID="_1462531938" r:id="rId8"/>
              </w:object>
            </w:r>
          </w:p>
          <w:p w:rsidR="00024521" w:rsidRDefault="00024521">
            <w:pPr>
              <w:jc w:val="center"/>
              <w:rPr>
                <w:color w:val="0000FF"/>
              </w:rPr>
            </w:pPr>
            <w:r w:rsidRPr="00791357">
              <w:rPr>
                <w:color w:val="0000FF"/>
                <w:sz w:val="22"/>
              </w:rPr>
              <w:object w:dxaOrig="6826" w:dyaOrig="403">
                <v:shape id="_x0000_i1026" type="#_x0000_t75" style="width:489.6pt;height:28.2pt" o:ole="">
                  <v:imagedata r:id="rId9" o:title=""/>
                </v:shape>
                <o:OLEObject Type="Embed" ProgID="Word.Document.8" ShapeID="_x0000_i1026" DrawAspect="Content" ObjectID="_1462531939" r:id="rId10"/>
              </w:object>
            </w:r>
          </w:p>
          <w:p w:rsidR="00024521" w:rsidRDefault="00024521">
            <w:pPr>
              <w:jc w:val="center"/>
              <w:rPr>
                <w:rFonts w:ascii="Courier" w:hAnsi="Courier"/>
              </w:rPr>
            </w:pPr>
            <w:r>
              <w:rPr>
                <w:b/>
                <w:color w:val="0000FF"/>
                <w:sz w:val="16"/>
              </w:rPr>
              <w:t>Fragata Presidente Sarmiento 46 (1406) Capital Federal - Argentina – Tel/Fax 2054 1499 - E-Mail: info@ianca.com.ar</w:t>
            </w:r>
            <w:r>
              <w:rPr>
                <w:rFonts w:ascii="Courier" w:hAnsi="Courier"/>
              </w:rPr>
              <w:t xml:space="preserve"> </w:t>
            </w:r>
          </w:p>
        </w:tc>
      </w:tr>
      <w:tr w:rsidR="00024521" w:rsidTr="0064626F">
        <w:trPr>
          <w:tblHeader/>
        </w:trPr>
        <w:tc>
          <w:tcPr>
            <w:tcW w:w="10702" w:type="dxa"/>
            <w:gridSpan w:val="2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pct10" w:color="auto" w:fill="auto"/>
            <w:hideMark/>
          </w:tcPr>
          <w:p w:rsidR="00024521" w:rsidRDefault="00043CB4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Acta</w:t>
            </w:r>
            <w:r w:rsidR="0028369B">
              <w:rPr>
                <w:b/>
                <w:sz w:val="36"/>
              </w:rPr>
              <w:t xml:space="preserve"> de la </w:t>
            </w:r>
            <w:r w:rsidR="00024521">
              <w:rPr>
                <w:b/>
                <w:sz w:val="36"/>
              </w:rPr>
              <w:t xml:space="preserve">Convención Arbitral </w:t>
            </w:r>
          </w:p>
        </w:tc>
      </w:tr>
      <w:tr w:rsidR="00024521" w:rsidTr="00471BBE">
        <w:tc>
          <w:tcPr>
            <w:tcW w:w="7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24521" w:rsidRDefault="00024521" w:rsidP="00024521">
            <w:pPr>
              <w:jc w:val="center"/>
              <w:rPr>
                <w:b/>
              </w:rPr>
            </w:pPr>
            <w:r>
              <w:rPr>
                <w:b/>
              </w:rPr>
              <w:t>Convención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24521" w:rsidRDefault="00024521">
            <w:pPr>
              <w:ind w:hanging="212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024521" w:rsidTr="00B0191D">
        <w:tc>
          <w:tcPr>
            <w:tcW w:w="7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521" w:rsidRDefault="00024521">
            <w:pPr>
              <w:rPr>
                <w:rFonts w:ascii="Brush Script MT" w:hAnsi="Brush Script MT"/>
                <w:b/>
                <w:i/>
                <w:sz w:val="36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521" w:rsidRDefault="00024521">
            <w:pPr>
              <w:jc w:val="right"/>
              <w:rPr>
                <w:rFonts w:ascii="Brush Script MT" w:hAnsi="Brush Script MT"/>
                <w:b/>
                <w:i/>
                <w:sz w:val="36"/>
              </w:rPr>
            </w:pPr>
          </w:p>
        </w:tc>
      </w:tr>
      <w:tr w:rsidR="00024521" w:rsidRPr="00024521" w:rsidTr="00B0191D">
        <w:tc>
          <w:tcPr>
            <w:tcW w:w="10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24521" w:rsidRPr="00024521" w:rsidRDefault="00024521" w:rsidP="00DC13DD">
            <w:pPr>
              <w:jc w:val="center"/>
              <w:rPr>
                <w:b/>
              </w:rPr>
            </w:pPr>
            <w:r>
              <w:rPr>
                <w:b/>
              </w:rPr>
              <w:t>Part</w:t>
            </w:r>
            <w:r w:rsidR="00471BBE">
              <w:rPr>
                <w:b/>
              </w:rPr>
              <w:t>icipante 1</w:t>
            </w:r>
            <w:r w:rsidRPr="00024521">
              <w:rPr>
                <w:b/>
              </w:rPr>
              <w:t xml:space="preserve"> </w:t>
            </w:r>
          </w:p>
        </w:tc>
      </w:tr>
      <w:tr w:rsidR="00024521" w:rsidRPr="00024521" w:rsidTr="00B0191D">
        <w:tc>
          <w:tcPr>
            <w:tcW w:w="10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24521" w:rsidRDefault="00024521" w:rsidP="00DC13DD">
            <w:pPr>
              <w:jc w:val="center"/>
              <w:rPr>
                <w:b/>
              </w:rPr>
            </w:pPr>
          </w:p>
        </w:tc>
      </w:tr>
      <w:tr w:rsidR="00024521" w:rsidRPr="00024521" w:rsidTr="00B0191D">
        <w:tc>
          <w:tcPr>
            <w:tcW w:w="10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24521" w:rsidRDefault="00024521" w:rsidP="00DC13DD">
            <w:pPr>
              <w:jc w:val="center"/>
              <w:rPr>
                <w:b/>
              </w:rPr>
            </w:pPr>
          </w:p>
        </w:tc>
      </w:tr>
      <w:tr w:rsidR="00024521" w:rsidTr="00B0191D">
        <w:tc>
          <w:tcPr>
            <w:tcW w:w="10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24521" w:rsidRPr="00024521" w:rsidRDefault="00024521" w:rsidP="00DC13DD">
            <w:pPr>
              <w:jc w:val="center"/>
              <w:rPr>
                <w:b/>
              </w:rPr>
            </w:pPr>
            <w:r>
              <w:rPr>
                <w:b/>
              </w:rPr>
              <w:t>Denominación de Organización o Persona</w:t>
            </w:r>
            <w:r w:rsidRPr="00024521">
              <w:rPr>
                <w:b/>
              </w:rPr>
              <w:t xml:space="preserve"> </w:t>
            </w:r>
          </w:p>
        </w:tc>
      </w:tr>
      <w:tr w:rsidR="00024521" w:rsidTr="00B0191D">
        <w:tc>
          <w:tcPr>
            <w:tcW w:w="10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024521" w:rsidRPr="00024521" w:rsidRDefault="00024521" w:rsidP="00DC13DD">
            <w:pPr>
              <w:jc w:val="center"/>
              <w:rPr>
                <w:b/>
              </w:rPr>
            </w:pPr>
            <w:r w:rsidRPr="00024521">
              <w:rPr>
                <w:b/>
              </w:rPr>
              <w:t xml:space="preserve"> </w:t>
            </w:r>
          </w:p>
        </w:tc>
      </w:tr>
      <w:tr w:rsidR="00024521" w:rsidTr="00B0191D">
        <w:tc>
          <w:tcPr>
            <w:tcW w:w="10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24521" w:rsidRPr="00024521" w:rsidRDefault="00024521" w:rsidP="00DC13DD">
            <w:pPr>
              <w:jc w:val="center"/>
              <w:rPr>
                <w:b/>
              </w:rPr>
            </w:pPr>
            <w:r>
              <w:rPr>
                <w:b/>
              </w:rPr>
              <w:t xml:space="preserve">Domicilio Físico </w:t>
            </w:r>
            <w:r w:rsidR="0028369B">
              <w:rPr>
                <w:b/>
              </w:rPr>
              <w:t xml:space="preserve">constituido </w:t>
            </w:r>
            <w:r>
              <w:rPr>
                <w:b/>
              </w:rPr>
              <w:t>de Organización o Persona</w:t>
            </w:r>
            <w:r w:rsidRPr="00024521">
              <w:rPr>
                <w:b/>
              </w:rPr>
              <w:t xml:space="preserve"> </w:t>
            </w:r>
          </w:p>
        </w:tc>
      </w:tr>
      <w:tr w:rsidR="00024521" w:rsidTr="00B0191D">
        <w:tc>
          <w:tcPr>
            <w:tcW w:w="10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024521" w:rsidRPr="00024521" w:rsidRDefault="00024521" w:rsidP="00DC13DD">
            <w:pPr>
              <w:jc w:val="center"/>
              <w:rPr>
                <w:b/>
              </w:rPr>
            </w:pPr>
            <w:r w:rsidRPr="00024521">
              <w:rPr>
                <w:b/>
              </w:rPr>
              <w:t xml:space="preserve"> </w:t>
            </w:r>
          </w:p>
        </w:tc>
      </w:tr>
      <w:tr w:rsidR="00024521" w:rsidTr="00B0191D">
        <w:tc>
          <w:tcPr>
            <w:tcW w:w="10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24521" w:rsidRPr="00024521" w:rsidRDefault="0028369B" w:rsidP="0028369B">
            <w:pPr>
              <w:jc w:val="center"/>
              <w:rPr>
                <w:b/>
              </w:rPr>
            </w:pPr>
            <w:r>
              <w:rPr>
                <w:b/>
              </w:rPr>
              <w:t xml:space="preserve">Correo electrónico constituido de </w:t>
            </w:r>
            <w:r w:rsidR="00024521">
              <w:rPr>
                <w:b/>
              </w:rPr>
              <w:t>Organización o Persona</w:t>
            </w:r>
            <w:r w:rsidR="00024521" w:rsidRPr="00024521">
              <w:rPr>
                <w:b/>
              </w:rPr>
              <w:t xml:space="preserve"> </w:t>
            </w:r>
          </w:p>
        </w:tc>
      </w:tr>
      <w:tr w:rsidR="00024521" w:rsidTr="00B0191D">
        <w:tc>
          <w:tcPr>
            <w:tcW w:w="10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024521" w:rsidRPr="00024521" w:rsidRDefault="00024521" w:rsidP="00DC13DD">
            <w:pPr>
              <w:jc w:val="center"/>
              <w:rPr>
                <w:b/>
              </w:rPr>
            </w:pPr>
            <w:r w:rsidRPr="00024521">
              <w:rPr>
                <w:b/>
              </w:rPr>
              <w:t xml:space="preserve"> </w:t>
            </w:r>
          </w:p>
        </w:tc>
      </w:tr>
      <w:tr w:rsidR="0028369B" w:rsidTr="00B0191D">
        <w:tc>
          <w:tcPr>
            <w:tcW w:w="10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8369B" w:rsidRPr="00024521" w:rsidRDefault="0028369B" w:rsidP="00DC13DD">
            <w:pPr>
              <w:jc w:val="center"/>
              <w:rPr>
                <w:b/>
              </w:rPr>
            </w:pPr>
            <w:r>
              <w:rPr>
                <w:b/>
              </w:rPr>
              <w:t>Teléfono /Fax de Organización o Persona</w:t>
            </w:r>
            <w:r w:rsidRPr="00024521">
              <w:rPr>
                <w:b/>
              </w:rPr>
              <w:t xml:space="preserve"> </w:t>
            </w:r>
          </w:p>
        </w:tc>
      </w:tr>
      <w:tr w:rsidR="0028369B" w:rsidTr="00B0191D">
        <w:tc>
          <w:tcPr>
            <w:tcW w:w="10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8369B" w:rsidRPr="00024521" w:rsidRDefault="0028369B" w:rsidP="00DC13DD">
            <w:pPr>
              <w:jc w:val="center"/>
              <w:rPr>
                <w:b/>
              </w:rPr>
            </w:pPr>
            <w:r w:rsidRPr="00024521">
              <w:rPr>
                <w:b/>
              </w:rPr>
              <w:t xml:space="preserve"> </w:t>
            </w:r>
          </w:p>
        </w:tc>
      </w:tr>
      <w:tr w:rsidR="00471BBE" w:rsidRPr="00024521" w:rsidTr="00B0191D">
        <w:tc>
          <w:tcPr>
            <w:tcW w:w="10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71BBE" w:rsidRDefault="00471BBE" w:rsidP="00DC13DD">
            <w:pPr>
              <w:jc w:val="center"/>
              <w:rPr>
                <w:b/>
              </w:rPr>
            </w:pPr>
          </w:p>
        </w:tc>
      </w:tr>
      <w:tr w:rsidR="00471BBE" w:rsidTr="00B0191D">
        <w:tc>
          <w:tcPr>
            <w:tcW w:w="10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71BBE" w:rsidRPr="00024521" w:rsidRDefault="00471BBE" w:rsidP="00DC13DD">
            <w:pPr>
              <w:jc w:val="center"/>
              <w:rPr>
                <w:b/>
              </w:rPr>
            </w:pPr>
            <w:r>
              <w:rPr>
                <w:b/>
              </w:rPr>
              <w:t>Responsable acreditado</w:t>
            </w:r>
            <w:r w:rsidRPr="00024521">
              <w:rPr>
                <w:b/>
              </w:rPr>
              <w:t xml:space="preserve"> </w:t>
            </w:r>
          </w:p>
        </w:tc>
      </w:tr>
      <w:tr w:rsidR="00471BBE" w:rsidTr="00B0191D">
        <w:tc>
          <w:tcPr>
            <w:tcW w:w="10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471BBE" w:rsidRPr="00024521" w:rsidRDefault="00471BBE" w:rsidP="00DC13DD">
            <w:pPr>
              <w:jc w:val="center"/>
              <w:rPr>
                <w:b/>
              </w:rPr>
            </w:pPr>
            <w:r w:rsidRPr="00024521">
              <w:rPr>
                <w:b/>
              </w:rPr>
              <w:t xml:space="preserve"> </w:t>
            </w:r>
          </w:p>
        </w:tc>
      </w:tr>
      <w:tr w:rsidR="00471BBE" w:rsidRPr="00024521" w:rsidTr="00B0191D">
        <w:tc>
          <w:tcPr>
            <w:tcW w:w="10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71BBE" w:rsidRPr="00024521" w:rsidRDefault="00471BBE" w:rsidP="00DC13DD">
            <w:pPr>
              <w:jc w:val="center"/>
              <w:rPr>
                <w:b/>
              </w:rPr>
            </w:pPr>
            <w:r>
              <w:rPr>
                <w:b/>
              </w:rPr>
              <w:t>Participante 2</w:t>
            </w:r>
            <w:r w:rsidRPr="00024521">
              <w:rPr>
                <w:b/>
              </w:rPr>
              <w:t xml:space="preserve"> </w:t>
            </w:r>
          </w:p>
        </w:tc>
      </w:tr>
      <w:tr w:rsidR="0028369B" w:rsidTr="00471BBE">
        <w:tc>
          <w:tcPr>
            <w:tcW w:w="10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8369B" w:rsidRPr="00024521" w:rsidRDefault="0028369B" w:rsidP="00DC13DD">
            <w:pPr>
              <w:jc w:val="center"/>
              <w:rPr>
                <w:b/>
              </w:rPr>
            </w:pPr>
            <w:r>
              <w:rPr>
                <w:b/>
              </w:rPr>
              <w:t>Denominación de Organización o Persona</w:t>
            </w:r>
            <w:r w:rsidRPr="00024521">
              <w:rPr>
                <w:b/>
              </w:rPr>
              <w:t xml:space="preserve"> </w:t>
            </w:r>
          </w:p>
        </w:tc>
      </w:tr>
      <w:tr w:rsidR="0028369B" w:rsidTr="00471BBE">
        <w:tc>
          <w:tcPr>
            <w:tcW w:w="10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8369B" w:rsidRPr="00024521" w:rsidRDefault="0028369B" w:rsidP="00DC13DD">
            <w:pPr>
              <w:jc w:val="center"/>
              <w:rPr>
                <w:b/>
              </w:rPr>
            </w:pPr>
            <w:r w:rsidRPr="00024521">
              <w:rPr>
                <w:b/>
              </w:rPr>
              <w:t xml:space="preserve"> </w:t>
            </w:r>
          </w:p>
        </w:tc>
      </w:tr>
      <w:tr w:rsidR="0028369B" w:rsidTr="00471BBE">
        <w:tc>
          <w:tcPr>
            <w:tcW w:w="10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8369B" w:rsidRPr="00024521" w:rsidRDefault="0028369B" w:rsidP="00DC13DD">
            <w:pPr>
              <w:jc w:val="center"/>
              <w:rPr>
                <w:b/>
              </w:rPr>
            </w:pPr>
            <w:r>
              <w:rPr>
                <w:b/>
              </w:rPr>
              <w:t>Domicilio Físico constituido de Organización o Persona</w:t>
            </w:r>
            <w:r w:rsidRPr="00024521">
              <w:rPr>
                <w:b/>
              </w:rPr>
              <w:t xml:space="preserve"> </w:t>
            </w:r>
          </w:p>
        </w:tc>
      </w:tr>
      <w:tr w:rsidR="0028369B" w:rsidTr="00471BBE">
        <w:tc>
          <w:tcPr>
            <w:tcW w:w="10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8369B" w:rsidRPr="00024521" w:rsidRDefault="0028369B" w:rsidP="00DC13DD">
            <w:pPr>
              <w:jc w:val="center"/>
              <w:rPr>
                <w:b/>
              </w:rPr>
            </w:pPr>
            <w:r w:rsidRPr="00024521">
              <w:rPr>
                <w:b/>
              </w:rPr>
              <w:t xml:space="preserve"> </w:t>
            </w:r>
          </w:p>
        </w:tc>
      </w:tr>
      <w:tr w:rsidR="0028369B" w:rsidTr="00471BBE">
        <w:tc>
          <w:tcPr>
            <w:tcW w:w="10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8369B" w:rsidRPr="00024521" w:rsidRDefault="0028369B" w:rsidP="00DC13DD">
            <w:pPr>
              <w:jc w:val="center"/>
              <w:rPr>
                <w:b/>
              </w:rPr>
            </w:pPr>
            <w:r>
              <w:rPr>
                <w:b/>
              </w:rPr>
              <w:t>Correo electrónico constituido de Organización o Persona</w:t>
            </w:r>
            <w:r w:rsidRPr="00024521">
              <w:rPr>
                <w:b/>
              </w:rPr>
              <w:t xml:space="preserve"> </w:t>
            </w:r>
          </w:p>
        </w:tc>
      </w:tr>
      <w:tr w:rsidR="0028369B" w:rsidTr="00471BBE">
        <w:tc>
          <w:tcPr>
            <w:tcW w:w="10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8369B" w:rsidRPr="00024521" w:rsidRDefault="0028369B" w:rsidP="00DC13DD">
            <w:pPr>
              <w:jc w:val="center"/>
              <w:rPr>
                <w:b/>
              </w:rPr>
            </w:pPr>
            <w:r w:rsidRPr="00024521">
              <w:rPr>
                <w:b/>
              </w:rPr>
              <w:t xml:space="preserve"> </w:t>
            </w:r>
          </w:p>
        </w:tc>
      </w:tr>
      <w:tr w:rsidR="0028369B" w:rsidTr="00471BBE">
        <w:tc>
          <w:tcPr>
            <w:tcW w:w="10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8369B" w:rsidRPr="00024521" w:rsidRDefault="0028369B" w:rsidP="00DC13DD">
            <w:pPr>
              <w:jc w:val="center"/>
              <w:rPr>
                <w:b/>
              </w:rPr>
            </w:pPr>
            <w:r>
              <w:rPr>
                <w:b/>
              </w:rPr>
              <w:t>Teléfono /Fax de Organización o Persona</w:t>
            </w:r>
            <w:r w:rsidRPr="00024521">
              <w:rPr>
                <w:b/>
              </w:rPr>
              <w:t xml:space="preserve"> </w:t>
            </w:r>
          </w:p>
        </w:tc>
      </w:tr>
      <w:tr w:rsidR="0028369B" w:rsidTr="00471BBE">
        <w:tc>
          <w:tcPr>
            <w:tcW w:w="10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8369B" w:rsidRPr="00024521" w:rsidRDefault="0028369B" w:rsidP="00DC13DD">
            <w:pPr>
              <w:jc w:val="center"/>
              <w:rPr>
                <w:b/>
              </w:rPr>
            </w:pPr>
            <w:r w:rsidRPr="00024521">
              <w:rPr>
                <w:b/>
              </w:rPr>
              <w:t xml:space="preserve"> </w:t>
            </w:r>
          </w:p>
        </w:tc>
      </w:tr>
      <w:tr w:rsidR="00471BBE" w:rsidTr="00DC13DD">
        <w:tc>
          <w:tcPr>
            <w:tcW w:w="10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71BBE" w:rsidRPr="00024521" w:rsidRDefault="00471BBE" w:rsidP="00DC13DD">
            <w:pPr>
              <w:jc w:val="center"/>
              <w:rPr>
                <w:b/>
              </w:rPr>
            </w:pPr>
            <w:r>
              <w:rPr>
                <w:b/>
              </w:rPr>
              <w:t>Responsable acreditado</w:t>
            </w:r>
            <w:r w:rsidRPr="00024521">
              <w:rPr>
                <w:b/>
              </w:rPr>
              <w:t xml:space="preserve"> </w:t>
            </w:r>
          </w:p>
        </w:tc>
      </w:tr>
      <w:tr w:rsidR="00471BBE" w:rsidTr="00DC13DD">
        <w:tc>
          <w:tcPr>
            <w:tcW w:w="10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471BBE" w:rsidRPr="00024521" w:rsidRDefault="00471BBE" w:rsidP="00DC13DD">
            <w:pPr>
              <w:jc w:val="center"/>
              <w:rPr>
                <w:b/>
              </w:rPr>
            </w:pPr>
            <w:r w:rsidRPr="00024521">
              <w:rPr>
                <w:b/>
              </w:rPr>
              <w:t xml:space="preserve"> </w:t>
            </w:r>
          </w:p>
        </w:tc>
      </w:tr>
      <w:tr w:rsidR="006D6E6D" w:rsidTr="00B81AEA">
        <w:tc>
          <w:tcPr>
            <w:tcW w:w="10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D6E6D" w:rsidRPr="00024521" w:rsidRDefault="006D6E6D" w:rsidP="00B81AEA">
            <w:pPr>
              <w:jc w:val="center"/>
              <w:rPr>
                <w:b/>
              </w:rPr>
            </w:pPr>
            <w:r>
              <w:rPr>
                <w:b/>
              </w:rPr>
              <w:t>Observaciones</w:t>
            </w:r>
            <w:r w:rsidRPr="00024521">
              <w:rPr>
                <w:b/>
              </w:rPr>
              <w:t xml:space="preserve"> </w:t>
            </w:r>
          </w:p>
        </w:tc>
      </w:tr>
      <w:tr w:rsidR="006D6E6D" w:rsidTr="00B81AEA">
        <w:tc>
          <w:tcPr>
            <w:tcW w:w="10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64626F" w:rsidRDefault="0064626F" w:rsidP="00B81AEA">
            <w:pPr>
              <w:jc w:val="center"/>
              <w:rPr>
                <w:b/>
              </w:rPr>
            </w:pPr>
          </w:p>
          <w:p w:rsidR="0064626F" w:rsidRDefault="0064626F" w:rsidP="00B81AEA">
            <w:pPr>
              <w:jc w:val="center"/>
              <w:rPr>
                <w:b/>
              </w:rPr>
            </w:pPr>
          </w:p>
          <w:p w:rsidR="0064626F" w:rsidRDefault="0064626F" w:rsidP="00B81AEA">
            <w:pPr>
              <w:jc w:val="center"/>
              <w:rPr>
                <w:b/>
              </w:rPr>
            </w:pPr>
          </w:p>
          <w:p w:rsidR="006D6E6D" w:rsidRDefault="006D6E6D" w:rsidP="00B81AEA">
            <w:pPr>
              <w:jc w:val="center"/>
              <w:rPr>
                <w:b/>
              </w:rPr>
            </w:pPr>
            <w:r w:rsidRPr="00024521">
              <w:rPr>
                <w:b/>
              </w:rPr>
              <w:t xml:space="preserve"> </w:t>
            </w:r>
          </w:p>
          <w:p w:rsidR="006D6E6D" w:rsidRDefault="006D6E6D" w:rsidP="00B81AEA">
            <w:pPr>
              <w:jc w:val="center"/>
              <w:rPr>
                <w:b/>
              </w:rPr>
            </w:pPr>
          </w:p>
          <w:p w:rsidR="006D6E6D" w:rsidRDefault="006D6E6D" w:rsidP="00B81AEA">
            <w:pPr>
              <w:jc w:val="center"/>
              <w:rPr>
                <w:b/>
              </w:rPr>
            </w:pPr>
          </w:p>
          <w:p w:rsidR="006D6E6D" w:rsidRDefault="006D6E6D" w:rsidP="00B81AEA">
            <w:pPr>
              <w:jc w:val="center"/>
              <w:rPr>
                <w:b/>
              </w:rPr>
            </w:pPr>
          </w:p>
          <w:p w:rsidR="006D6E6D" w:rsidRDefault="006D6E6D" w:rsidP="00B81AEA">
            <w:pPr>
              <w:jc w:val="center"/>
              <w:rPr>
                <w:b/>
              </w:rPr>
            </w:pPr>
          </w:p>
          <w:p w:rsidR="006D6E6D" w:rsidRDefault="006D6E6D" w:rsidP="00B81AEA">
            <w:pPr>
              <w:jc w:val="center"/>
              <w:rPr>
                <w:b/>
              </w:rPr>
            </w:pPr>
          </w:p>
          <w:p w:rsidR="006D6E6D" w:rsidRDefault="006D6E6D" w:rsidP="00B81AEA">
            <w:pPr>
              <w:jc w:val="center"/>
              <w:rPr>
                <w:b/>
              </w:rPr>
            </w:pPr>
          </w:p>
          <w:p w:rsidR="006D6E6D" w:rsidRPr="00024521" w:rsidRDefault="006D6E6D" w:rsidP="006D6E6D">
            <w:pPr>
              <w:rPr>
                <w:b/>
              </w:rPr>
            </w:pPr>
          </w:p>
        </w:tc>
      </w:tr>
      <w:tr w:rsidR="0028369B" w:rsidTr="00471BBE">
        <w:tc>
          <w:tcPr>
            <w:tcW w:w="10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8369B" w:rsidRPr="00024521" w:rsidRDefault="0028369B" w:rsidP="00DC13DD">
            <w:pPr>
              <w:jc w:val="center"/>
              <w:rPr>
                <w:b/>
              </w:rPr>
            </w:pPr>
            <w:r>
              <w:rPr>
                <w:b/>
              </w:rPr>
              <w:t>Sustentación</w:t>
            </w:r>
            <w:r w:rsidRPr="00024521">
              <w:rPr>
                <w:b/>
              </w:rPr>
              <w:t xml:space="preserve"> </w:t>
            </w:r>
          </w:p>
        </w:tc>
      </w:tr>
      <w:tr w:rsidR="00471BBE" w:rsidRPr="0028369B" w:rsidTr="00471BBE">
        <w:tc>
          <w:tcPr>
            <w:tcW w:w="10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557031" w:rsidRDefault="00B0191D" w:rsidP="00471BBE">
            <w:r>
              <w:t>Esta acta</w:t>
            </w:r>
            <w:r w:rsidR="0028369B">
              <w:t xml:space="preserve"> es el producto de la negociación entre las partes indicadas más arriba, para el contrato citado en la convención y que se basa en la cumplimentación del </w:t>
            </w:r>
            <w:r w:rsidR="00D527F3">
              <w:t>presente formulario del archivo Word denominado “</w:t>
            </w:r>
            <w:r w:rsidR="0064626F">
              <w:t>ActaConvenciónArbitral.docx</w:t>
            </w:r>
            <w:r w:rsidR="00D527F3">
              <w:t>” (que contiene incrustada la planilla</w:t>
            </w:r>
            <w:r w:rsidR="0028369B">
              <w:t xml:space="preserve"> electrónica “</w:t>
            </w:r>
            <w:r w:rsidR="00D527F3">
              <w:t>Acta</w:t>
            </w:r>
            <w:r w:rsidR="0028369B">
              <w:t>C</w:t>
            </w:r>
            <w:r w:rsidR="00D527F3">
              <w:t>onvención</w:t>
            </w:r>
            <w:r w:rsidR="0028369B">
              <w:t>Arbitral.</w:t>
            </w:r>
            <w:r w:rsidR="00D527F3">
              <w:t>xlsm</w:t>
            </w:r>
            <w:r w:rsidR="0028369B">
              <w:t>”</w:t>
            </w:r>
            <w:r w:rsidR="00D527F3">
              <w:t>)</w:t>
            </w:r>
            <w:r w:rsidR="0028369B">
              <w:t>, del IANCA y que ambos</w:t>
            </w:r>
            <w:r w:rsidR="00D527F3">
              <w:t xml:space="preserve"> participantes </w:t>
            </w:r>
            <w:r w:rsidR="0028369B">
              <w:t>acordaron de mutuo acuerdo</w:t>
            </w:r>
            <w:r w:rsidR="00D527F3">
              <w:t>, y que completaron</w:t>
            </w:r>
            <w:r w:rsidR="00471BBE">
              <w:t xml:space="preserve"> los siguiente datos</w:t>
            </w:r>
            <w:r w:rsidR="00D527F3">
              <w:t>:</w:t>
            </w:r>
          </w:p>
          <w:p w:rsidR="0028369B" w:rsidRDefault="007924B7" w:rsidP="0028369B">
            <w:r w:rsidRPr="00A729CD">
              <w:object w:dxaOrig="15601" w:dyaOrig="17137">
                <v:shape id="_x0000_i1027" type="#_x0000_t75" style="width:532.8pt;height:584.4pt" o:ole="">
                  <v:imagedata r:id="rId11" o:title=""/>
                </v:shape>
                <o:OLEObject Type="Link" ProgID="Excel.Sheet.8" ShapeID="_x0000_i1027" DrawAspect="Content" r:id="rId12" UpdateMode="Always">
                  <o:LinkType>Bitmap</o:LinkType>
                  <o:LockedField>false</o:LockedField>
                </o:OLEObject>
              </w:object>
            </w:r>
            <w:r w:rsidR="00D527F3">
              <w:t xml:space="preserve">Siendo </w:t>
            </w:r>
            <w:r w:rsidR="00471BBE">
              <w:t>las características de la convención arbitral:</w:t>
            </w:r>
          </w:p>
          <w:p w:rsidR="00471BBE" w:rsidRDefault="007924B7" w:rsidP="0028369B">
            <w:r w:rsidRPr="00A729CD">
              <w:object w:dxaOrig="7980" w:dyaOrig="5412">
                <v:shape id="_x0000_i1028" type="#_x0000_t75" style="width:508.8pt;height:270.6pt" o:ole="">
                  <v:imagedata r:id="rId13" o:title=""/>
                </v:shape>
                <o:OLEObject Type="Link" ProgID="Excel.Sheet.8" ShapeID="_x0000_i1028" DrawAspect="Content" r:id="rId14" UpdateMode="Always">
                  <o:LinkType>EnhancedMetaFile</o:LinkType>
                  <o:LockedField>false</o:LockedField>
                  <o:FieldCodes>\* MERGEFORMAT</o:FieldCodes>
                </o:OLEObject>
              </w:object>
            </w:r>
            <w:r w:rsidR="00043CB4">
              <w:t xml:space="preserve">Y donde </w:t>
            </w:r>
            <w:r w:rsidR="006D6E6D">
              <w:t xml:space="preserve">tenemos </w:t>
            </w:r>
            <w:r w:rsidR="00043CB4">
              <w:t>el siguiente proyecto de convención arbitral:</w:t>
            </w:r>
          </w:p>
          <w:p w:rsidR="00D527F3" w:rsidRDefault="007924B7" w:rsidP="0028369B">
            <w:r w:rsidRPr="00A729CD">
              <w:object w:dxaOrig="7632" w:dyaOrig="4056">
                <v:shape id="_x0000_i1029" type="#_x0000_t75" style="width:7in;height:181.2pt" o:ole="">
                  <v:imagedata r:id="rId15" o:title=""/>
                </v:shape>
                <o:OLEObject Type="Link" ProgID="Excel.Sheet.8" ShapeID="_x0000_i1029" DrawAspect="Content" r:id="rId16" UpdateMode="Always">
                  <o:LinkType>EnhancedMetaFile</o:LinkType>
                  <o:LockedField>false</o:LockedField>
                  <o:FieldCodes>\* MERGEFORMAT</o:FieldCodes>
                </o:OLEObject>
              </w:object>
            </w:r>
          </w:p>
          <w:p w:rsidR="00043CB4" w:rsidRDefault="00043CB4" w:rsidP="0028369B">
            <w:r>
              <w:t>Por que las modificaciones a tal proyecto son dispuestas por las partes de común acuerdo.</w:t>
            </w:r>
          </w:p>
          <w:p w:rsidR="00043CB4" w:rsidRPr="0028369B" w:rsidRDefault="00043CB4" w:rsidP="0028369B">
            <w:r>
              <w:t>Como documentación de tales acciones se firman dos ejemplares de la presente acta de negociación y definición.</w:t>
            </w:r>
          </w:p>
        </w:tc>
      </w:tr>
      <w:tr w:rsidR="00043CB4" w:rsidTr="006D6E6D">
        <w:tc>
          <w:tcPr>
            <w:tcW w:w="10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43CB4" w:rsidRPr="00043CB4" w:rsidRDefault="00043CB4" w:rsidP="006D6E6D">
            <w:pPr>
              <w:jc w:val="center"/>
            </w:pPr>
            <w:r w:rsidRPr="006D6E6D">
              <w:rPr>
                <w:highlight w:val="lightGray"/>
              </w:rPr>
              <w:lastRenderedPageBreak/>
              <w:t>Firmas de los Responsables acreditados</w:t>
            </w:r>
          </w:p>
        </w:tc>
      </w:tr>
      <w:tr w:rsidR="00043CB4" w:rsidTr="00043CB4">
        <w:tc>
          <w:tcPr>
            <w:tcW w:w="10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043CB4" w:rsidRDefault="00043CB4" w:rsidP="00043CB4">
            <w:r w:rsidRPr="00043CB4">
              <w:t xml:space="preserve"> </w:t>
            </w:r>
          </w:p>
          <w:p w:rsidR="00043CB4" w:rsidRDefault="00043CB4" w:rsidP="00043CB4"/>
          <w:p w:rsidR="0064626F" w:rsidRDefault="0064626F" w:rsidP="00043CB4"/>
          <w:p w:rsidR="00043CB4" w:rsidRDefault="00043CB4" w:rsidP="00043CB4"/>
          <w:p w:rsidR="00043CB4" w:rsidRDefault="00C10E2D" w:rsidP="00043CB4">
            <w:r>
              <w:t>………………………………………………………                ………………………………………………..</w:t>
            </w:r>
          </w:p>
          <w:p w:rsidR="00043CB4" w:rsidRPr="00043CB4" w:rsidRDefault="00C10E2D" w:rsidP="00043CB4">
            <w:r>
              <w:t xml:space="preserve">               Responsable 1                                                                       Responsable 2</w:t>
            </w:r>
          </w:p>
        </w:tc>
      </w:tr>
      <w:tr w:rsidR="006D6E6D" w:rsidTr="00043CB4">
        <w:tc>
          <w:tcPr>
            <w:tcW w:w="10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6D6E6D" w:rsidRPr="00043CB4" w:rsidRDefault="006D6E6D" w:rsidP="00043CB4"/>
        </w:tc>
      </w:tr>
    </w:tbl>
    <w:p w:rsidR="00471BBE" w:rsidRPr="00471BBE" w:rsidRDefault="00471BBE" w:rsidP="0064626F">
      <w:pPr>
        <w:rPr>
          <w:rFonts w:asciiTheme="minorHAnsi" w:eastAsiaTheme="minorEastAsia" w:hAnsiTheme="minorHAnsi" w:cstheme="minorBidi"/>
          <w:sz w:val="22"/>
          <w:szCs w:val="22"/>
        </w:rPr>
      </w:pPr>
    </w:p>
    <w:sectPr w:rsidR="00471BBE" w:rsidRPr="00471BBE" w:rsidSect="0064626F">
      <w:footerReference w:type="default" r:id="rId17"/>
      <w:pgSz w:w="11907" w:h="16840" w:code="9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0DB2" w:rsidRDefault="00ED0DB2" w:rsidP="0064626F">
      <w:r>
        <w:separator/>
      </w:r>
    </w:p>
  </w:endnote>
  <w:endnote w:type="continuationSeparator" w:id="0">
    <w:p w:rsidR="00ED0DB2" w:rsidRDefault="00ED0DB2" w:rsidP="006462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04834"/>
      <w:docPartObj>
        <w:docPartGallery w:val="Page Numbers (Bottom of Page)"/>
        <w:docPartUnique/>
      </w:docPartObj>
    </w:sdtPr>
    <w:sdtContent>
      <w:p w:rsidR="0064626F" w:rsidRDefault="0064626F">
        <w:pPr>
          <w:pStyle w:val="Piedepgina"/>
          <w:jc w:val="right"/>
        </w:pPr>
        <w:r>
          <w:t xml:space="preserve">ActaConvenciónArbitral.docx                                                                                                </w:t>
        </w:r>
        <w:fldSimple w:instr=" PAGE   \* MERGEFORMAT ">
          <w:r w:rsidR="00F66331">
            <w:rPr>
              <w:noProof/>
            </w:rPr>
            <w:t>3</w:t>
          </w:r>
        </w:fldSimple>
        <w:r>
          <w:t xml:space="preserve"> de 3</w:t>
        </w:r>
      </w:p>
    </w:sdtContent>
  </w:sdt>
  <w:p w:rsidR="0064626F" w:rsidRDefault="0064626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0DB2" w:rsidRDefault="00ED0DB2" w:rsidP="0064626F">
      <w:r>
        <w:separator/>
      </w:r>
    </w:p>
  </w:footnote>
  <w:footnote w:type="continuationSeparator" w:id="0">
    <w:p w:rsidR="00ED0DB2" w:rsidRDefault="00ED0DB2" w:rsidP="0064626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4521"/>
    <w:rsid w:val="00024521"/>
    <w:rsid w:val="00043CB4"/>
    <w:rsid w:val="000F5C24"/>
    <w:rsid w:val="00150FA1"/>
    <w:rsid w:val="00211D06"/>
    <w:rsid w:val="0028369B"/>
    <w:rsid w:val="002D096A"/>
    <w:rsid w:val="00437FC4"/>
    <w:rsid w:val="00471BBE"/>
    <w:rsid w:val="004F05FC"/>
    <w:rsid w:val="00557031"/>
    <w:rsid w:val="00596DDB"/>
    <w:rsid w:val="0064626F"/>
    <w:rsid w:val="00665A1E"/>
    <w:rsid w:val="006D6E6D"/>
    <w:rsid w:val="00761E02"/>
    <w:rsid w:val="00791357"/>
    <w:rsid w:val="007924B7"/>
    <w:rsid w:val="008B240A"/>
    <w:rsid w:val="009D2E47"/>
    <w:rsid w:val="00A4006E"/>
    <w:rsid w:val="00A729CD"/>
    <w:rsid w:val="00B0191D"/>
    <w:rsid w:val="00C10E2D"/>
    <w:rsid w:val="00D527F3"/>
    <w:rsid w:val="00DA43B5"/>
    <w:rsid w:val="00E215CC"/>
    <w:rsid w:val="00ED0DB2"/>
    <w:rsid w:val="00F65650"/>
    <w:rsid w:val="00F663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52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_tradnl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245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71BB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0191D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64626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4626F"/>
    <w:rPr>
      <w:rFonts w:ascii="Arial" w:eastAsia="Times New Roman" w:hAnsi="Arial" w:cs="Times New Roman"/>
      <w:sz w:val="24"/>
      <w:szCs w:val="20"/>
      <w:lang w:val="es-ES_tradnl" w:eastAsia="es-AR"/>
    </w:rPr>
  </w:style>
  <w:style w:type="paragraph" w:styleId="Piedepgina">
    <w:name w:val="footer"/>
    <w:basedOn w:val="Normal"/>
    <w:link w:val="PiedepginaCar"/>
    <w:uiPriority w:val="99"/>
    <w:unhideWhenUsed/>
    <w:rsid w:val="0064626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4626F"/>
    <w:rPr>
      <w:rFonts w:ascii="Arial" w:eastAsia="Times New Roman" w:hAnsi="Arial" w:cs="Times New Roman"/>
      <w:sz w:val="24"/>
      <w:szCs w:val="20"/>
      <w:lang w:val="es-ES_tradnl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file:///C:\Users\usuario\Documents\Arbitraje\Cl&#225;usulaArbitral.xlsm!Hoja1!F1C1:F57C3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file:///C:\Users\usuario\Documents\Arbitraje\Cl&#225;usulaArbitral.xlsm!Hoja1!F74C3:F75C3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file:///C:\Users\usuario\Documents\Arbitraje\Cl&#225;usulaArbitral.xlsm!Hoja1!F59C1:F69C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D7F56E-9131-4D96-BFDC-E432A8EE9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329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Principal</dc:creator>
  <cp:lastModifiedBy>Principal</cp:lastModifiedBy>
  <cp:revision>4</cp:revision>
  <cp:lastPrinted>2014-05-25T15:42:00Z</cp:lastPrinted>
  <dcterms:created xsi:type="dcterms:W3CDTF">2014-05-25T17:00:00Z</dcterms:created>
  <dcterms:modified xsi:type="dcterms:W3CDTF">2014-05-25T17:00:00Z</dcterms:modified>
</cp:coreProperties>
</file>