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0"/>
        <w:gridCol w:w="4841"/>
      </w:tblGrid>
      <w:tr w:rsidR="00F258B3" w:rsidRPr="008C0E12" w:rsidTr="00F258B3">
        <w:tc>
          <w:tcPr>
            <w:tcW w:w="4840" w:type="dxa"/>
          </w:tcPr>
          <w:p w:rsidR="00F258B3" w:rsidRPr="008C0E12" w:rsidRDefault="00F258B3">
            <w:pPr>
              <w:rPr>
                <w:rFonts w:ascii="Georgia" w:hAnsi="Georgia"/>
                <w:sz w:val="28"/>
                <w:szCs w:val="28"/>
              </w:rPr>
            </w:pPr>
            <w:r w:rsidRPr="008C0E12">
              <w:rPr>
                <w:rFonts w:ascii="Georgia" w:hAnsi="Georgia"/>
                <w:sz w:val="28"/>
                <w:szCs w:val="28"/>
              </w:rPr>
              <w:t>Role (or purpose): the publisher</w:t>
            </w:r>
          </w:p>
        </w:tc>
        <w:tc>
          <w:tcPr>
            <w:tcW w:w="4841" w:type="dxa"/>
          </w:tcPr>
          <w:p w:rsidR="00F258B3" w:rsidRPr="008C0E12" w:rsidRDefault="00F258B3" w:rsidP="00F258B3">
            <w:pPr>
              <w:rPr>
                <w:rFonts w:ascii="Georgia" w:hAnsi="Georgia"/>
                <w:sz w:val="28"/>
                <w:szCs w:val="28"/>
              </w:rPr>
            </w:pPr>
            <w:r w:rsidRPr="008C0E12">
              <w:rPr>
                <w:rFonts w:ascii="Georgia" w:hAnsi="Georgia"/>
                <w:sz w:val="28"/>
                <w:szCs w:val="28"/>
              </w:rPr>
              <w:t>Audience: general audience</w:t>
            </w:r>
          </w:p>
        </w:tc>
      </w:tr>
      <w:tr w:rsidR="00F258B3" w:rsidRPr="008C0E12" w:rsidTr="00F258B3">
        <w:tc>
          <w:tcPr>
            <w:tcW w:w="4840" w:type="dxa"/>
          </w:tcPr>
          <w:p w:rsidR="00F258B3" w:rsidRPr="008C0E12" w:rsidRDefault="00F258B3">
            <w:pPr>
              <w:rPr>
                <w:rFonts w:ascii="Georgia" w:hAnsi="Georgia"/>
                <w:sz w:val="28"/>
                <w:szCs w:val="28"/>
              </w:rPr>
            </w:pPr>
            <w:r w:rsidRPr="008C0E12">
              <w:rPr>
                <w:rFonts w:ascii="Georgia" w:hAnsi="Georgia"/>
                <w:sz w:val="28"/>
                <w:szCs w:val="28"/>
              </w:rPr>
              <w:t>Format: explanation type text</w:t>
            </w:r>
          </w:p>
        </w:tc>
        <w:tc>
          <w:tcPr>
            <w:tcW w:w="4841" w:type="dxa"/>
          </w:tcPr>
          <w:p w:rsidR="00F258B3" w:rsidRPr="008C0E12" w:rsidRDefault="00F258B3" w:rsidP="00ED0F8F">
            <w:pPr>
              <w:rPr>
                <w:rFonts w:ascii="Georgia" w:hAnsi="Georgia"/>
                <w:sz w:val="28"/>
                <w:szCs w:val="28"/>
              </w:rPr>
            </w:pPr>
            <w:r w:rsidRPr="008C0E12">
              <w:rPr>
                <w:rFonts w:ascii="Georgia" w:hAnsi="Georgia"/>
                <w:sz w:val="28"/>
                <w:szCs w:val="28"/>
              </w:rPr>
              <w:t xml:space="preserve">Task: </w:t>
            </w:r>
            <w:r w:rsidR="00ED0F8F" w:rsidRPr="008C0E12">
              <w:rPr>
                <w:rFonts w:ascii="Georgia" w:hAnsi="Georgia"/>
                <w:sz w:val="28"/>
                <w:szCs w:val="28"/>
              </w:rPr>
              <w:t>to tell about Chernobyl powerplant’s reactor</w:t>
            </w:r>
            <w:r w:rsidR="00634725">
              <w:rPr>
                <w:rFonts w:ascii="Georgia" w:hAnsi="Georgia"/>
                <w:sz w:val="28"/>
                <w:szCs w:val="28"/>
              </w:rPr>
              <w:t>s</w:t>
            </w:r>
            <w:r w:rsidR="00ED0F8F" w:rsidRPr="008C0E12">
              <w:rPr>
                <w:rFonts w:ascii="Georgia" w:hAnsi="Georgia"/>
                <w:sz w:val="28"/>
                <w:szCs w:val="28"/>
              </w:rPr>
              <w:t xml:space="preserve"> and to explain what happened in 1986</w:t>
            </w:r>
          </w:p>
        </w:tc>
      </w:tr>
    </w:tbl>
    <w:p w:rsidR="008D02EF" w:rsidRPr="008C0E12" w:rsidRDefault="008D02EF">
      <w:pPr>
        <w:rPr>
          <w:rFonts w:ascii="Georgia" w:hAnsi="Georgia"/>
          <w:sz w:val="28"/>
          <w:szCs w:val="28"/>
        </w:rPr>
      </w:pPr>
    </w:p>
    <w:p w:rsidR="001907B3" w:rsidRDefault="003655D2" w:rsidP="006D3516">
      <w:pPr>
        <w:jc w:val="both"/>
        <w:rPr>
          <w:rFonts w:ascii="Georgia" w:hAnsi="Georgia"/>
          <w:sz w:val="28"/>
          <w:szCs w:val="28"/>
        </w:rPr>
      </w:pPr>
      <w:r w:rsidRPr="008C0E12">
        <w:rPr>
          <w:rFonts w:ascii="Georgia" w:hAnsi="Georgia"/>
          <w:sz w:val="28"/>
          <w:szCs w:val="28"/>
        </w:rPr>
        <w:t>Four</w:t>
      </w:r>
      <w:r w:rsidR="003F6BDA" w:rsidRPr="008C0E12">
        <w:rPr>
          <w:rFonts w:ascii="Georgia" w:hAnsi="Georgia"/>
          <w:sz w:val="28"/>
          <w:szCs w:val="28"/>
        </w:rPr>
        <w:t xml:space="preserve"> RMBK</w:t>
      </w:r>
      <w:r w:rsidR="00F258B3" w:rsidRPr="008C0E12">
        <w:rPr>
          <w:rFonts w:ascii="Georgia" w:hAnsi="Georgia"/>
          <w:sz w:val="28"/>
          <w:szCs w:val="28"/>
        </w:rPr>
        <w:t xml:space="preserve"> dual-purpose reactor</w:t>
      </w:r>
      <w:r w:rsidRPr="008C0E12">
        <w:rPr>
          <w:rFonts w:ascii="Georgia" w:hAnsi="Georgia"/>
          <w:sz w:val="28"/>
          <w:szCs w:val="28"/>
        </w:rPr>
        <w:t>s</w:t>
      </w:r>
      <w:r w:rsidR="00F258B3" w:rsidRPr="008C0E12">
        <w:rPr>
          <w:rFonts w:ascii="Georgia" w:hAnsi="Georgia"/>
          <w:sz w:val="28"/>
          <w:szCs w:val="28"/>
        </w:rPr>
        <w:t xml:space="preserve"> w</w:t>
      </w:r>
      <w:r w:rsidRPr="008C0E12">
        <w:rPr>
          <w:rFonts w:ascii="Georgia" w:hAnsi="Georgia"/>
          <w:sz w:val="28"/>
          <w:szCs w:val="28"/>
        </w:rPr>
        <w:t>ere</w:t>
      </w:r>
      <w:r w:rsidR="00F258B3" w:rsidRPr="008C0E12">
        <w:rPr>
          <w:rFonts w:ascii="Georgia" w:hAnsi="Georgia"/>
          <w:sz w:val="28"/>
          <w:szCs w:val="28"/>
        </w:rPr>
        <w:t xml:space="preserve"> used at the Chernobyl nuclear </w:t>
      </w:r>
      <w:r w:rsidR="00A87E4B" w:rsidRPr="008C0E12">
        <w:rPr>
          <w:rFonts w:ascii="Georgia" w:hAnsi="Georgia"/>
          <w:sz w:val="28"/>
          <w:szCs w:val="28"/>
        </w:rPr>
        <w:t>power plant.</w:t>
      </w:r>
      <w:r w:rsidR="003F6BDA" w:rsidRPr="008C0E12">
        <w:rPr>
          <w:rFonts w:ascii="Georgia" w:hAnsi="Georgia"/>
          <w:sz w:val="28"/>
          <w:szCs w:val="28"/>
        </w:rPr>
        <w:t xml:space="preserve"> The RMBK stands for “реактор большой мощности канальный” in Russian, which reads “high-power channel-type reactor”. The name refers to reactor’s design, in which each fuel </w:t>
      </w:r>
      <w:r w:rsidR="004F4AE3">
        <w:rPr>
          <w:rFonts w:ascii="Georgia" w:hAnsi="Georgia"/>
          <w:sz w:val="28"/>
          <w:szCs w:val="28"/>
        </w:rPr>
        <w:t>rod</w:t>
      </w:r>
      <w:r w:rsidR="003F6BDA" w:rsidRPr="008C0E12">
        <w:rPr>
          <w:rFonts w:ascii="Georgia" w:hAnsi="Georgia"/>
          <w:sz w:val="28"/>
          <w:szCs w:val="28"/>
        </w:rPr>
        <w:t xml:space="preserve"> is enclosed in an individual diameter pipe, called a </w:t>
      </w:r>
      <w:r w:rsidR="003968A5">
        <w:rPr>
          <w:rFonts w:ascii="Georgia" w:hAnsi="Georgia"/>
          <w:sz w:val="28"/>
          <w:szCs w:val="28"/>
        </w:rPr>
        <w:t>technological</w:t>
      </w:r>
      <w:r w:rsidR="003F6BDA" w:rsidRPr="008C0E12">
        <w:rPr>
          <w:rFonts w:ascii="Georgia" w:hAnsi="Georgia"/>
          <w:sz w:val="28"/>
          <w:szCs w:val="28"/>
        </w:rPr>
        <w:t xml:space="preserve"> channel.</w:t>
      </w:r>
      <w:r w:rsidR="00867293" w:rsidRPr="008C0E12">
        <w:rPr>
          <w:rFonts w:ascii="Georgia" w:hAnsi="Georgia"/>
          <w:sz w:val="28"/>
          <w:szCs w:val="28"/>
        </w:rPr>
        <w:t xml:space="preserve"> </w:t>
      </w:r>
      <w:r w:rsidR="00E21D03" w:rsidRPr="00E21D03">
        <w:rPr>
          <w:rFonts w:ascii="Georgia" w:hAnsi="Georgia"/>
          <w:sz w:val="28"/>
          <w:szCs w:val="28"/>
        </w:rPr>
        <w:t xml:space="preserve">Water flows through the fuel rod channels and the entire </w:t>
      </w:r>
      <w:r w:rsidR="00B81F78">
        <w:rPr>
          <w:rFonts w:ascii="Georgia" w:hAnsi="Georgia"/>
          <w:sz w:val="28"/>
          <w:szCs w:val="28"/>
        </w:rPr>
        <w:t>core</w:t>
      </w:r>
      <w:r w:rsidR="00E21D03" w:rsidRPr="00E21D03">
        <w:rPr>
          <w:rFonts w:ascii="Georgia" w:hAnsi="Georgia"/>
          <w:sz w:val="28"/>
          <w:szCs w:val="28"/>
        </w:rPr>
        <w:t xml:space="preserve"> is encased in steel and sand.</w:t>
      </w:r>
    </w:p>
    <w:p w:rsidR="001907B3" w:rsidRDefault="00A87E4B" w:rsidP="006D3516">
      <w:pPr>
        <w:jc w:val="both"/>
        <w:rPr>
          <w:rFonts w:ascii="Georgia" w:hAnsi="Georgia"/>
          <w:sz w:val="28"/>
          <w:szCs w:val="28"/>
        </w:rPr>
      </w:pPr>
      <w:r w:rsidRPr="008C0E12">
        <w:rPr>
          <w:rFonts w:ascii="Georgia" w:hAnsi="Georgia"/>
          <w:sz w:val="28"/>
          <w:szCs w:val="28"/>
        </w:rPr>
        <w:t>Dual-purpose reactors produce both useful power</w:t>
      </w:r>
      <w:r w:rsidR="0004536F" w:rsidRPr="008C0E12">
        <w:rPr>
          <w:rFonts w:ascii="Georgia" w:hAnsi="Georgia"/>
          <w:sz w:val="28"/>
          <w:szCs w:val="28"/>
        </w:rPr>
        <w:t xml:space="preserve"> in the form of heat</w:t>
      </w:r>
      <w:r w:rsidRPr="008C0E12">
        <w:rPr>
          <w:rFonts w:ascii="Georgia" w:hAnsi="Georgia"/>
          <w:sz w:val="28"/>
          <w:szCs w:val="28"/>
        </w:rPr>
        <w:t xml:space="preserve"> and fissionable materials like uranium 233 and plutonium. Such materials may be used for commercial purposes or for weapons. For example, plutonium is useful as a power source for batteries in satellites; uranium 233 is often found in nuclear bombs.</w:t>
      </w:r>
      <w:r w:rsidR="007F3E30" w:rsidRPr="008C0E12">
        <w:rPr>
          <w:rFonts w:ascii="Georgia" w:hAnsi="Georgia"/>
          <w:sz w:val="28"/>
          <w:szCs w:val="28"/>
        </w:rPr>
        <w:t xml:space="preserve"> </w:t>
      </w:r>
    </w:p>
    <w:p w:rsidR="009E024D" w:rsidRDefault="008C0E12" w:rsidP="006D3516">
      <w:pPr>
        <w:jc w:val="both"/>
      </w:pPr>
      <w:r w:rsidRPr="008C0E12">
        <w:rPr>
          <w:rFonts w:ascii="Georgia" w:hAnsi="Georgia"/>
          <w:sz w:val="28"/>
          <w:szCs w:val="28"/>
        </w:rPr>
        <w:t>The disaster</w:t>
      </w:r>
      <w:r w:rsidR="00D340E9">
        <w:rPr>
          <w:rFonts w:ascii="Georgia" w:hAnsi="Georgia"/>
          <w:sz w:val="28"/>
          <w:szCs w:val="28"/>
        </w:rPr>
        <w:t xml:space="preserve"> o</w:t>
      </w:r>
      <w:r w:rsidR="002157B2">
        <w:rPr>
          <w:rFonts w:ascii="Georgia" w:hAnsi="Georgia"/>
          <w:sz w:val="28"/>
          <w:szCs w:val="28"/>
        </w:rPr>
        <w:t>ccurred on April 25-26 in 1986. T</w:t>
      </w:r>
      <w:r w:rsidR="00D340E9">
        <w:rPr>
          <w:rFonts w:ascii="Georgia" w:hAnsi="Georgia"/>
          <w:sz w:val="28"/>
          <w:szCs w:val="28"/>
        </w:rPr>
        <w:t>he operators of the</w:t>
      </w:r>
      <w:r w:rsidR="00581AC2">
        <w:rPr>
          <w:rFonts w:ascii="Georgia" w:hAnsi="Georgia"/>
          <w:sz w:val="28"/>
          <w:szCs w:val="28"/>
        </w:rPr>
        <w:t xml:space="preserve"> </w:t>
      </w:r>
      <w:r w:rsidR="00150D7D">
        <w:rPr>
          <w:rFonts w:ascii="Georgia" w:hAnsi="Georgia"/>
          <w:sz w:val="28"/>
          <w:szCs w:val="28"/>
        </w:rPr>
        <w:t>reactor</w:t>
      </w:r>
      <w:r w:rsidR="00D340E9">
        <w:rPr>
          <w:rFonts w:ascii="Georgia" w:hAnsi="Georgia"/>
          <w:sz w:val="28"/>
          <w:szCs w:val="28"/>
        </w:rPr>
        <w:t xml:space="preserve"> Unit 4 removed most</w:t>
      </w:r>
      <w:r w:rsidR="00144DD1">
        <w:rPr>
          <w:rFonts w:ascii="Georgia" w:hAnsi="Georgia"/>
          <w:sz w:val="28"/>
          <w:szCs w:val="28"/>
        </w:rPr>
        <w:t xml:space="preserve"> of the</w:t>
      </w:r>
      <w:r w:rsidR="00D340E9">
        <w:rPr>
          <w:rFonts w:ascii="Georgia" w:hAnsi="Georgia"/>
          <w:sz w:val="28"/>
          <w:szCs w:val="28"/>
        </w:rPr>
        <w:t xml:space="preserve"> control and safety rods</w:t>
      </w:r>
      <w:r w:rsidR="002157B2">
        <w:rPr>
          <w:rFonts w:ascii="Georgia" w:hAnsi="Georgia"/>
          <w:sz w:val="28"/>
          <w:szCs w:val="28"/>
        </w:rPr>
        <w:t>,</w:t>
      </w:r>
      <w:r w:rsidR="003978EB">
        <w:rPr>
          <w:rFonts w:ascii="Georgia" w:hAnsi="Georgia"/>
          <w:sz w:val="28"/>
          <w:szCs w:val="28"/>
        </w:rPr>
        <w:t xml:space="preserve"> </w:t>
      </w:r>
      <w:r w:rsidR="00D85EA6">
        <w:rPr>
          <w:rFonts w:ascii="Georgia" w:hAnsi="Georgia"/>
          <w:sz w:val="28"/>
          <w:szCs w:val="28"/>
        </w:rPr>
        <w:t>that</w:t>
      </w:r>
      <w:r w:rsidR="003978EB">
        <w:rPr>
          <w:rFonts w:ascii="Georgia" w:hAnsi="Georgia"/>
          <w:sz w:val="28"/>
          <w:szCs w:val="28"/>
        </w:rPr>
        <w:t xml:space="preserve"> are </w:t>
      </w:r>
      <w:r w:rsidR="003978EB" w:rsidRPr="003978EB">
        <w:rPr>
          <w:rFonts w:ascii="Georgia" w:hAnsi="Georgia"/>
          <w:sz w:val="28"/>
          <w:szCs w:val="28"/>
        </w:rPr>
        <w:t>designed to neutralize the</w:t>
      </w:r>
      <w:r w:rsidR="003978EB">
        <w:rPr>
          <w:rFonts w:ascii="Georgia" w:hAnsi="Georgia"/>
          <w:sz w:val="28"/>
          <w:szCs w:val="28"/>
        </w:rPr>
        <w:t xml:space="preserve"> nuclear</w:t>
      </w:r>
      <w:r w:rsidR="003978EB" w:rsidRPr="003978EB">
        <w:rPr>
          <w:rFonts w:ascii="Georgia" w:hAnsi="Georgia"/>
          <w:sz w:val="28"/>
          <w:szCs w:val="28"/>
        </w:rPr>
        <w:t xml:space="preserve"> reaction</w:t>
      </w:r>
      <w:r w:rsidR="002157B2">
        <w:rPr>
          <w:rFonts w:ascii="Georgia" w:hAnsi="Georgia"/>
          <w:sz w:val="28"/>
          <w:szCs w:val="28"/>
        </w:rPr>
        <w:t>,</w:t>
      </w:r>
      <w:r w:rsidR="00D340E9">
        <w:rPr>
          <w:rFonts w:ascii="Georgia" w:hAnsi="Georgia"/>
          <w:sz w:val="28"/>
          <w:szCs w:val="28"/>
        </w:rPr>
        <w:t xml:space="preserve"> from the core and switched off important safety systems. </w:t>
      </w:r>
      <w:r w:rsidR="00634725">
        <w:rPr>
          <w:rFonts w:ascii="Georgia" w:hAnsi="Georgia"/>
          <w:sz w:val="28"/>
          <w:szCs w:val="28"/>
        </w:rPr>
        <w:t xml:space="preserve">The technicians wanted to test the </w:t>
      </w:r>
      <w:r w:rsidR="00150D7D">
        <w:rPr>
          <w:rFonts w:ascii="Georgia" w:hAnsi="Georgia"/>
          <w:sz w:val="28"/>
          <w:szCs w:val="28"/>
        </w:rPr>
        <w:t>electric generator</w:t>
      </w:r>
      <w:r w:rsidR="00634725">
        <w:rPr>
          <w:rFonts w:ascii="Georgia" w:hAnsi="Georgia"/>
          <w:sz w:val="28"/>
          <w:szCs w:val="28"/>
        </w:rPr>
        <w:t xml:space="preserve"> at low-power, which resulted in the reactor overheating. The uranium fuel rods</w:t>
      </w:r>
      <w:r w:rsidR="009910EF">
        <w:rPr>
          <w:rFonts w:ascii="Georgia" w:hAnsi="Georgia"/>
          <w:sz w:val="28"/>
          <w:szCs w:val="28"/>
        </w:rPr>
        <w:t xml:space="preserve"> used</w:t>
      </w:r>
      <w:r w:rsidR="002F2DD1">
        <w:rPr>
          <w:rFonts w:ascii="Georgia" w:hAnsi="Georgia"/>
          <w:sz w:val="28"/>
          <w:szCs w:val="28"/>
        </w:rPr>
        <w:t xml:space="preserve"> in the reactor</w:t>
      </w:r>
      <w:r w:rsidR="00634725">
        <w:rPr>
          <w:rFonts w:ascii="Georgia" w:hAnsi="Georgia"/>
          <w:sz w:val="28"/>
          <w:szCs w:val="28"/>
        </w:rPr>
        <w:t xml:space="preserve"> began to melt through protective barriers and eve</w:t>
      </w:r>
      <w:r w:rsidR="00D33C24">
        <w:rPr>
          <w:rFonts w:ascii="Georgia" w:hAnsi="Georgia"/>
          <w:sz w:val="28"/>
          <w:szCs w:val="28"/>
        </w:rPr>
        <w:t xml:space="preserve">ntually escaped to the outside. The </w:t>
      </w:r>
      <w:r w:rsidR="00A65317">
        <w:rPr>
          <w:rFonts w:ascii="Georgia" w:hAnsi="Georgia"/>
          <w:sz w:val="28"/>
          <w:szCs w:val="28"/>
        </w:rPr>
        <w:t>water</w:t>
      </w:r>
      <w:r w:rsidR="0008373A">
        <w:rPr>
          <w:rFonts w:ascii="Georgia" w:hAnsi="Georgia"/>
          <w:sz w:val="28"/>
          <w:szCs w:val="28"/>
        </w:rPr>
        <w:t>,</w:t>
      </w:r>
      <w:r w:rsidR="00D33C24">
        <w:rPr>
          <w:rFonts w:ascii="Georgia" w:hAnsi="Georgia"/>
          <w:sz w:val="28"/>
          <w:szCs w:val="28"/>
        </w:rPr>
        <w:t xml:space="preserve"> that was</w:t>
      </w:r>
      <w:r w:rsidR="00A65317">
        <w:rPr>
          <w:rFonts w:ascii="Georgia" w:hAnsi="Georgia"/>
          <w:sz w:val="28"/>
          <w:szCs w:val="28"/>
        </w:rPr>
        <w:t xml:space="preserve"> turning into steam to generate</w:t>
      </w:r>
      <w:r w:rsidR="00D33C24">
        <w:rPr>
          <w:rFonts w:ascii="Georgia" w:hAnsi="Georgia"/>
          <w:sz w:val="28"/>
          <w:szCs w:val="28"/>
        </w:rPr>
        <w:t xml:space="preserve"> power</w:t>
      </w:r>
      <w:r w:rsidR="0008373A">
        <w:rPr>
          <w:rFonts w:ascii="Georgia" w:hAnsi="Georgia"/>
          <w:sz w:val="28"/>
          <w:szCs w:val="28"/>
        </w:rPr>
        <w:t>,</w:t>
      </w:r>
      <w:r w:rsidR="00D33C24">
        <w:rPr>
          <w:rFonts w:ascii="Georgia" w:hAnsi="Georgia"/>
          <w:sz w:val="28"/>
          <w:szCs w:val="28"/>
        </w:rPr>
        <w:t xml:space="preserve"> expanded so much</w:t>
      </w:r>
      <w:r w:rsidR="00690DDC">
        <w:rPr>
          <w:rFonts w:ascii="Georgia" w:hAnsi="Georgia"/>
          <w:sz w:val="28"/>
          <w:szCs w:val="28"/>
        </w:rPr>
        <w:t xml:space="preserve"> from the heat</w:t>
      </w:r>
      <w:r w:rsidR="00D33C24">
        <w:rPr>
          <w:rFonts w:ascii="Georgia" w:hAnsi="Georgia"/>
          <w:sz w:val="28"/>
          <w:szCs w:val="28"/>
        </w:rPr>
        <w:t xml:space="preserve"> that the</w:t>
      </w:r>
      <w:r w:rsidR="00922F5E">
        <w:rPr>
          <w:rFonts w:ascii="Georgia" w:hAnsi="Georgia"/>
          <w:sz w:val="28"/>
          <w:szCs w:val="28"/>
        </w:rPr>
        <w:t xml:space="preserve"> pipes it was kept in exploded.</w:t>
      </w:r>
    </w:p>
    <w:p w:rsidR="002025C9" w:rsidRDefault="002B51F3" w:rsidP="006D3516">
      <w:pPr>
        <w:jc w:val="both"/>
        <w:rPr>
          <w:rFonts w:ascii="Georgia" w:hAnsi="Georgia"/>
          <w:sz w:val="28"/>
          <w:szCs w:val="28"/>
        </w:rPr>
      </w:pPr>
      <w:r w:rsidRPr="002B51F3">
        <w:rPr>
          <w:rFonts w:ascii="Georgia" w:hAnsi="Georgia"/>
          <w:sz w:val="28"/>
          <w:szCs w:val="28"/>
        </w:rPr>
        <w:t xml:space="preserve">RBMK reactors do not have </w:t>
      </w:r>
      <w:r>
        <w:rPr>
          <w:rFonts w:ascii="Georgia" w:hAnsi="Georgia"/>
          <w:sz w:val="28"/>
          <w:szCs w:val="28"/>
        </w:rPr>
        <w:t>some kind of</w:t>
      </w:r>
      <w:r w:rsidRPr="002B51F3">
        <w:rPr>
          <w:rFonts w:ascii="Georgia" w:hAnsi="Georgia"/>
          <w:sz w:val="28"/>
          <w:szCs w:val="28"/>
        </w:rPr>
        <w:t xml:space="preserve"> a dome over the reactor designed to keep radiation inside the </w:t>
      </w:r>
      <w:r w:rsidR="00CD5CE1">
        <w:rPr>
          <w:rFonts w:ascii="Georgia" w:hAnsi="Georgia"/>
          <w:sz w:val="28"/>
          <w:szCs w:val="28"/>
        </w:rPr>
        <w:t xml:space="preserve">power </w:t>
      </w:r>
      <w:bookmarkStart w:id="0" w:name="_GoBack"/>
      <w:bookmarkEnd w:id="0"/>
      <w:r w:rsidRPr="002B51F3">
        <w:rPr>
          <w:rFonts w:ascii="Georgia" w:hAnsi="Georgia"/>
          <w:sz w:val="28"/>
          <w:szCs w:val="28"/>
        </w:rPr>
        <w:t xml:space="preserve">plant in the event of such an accident. </w:t>
      </w:r>
      <w:r w:rsidR="007D63E0">
        <w:rPr>
          <w:rFonts w:ascii="Georgia" w:hAnsi="Georgia"/>
          <w:sz w:val="28"/>
          <w:szCs w:val="28"/>
        </w:rPr>
        <w:t>It</w:t>
      </w:r>
      <w:r>
        <w:rPr>
          <w:rFonts w:ascii="Georgia" w:hAnsi="Georgia"/>
          <w:sz w:val="28"/>
          <w:szCs w:val="28"/>
        </w:rPr>
        <w:t xml:space="preserve"> means that</w:t>
      </w:r>
      <w:r w:rsidRPr="002B51F3">
        <w:rPr>
          <w:rFonts w:ascii="Georgia" w:hAnsi="Georgia"/>
          <w:sz w:val="28"/>
          <w:szCs w:val="28"/>
        </w:rPr>
        <w:t xml:space="preserve"> radioactive elements including plutonium, iodine, strontium and caesium were scattered over a wide area. In addition, </w:t>
      </w:r>
      <w:r w:rsidR="000E7B00">
        <w:rPr>
          <w:rFonts w:ascii="Georgia" w:hAnsi="Georgia"/>
          <w:sz w:val="28"/>
          <w:szCs w:val="28"/>
        </w:rPr>
        <w:t>the graphite that was used as a moderating material caught fire when the air entered the reactor core because of a meltdown, which contributed to the radioactive emission.</w:t>
      </w:r>
    </w:p>
    <w:p w:rsidR="002025C9" w:rsidRDefault="002025C9" w:rsidP="006D3516">
      <w:pPr>
        <w:jc w:val="both"/>
        <w:rPr>
          <w:rFonts w:ascii="Georgia" w:hAnsi="Georgia"/>
          <w:sz w:val="28"/>
          <w:szCs w:val="28"/>
        </w:rPr>
      </w:pPr>
    </w:p>
    <w:p w:rsidR="002025C9" w:rsidRDefault="002025C9" w:rsidP="006D3516">
      <w:pPr>
        <w:jc w:val="both"/>
        <w:rPr>
          <w:rFonts w:ascii="Georgia" w:hAnsi="Georgia"/>
          <w:sz w:val="28"/>
          <w:szCs w:val="28"/>
        </w:rPr>
      </w:pPr>
    </w:p>
    <w:p w:rsidR="002025C9" w:rsidRDefault="002025C9" w:rsidP="006D3516">
      <w:pPr>
        <w:jc w:val="both"/>
        <w:rPr>
          <w:rFonts w:ascii="Georgia" w:hAnsi="Georgia"/>
          <w:sz w:val="28"/>
          <w:szCs w:val="28"/>
        </w:rPr>
      </w:pPr>
    </w:p>
    <w:p w:rsidR="002025C9" w:rsidRDefault="002025C9" w:rsidP="006D3516">
      <w:pPr>
        <w:jc w:val="both"/>
        <w:rPr>
          <w:rFonts w:ascii="Georgia" w:hAnsi="Georgia"/>
          <w:sz w:val="28"/>
          <w:szCs w:val="28"/>
        </w:rPr>
      </w:pPr>
    </w:p>
    <w:p w:rsidR="002025C9" w:rsidRDefault="002025C9" w:rsidP="006D3516">
      <w:pPr>
        <w:jc w:val="both"/>
        <w:rPr>
          <w:rFonts w:ascii="Georgia" w:hAnsi="Georgia"/>
          <w:sz w:val="28"/>
          <w:szCs w:val="28"/>
        </w:rPr>
      </w:pPr>
    </w:p>
    <w:p w:rsidR="002025C9" w:rsidRDefault="002025C9" w:rsidP="006D351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Sources:</w:t>
      </w:r>
    </w:p>
    <w:p w:rsidR="002025C9" w:rsidRDefault="00CD5CE1" w:rsidP="006D3516">
      <w:pPr>
        <w:jc w:val="both"/>
        <w:rPr>
          <w:rFonts w:ascii="Georgia" w:hAnsi="Georgia"/>
          <w:sz w:val="28"/>
          <w:szCs w:val="28"/>
        </w:rPr>
      </w:pPr>
      <w:hyperlink r:id="rId4" w:anchor=":~:text=What%20caused%20the%20Chernobyl%20accident,of%20radiation%20into%20the%20atmosphere" w:history="1">
        <w:r w:rsidR="002025C9" w:rsidRPr="00BD5C5A">
          <w:rPr>
            <w:rStyle w:val="a4"/>
            <w:rFonts w:ascii="Georgia" w:hAnsi="Georgia"/>
            <w:sz w:val="28"/>
            <w:szCs w:val="28"/>
          </w:rPr>
          <w:t>https://www.iaea.org/newscenter/focus/chernobyl/faqs#:~:text=What%20caused%20the%20Chernobyl%20accident,of%20radiation%20into%20the%20atmosphere</w:t>
        </w:r>
      </w:hyperlink>
      <w:r w:rsidR="002025C9" w:rsidRPr="002025C9">
        <w:rPr>
          <w:rFonts w:ascii="Georgia" w:hAnsi="Georgia"/>
          <w:sz w:val="28"/>
          <w:szCs w:val="28"/>
        </w:rPr>
        <w:t>.</w:t>
      </w:r>
    </w:p>
    <w:p w:rsidR="002025C9" w:rsidRDefault="00CD5CE1" w:rsidP="006D3516">
      <w:pPr>
        <w:jc w:val="both"/>
        <w:rPr>
          <w:rFonts w:ascii="Georgia" w:hAnsi="Georgia"/>
          <w:sz w:val="28"/>
          <w:szCs w:val="28"/>
        </w:rPr>
      </w:pPr>
      <w:hyperlink r:id="rId5" w:history="1">
        <w:r w:rsidR="002025C9" w:rsidRPr="00BD5C5A">
          <w:rPr>
            <w:rStyle w:val="a4"/>
            <w:rFonts w:ascii="Georgia" w:hAnsi="Georgia"/>
            <w:sz w:val="28"/>
            <w:szCs w:val="28"/>
          </w:rPr>
          <w:t>https://www.britannica.com/event/Chernobyl-disaster</w:t>
        </w:r>
      </w:hyperlink>
    </w:p>
    <w:p w:rsidR="002025C9" w:rsidRDefault="00CD5CE1" w:rsidP="006D3516">
      <w:pPr>
        <w:jc w:val="both"/>
        <w:rPr>
          <w:rFonts w:ascii="Georgia" w:hAnsi="Georgia"/>
          <w:sz w:val="28"/>
          <w:szCs w:val="28"/>
        </w:rPr>
      </w:pPr>
      <w:hyperlink r:id="rId6" w:history="1">
        <w:r w:rsidR="002025C9" w:rsidRPr="00BD5C5A">
          <w:rPr>
            <w:rStyle w:val="a4"/>
            <w:rFonts w:ascii="Georgia" w:hAnsi="Georgia"/>
            <w:sz w:val="28"/>
            <w:szCs w:val="28"/>
          </w:rPr>
          <w:t>https://en.wikipedia.org/wiki/Chernobyl_disaster</w:t>
        </w:r>
      </w:hyperlink>
    </w:p>
    <w:p w:rsidR="002025C9" w:rsidRDefault="00CD5CE1" w:rsidP="006D3516">
      <w:pPr>
        <w:jc w:val="both"/>
        <w:rPr>
          <w:rFonts w:ascii="Georgia" w:hAnsi="Georgia"/>
          <w:sz w:val="28"/>
          <w:szCs w:val="28"/>
        </w:rPr>
      </w:pPr>
      <w:hyperlink r:id="rId7" w:history="1">
        <w:r w:rsidR="002025C9" w:rsidRPr="00BD5C5A">
          <w:rPr>
            <w:rStyle w:val="a4"/>
            <w:rFonts w:ascii="Georgia" w:hAnsi="Georgia"/>
            <w:sz w:val="28"/>
            <w:szCs w:val="28"/>
          </w:rPr>
          <w:t>https://www.cnet.com/science/chernobyl-miniseries-by-hbo-and-sky-prompts-searches-on-nuclear-explosion-fission/</w:t>
        </w:r>
      </w:hyperlink>
    </w:p>
    <w:p w:rsidR="002025C9" w:rsidRPr="008C0E12" w:rsidRDefault="002025C9" w:rsidP="006D3516">
      <w:pPr>
        <w:jc w:val="both"/>
        <w:rPr>
          <w:rFonts w:ascii="Georgia" w:hAnsi="Georgia"/>
          <w:sz w:val="28"/>
          <w:szCs w:val="28"/>
        </w:rPr>
      </w:pPr>
    </w:p>
    <w:sectPr w:rsidR="002025C9" w:rsidRPr="008C0E12" w:rsidSect="00E166B3">
      <w:pgSz w:w="12240" w:h="15840"/>
      <w:pgMar w:top="1440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76"/>
    <w:rsid w:val="0004536F"/>
    <w:rsid w:val="0008373A"/>
    <w:rsid w:val="000E7B00"/>
    <w:rsid w:val="00144DD1"/>
    <w:rsid w:val="00150D7D"/>
    <w:rsid w:val="00172D44"/>
    <w:rsid w:val="001907B3"/>
    <w:rsid w:val="002025C9"/>
    <w:rsid w:val="002157B2"/>
    <w:rsid w:val="002B51F3"/>
    <w:rsid w:val="002F2DD1"/>
    <w:rsid w:val="003335F5"/>
    <w:rsid w:val="003655D2"/>
    <w:rsid w:val="003968A5"/>
    <w:rsid w:val="003978EB"/>
    <w:rsid w:val="003F6BDA"/>
    <w:rsid w:val="004F4AE3"/>
    <w:rsid w:val="00575576"/>
    <w:rsid w:val="00581AC2"/>
    <w:rsid w:val="00634725"/>
    <w:rsid w:val="00690DDC"/>
    <w:rsid w:val="006D3516"/>
    <w:rsid w:val="006F4013"/>
    <w:rsid w:val="007D63E0"/>
    <w:rsid w:val="007F3E30"/>
    <w:rsid w:val="00867293"/>
    <w:rsid w:val="008C0E12"/>
    <w:rsid w:val="008D02EF"/>
    <w:rsid w:val="00922F5E"/>
    <w:rsid w:val="009910EF"/>
    <w:rsid w:val="009E024D"/>
    <w:rsid w:val="00A65317"/>
    <w:rsid w:val="00A87E4B"/>
    <w:rsid w:val="00B81F78"/>
    <w:rsid w:val="00CD5CE1"/>
    <w:rsid w:val="00D33C24"/>
    <w:rsid w:val="00D340E9"/>
    <w:rsid w:val="00D85EA6"/>
    <w:rsid w:val="00E166B3"/>
    <w:rsid w:val="00E21D03"/>
    <w:rsid w:val="00E86839"/>
    <w:rsid w:val="00ED0F8F"/>
    <w:rsid w:val="00F2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2B38"/>
  <w15:chartTrackingRefBased/>
  <w15:docId w15:val="{75BF15C5-FA9E-43D0-94A5-E8E7C1E5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02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et.com/science/chernobyl-miniseries-by-hbo-and-sky-prompts-searches-on-nuclear-explosion-fiss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hernobyl_disaster" TargetMode="External"/><Relationship Id="rId5" Type="http://schemas.openxmlformats.org/officeDocument/2006/relationships/hyperlink" Target="https://www.britannica.com/event/Chernobyl-disaster" TargetMode="External"/><Relationship Id="rId4" Type="http://schemas.openxmlformats.org/officeDocument/2006/relationships/hyperlink" Target="https://www.iaea.org/newscenter/focus/chernobyl/faq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AEROCOOL</dc:creator>
  <cp:keywords/>
  <dc:description/>
  <cp:lastModifiedBy>AEROCOOL</cp:lastModifiedBy>
  <cp:revision>39</cp:revision>
  <dcterms:created xsi:type="dcterms:W3CDTF">2022-10-08T17:49:00Z</dcterms:created>
  <dcterms:modified xsi:type="dcterms:W3CDTF">2022-10-09T12:54:00Z</dcterms:modified>
</cp:coreProperties>
</file>