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pPr w:leftFromText="141" w:rightFromText="141" w:horzAnchor="margin" w:tblpXSpec="center" w:tblpY="-343"/>
        <w:tblW w:w="9456" w:type="dxa"/>
        <w:tblInd w:w="0" w:type="dxa"/>
        <w:tblLook w:val="01E0" w:firstRow="1" w:lastRow="1" w:firstColumn="1" w:lastColumn="1" w:noHBand="0" w:noVBand="0"/>
      </w:tblPr>
      <w:tblGrid>
        <w:gridCol w:w="1729"/>
        <w:gridCol w:w="1449"/>
        <w:gridCol w:w="1102"/>
        <w:gridCol w:w="2368"/>
        <w:gridCol w:w="1257"/>
        <w:gridCol w:w="771"/>
        <w:gridCol w:w="780"/>
      </w:tblGrid>
      <w:tr w:rsidR="00BB0034" w:rsidTr="00A6331B">
        <w:trPr>
          <w:trHeight w:val="437"/>
        </w:trPr>
        <w:tc>
          <w:tcPr>
            <w:tcW w:w="9456" w:type="dxa"/>
            <w:gridSpan w:val="7"/>
            <w:tcBorders>
              <w:top w:val="single" w:sz="4" w:space="0" w:color="auto"/>
              <w:left w:val="single" w:sz="4" w:space="0" w:color="auto"/>
              <w:bottom w:val="single" w:sz="4" w:space="0" w:color="auto"/>
              <w:right w:val="single" w:sz="4" w:space="0" w:color="auto"/>
            </w:tcBorders>
            <w:vAlign w:val="center"/>
          </w:tcPr>
          <w:p w:rsidR="00BB0034" w:rsidRPr="00BF750D" w:rsidRDefault="005E2525" w:rsidP="00A6331B">
            <w:pPr>
              <w:jc w:val="center"/>
              <w:rPr>
                <w:rFonts w:ascii="Arial" w:hAnsi="Arial" w:cs="Arial"/>
                <w:sz w:val="44"/>
                <w:szCs w:val="44"/>
              </w:rPr>
            </w:pPr>
            <w:r>
              <w:rPr>
                <w:rFonts w:ascii="Arial" w:hAnsi="Arial" w:cs="Arial"/>
                <w:sz w:val="44"/>
                <w:szCs w:val="44"/>
              </w:rPr>
              <w:t>Assembler Programming Languages - Project</w:t>
            </w:r>
          </w:p>
        </w:tc>
      </w:tr>
      <w:tr w:rsidR="00BB0034" w:rsidRPr="007F49E9" w:rsidTr="00E15798">
        <w:trPr>
          <w:trHeight w:val="272"/>
        </w:trPr>
        <w:tc>
          <w:tcPr>
            <w:tcW w:w="1730"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r>
              <w:rPr>
                <w:rFonts w:ascii="Arial" w:hAnsi="Arial" w:cs="Arial"/>
                <w:sz w:val="16"/>
                <w:szCs w:val="16"/>
              </w:rPr>
              <w:t>Academic year</w:t>
            </w:r>
          </w:p>
        </w:tc>
        <w:tc>
          <w:tcPr>
            <w:tcW w:w="1639"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r>
              <w:rPr>
                <w:rFonts w:ascii="Arial" w:hAnsi="Arial" w:cs="Arial"/>
                <w:sz w:val="16"/>
                <w:szCs w:val="16"/>
              </w:rPr>
              <w:t>Project meetings on</w:t>
            </w:r>
          </w:p>
        </w:tc>
        <w:tc>
          <w:tcPr>
            <w:tcW w:w="1278"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r>
              <w:rPr>
                <w:rFonts w:ascii="Arial" w:hAnsi="Arial" w:cs="Arial"/>
                <w:sz w:val="16"/>
                <w:szCs w:val="16"/>
              </w:rPr>
              <w:t>Mode of studies</w:t>
            </w:r>
          </w:p>
        </w:tc>
        <w:tc>
          <w:tcPr>
            <w:tcW w:w="1836"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r>
              <w:rPr>
                <w:rFonts w:ascii="Arial" w:hAnsi="Arial" w:cs="Arial"/>
                <w:sz w:val="16"/>
                <w:szCs w:val="16"/>
              </w:rPr>
              <w:t>Field of studies</w:t>
            </w:r>
          </w:p>
        </w:tc>
        <w:tc>
          <w:tcPr>
            <w:tcW w:w="1356"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r>
              <w:rPr>
                <w:rFonts w:ascii="Arial" w:hAnsi="Arial" w:cs="Arial"/>
                <w:sz w:val="16"/>
                <w:szCs w:val="16"/>
              </w:rPr>
              <w:t>Supervisor</w:t>
            </w:r>
          </w:p>
        </w:tc>
        <w:tc>
          <w:tcPr>
            <w:tcW w:w="823"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r>
              <w:rPr>
                <w:rFonts w:ascii="Arial" w:hAnsi="Arial" w:cs="Arial"/>
                <w:sz w:val="16"/>
                <w:szCs w:val="16"/>
              </w:rPr>
              <w:t>Group</w:t>
            </w:r>
          </w:p>
        </w:tc>
        <w:tc>
          <w:tcPr>
            <w:tcW w:w="794"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r>
              <w:rPr>
                <w:rFonts w:ascii="Arial" w:hAnsi="Arial" w:cs="Arial"/>
                <w:sz w:val="16"/>
                <w:szCs w:val="16"/>
              </w:rPr>
              <w:t>Section</w:t>
            </w:r>
          </w:p>
        </w:tc>
      </w:tr>
      <w:tr w:rsidR="00BB0034" w:rsidTr="00E15798">
        <w:trPr>
          <w:trHeight w:val="309"/>
        </w:trPr>
        <w:tc>
          <w:tcPr>
            <w:tcW w:w="1730" w:type="dxa"/>
            <w:vMerge w:val="restart"/>
            <w:tcBorders>
              <w:top w:val="single" w:sz="4" w:space="0" w:color="auto"/>
              <w:left w:val="single" w:sz="4" w:space="0" w:color="auto"/>
              <w:bottom w:val="single" w:sz="4" w:space="0" w:color="auto"/>
              <w:right w:val="single" w:sz="4" w:space="0" w:color="auto"/>
            </w:tcBorders>
            <w:vAlign w:val="center"/>
          </w:tcPr>
          <w:p w:rsidR="00BB0034" w:rsidRPr="00280E5A" w:rsidRDefault="00E15798" w:rsidP="00A6331B">
            <w:pPr>
              <w:jc w:val="center"/>
              <w:rPr>
                <w:rFonts w:ascii="Arial" w:hAnsi="Arial" w:cs="Arial"/>
                <w:sz w:val="32"/>
                <w:szCs w:val="32"/>
              </w:rPr>
            </w:pPr>
            <w:r>
              <w:rPr>
                <w:rFonts w:ascii="Arial" w:hAnsi="Arial" w:cs="Arial"/>
                <w:sz w:val="32"/>
                <w:szCs w:val="32"/>
              </w:rPr>
              <w:t>2020/2021</w:t>
            </w:r>
          </w:p>
        </w:tc>
        <w:tc>
          <w:tcPr>
            <w:tcW w:w="1639" w:type="dxa"/>
            <w:tcBorders>
              <w:top w:val="single" w:sz="4" w:space="0" w:color="auto"/>
              <w:left w:val="single" w:sz="4" w:space="0" w:color="auto"/>
              <w:bottom w:val="single" w:sz="4" w:space="0" w:color="auto"/>
              <w:right w:val="single" w:sz="4" w:space="0" w:color="auto"/>
            </w:tcBorders>
            <w:vAlign w:val="center"/>
          </w:tcPr>
          <w:p w:rsidR="00BB0034" w:rsidRPr="007F49E9" w:rsidRDefault="00E15798" w:rsidP="00A6331B">
            <w:pPr>
              <w:jc w:val="center"/>
              <w:rPr>
                <w:rFonts w:ascii="Arial" w:hAnsi="Arial" w:cs="Arial"/>
                <w:sz w:val="20"/>
                <w:szCs w:val="20"/>
              </w:rPr>
            </w:pPr>
            <w:r>
              <w:rPr>
                <w:rFonts w:ascii="Arial" w:hAnsi="Arial" w:cs="Arial"/>
                <w:sz w:val="20"/>
                <w:szCs w:val="20"/>
              </w:rPr>
              <w:t>Thursday</w:t>
            </w:r>
          </w:p>
        </w:tc>
        <w:tc>
          <w:tcPr>
            <w:tcW w:w="1278" w:type="dxa"/>
            <w:vMerge w:val="restart"/>
            <w:tcBorders>
              <w:top w:val="single" w:sz="4" w:space="0" w:color="auto"/>
              <w:left w:val="single" w:sz="4" w:space="0" w:color="auto"/>
              <w:bottom w:val="single" w:sz="4" w:space="0" w:color="auto"/>
              <w:right w:val="single" w:sz="4" w:space="0" w:color="auto"/>
            </w:tcBorders>
            <w:vAlign w:val="center"/>
          </w:tcPr>
          <w:p w:rsidR="00BB0034" w:rsidRPr="00280E5A" w:rsidRDefault="005E2525" w:rsidP="00A6331B">
            <w:pPr>
              <w:jc w:val="center"/>
              <w:rPr>
                <w:rFonts w:ascii="Arial" w:hAnsi="Arial" w:cs="Arial"/>
                <w:sz w:val="32"/>
                <w:szCs w:val="32"/>
              </w:rPr>
            </w:pPr>
            <w:r>
              <w:rPr>
                <w:rFonts w:ascii="Arial" w:hAnsi="Arial" w:cs="Arial"/>
                <w:sz w:val="32"/>
                <w:szCs w:val="32"/>
              </w:rPr>
              <w:t>SSI</w:t>
            </w:r>
          </w:p>
        </w:tc>
        <w:tc>
          <w:tcPr>
            <w:tcW w:w="1836"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r>
              <w:rPr>
                <w:rFonts w:ascii="Arial" w:hAnsi="Arial" w:cs="Arial"/>
                <w:sz w:val="44"/>
                <w:szCs w:val="44"/>
              </w:rPr>
              <w:t>Informatics</w:t>
            </w:r>
          </w:p>
        </w:tc>
        <w:tc>
          <w:tcPr>
            <w:tcW w:w="1356"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r>
              <w:rPr>
                <w:rFonts w:ascii="Arial" w:hAnsi="Arial" w:cs="Arial"/>
                <w:sz w:val="44"/>
                <w:szCs w:val="44"/>
              </w:rPr>
              <w:t>PCz</w:t>
            </w:r>
          </w:p>
        </w:tc>
        <w:tc>
          <w:tcPr>
            <w:tcW w:w="823"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r>
              <w:rPr>
                <w:rFonts w:ascii="Arial" w:hAnsi="Arial" w:cs="Arial"/>
                <w:sz w:val="44"/>
                <w:szCs w:val="44"/>
              </w:rPr>
              <w:t>1</w:t>
            </w:r>
          </w:p>
        </w:tc>
        <w:tc>
          <w:tcPr>
            <w:tcW w:w="794"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r>
              <w:rPr>
                <w:rFonts w:ascii="Arial" w:hAnsi="Arial" w:cs="Arial"/>
                <w:sz w:val="44"/>
                <w:szCs w:val="44"/>
              </w:rPr>
              <w:t>2</w:t>
            </w:r>
          </w:p>
        </w:tc>
      </w:tr>
      <w:tr w:rsidR="00BB0034" w:rsidTr="00E15798">
        <w:trPr>
          <w:trHeight w:val="308"/>
        </w:trPr>
        <w:tc>
          <w:tcPr>
            <w:tcW w:w="1730"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2"/>
                <w:szCs w:val="32"/>
              </w:rPr>
            </w:pPr>
          </w:p>
        </w:tc>
        <w:tc>
          <w:tcPr>
            <w:tcW w:w="1639" w:type="dxa"/>
            <w:tcBorders>
              <w:top w:val="single" w:sz="4" w:space="0" w:color="auto"/>
              <w:left w:val="single" w:sz="4" w:space="0" w:color="auto"/>
              <w:bottom w:val="single" w:sz="4" w:space="0" w:color="auto"/>
              <w:right w:val="single" w:sz="4" w:space="0" w:color="auto"/>
            </w:tcBorders>
            <w:vAlign w:val="center"/>
          </w:tcPr>
          <w:p w:rsidR="00BB0034" w:rsidRPr="007F49E9" w:rsidRDefault="00E15798" w:rsidP="00E15798">
            <w:pPr>
              <w:jc w:val="center"/>
              <w:rPr>
                <w:rFonts w:ascii="Arial" w:hAnsi="Arial" w:cs="Arial"/>
                <w:sz w:val="20"/>
                <w:szCs w:val="20"/>
              </w:rPr>
            </w:pPr>
            <w:r>
              <w:rPr>
                <w:rFonts w:ascii="Arial" w:hAnsi="Arial" w:cs="Arial"/>
                <w:sz w:val="20"/>
                <w:szCs w:val="20"/>
              </w:rPr>
              <w:t>10:30-12:00</w:t>
            </w:r>
          </w:p>
        </w:tc>
        <w:tc>
          <w:tcPr>
            <w:tcW w:w="1278"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2"/>
                <w:szCs w:val="32"/>
              </w:rPr>
            </w:pPr>
          </w:p>
        </w:tc>
        <w:tc>
          <w:tcPr>
            <w:tcW w:w="1836"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2"/>
                <w:szCs w:val="32"/>
              </w:rPr>
            </w:pPr>
          </w:p>
        </w:tc>
        <w:tc>
          <w:tcPr>
            <w:tcW w:w="1356" w:type="dxa"/>
            <w:vMerge/>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
        </w:tc>
        <w:tc>
          <w:tcPr>
            <w:tcW w:w="823"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6"/>
                <w:szCs w:val="36"/>
              </w:rPr>
            </w:pPr>
          </w:p>
        </w:tc>
        <w:tc>
          <w:tcPr>
            <w:tcW w:w="794"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6"/>
                <w:szCs w:val="36"/>
              </w:rPr>
            </w:pPr>
          </w:p>
        </w:tc>
      </w:tr>
    </w:tbl>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Pr="007F359F" w:rsidRDefault="00C04159" w:rsidP="00BB0034">
      <w:pPr>
        <w:jc w:val="center"/>
        <w:rPr>
          <w:rFonts w:ascii="Arial" w:hAnsi="Arial" w:cs="Arial"/>
          <w:sz w:val="56"/>
          <w:szCs w:val="44"/>
        </w:rPr>
      </w:pPr>
      <w:r w:rsidRPr="007F359F">
        <w:rPr>
          <w:rFonts w:ascii="Arial" w:hAnsi="Arial" w:cs="Arial"/>
          <w:sz w:val="56"/>
          <w:szCs w:val="44"/>
        </w:rPr>
        <w:t>Project Report</w:t>
      </w:r>
    </w:p>
    <w:p w:rsidR="00BB0034" w:rsidRPr="007F359F" w:rsidRDefault="00BB0034" w:rsidP="00BB0034">
      <w:pPr>
        <w:jc w:val="center"/>
        <w:rPr>
          <w:rFonts w:ascii="Arial" w:hAnsi="Arial" w:cs="Arial"/>
          <w:sz w:val="28"/>
          <w:szCs w:val="20"/>
        </w:rPr>
      </w:pPr>
    </w:p>
    <w:p w:rsidR="00BB0034" w:rsidRPr="007F359F" w:rsidRDefault="0006126C" w:rsidP="00BB0034">
      <w:pPr>
        <w:jc w:val="center"/>
        <w:rPr>
          <w:rFonts w:ascii="Arial" w:hAnsi="Arial" w:cs="Arial"/>
          <w:sz w:val="56"/>
          <w:szCs w:val="44"/>
          <w:lang w:val="en-US"/>
        </w:rPr>
      </w:pPr>
      <w:r w:rsidRPr="007F359F">
        <w:rPr>
          <w:rFonts w:ascii="Arial" w:hAnsi="Arial" w:cs="Arial"/>
          <w:sz w:val="28"/>
          <w:szCs w:val="20"/>
          <w:lang w:val="en-US"/>
        </w:rPr>
        <w:t>Topic: Finding the shortest path in a maze using Dijkstra algorithm.</w:t>
      </w:r>
    </w:p>
    <w:p w:rsidR="00BB0034" w:rsidRPr="0006126C" w:rsidRDefault="00BB0034" w:rsidP="00BB0034">
      <w:pPr>
        <w:jc w:val="center"/>
        <w:rPr>
          <w:rFonts w:ascii="Arial" w:hAnsi="Arial" w:cs="Arial"/>
          <w:sz w:val="44"/>
          <w:szCs w:val="44"/>
          <w:lang w:val="en-US"/>
        </w:rPr>
      </w:pPr>
    </w:p>
    <w:p w:rsidR="00BB0034" w:rsidRPr="0006126C" w:rsidRDefault="00BB0034" w:rsidP="00BB0034">
      <w:pPr>
        <w:rPr>
          <w:rFonts w:ascii="Arial" w:hAnsi="Arial" w:cs="Arial"/>
          <w:lang w:val="en-US"/>
        </w:rPr>
      </w:pPr>
    </w:p>
    <w:p w:rsidR="00BB0034" w:rsidRPr="0006126C" w:rsidRDefault="00BB0034" w:rsidP="00BB0034">
      <w:pPr>
        <w:rPr>
          <w:rFonts w:ascii="Arial" w:hAnsi="Arial" w:cs="Arial"/>
          <w:lang w:val="en-US"/>
        </w:rPr>
      </w:pPr>
    </w:p>
    <w:p w:rsidR="00BB0034" w:rsidRPr="0006126C" w:rsidRDefault="00BB0034" w:rsidP="00BB0034">
      <w:pPr>
        <w:jc w:val="center"/>
        <w:rPr>
          <w:rFonts w:ascii="Arial" w:hAnsi="Arial" w:cs="Arial"/>
          <w:sz w:val="20"/>
          <w:szCs w:val="20"/>
          <w:lang w:val="en-US"/>
        </w:rPr>
      </w:pPr>
    </w:p>
    <w:p w:rsidR="00BB0034" w:rsidRPr="0006126C" w:rsidRDefault="00BB0034" w:rsidP="00BB0034">
      <w:pPr>
        <w:rPr>
          <w:rFonts w:ascii="Arial" w:hAnsi="Arial" w:cs="Arial"/>
          <w:lang w:val="en-US"/>
        </w:rPr>
      </w:pPr>
      <w:r w:rsidRPr="0006126C">
        <w:rPr>
          <w:rFonts w:ascii="Arial" w:hAnsi="Arial" w:cs="Arial"/>
          <w:lang w:val="en-US"/>
        </w:rPr>
        <w:t xml:space="preserve"> </w:t>
      </w:r>
    </w:p>
    <w:tbl>
      <w:tblPr>
        <w:tblStyle w:val="Tabela-Siatka"/>
        <w:tblpPr w:leftFromText="141" w:rightFromText="141" w:vertAnchor="page" w:horzAnchor="page" w:tblpX="6967" w:tblpY="1099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53"/>
      </w:tblGrid>
      <w:tr w:rsidR="00BB0034" w:rsidTr="00C04159">
        <w:trPr>
          <w:trHeight w:val="595"/>
        </w:trPr>
        <w:tc>
          <w:tcPr>
            <w:tcW w:w="4853" w:type="dxa"/>
          </w:tcPr>
          <w:p w:rsidR="00BB0034" w:rsidRDefault="00C04159" w:rsidP="00C04159">
            <w:pPr>
              <w:rPr>
                <w:rFonts w:ascii="Arial" w:hAnsi="Arial" w:cs="Arial"/>
              </w:rPr>
            </w:pPr>
            <w:r>
              <w:rPr>
                <w:rFonts w:ascii="Arial" w:hAnsi="Arial" w:cs="Arial"/>
              </w:rPr>
              <w:t>Performed by</w:t>
            </w:r>
            <w:r w:rsidR="00BB0034">
              <w:rPr>
                <w:rFonts w:ascii="Arial" w:hAnsi="Arial" w:cs="Arial"/>
              </w:rPr>
              <w:t>:</w:t>
            </w:r>
            <w:r>
              <w:rPr>
                <w:rFonts w:ascii="Arial" w:hAnsi="Arial" w:cs="Arial"/>
              </w:rPr>
              <w:t xml:space="preserve"> </w:t>
            </w:r>
          </w:p>
          <w:p w:rsidR="00C04159" w:rsidRDefault="00C04159" w:rsidP="00C04159">
            <w:pPr>
              <w:rPr>
                <w:rFonts w:ascii="Arial" w:hAnsi="Arial" w:cs="Arial"/>
              </w:rPr>
            </w:pPr>
            <w:r>
              <w:rPr>
                <w:rFonts w:ascii="Arial" w:hAnsi="Arial" w:cs="Arial"/>
              </w:rPr>
              <w:t xml:space="preserve">                        Łukasz Kwiecień</w:t>
            </w: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bl>
    <w:p w:rsidR="00BB0034" w:rsidRDefault="007F359F" w:rsidP="007F359F">
      <w:pPr>
        <w:pStyle w:val="Nagwek1"/>
        <w:numPr>
          <w:ilvl w:val="0"/>
          <w:numId w:val="3"/>
        </w:numPr>
        <w:rPr>
          <w:color w:val="auto"/>
          <w:sz w:val="32"/>
        </w:rPr>
      </w:pPr>
      <w:r w:rsidRPr="007F359F">
        <w:rPr>
          <w:color w:val="auto"/>
          <w:sz w:val="32"/>
        </w:rPr>
        <w:t>Topic</w:t>
      </w:r>
    </w:p>
    <w:p w:rsidR="007F359F" w:rsidRPr="007F359F" w:rsidRDefault="007F359F" w:rsidP="007F359F"/>
    <w:p w:rsidR="00B64B2A" w:rsidRDefault="00D32FF1">
      <w:pPr>
        <w:rPr>
          <w:rFonts w:asciiTheme="minorHAnsi" w:hAnsiTheme="minorHAnsi" w:cstheme="minorHAnsi"/>
          <w:szCs w:val="30"/>
          <w:lang w:val="en-US"/>
        </w:rPr>
      </w:pPr>
      <w:r w:rsidRPr="00D32FF1">
        <w:rPr>
          <w:rFonts w:asciiTheme="minorHAnsi" w:hAnsiTheme="minorHAnsi" w:cstheme="minorHAnsi"/>
          <w:szCs w:val="30"/>
          <w:lang w:val="en-US"/>
        </w:rPr>
        <w:t xml:space="preserve"> The</w:t>
      </w:r>
      <w:r w:rsidR="00B64B2A">
        <w:rPr>
          <w:rFonts w:asciiTheme="minorHAnsi" w:hAnsiTheme="minorHAnsi" w:cstheme="minorHAnsi"/>
          <w:szCs w:val="30"/>
          <w:lang w:val="en-US"/>
        </w:rPr>
        <w:t xml:space="preserve"> topic of the project is the us</w:t>
      </w:r>
      <w:r w:rsidRPr="00D32FF1">
        <w:rPr>
          <w:rFonts w:asciiTheme="minorHAnsi" w:hAnsiTheme="minorHAnsi" w:cstheme="minorHAnsi"/>
          <w:szCs w:val="30"/>
          <w:lang w:val="en-US"/>
        </w:rPr>
        <w:t>e of the Dijkstra algorithm to find the shortest path in a maze.</w:t>
      </w:r>
      <w:r>
        <w:rPr>
          <w:rFonts w:asciiTheme="minorHAnsi" w:hAnsiTheme="minorHAnsi" w:cstheme="minorHAnsi"/>
          <w:szCs w:val="30"/>
          <w:lang w:val="en-US"/>
        </w:rPr>
        <w:t xml:space="preserve"> </w:t>
      </w:r>
    </w:p>
    <w:p w:rsidR="00B64B2A" w:rsidRPr="00B64B2A" w:rsidRDefault="00B64B2A" w:rsidP="00B64B2A">
      <w:pPr>
        <w:pStyle w:val="Nagwek1"/>
        <w:numPr>
          <w:ilvl w:val="0"/>
          <w:numId w:val="3"/>
        </w:numPr>
        <w:rPr>
          <w:color w:val="auto"/>
          <w:sz w:val="32"/>
          <w:lang w:val="en-US"/>
        </w:rPr>
      </w:pPr>
      <w:r w:rsidRPr="00B64B2A">
        <w:rPr>
          <w:color w:val="auto"/>
          <w:sz w:val="32"/>
          <w:lang w:val="en-US"/>
        </w:rPr>
        <w:t>Assumptions</w:t>
      </w:r>
    </w:p>
    <w:p w:rsidR="00B64B2A" w:rsidRPr="00B64B2A" w:rsidRDefault="00B64B2A" w:rsidP="00B64B2A">
      <w:pPr>
        <w:rPr>
          <w:lang w:val="en-US"/>
        </w:rPr>
      </w:pPr>
    </w:p>
    <w:p w:rsidR="00B64B2A" w:rsidRDefault="00425563" w:rsidP="00B64B2A">
      <w:pPr>
        <w:rPr>
          <w:rFonts w:asciiTheme="minorHAnsi" w:hAnsiTheme="minorHAnsi" w:cstheme="minorHAnsi"/>
          <w:szCs w:val="30"/>
          <w:lang w:val="en-US"/>
        </w:rPr>
      </w:pPr>
      <w:r>
        <w:rPr>
          <w:rFonts w:asciiTheme="minorHAnsi" w:hAnsiTheme="minorHAnsi" w:cstheme="minorHAnsi"/>
          <w:szCs w:val="30"/>
          <w:lang w:val="en-US"/>
        </w:rPr>
        <w:t xml:space="preserve"> </w:t>
      </w:r>
      <w:r w:rsidR="00B64B2A">
        <w:rPr>
          <w:rFonts w:asciiTheme="minorHAnsi" w:hAnsiTheme="minorHAnsi" w:cstheme="minorHAnsi"/>
          <w:szCs w:val="30"/>
          <w:lang w:val="en-US"/>
        </w:rPr>
        <w:t>The u</w:t>
      </w:r>
      <w:r w:rsidR="00B64B2A" w:rsidRPr="007F359F">
        <w:rPr>
          <w:rFonts w:asciiTheme="minorHAnsi" w:hAnsiTheme="minorHAnsi" w:cstheme="minorHAnsi"/>
          <w:szCs w:val="30"/>
          <w:lang w:val="en-US"/>
        </w:rPr>
        <w:t xml:space="preserve">ser selects </w:t>
      </w:r>
      <w:r w:rsidR="00B64B2A">
        <w:rPr>
          <w:rFonts w:asciiTheme="minorHAnsi" w:hAnsiTheme="minorHAnsi" w:cstheme="minorHAnsi"/>
          <w:szCs w:val="30"/>
          <w:lang w:val="en-US"/>
        </w:rPr>
        <w:t xml:space="preserve">the </w:t>
      </w:r>
      <w:r w:rsidR="00B64B2A" w:rsidRPr="007F359F">
        <w:rPr>
          <w:rFonts w:asciiTheme="minorHAnsi" w:hAnsiTheme="minorHAnsi" w:cstheme="minorHAnsi"/>
          <w:szCs w:val="30"/>
          <w:lang w:val="en-US"/>
        </w:rPr>
        <w:t xml:space="preserve">source and destination points on the grid, it is also possible to add walls to create a maze. Then </w:t>
      </w:r>
      <w:r w:rsidR="00B64B2A">
        <w:rPr>
          <w:rFonts w:asciiTheme="minorHAnsi" w:hAnsiTheme="minorHAnsi" w:cstheme="minorHAnsi"/>
          <w:szCs w:val="30"/>
          <w:lang w:val="en-US"/>
        </w:rPr>
        <w:t xml:space="preserve">he </w:t>
      </w:r>
      <w:r w:rsidR="00B64B2A" w:rsidRPr="007F359F">
        <w:rPr>
          <w:rFonts w:asciiTheme="minorHAnsi" w:hAnsiTheme="minorHAnsi" w:cstheme="minorHAnsi"/>
          <w:szCs w:val="30"/>
          <w:lang w:val="en-US"/>
        </w:rPr>
        <w:t>clicks the start button</w:t>
      </w:r>
      <w:r w:rsidR="00B64B2A">
        <w:rPr>
          <w:rFonts w:asciiTheme="minorHAnsi" w:hAnsiTheme="minorHAnsi" w:cstheme="minorHAnsi"/>
          <w:szCs w:val="30"/>
          <w:lang w:val="en-US"/>
        </w:rPr>
        <w:t>,</w:t>
      </w:r>
      <w:r w:rsidR="00B64B2A" w:rsidRPr="007F359F">
        <w:rPr>
          <w:rFonts w:asciiTheme="minorHAnsi" w:hAnsiTheme="minorHAnsi" w:cstheme="minorHAnsi"/>
          <w:szCs w:val="30"/>
          <w:lang w:val="en-US"/>
        </w:rPr>
        <w:t xml:space="preserve"> which calls functions from the DLL library (ASM or C# implementation) </w:t>
      </w:r>
      <w:r w:rsidR="00B64B2A">
        <w:rPr>
          <w:rFonts w:asciiTheme="minorHAnsi" w:hAnsiTheme="minorHAnsi" w:cstheme="minorHAnsi"/>
          <w:szCs w:val="30"/>
          <w:lang w:val="en-US"/>
        </w:rPr>
        <w:t>with the implementation of the Dijkstra algorithm, after the algorithm is executed, the path is visualized on the grid by changing the colors of the appropriate cells.</w:t>
      </w:r>
    </w:p>
    <w:p w:rsidR="00B64B2A" w:rsidRDefault="00064B4B" w:rsidP="00B64B2A">
      <w:pPr>
        <w:pStyle w:val="Nagwek1"/>
        <w:numPr>
          <w:ilvl w:val="0"/>
          <w:numId w:val="3"/>
        </w:numPr>
        <w:rPr>
          <w:color w:val="auto"/>
          <w:sz w:val="32"/>
          <w:lang w:val="en-US"/>
        </w:rPr>
      </w:pPr>
      <w:r>
        <w:rPr>
          <w:color w:val="auto"/>
          <w:sz w:val="32"/>
          <w:lang w:val="en-US"/>
        </w:rPr>
        <w:t>Input parameters of the program</w:t>
      </w:r>
    </w:p>
    <w:p w:rsidR="00064B4B" w:rsidRDefault="00064B4B" w:rsidP="00064B4B">
      <w:pPr>
        <w:rPr>
          <w:lang w:val="en-US"/>
        </w:rPr>
      </w:pPr>
    </w:p>
    <w:p w:rsidR="00064B4B" w:rsidRDefault="00425563" w:rsidP="00064B4B">
      <w:pPr>
        <w:rPr>
          <w:rFonts w:asciiTheme="minorHAnsi" w:hAnsiTheme="minorHAnsi" w:cstheme="minorHAnsi"/>
          <w:lang w:val="en-US"/>
        </w:rPr>
      </w:pPr>
      <w:r>
        <w:rPr>
          <w:rFonts w:asciiTheme="minorHAnsi" w:hAnsiTheme="minorHAnsi" w:cstheme="minorHAnsi"/>
          <w:lang w:val="en-US"/>
        </w:rPr>
        <w:t xml:space="preserve"> User can provide the input data in two ways: </w:t>
      </w:r>
    </w:p>
    <w:p w:rsidR="00425563" w:rsidRDefault="00425563" w:rsidP="00425563">
      <w:pPr>
        <w:pStyle w:val="Akapitzlist"/>
        <w:numPr>
          <w:ilvl w:val="0"/>
          <w:numId w:val="5"/>
        </w:numPr>
        <w:rPr>
          <w:rFonts w:asciiTheme="minorHAnsi" w:hAnsiTheme="minorHAnsi" w:cstheme="minorHAnsi"/>
          <w:lang w:val="en-US"/>
        </w:rPr>
      </w:pPr>
      <w:r>
        <w:rPr>
          <w:rFonts w:asciiTheme="minorHAnsi" w:hAnsiTheme="minorHAnsi" w:cstheme="minorHAnsi"/>
          <w:lang w:val="en-US"/>
        </w:rPr>
        <w:t>Draw by himself the maze on the 40x20 grid using provided tools in the GUI.</w:t>
      </w:r>
    </w:p>
    <w:p w:rsidR="00425563" w:rsidRDefault="00425563" w:rsidP="00425563">
      <w:pPr>
        <w:pStyle w:val="Akapitzlist"/>
        <w:numPr>
          <w:ilvl w:val="0"/>
          <w:numId w:val="5"/>
        </w:numPr>
        <w:rPr>
          <w:rFonts w:asciiTheme="minorHAnsi" w:hAnsiTheme="minorHAnsi" w:cstheme="minorHAnsi"/>
          <w:lang w:val="en-US"/>
        </w:rPr>
      </w:pPr>
      <w:r>
        <w:rPr>
          <w:rFonts w:asciiTheme="minorHAnsi" w:hAnsiTheme="minorHAnsi" w:cstheme="minorHAnsi"/>
          <w:lang w:val="en-US"/>
        </w:rPr>
        <w:t xml:space="preserve">Load the prepared maze (max size 40x20)  from the txt file. </w:t>
      </w:r>
    </w:p>
    <w:p w:rsidR="00425563" w:rsidRDefault="00425563" w:rsidP="00425563">
      <w:pPr>
        <w:rPr>
          <w:rFonts w:asciiTheme="minorHAnsi" w:hAnsiTheme="minorHAnsi" w:cstheme="minorHAnsi"/>
          <w:lang w:val="en-US"/>
        </w:rPr>
      </w:pPr>
    </w:p>
    <w:p w:rsidR="00425563" w:rsidRDefault="00425563" w:rsidP="00425563">
      <w:pPr>
        <w:rPr>
          <w:rFonts w:asciiTheme="minorHAnsi" w:hAnsiTheme="minorHAnsi" w:cstheme="minorHAnsi"/>
          <w:lang w:val="en-US"/>
        </w:rPr>
      </w:pPr>
      <w:r>
        <w:rPr>
          <w:rFonts w:asciiTheme="minorHAnsi" w:hAnsiTheme="minorHAnsi" w:cstheme="minorHAnsi"/>
          <w:lang w:val="en-US"/>
        </w:rPr>
        <w:t xml:space="preserve">Maze will be saved in a custom Grid object which contains an array of Cell objects. Cell object contains x and y coordinates and the type of the cell. </w:t>
      </w:r>
    </w:p>
    <w:p w:rsidR="00425563" w:rsidRDefault="00425563" w:rsidP="00425563">
      <w:pPr>
        <w:rPr>
          <w:rFonts w:asciiTheme="minorHAnsi" w:hAnsiTheme="minorHAnsi" w:cstheme="minorHAnsi"/>
          <w:lang w:val="en-US"/>
        </w:rPr>
      </w:pPr>
      <w:r>
        <w:rPr>
          <w:rFonts w:asciiTheme="minorHAnsi" w:hAnsiTheme="minorHAnsi" w:cstheme="minorHAnsi"/>
          <w:lang w:val="en-US"/>
        </w:rPr>
        <w:t>There are 7 types of cells: invalid, solid (wall), empty, A (start), B (end), path and visited.</w:t>
      </w:r>
      <w:r w:rsidR="005E5395">
        <w:rPr>
          <w:rFonts w:asciiTheme="minorHAnsi" w:hAnsiTheme="minorHAnsi" w:cstheme="minorHAnsi"/>
          <w:lang w:val="en-US"/>
        </w:rPr>
        <w:t xml:space="preserve"> </w:t>
      </w:r>
      <w:r w:rsidR="007F73C0">
        <w:rPr>
          <w:rFonts w:asciiTheme="minorHAnsi" w:hAnsiTheme="minorHAnsi" w:cstheme="minorHAnsi"/>
          <w:lang w:val="en-US"/>
        </w:rPr>
        <w:t>For visualization purposes e</w:t>
      </w:r>
      <w:r w:rsidR="005E5395">
        <w:rPr>
          <w:rFonts w:asciiTheme="minorHAnsi" w:hAnsiTheme="minorHAnsi" w:cstheme="minorHAnsi"/>
          <w:lang w:val="en-US"/>
        </w:rPr>
        <w:t>very type has its own color.</w:t>
      </w:r>
    </w:p>
    <w:p w:rsidR="00F95107" w:rsidRDefault="00F95107" w:rsidP="00425563">
      <w:pPr>
        <w:rPr>
          <w:rFonts w:asciiTheme="minorHAnsi" w:hAnsiTheme="minorHAnsi" w:cstheme="minorHAnsi"/>
          <w:lang w:val="en-US"/>
        </w:rPr>
      </w:pPr>
    </w:p>
    <w:p w:rsidR="00425563" w:rsidRDefault="00425563" w:rsidP="00425563">
      <w:pPr>
        <w:rPr>
          <w:rFonts w:asciiTheme="minorHAnsi" w:hAnsiTheme="minorHAnsi" w:cstheme="minorHAnsi"/>
          <w:lang w:val="en-US"/>
        </w:rPr>
      </w:pPr>
      <w:r>
        <w:rPr>
          <w:rFonts w:asciiTheme="minorHAnsi" w:hAnsiTheme="minorHAnsi" w:cstheme="minorHAnsi"/>
          <w:lang w:val="en-US"/>
        </w:rPr>
        <w:t>Grid object is only used to visualize the solution, both ASM and .NET implementations of t</w:t>
      </w:r>
      <w:r w:rsidR="008E72E4">
        <w:rPr>
          <w:rFonts w:asciiTheme="minorHAnsi" w:hAnsiTheme="minorHAnsi" w:cstheme="minorHAnsi"/>
          <w:lang w:val="en-US"/>
        </w:rPr>
        <w:t>he algorithms take</w:t>
      </w:r>
      <w:r>
        <w:rPr>
          <w:rFonts w:asciiTheme="minorHAnsi" w:hAnsiTheme="minorHAnsi" w:cstheme="minorHAnsi"/>
          <w:lang w:val="en-US"/>
        </w:rPr>
        <w:t xml:space="preserve"> </w:t>
      </w:r>
      <w:r w:rsidR="00F66A51">
        <w:rPr>
          <w:rFonts w:asciiTheme="minorHAnsi" w:hAnsiTheme="minorHAnsi" w:cstheme="minorHAnsi"/>
          <w:lang w:val="en-US"/>
        </w:rPr>
        <w:t xml:space="preserve"> one dimensional </w:t>
      </w:r>
      <w:r>
        <w:rPr>
          <w:rFonts w:asciiTheme="minorHAnsi" w:hAnsiTheme="minorHAnsi" w:cstheme="minorHAnsi"/>
          <w:lang w:val="en-US"/>
        </w:rPr>
        <w:t xml:space="preserve">arrays of integers as parameters. </w:t>
      </w:r>
      <w:r w:rsidR="00F95107">
        <w:rPr>
          <w:rFonts w:asciiTheme="minorHAnsi" w:hAnsiTheme="minorHAnsi" w:cstheme="minorHAnsi"/>
          <w:lang w:val="en-US"/>
        </w:rPr>
        <w:t xml:space="preserve"> When the solution </w:t>
      </w:r>
      <w:r w:rsidR="004B1DB5">
        <w:rPr>
          <w:rFonts w:asciiTheme="minorHAnsi" w:hAnsiTheme="minorHAnsi" w:cstheme="minorHAnsi"/>
          <w:lang w:val="en-US"/>
        </w:rPr>
        <w:t>is</w:t>
      </w:r>
      <w:r w:rsidR="00F95107">
        <w:rPr>
          <w:rFonts w:asciiTheme="minorHAnsi" w:hAnsiTheme="minorHAnsi" w:cstheme="minorHAnsi"/>
          <w:lang w:val="en-US"/>
        </w:rPr>
        <w:t xml:space="preserve"> to be visualized</w:t>
      </w:r>
      <w:r w:rsidR="00B10273">
        <w:rPr>
          <w:rFonts w:asciiTheme="minorHAnsi" w:hAnsiTheme="minorHAnsi" w:cstheme="minorHAnsi"/>
          <w:lang w:val="en-US"/>
        </w:rPr>
        <w:t>,</w:t>
      </w:r>
      <w:r w:rsidR="00F95107">
        <w:rPr>
          <w:rFonts w:asciiTheme="minorHAnsi" w:hAnsiTheme="minorHAnsi" w:cstheme="minorHAnsi"/>
          <w:lang w:val="en-US"/>
        </w:rPr>
        <w:t xml:space="preserve"> </w:t>
      </w:r>
      <w:r w:rsidR="00652F8F">
        <w:rPr>
          <w:rFonts w:asciiTheme="minorHAnsi" w:hAnsiTheme="minorHAnsi" w:cstheme="minorHAnsi"/>
          <w:lang w:val="en-US"/>
        </w:rPr>
        <w:t>there is converter which takes the index of the cell from the one dimensional array and returns the corresponding cell from the grid</w:t>
      </w:r>
      <w:r w:rsidR="00F95107">
        <w:rPr>
          <w:rFonts w:asciiTheme="minorHAnsi" w:hAnsiTheme="minorHAnsi" w:cstheme="minorHAnsi"/>
          <w:lang w:val="en-US"/>
        </w:rPr>
        <w:t>.</w:t>
      </w:r>
      <w:r w:rsidR="00652F8F">
        <w:rPr>
          <w:rFonts w:asciiTheme="minorHAnsi" w:hAnsiTheme="minorHAnsi" w:cstheme="minorHAnsi"/>
          <w:lang w:val="en-US"/>
        </w:rPr>
        <w:t xml:space="preserve"> </w:t>
      </w:r>
      <w:r w:rsidR="00707F2D">
        <w:rPr>
          <w:rFonts w:asciiTheme="minorHAnsi" w:hAnsiTheme="minorHAnsi" w:cstheme="minorHAnsi"/>
          <w:lang w:val="en-US"/>
        </w:rPr>
        <w:t>Then the type of the cell from the grid can be changed, and the path can be visualized.</w:t>
      </w:r>
    </w:p>
    <w:p w:rsidR="00652F8F" w:rsidRDefault="00652F8F" w:rsidP="00425563">
      <w:pPr>
        <w:rPr>
          <w:rFonts w:asciiTheme="minorHAnsi" w:hAnsiTheme="minorHAnsi" w:cstheme="minorHAnsi"/>
          <w:lang w:val="en-US"/>
        </w:rPr>
      </w:pPr>
    </w:p>
    <w:p w:rsidR="00652F8F" w:rsidRDefault="00652F8F" w:rsidP="00425563">
      <w:pPr>
        <w:rPr>
          <w:rFonts w:asciiTheme="minorHAnsi" w:hAnsiTheme="minorHAnsi" w:cstheme="minorHAnsi"/>
          <w:lang w:val="en-US"/>
        </w:rPr>
      </w:pPr>
      <w:r>
        <w:rPr>
          <w:rFonts w:asciiTheme="minorHAnsi" w:hAnsiTheme="minorHAnsi" w:cstheme="minorHAnsi"/>
          <w:lang w:val="en-US"/>
        </w:rPr>
        <w:t xml:space="preserve">Input parameters of the algorithm implementations: </w:t>
      </w:r>
    </w:p>
    <w:p w:rsidR="00652F8F" w:rsidRDefault="00CF627C" w:rsidP="00652F8F">
      <w:pPr>
        <w:pStyle w:val="Akapitzlist"/>
        <w:numPr>
          <w:ilvl w:val="0"/>
          <w:numId w:val="6"/>
        </w:numPr>
        <w:rPr>
          <w:rFonts w:asciiTheme="minorHAnsi" w:hAnsiTheme="minorHAnsi" w:cstheme="minorHAnsi"/>
          <w:lang w:val="en-US"/>
        </w:rPr>
      </w:pPr>
      <w:r>
        <w:rPr>
          <w:rFonts w:asciiTheme="minorHAnsi" w:hAnsiTheme="minorHAnsi" w:cstheme="minorHAnsi"/>
          <w:lang w:val="en-US"/>
        </w:rPr>
        <w:t>Int [</w:t>
      </w:r>
      <w:r w:rsidR="00F46487">
        <w:rPr>
          <w:rFonts w:asciiTheme="minorHAnsi" w:hAnsiTheme="minorHAnsi" w:cstheme="minorHAnsi"/>
          <w:lang w:val="en-US"/>
        </w:rPr>
        <w:t>800</w:t>
      </w:r>
      <w:r>
        <w:rPr>
          <w:rFonts w:asciiTheme="minorHAnsi" w:hAnsiTheme="minorHAnsi" w:cstheme="minorHAnsi"/>
          <w:lang w:val="en-US"/>
        </w:rPr>
        <w:t>] distances – an array with distances</w:t>
      </w:r>
    </w:p>
    <w:p w:rsidR="00CF627C" w:rsidRDefault="00CF627C" w:rsidP="00652F8F">
      <w:pPr>
        <w:pStyle w:val="Akapitzlist"/>
        <w:numPr>
          <w:ilvl w:val="0"/>
          <w:numId w:val="6"/>
        </w:numPr>
        <w:rPr>
          <w:rFonts w:asciiTheme="minorHAnsi" w:hAnsiTheme="minorHAnsi" w:cstheme="minorHAnsi"/>
          <w:lang w:val="en-US"/>
        </w:rPr>
      </w:pPr>
      <w:r>
        <w:rPr>
          <w:rFonts w:asciiTheme="minorHAnsi" w:hAnsiTheme="minorHAnsi" w:cstheme="minorHAnsi"/>
          <w:lang w:val="en-US"/>
        </w:rPr>
        <w:t>Bool [</w:t>
      </w:r>
      <w:r w:rsidR="00F46487">
        <w:rPr>
          <w:rFonts w:asciiTheme="minorHAnsi" w:hAnsiTheme="minorHAnsi" w:cstheme="minorHAnsi"/>
          <w:lang w:val="en-US"/>
        </w:rPr>
        <w:t>800</w:t>
      </w:r>
      <w:r>
        <w:rPr>
          <w:rFonts w:asciiTheme="minorHAnsi" w:hAnsiTheme="minorHAnsi" w:cstheme="minorHAnsi"/>
          <w:lang w:val="en-US"/>
        </w:rPr>
        <w:t>] visited – an array with information if the cell was visited</w:t>
      </w:r>
    </w:p>
    <w:p w:rsidR="00CF627C" w:rsidRDefault="00CF627C" w:rsidP="00652F8F">
      <w:pPr>
        <w:pStyle w:val="Akapitzlist"/>
        <w:numPr>
          <w:ilvl w:val="0"/>
          <w:numId w:val="6"/>
        </w:numPr>
        <w:rPr>
          <w:rFonts w:asciiTheme="minorHAnsi" w:hAnsiTheme="minorHAnsi" w:cstheme="minorHAnsi"/>
          <w:lang w:val="en-US"/>
        </w:rPr>
      </w:pPr>
      <w:r>
        <w:rPr>
          <w:rFonts w:asciiTheme="minorHAnsi" w:hAnsiTheme="minorHAnsi" w:cstheme="minorHAnsi"/>
          <w:lang w:val="en-US"/>
        </w:rPr>
        <w:t>Int [</w:t>
      </w:r>
      <w:r w:rsidR="00F46487">
        <w:rPr>
          <w:rFonts w:asciiTheme="minorHAnsi" w:hAnsiTheme="minorHAnsi" w:cstheme="minorHAnsi"/>
          <w:lang w:val="en-US"/>
        </w:rPr>
        <w:t>800</w:t>
      </w:r>
      <w:r>
        <w:rPr>
          <w:rFonts w:asciiTheme="minorHAnsi" w:hAnsiTheme="minorHAnsi" w:cstheme="minorHAnsi"/>
          <w:lang w:val="en-US"/>
        </w:rPr>
        <w:t xml:space="preserve">] previous – </w:t>
      </w:r>
      <w:r w:rsidRPr="00CF627C">
        <w:rPr>
          <w:rFonts w:asciiTheme="minorHAnsi" w:hAnsiTheme="minorHAnsi" w:cstheme="minorHAnsi"/>
          <w:lang w:val="en-US"/>
        </w:rPr>
        <w:t>an array with the indexes of the previous cell in the path to each cell</w:t>
      </w:r>
    </w:p>
    <w:p w:rsidR="00CF627C" w:rsidRDefault="00DD6BB9" w:rsidP="00652F8F">
      <w:pPr>
        <w:pStyle w:val="Akapitzlist"/>
        <w:numPr>
          <w:ilvl w:val="0"/>
          <w:numId w:val="6"/>
        </w:numPr>
        <w:rPr>
          <w:rFonts w:asciiTheme="minorHAnsi" w:hAnsiTheme="minorHAnsi" w:cstheme="minorHAnsi"/>
          <w:lang w:val="en-US"/>
        </w:rPr>
      </w:pPr>
      <w:r>
        <w:rPr>
          <w:rFonts w:asciiTheme="minorHAnsi" w:hAnsiTheme="minorHAnsi" w:cstheme="minorHAnsi"/>
          <w:lang w:val="en-US"/>
        </w:rPr>
        <w:t xml:space="preserve">Int source – index of the source cell </w:t>
      </w:r>
      <w:r w:rsidR="00F15DE5">
        <w:rPr>
          <w:rFonts w:asciiTheme="minorHAnsi" w:hAnsiTheme="minorHAnsi" w:cstheme="minorHAnsi"/>
          <w:lang w:val="en-US"/>
        </w:rPr>
        <w:t>– cell of type A in the grid</w:t>
      </w:r>
    </w:p>
    <w:p w:rsidR="00DD6BB9" w:rsidRDefault="00DD6BB9" w:rsidP="00652F8F">
      <w:pPr>
        <w:pStyle w:val="Akapitzlist"/>
        <w:numPr>
          <w:ilvl w:val="0"/>
          <w:numId w:val="6"/>
        </w:numPr>
        <w:rPr>
          <w:rFonts w:asciiTheme="minorHAnsi" w:hAnsiTheme="minorHAnsi" w:cstheme="minorHAnsi"/>
          <w:lang w:val="en-US"/>
        </w:rPr>
      </w:pPr>
      <w:r>
        <w:rPr>
          <w:rFonts w:asciiTheme="minorHAnsi" w:hAnsiTheme="minorHAnsi" w:cstheme="minorHAnsi"/>
          <w:lang w:val="en-US"/>
        </w:rPr>
        <w:t xml:space="preserve">Int destination – index of the destination cell </w:t>
      </w:r>
      <w:r w:rsidR="00F15DE5">
        <w:rPr>
          <w:rFonts w:asciiTheme="minorHAnsi" w:hAnsiTheme="minorHAnsi" w:cstheme="minorHAnsi"/>
          <w:lang w:val="en-US"/>
        </w:rPr>
        <w:t>– cell of type B in the grid</w:t>
      </w:r>
    </w:p>
    <w:p w:rsidR="00DD6BB9" w:rsidRDefault="00DD6BB9" w:rsidP="00652F8F">
      <w:pPr>
        <w:pStyle w:val="Akapitzlist"/>
        <w:numPr>
          <w:ilvl w:val="0"/>
          <w:numId w:val="6"/>
        </w:numPr>
        <w:rPr>
          <w:rFonts w:asciiTheme="minorHAnsi" w:hAnsiTheme="minorHAnsi" w:cstheme="minorHAnsi"/>
          <w:lang w:val="en-US"/>
        </w:rPr>
      </w:pPr>
      <w:r>
        <w:rPr>
          <w:rFonts w:asciiTheme="minorHAnsi" w:hAnsiTheme="minorHAnsi" w:cstheme="minorHAnsi"/>
          <w:lang w:val="en-US"/>
        </w:rPr>
        <w:t>Int len – length of the array</w:t>
      </w:r>
      <w:r w:rsidR="00652DD9">
        <w:rPr>
          <w:rFonts w:asciiTheme="minorHAnsi" w:hAnsiTheme="minorHAnsi" w:cstheme="minorHAnsi"/>
          <w:lang w:val="en-US"/>
        </w:rPr>
        <w:t xml:space="preserve"> – 800 because the grid size is 40x20</w:t>
      </w:r>
    </w:p>
    <w:p w:rsidR="00DD6BB9" w:rsidRDefault="00DD6BB9" w:rsidP="00DD6BB9">
      <w:pPr>
        <w:rPr>
          <w:rFonts w:asciiTheme="minorHAnsi" w:hAnsiTheme="minorHAnsi" w:cstheme="minorHAnsi"/>
          <w:lang w:val="en-US"/>
        </w:rPr>
      </w:pPr>
    </w:p>
    <w:p w:rsidR="00DD6BB9" w:rsidRPr="00DD6BB9" w:rsidRDefault="00DD6BB9" w:rsidP="00DD6BB9">
      <w:pPr>
        <w:rPr>
          <w:rFonts w:asciiTheme="minorHAnsi" w:hAnsiTheme="minorHAnsi" w:cstheme="minorHAnsi"/>
          <w:lang w:val="en-US"/>
        </w:rPr>
      </w:pPr>
      <w:r>
        <w:rPr>
          <w:rFonts w:asciiTheme="minorHAnsi" w:hAnsiTheme="minorHAnsi" w:cstheme="minorHAnsi"/>
          <w:lang w:val="en-US"/>
        </w:rPr>
        <w:t>The arrays are empty</w:t>
      </w:r>
      <w:r w:rsidR="00F74054">
        <w:rPr>
          <w:rFonts w:asciiTheme="minorHAnsi" w:hAnsiTheme="minorHAnsi" w:cstheme="minorHAnsi"/>
          <w:lang w:val="en-US"/>
        </w:rPr>
        <w:t xml:space="preserve"> (except the visited array, cells which are walls in the maze are marked as visited before calling the algorithm</w:t>
      </w:r>
      <w:r w:rsidR="00C92A18">
        <w:rPr>
          <w:rFonts w:asciiTheme="minorHAnsi" w:hAnsiTheme="minorHAnsi" w:cstheme="minorHAnsi"/>
          <w:lang w:val="en-US"/>
        </w:rPr>
        <w:t xml:space="preserve"> because the information about </w:t>
      </w:r>
      <w:r w:rsidR="00F15AF6">
        <w:rPr>
          <w:rFonts w:asciiTheme="minorHAnsi" w:hAnsiTheme="minorHAnsi" w:cstheme="minorHAnsi"/>
          <w:lang w:val="en-US"/>
        </w:rPr>
        <w:t>the type</w:t>
      </w:r>
      <w:r w:rsidR="00C92A18">
        <w:rPr>
          <w:rFonts w:asciiTheme="minorHAnsi" w:hAnsiTheme="minorHAnsi" w:cstheme="minorHAnsi"/>
          <w:lang w:val="en-US"/>
        </w:rPr>
        <w:t xml:space="preserve"> is obtained from the grid object</w:t>
      </w:r>
      <w:r w:rsidR="00F74054">
        <w:rPr>
          <w:rFonts w:asciiTheme="minorHAnsi" w:hAnsiTheme="minorHAnsi" w:cstheme="minorHAnsi"/>
          <w:lang w:val="en-US"/>
        </w:rPr>
        <w:t>)</w:t>
      </w:r>
      <w:r>
        <w:rPr>
          <w:rFonts w:asciiTheme="minorHAnsi" w:hAnsiTheme="minorHAnsi" w:cstheme="minorHAnsi"/>
          <w:lang w:val="en-US"/>
        </w:rPr>
        <w:t xml:space="preserve"> and they are filled with values by the algorithm. Then the shortest path can be obtained from the previous cells array. We take the destination cell and proceed to its predecessor until we reach the source.</w:t>
      </w:r>
    </w:p>
    <w:p w:rsidR="00425563" w:rsidRDefault="00425563" w:rsidP="00425563">
      <w:pPr>
        <w:rPr>
          <w:rFonts w:asciiTheme="minorHAnsi" w:hAnsiTheme="minorHAnsi" w:cstheme="minorHAnsi"/>
          <w:lang w:val="en-US"/>
        </w:rPr>
      </w:pPr>
    </w:p>
    <w:p w:rsidR="00423C2F" w:rsidRDefault="00423C2F" w:rsidP="00423C2F">
      <w:pPr>
        <w:pStyle w:val="Nagwek1"/>
        <w:numPr>
          <w:ilvl w:val="0"/>
          <w:numId w:val="3"/>
        </w:numPr>
        <w:rPr>
          <w:color w:val="auto"/>
          <w:sz w:val="32"/>
          <w:lang w:val="en-US"/>
        </w:rPr>
      </w:pPr>
      <w:r w:rsidRPr="00423C2F">
        <w:rPr>
          <w:color w:val="auto"/>
          <w:sz w:val="32"/>
          <w:lang w:val="en-US"/>
        </w:rPr>
        <w:lastRenderedPageBreak/>
        <w:t>Description of the selected piece of assembly language DLL</w:t>
      </w:r>
    </w:p>
    <w:p w:rsidR="00423C2F" w:rsidRDefault="00423C2F" w:rsidP="00423C2F">
      <w:pPr>
        <w:rPr>
          <w:rFonts w:asciiTheme="minorHAnsi" w:hAnsiTheme="minorHAnsi" w:cstheme="minorHAnsi"/>
          <w:lang w:val="en-US"/>
        </w:rPr>
      </w:pPr>
    </w:p>
    <w:p w:rsidR="00423C2F" w:rsidRDefault="00423C2F" w:rsidP="00423C2F">
      <w:pPr>
        <w:rPr>
          <w:rFonts w:asciiTheme="minorHAnsi" w:hAnsiTheme="minorHAnsi" w:cstheme="minorHAnsi"/>
          <w:lang w:val="en-US"/>
        </w:rPr>
      </w:pPr>
      <w:r>
        <w:rPr>
          <w:rFonts w:asciiTheme="minorHAnsi" w:hAnsiTheme="minorHAnsi" w:cstheme="minorHAnsi"/>
          <w:lang w:val="en-US"/>
        </w:rPr>
        <w:t xml:space="preserve">I want to show the part of the code responsible for checking if the distance </w:t>
      </w:r>
      <w:r w:rsidR="00366EDA">
        <w:rPr>
          <w:rFonts w:asciiTheme="minorHAnsi" w:hAnsiTheme="minorHAnsi" w:cstheme="minorHAnsi"/>
          <w:lang w:val="en-US"/>
        </w:rPr>
        <w:t>to the neighbour through the current node is smaller than the current distance assigned to the neighbour.</w:t>
      </w:r>
    </w:p>
    <w:p w:rsidR="00366EDA" w:rsidRDefault="00366EDA" w:rsidP="00423C2F">
      <w:pPr>
        <w:rPr>
          <w:rFonts w:asciiTheme="minorHAnsi" w:hAnsiTheme="minorHAnsi" w:cstheme="minorHAnsi"/>
          <w:lang w:val="en-US"/>
        </w:rPr>
      </w:pPr>
    </w:p>
    <w:p w:rsidR="00366EDA" w:rsidRDefault="00366EDA" w:rsidP="00423C2F">
      <w:pPr>
        <w:rPr>
          <w:rFonts w:asciiTheme="minorHAnsi" w:hAnsiTheme="minorHAnsi" w:cstheme="minorHAnsi"/>
          <w:lang w:val="en-US"/>
        </w:rPr>
      </w:pPr>
      <w:r>
        <w:rPr>
          <w:rFonts w:asciiTheme="minorHAnsi" w:hAnsiTheme="minorHAnsi" w:cstheme="minorHAnsi"/>
          <w:lang w:val="en-US"/>
        </w:rPr>
        <w:t>C# version of the code:</w:t>
      </w:r>
    </w:p>
    <w:p w:rsidR="00366EDA" w:rsidRDefault="00366EDA" w:rsidP="00423C2F">
      <w:pPr>
        <w:rPr>
          <w:rFonts w:asciiTheme="minorHAnsi" w:hAnsiTheme="minorHAnsi" w:cstheme="minorHAnsi"/>
          <w:lang w:val="en-US"/>
        </w:rPr>
      </w:pPr>
      <w:r>
        <w:rPr>
          <w:noProof/>
          <w:lang w:val="en-US" w:eastAsia="en-US"/>
        </w:rPr>
        <w:drawing>
          <wp:inline distT="0" distB="0" distL="0" distR="0" wp14:anchorId="26654B57" wp14:editId="2AA8E8EB">
            <wp:extent cx="5667375" cy="22860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67375" cy="2286000"/>
                    </a:xfrm>
                    <a:prstGeom prst="rect">
                      <a:avLst/>
                    </a:prstGeom>
                  </pic:spPr>
                </pic:pic>
              </a:graphicData>
            </a:graphic>
          </wp:inline>
        </w:drawing>
      </w:r>
    </w:p>
    <w:p w:rsidR="00366EDA" w:rsidRDefault="00366EDA" w:rsidP="00423C2F">
      <w:pPr>
        <w:rPr>
          <w:rFonts w:asciiTheme="minorHAnsi" w:hAnsiTheme="minorHAnsi" w:cstheme="minorHAnsi"/>
          <w:lang w:val="en-US"/>
        </w:rPr>
      </w:pPr>
    </w:p>
    <w:p w:rsidR="00366EDA" w:rsidRDefault="00366EDA" w:rsidP="00423C2F">
      <w:pPr>
        <w:rPr>
          <w:rFonts w:asciiTheme="minorHAnsi" w:hAnsiTheme="minorHAnsi" w:cstheme="minorHAnsi"/>
          <w:lang w:val="en-US"/>
        </w:rPr>
      </w:pPr>
      <w:r>
        <w:rPr>
          <w:rFonts w:asciiTheme="minorHAnsi" w:hAnsiTheme="minorHAnsi" w:cstheme="minorHAnsi"/>
          <w:lang w:val="en-US"/>
        </w:rPr>
        <w:t xml:space="preserve">ASM: </w:t>
      </w:r>
    </w:p>
    <w:p w:rsidR="00366EDA" w:rsidRPr="00423C2F" w:rsidRDefault="00366EDA" w:rsidP="00423C2F">
      <w:pPr>
        <w:rPr>
          <w:rFonts w:asciiTheme="minorHAnsi" w:hAnsiTheme="minorHAnsi" w:cstheme="minorHAnsi"/>
          <w:lang w:val="en-US"/>
        </w:rPr>
      </w:pPr>
      <w:r>
        <w:rPr>
          <w:noProof/>
          <w:lang w:val="en-US" w:eastAsia="en-US"/>
        </w:rPr>
        <w:drawing>
          <wp:inline distT="0" distB="0" distL="0" distR="0" wp14:anchorId="71912E1D" wp14:editId="69A3115C">
            <wp:extent cx="5759450" cy="44100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9450" cy="4410075"/>
                    </a:xfrm>
                    <a:prstGeom prst="rect">
                      <a:avLst/>
                    </a:prstGeom>
                  </pic:spPr>
                </pic:pic>
              </a:graphicData>
            </a:graphic>
          </wp:inline>
        </w:drawing>
      </w:r>
    </w:p>
    <w:p w:rsidR="00B64B2A" w:rsidRPr="00B64B2A" w:rsidRDefault="00B64B2A" w:rsidP="00B64B2A">
      <w:pPr>
        <w:ind w:left="360"/>
        <w:rPr>
          <w:rFonts w:asciiTheme="minorHAnsi" w:hAnsiTheme="minorHAnsi" w:cstheme="minorHAnsi"/>
          <w:szCs w:val="30"/>
          <w:lang w:val="en-US"/>
        </w:rPr>
      </w:pPr>
    </w:p>
    <w:p w:rsidR="00B64B2A" w:rsidRDefault="00B64B2A" w:rsidP="00B64B2A">
      <w:pPr>
        <w:rPr>
          <w:lang w:val="en-US"/>
        </w:rPr>
      </w:pPr>
    </w:p>
    <w:p w:rsidR="00B64B2A" w:rsidRDefault="002E3888" w:rsidP="00B64B2A">
      <w:pPr>
        <w:rPr>
          <w:rFonts w:asciiTheme="minorHAnsi" w:hAnsiTheme="minorHAnsi" w:cstheme="minorHAnsi"/>
          <w:lang w:val="en-US"/>
        </w:rPr>
      </w:pPr>
      <w:r>
        <w:rPr>
          <w:rFonts w:asciiTheme="minorHAnsi" w:hAnsiTheme="minorHAnsi" w:cstheme="minorHAnsi"/>
          <w:lang w:val="en-US"/>
        </w:rPr>
        <w:lastRenderedPageBreak/>
        <w:t>This part of the code contains two parts: the check_loop and skip.</w:t>
      </w:r>
    </w:p>
    <w:p w:rsidR="002E3888" w:rsidRDefault="002E3888" w:rsidP="00B64B2A">
      <w:pPr>
        <w:rPr>
          <w:rFonts w:asciiTheme="minorHAnsi" w:hAnsiTheme="minorHAnsi" w:cstheme="minorHAnsi"/>
          <w:lang w:val="en-US"/>
        </w:rPr>
      </w:pPr>
      <w:r>
        <w:rPr>
          <w:rFonts w:asciiTheme="minorHAnsi" w:hAnsiTheme="minorHAnsi" w:cstheme="minorHAnsi"/>
          <w:lang w:val="en-US"/>
        </w:rPr>
        <w:t>The loop as I mentioned before is responsible for checking the distances.</w:t>
      </w:r>
    </w:p>
    <w:p w:rsidR="002E3888" w:rsidRDefault="002E3888" w:rsidP="00B64B2A">
      <w:pPr>
        <w:rPr>
          <w:rFonts w:asciiTheme="minorHAnsi" w:hAnsiTheme="minorHAnsi" w:cstheme="minorHAnsi"/>
          <w:lang w:val="en-US"/>
        </w:rPr>
      </w:pPr>
    </w:p>
    <w:p w:rsidR="002E3888" w:rsidRDefault="002E3888" w:rsidP="00B64B2A">
      <w:pPr>
        <w:rPr>
          <w:rFonts w:asciiTheme="minorHAnsi" w:hAnsiTheme="minorHAnsi" w:cstheme="minorHAnsi"/>
          <w:lang w:val="en-US"/>
        </w:rPr>
      </w:pPr>
      <w:r>
        <w:rPr>
          <w:rFonts w:asciiTheme="minorHAnsi" w:hAnsiTheme="minorHAnsi" w:cstheme="minorHAnsi"/>
          <w:lang w:val="en-US"/>
        </w:rPr>
        <w:t>Variables and registers used in the code:</w:t>
      </w:r>
    </w:p>
    <w:p w:rsidR="002E3888" w:rsidRDefault="002E3888" w:rsidP="00B64B2A">
      <w:pPr>
        <w:rPr>
          <w:rFonts w:asciiTheme="minorHAnsi" w:hAnsiTheme="minorHAnsi" w:cstheme="minorHAnsi"/>
          <w:lang w:val="en-US"/>
        </w:rPr>
      </w:pPr>
    </w:p>
    <w:tbl>
      <w:tblPr>
        <w:tblStyle w:val="Tabela-Siatka"/>
        <w:tblW w:w="0" w:type="auto"/>
        <w:tblInd w:w="0" w:type="dxa"/>
        <w:tblLook w:val="04A0" w:firstRow="1" w:lastRow="0" w:firstColumn="1" w:lastColumn="0" w:noHBand="0" w:noVBand="1"/>
      </w:tblPr>
      <w:tblGrid>
        <w:gridCol w:w="4219"/>
        <w:gridCol w:w="5067"/>
      </w:tblGrid>
      <w:tr w:rsidR="002E3888"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visited</w:t>
            </w:r>
          </w:p>
        </w:tc>
        <w:tc>
          <w:tcPr>
            <w:tcW w:w="5067"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Contains pointer to the “visited” array</w:t>
            </w:r>
          </w:p>
        </w:tc>
      </w:tr>
      <w:tr w:rsidR="002E3888"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distances</w:t>
            </w:r>
          </w:p>
        </w:tc>
        <w:tc>
          <w:tcPr>
            <w:tcW w:w="5067"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Contains pointer to the “distances” array</w:t>
            </w:r>
          </w:p>
        </w:tc>
      </w:tr>
      <w:tr w:rsidR="002E3888"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current</w:t>
            </w:r>
          </w:p>
        </w:tc>
        <w:tc>
          <w:tcPr>
            <w:tcW w:w="5067"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Contains index of the current element</w:t>
            </w:r>
          </w:p>
        </w:tc>
      </w:tr>
      <w:tr w:rsidR="002E3888"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previous</w:t>
            </w:r>
          </w:p>
        </w:tc>
        <w:tc>
          <w:tcPr>
            <w:tcW w:w="5067" w:type="dxa"/>
          </w:tcPr>
          <w:p w:rsidR="00B73D5F" w:rsidRDefault="002E3888" w:rsidP="00B73D5F">
            <w:pPr>
              <w:jc w:val="center"/>
              <w:rPr>
                <w:rFonts w:asciiTheme="minorHAnsi" w:hAnsiTheme="minorHAnsi" w:cstheme="minorHAnsi"/>
                <w:lang w:val="en-US"/>
              </w:rPr>
            </w:pPr>
            <w:r>
              <w:rPr>
                <w:rFonts w:asciiTheme="minorHAnsi" w:hAnsiTheme="minorHAnsi" w:cstheme="minorHAnsi"/>
                <w:lang w:val="en-US"/>
              </w:rPr>
              <w:t>Contains pointer to the “previous” array</w:t>
            </w:r>
          </w:p>
        </w:tc>
      </w:tr>
      <w:tr w:rsidR="00B73D5F"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r11d</w:t>
            </w:r>
          </w:p>
        </w:tc>
        <w:tc>
          <w:tcPr>
            <w:tcW w:w="5067"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Used to store the index of the current element</w:t>
            </w:r>
          </w:p>
        </w:tc>
      </w:tr>
      <w:tr w:rsidR="00B73D5F"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r12d</w:t>
            </w:r>
          </w:p>
        </w:tc>
        <w:tc>
          <w:tcPr>
            <w:tcW w:w="5067"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Counter</w:t>
            </w:r>
          </w:p>
        </w:tc>
      </w:tr>
      <w:tr w:rsidR="00B73D5F" w:rsidTr="00B73D5F">
        <w:tc>
          <w:tcPr>
            <w:tcW w:w="4219" w:type="dxa"/>
          </w:tcPr>
          <w:p w:rsidR="00B73D5F" w:rsidRDefault="00B73D5F" w:rsidP="002E3888">
            <w:pPr>
              <w:jc w:val="center"/>
              <w:rPr>
                <w:rFonts w:asciiTheme="minorHAnsi" w:hAnsiTheme="minorHAnsi" w:cstheme="minorHAnsi"/>
                <w:lang w:val="en-US"/>
              </w:rPr>
            </w:pPr>
            <w:r>
              <w:rPr>
                <w:rFonts w:asciiTheme="minorHAnsi" w:hAnsiTheme="minorHAnsi" w:cstheme="minorHAnsi"/>
                <w:lang w:val="en-US"/>
              </w:rPr>
              <w:t>r13d</w:t>
            </w:r>
          </w:p>
        </w:tc>
        <w:tc>
          <w:tcPr>
            <w:tcW w:w="5067" w:type="dxa"/>
          </w:tcPr>
          <w:p w:rsidR="00B73D5F" w:rsidRDefault="00B73D5F" w:rsidP="002E3888">
            <w:pPr>
              <w:jc w:val="center"/>
              <w:rPr>
                <w:rFonts w:asciiTheme="minorHAnsi" w:hAnsiTheme="minorHAnsi" w:cstheme="minorHAnsi"/>
                <w:lang w:val="en-US"/>
              </w:rPr>
            </w:pPr>
            <w:r>
              <w:rPr>
                <w:rFonts w:asciiTheme="minorHAnsi" w:hAnsiTheme="minorHAnsi" w:cstheme="minorHAnsi"/>
                <w:lang w:val="en-US"/>
              </w:rPr>
              <w:t>Used to access the arrays</w:t>
            </w:r>
          </w:p>
        </w:tc>
      </w:tr>
      <w:tr w:rsidR="00B73D5F"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r14d</w:t>
            </w:r>
          </w:p>
        </w:tc>
        <w:tc>
          <w:tcPr>
            <w:tcW w:w="5067" w:type="dxa"/>
          </w:tcPr>
          <w:p w:rsidR="00B73D5F" w:rsidRDefault="001C7356" w:rsidP="00A6331B">
            <w:pPr>
              <w:jc w:val="center"/>
              <w:rPr>
                <w:rFonts w:asciiTheme="minorHAnsi" w:hAnsiTheme="minorHAnsi" w:cstheme="minorHAnsi"/>
                <w:lang w:val="en-US"/>
              </w:rPr>
            </w:pPr>
            <w:r>
              <w:rPr>
                <w:rFonts w:asciiTheme="minorHAnsi" w:hAnsiTheme="minorHAnsi" w:cstheme="minorHAnsi"/>
                <w:lang w:val="en-US"/>
              </w:rPr>
              <w:t>Index of the currently considered neighbour</w:t>
            </w:r>
          </w:p>
        </w:tc>
      </w:tr>
      <w:tr w:rsidR="00B73D5F"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xmm0</w:t>
            </w:r>
          </w:p>
        </w:tc>
        <w:tc>
          <w:tcPr>
            <w:tcW w:w="5067"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Holds indexes of 4 neigbhours</w:t>
            </w:r>
          </w:p>
        </w:tc>
      </w:tr>
      <w:tr w:rsidR="00B73D5F" w:rsidTr="00B73D5F">
        <w:tc>
          <w:tcPr>
            <w:tcW w:w="4219" w:type="dxa"/>
          </w:tcPr>
          <w:p w:rsidR="00B73D5F" w:rsidRDefault="00B73D5F" w:rsidP="002E3888">
            <w:pPr>
              <w:jc w:val="center"/>
              <w:rPr>
                <w:rFonts w:asciiTheme="minorHAnsi" w:hAnsiTheme="minorHAnsi" w:cstheme="minorHAnsi"/>
                <w:lang w:val="en-US"/>
              </w:rPr>
            </w:pPr>
            <w:r>
              <w:rPr>
                <w:rFonts w:asciiTheme="minorHAnsi" w:hAnsiTheme="minorHAnsi" w:cstheme="minorHAnsi"/>
                <w:lang w:val="en-US"/>
              </w:rPr>
              <w:t>eax</w:t>
            </w:r>
          </w:p>
        </w:tc>
        <w:tc>
          <w:tcPr>
            <w:tcW w:w="5067" w:type="dxa"/>
          </w:tcPr>
          <w:p w:rsidR="00B73D5F" w:rsidRDefault="00B73D5F" w:rsidP="002E3888">
            <w:pPr>
              <w:jc w:val="center"/>
              <w:rPr>
                <w:rFonts w:asciiTheme="minorHAnsi" w:hAnsiTheme="minorHAnsi" w:cstheme="minorHAnsi"/>
                <w:lang w:val="en-US"/>
              </w:rPr>
            </w:pPr>
            <w:r>
              <w:rPr>
                <w:rFonts w:asciiTheme="minorHAnsi" w:hAnsiTheme="minorHAnsi" w:cstheme="minorHAnsi"/>
                <w:lang w:val="en-US"/>
              </w:rPr>
              <w:t>Used to calculate and store the “new” distance</w:t>
            </w:r>
          </w:p>
        </w:tc>
      </w:tr>
    </w:tbl>
    <w:p w:rsidR="002E3888" w:rsidRDefault="002E3888" w:rsidP="00B64B2A">
      <w:pPr>
        <w:rPr>
          <w:rFonts w:asciiTheme="minorHAnsi" w:hAnsiTheme="minorHAnsi" w:cstheme="minorHAnsi"/>
          <w:lang w:val="en-US"/>
        </w:rPr>
      </w:pPr>
    </w:p>
    <w:p w:rsidR="007921F1" w:rsidRDefault="007921F1" w:rsidP="007921F1">
      <w:pPr>
        <w:rPr>
          <w:rFonts w:asciiTheme="minorHAnsi" w:hAnsiTheme="minorHAnsi" w:cstheme="minorHAnsi"/>
          <w:lang/>
        </w:rPr>
      </w:pPr>
      <w:r>
        <w:rPr>
          <w:rFonts w:asciiTheme="minorHAnsi" w:hAnsiTheme="minorHAnsi" w:cstheme="minorHAnsi"/>
          <w:lang w:val="en-US"/>
        </w:rPr>
        <w:t xml:space="preserve">In lines 3,4 and 5 the counter is incremented and checked </w:t>
      </w:r>
      <w:r w:rsidRPr="007921F1">
        <w:rPr>
          <w:rFonts w:asciiTheme="minorHAnsi" w:hAnsiTheme="minorHAnsi" w:cstheme="minorHAnsi"/>
          <w:lang/>
        </w:rPr>
        <w:t>that the loop has been run 4 times</w:t>
      </w:r>
      <w:r>
        <w:rPr>
          <w:rFonts w:asciiTheme="minorHAnsi" w:hAnsiTheme="minorHAnsi" w:cstheme="minorHAnsi"/>
          <w:lang/>
        </w:rPr>
        <w:t>.</w:t>
      </w:r>
    </w:p>
    <w:p w:rsidR="007921F1" w:rsidRDefault="007921F1" w:rsidP="007921F1">
      <w:pPr>
        <w:rPr>
          <w:rFonts w:asciiTheme="minorHAnsi" w:hAnsiTheme="minorHAnsi" w:cstheme="minorHAnsi"/>
          <w:lang/>
        </w:rPr>
      </w:pPr>
      <w:r>
        <w:rPr>
          <w:rFonts w:asciiTheme="minorHAnsi" w:hAnsiTheme="minorHAnsi" w:cstheme="minorHAnsi"/>
          <w:lang/>
        </w:rPr>
        <w:t>After that the neighbour is extracted from the xmm0 register (line 7) and the xmm0 is shifted to the right in order to extract the next neighbour during the next iteration</w:t>
      </w:r>
      <w:r w:rsidR="00F015D8">
        <w:rPr>
          <w:rFonts w:asciiTheme="minorHAnsi" w:hAnsiTheme="minorHAnsi" w:cstheme="minorHAnsi"/>
          <w:lang/>
        </w:rPr>
        <w:t xml:space="preserve"> (line 8)</w:t>
      </w:r>
      <w:r>
        <w:rPr>
          <w:rFonts w:asciiTheme="minorHAnsi" w:hAnsiTheme="minorHAnsi" w:cstheme="minorHAnsi"/>
          <w:lang/>
        </w:rPr>
        <w:t>.</w:t>
      </w:r>
    </w:p>
    <w:p w:rsidR="00F015D8" w:rsidRDefault="00F015D8" w:rsidP="007921F1">
      <w:pPr>
        <w:rPr>
          <w:rFonts w:asciiTheme="minorHAnsi" w:hAnsiTheme="minorHAnsi" w:cstheme="minorHAnsi"/>
          <w:lang/>
        </w:rPr>
      </w:pPr>
    </w:p>
    <w:p w:rsidR="00AD361E" w:rsidRDefault="00AD361E" w:rsidP="007921F1">
      <w:pPr>
        <w:rPr>
          <w:rFonts w:asciiTheme="minorHAnsi" w:hAnsiTheme="minorHAnsi" w:cstheme="minorHAnsi"/>
          <w:lang/>
        </w:rPr>
      </w:pPr>
      <w:r>
        <w:rPr>
          <w:rFonts w:asciiTheme="minorHAnsi" w:hAnsiTheme="minorHAnsi" w:cstheme="minorHAnsi"/>
          <w:lang/>
        </w:rPr>
        <w:t>The next step is to check if the value of the neighbour (index of the element) is valid (in a range between 0-799), if it is not valid jump to skip and proceed to the next neighbour.</w:t>
      </w:r>
    </w:p>
    <w:p w:rsidR="00AD361E" w:rsidRDefault="00AD361E" w:rsidP="007921F1">
      <w:pPr>
        <w:rPr>
          <w:rFonts w:asciiTheme="minorHAnsi" w:hAnsiTheme="minorHAnsi" w:cstheme="minorHAnsi"/>
          <w:lang/>
        </w:rPr>
      </w:pPr>
    </w:p>
    <w:p w:rsidR="00AD361E" w:rsidRDefault="00AD361E" w:rsidP="007921F1">
      <w:pPr>
        <w:rPr>
          <w:rFonts w:asciiTheme="minorHAnsi" w:hAnsiTheme="minorHAnsi" w:cstheme="minorHAnsi"/>
          <w:lang/>
        </w:rPr>
      </w:pPr>
      <w:r>
        <w:rPr>
          <w:rFonts w:asciiTheme="minorHAnsi" w:hAnsiTheme="minorHAnsi" w:cstheme="minorHAnsi"/>
          <w:lang/>
        </w:rPr>
        <w:t xml:space="preserve">If the neighbour is valid we have to check if the neighbour was visited already. We can only consider unvisited neighbours of the current element. </w:t>
      </w:r>
    </w:p>
    <w:p w:rsidR="00AD361E" w:rsidRDefault="00AD361E" w:rsidP="007921F1">
      <w:pPr>
        <w:rPr>
          <w:rFonts w:asciiTheme="minorHAnsi" w:hAnsiTheme="minorHAnsi" w:cstheme="minorHAnsi"/>
          <w:lang/>
        </w:rPr>
      </w:pPr>
    </w:p>
    <w:p w:rsidR="00AD361E" w:rsidRDefault="00AD361E" w:rsidP="007921F1">
      <w:pPr>
        <w:rPr>
          <w:rFonts w:asciiTheme="minorHAnsi" w:hAnsiTheme="minorHAnsi" w:cstheme="minorHAnsi"/>
          <w:lang/>
        </w:rPr>
      </w:pPr>
      <w:r>
        <w:rPr>
          <w:rFonts w:asciiTheme="minorHAnsi" w:hAnsiTheme="minorHAnsi" w:cstheme="minorHAnsi"/>
          <w:lang/>
        </w:rPr>
        <w:t xml:space="preserve">Then in lines 17-21 the “new” distance to check is </w:t>
      </w:r>
      <w:r w:rsidR="000E14C2">
        <w:rPr>
          <w:rFonts w:asciiTheme="minorHAnsi" w:hAnsiTheme="minorHAnsi" w:cstheme="minorHAnsi"/>
          <w:lang/>
        </w:rPr>
        <w:t>calculated</w:t>
      </w:r>
      <w:r>
        <w:rPr>
          <w:rFonts w:asciiTheme="minorHAnsi" w:hAnsiTheme="minorHAnsi" w:cstheme="minorHAnsi"/>
          <w:lang/>
        </w:rPr>
        <w:t xml:space="preserve"> by getting from the array of distances value for the current element and incrementing it by one (distance between every cell in the maze is equal to 1).  </w:t>
      </w:r>
      <w:r w:rsidR="000E14C2">
        <w:rPr>
          <w:rFonts w:asciiTheme="minorHAnsi" w:hAnsiTheme="minorHAnsi" w:cstheme="minorHAnsi"/>
          <w:lang/>
        </w:rPr>
        <w:t xml:space="preserve">After the calculations the distance is stored in the eax register. </w:t>
      </w:r>
    </w:p>
    <w:p w:rsidR="000E14C2" w:rsidRDefault="000E14C2" w:rsidP="007921F1">
      <w:pPr>
        <w:rPr>
          <w:rFonts w:asciiTheme="minorHAnsi" w:hAnsiTheme="minorHAnsi" w:cstheme="minorHAnsi"/>
          <w:lang/>
        </w:rPr>
      </w:pPr>
    </w:p>
    <w:p w:rsidR="000E14C2" w:rsidRDefault="000E14C2" w:rsidP="007921F1">
      <w:pPr>
        <w:rPr>
          <w:rFonts w:asciiTheme="minorHAnsi" w:hAnsiTheme="minorHAnsi" w:cstheme="minorHAnsi"/>
          <w:lang/>
        </w:rPr>
      </w:pPr>
      <w:r>
        <w:rPr>
          <w:rFonts w:asciiTheme="minorHAnsi" w:hAnsiTheme="minorHAnsi" w:cstheme="minorHAnsi"/>
          <w:lang/>
        </w:rPr>
        <w:t xml:space="preserve">The current distance to the neighbour is stored in r11d register (line 24) and compared with the distance stored in eax register. </w:t>
      </w:r>
      <w:r w:rsidR="00670646">
        <w:rPr>
          <w:rFonts w:asciiTheme="minorHAnsi" w:hAnsiTheme="minorHAnsi" w:cstheme="minorHAnsi"/>
          <w:lang/>
        </w:rPr>
        <w:t>If the new distance is smaller we have to update the current distance to the neighbour and its predecessor.</w:t>
      </w:r>
      <w:r w:rsidR="006B3F4C">
        <w:rPr>
          <w:rFonts w:asciiTheme="minorHAnsi" w:hAnsiTheme="minorHAnsi" w:cstheme="minorHAnsi"/>
          <w:lang/>
        </w:rPr>
        <w:t xml:space="preserve"> </w:t>
      </w:r>
    </w:p>
    <w:p w:rsidR="006B3F4C" w:rsidRDefault="006B3F4C" w:rsidP="007921F1">
      <w:pPr>
        <w:rPr>
          <w:rFonts w:asciiTheme="minorHAnsi" w:hAnsiTheme="minorHAnsi" w:cstheme="minorHAnsi"/>
          <w:lang/>
        </w:rPr>
      </w:pPr>
      <w:r>
        <w:rPr>
          <w:rFonts w:asciiTheme="minorHAnsi" w:hAnsiTheme="minorHAnsi" w:cstheme="minorHAnsi"/>
          <w:lang/>
        </w:rPr>
        <w:t>The update is performed in lines 31-34.</w:t>
      </w: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Pr="006B3F4C" w:rsidRDefault="006B3F4C" w:rsidP="006B3F4C">
      <w:pPr>
        <w:pStyle w:val="Nagwek1"/>
        <w:numPr>
          <w:ilvl w:val="0"/>
          <w:numId w:val="3"/>
        </w:numPr>
        <w:rPr>
          <w:sz w:val="32"/>
          <w:lang/>
        </w:rPr>
      </w:pPr>
      <w:r w:rsidRPr="006B3F4C">
        <w:rPr>
          <w:sz w:val="32"/>
          <w:lang/>
        </w:rPr>
        <w:lastRenderedPageBreak/>
        <w:t>Appearance of the User Interface</w:t>
      </w:r>
    </w:p>
    <w:p w:rsidR="006B3F4C" w:rsidRDefault="006B3F4C" w:rsidP="006B3F4C">
      <w:pPr>
        <w:rPr>
          <w:lang/>
        </w:rPr>
      </w:pPr>
    </w:p>
    <w:p w:rsidR="006B3F4C" w:rsidRPr="006B3F4C" w:rsidRDefault="006B3F4C" w:rsidP="006B3F4C">
      <w:pPr>
        <w:rPr>
          <w:rFonts w:asciiTheme="minorHAnsi" w:hAnsiTheme="minorHAnsi" w:cstheme="minorHAnsi"/>
          <w:lang/>
        </w:rPr>
      </w:pPr>
    </w:p>
    <w:p w:rsidR="000E14C2" w:rsidRDefault="006B3F4C" w:rsidP="007921F1">
      <w:pPr>
        <w:rPr>
          <w:rFonts w:asciiTheme="minorHAnsi" w:hAnsiTheme="minorHAnsi" w:cstheme="minorHAnsi"/>
          <w:lang/>
        </w:rPr>
      </w:pPr>
      <w:r>
        <w:rPr>
          <w:noProof/>
          <w:lang w:val="en-US" w:eastAsia="en-US"/>
        </w:rPr>
        <w:drawing>
          <wp:inline distT="0" distB="0" distL="0" distR="0" wp14:anchorId="19C561FD" wp14:editId="1B8855B6">
            <wp:extent cx="5759450" cy="3648267"/>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59450" cy="3648267"/>
                    </a:xfrm>
                    <a:prstGeom prst="rect">
                      <a:avLst/>
                    </a:prstGeom>
                  </pic:spPr>
                </pic:pic>
              </a:graphicData>
            </a:graphic>
          </wp:inline>
        </w:drawing>
      </w: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r>
        <w:rPr>
          <w:noProof/>
          <w:lang w:val="en-US" w:eastAsia="en-US"/>
        </w:rPr>
        <w:drawing>
          <wp:inline distT="0" distB="0" distL="0" distR="0" wp14:anchorId="1D1E0AB1" wp14:editId="4CFA5A64">
            <wp:extent cx="5759450" cy="363965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3639652"/>
                    </a:xfrm>
                    <a:prstGeom prst="rect">
                      <a:avLst/>
                    </a:prstGeom>
                  </pic:spPr>
                </pic:pic>
              </a:graphicData>
            </a:graphic>
          </wp:inline>
        </w:drawing>
      </w: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p>
    <w:p w:rsidR="006B3F4C" w:rsidRDefault="006B3F4C" w:rsidP="007921F1">
      <w:pPr>
        <w:rPr>
          <w:rFonts w:asciiTheme="minorHAnsi" w:hAnsiTheme="minorHAnsi" w:cstheme="minorHAnsi"/>
          <w:lang/>
        </w:rPr>
      </w:pPr>
      <w:r>
        <w:rPr>
          <w:noProof/>
          <w:lang w:val="en-US" w:eastAsia="en-US"/>
        </w:rPr>
        <w:lastRenderedPageBreak/>
        <w:drawing>
          <wp:inline distT="0" distB="0" distL="0" distR="0" wp14:anchorId="49513875" wp14:editId="5A32722A">
            <wp:extent cx="5759450" cy="3635960"/>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450" cy="3635960"/>
                    </a:xfrm>
                    <a:prstGeom prst="rect">
                      <a:avLst/>
                    </a:prstGeom>
                  </pic:spPr>
                </pic:pic>
              </a:graphicData>
            </a:graphic>
          </wp:inline>
        </w:drawing>
      </w:r>
    </w:p>
    <w:p w:rsidR="000E14C2" w:rsidRDefault="000E14C2" w:rsidP="007921F1">
      <w:pPr>
        <w:rPr>
          <w:rFonts w:asciiTheme="minorHAnsi" w:hAnsiTheme="minorHAnsi" w:cstheme="minorHAnsi"/>
          <w:lang/>
        </w:rPr>
      </w:pPr>
    </w:p>
    <w:p w:rsidR="000E14C2" w:rsidRPr="007921F1" w:rsidRDefault="000E14C2" w:rsidP="007921F1">
      <w:pPr>
        <w:rPr>
          <w:rFonts w:asciiTheme="minorHAnsi" w:hAnsiTheme="minorHAnsi" w:cstheme="minorHAnsi"/>
          <w:lang w:val="en-US"/>
        </w:rPr>
      </w:pPr>
    </w:p>
    <w:p w:rsidR="007921F1" w:rsidRDefault="007921F1" w:rsidP="00B64B2A">
      <w:pPr>
        <w:rPr>
          <w:rFonts w:asciiTheme="minorHAnsi" w:hAnsiTheme="minorHAnsi" w:cstheme="minorHAnsi"/>
          <w:lang w:val="en-US"/>
        </w:rPr>
      </w:pPr>
    </w:p>
    <w:p w:rsidR="002E3888" w:rsidRDefault="0051664A" w:rsidP="0051664A">
      <w:pPr>
        <w:pStyle w:val="Nagwek1"/>
        <w:numPr>
          <w:ilvl w:val="0"/>
          <w:numId w:val="3"/>
        </w:numPr>
        <w:rPr>
          <w:color w:val="auto"/>
          <w:sz w:val="32"/>
          <w:lang w:val="en-US"/>
        </w:rPr>
      </w:pPr>
      <w:r w:rsidRPr="0051664A">
        <w:rPr>
          <w:color w:val="auto"/>
          <w:sz w:val="32"/>
          <w:lang w:val="en-US"/>
        </w:rPr>
        <w:t>Speed of the execution</w:t>
      </w:r>
    </w:p>
    <w:p w:rsidR="0051664A" w:rsidRDefault="0051664A" w:rsidP="0051664A">
      <w:pPr>
        <w:rPr>
          <w:lang w:val="en-US"/>
        </w:rPr>
      </w:pPr>
    </w:p>
    <w:p w:rsidR="0051664A" w:rsidRPr="0051664A" w:rsidRDefault="002D3DE8" w:rsidP="0051664A">
      <w:pPr>
        <w:rPr>
          <w:rFonts w:asciiTheme="minorHAnsi" w:hAnsiTheme="minorHAnsi" w:cstheme="minorHAnsi"/>
          <w:lang w:val="en-US"/>
        </w:rPr>
      </w:pPr>
      <w:r>
        <w:rPr>
          <w:rFonts w:asciiTheme="minorHAnsi" w:hAnsiTheme="minorHAnsi" w:cstheme="minorHAnsi"/>
          <w:lang w:val="en-US"/>
        </w:rPr>
        <w:t>For measurements I used 6 inputs with different levels of complexity. Time of execution was measured in ticks of the processor</w:t>
      </w:r>
      <w:bookmarkStart w:id="0" w:name="_GoBack"/>
      <w:bookmarkEnd w:id="0"/>
    </w:p>
    <w:sectPr w:rsidR="0051664A" w:rsidRPr="0051664A" w:rsidSect="00767374">
      <w:pgSz w:w="11906" w:h="16838" w:code="9"/>
      <w:pgMar w:top="1418" w:right="1418" w:bottom="1418" w:left="1418" w:header="0" w:footer="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FB2"/>
    <w:multiLevelType w:val="hybridMultilevel"/>
    <w:tmpl w:val="7B526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D40C8"/>
    <w:multiLevelType w:val="hybridMultilevel"/>
    <w:tmpl w:val="E9E20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379DB"/>
    <w:multiLevelType w:val="hybridMultilevel"/>
    <w:tmpl w:val="E2CC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200BA"/>
    <w:multiLevelType w:val="hybridMultilevel"/>
    <w:tmpl w:val="97B6C4BE"/>
    <w:lvl w:ilvl="0" w:tplc="FC64195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B4BAB"/>
    <w:multiLevelType w:val="hybridMultilevel"/>
    <w:tmpl w:val="D738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C05EC6"/>
    <w:multiLevelType w:val="hybridMultilevel"/>
    <w:tmpl w:val="D738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E73"/>
    <w:rsid w:val="0006126C"/>
    <w:rsid w:val="00064B4B"/>
    <w:rsid w:val="000E14C2"/>
    <w:rsid w:val="001C7356"/>
    <w:rsid w:val="002D1F05"/>
    <w:rsid w:val="002D3DE8"/>
    <w:rsid w:val="002E3888"/>
    <w:rsid w:val="0032307E"/>
    <w:rsid w:val="00366EDA"/>
    <w:rsid w:val="003B126F"/>
    <w:rsid w:val="003D61BF"/>
    <w:rsid w:val="00423C2F"/>
    <w:rsid w:val="00425563"/>
    <w:rsid w:val="004B1DB5"/>
    <w:rsid w:val="0051664A"/>
    <w:rsid w:val="005E2525"/>
    <w:rsid w:val="005E5395"/>
    <w:rsid w:val="00652DD9"/>
    <w:rsid w:val="00652F8F"/>
    <w:rsid w:val="00670646"/>
    <w:rsid w:val="006B3F4C"/>
    <w:rsid w:val="00707F2D"/>
    <w:rsid w:val="007921F1"/>
    <w:rsid w:val="007F359F"/>
    <w:rsid w:val="007F73C0"/>
    <w:rsid w:val="008761DC"/>
    <w:rsid w:val="008E1049"/>
    <w:rsid w:val="008E72E4"/>
    <w:rsid w:val="00906A13"/>
    <w:rsid w:val="009A3E73"/>
    <w:rsid w:val="00AD361E"/>
    <w:rsid w:val="00B10273"/>
    <w:rsid w:val="00B257BC"/>
    <w:rsid w:val="00B64B2A"/>
    <w:rsid w:val="00B73D5F"/>
    <w:rsid w:val="00B96E8E"/>
    <w:rsid w:val="00BB0034"/>
    <w:rsid w:val="00C04159"/>
    <w:rsid w:val="00C92A18"/>
    <w:rsid w:val="00CF627C"/>
    <w:rsid w:val="00D32FF1"/>
    <w:rsid w:val="00DD6BB9"/>
    <w:rsid w:val="00E15798"/>
    <w:rsid w:val="00F015D8"/>
    <w:rsid w:val="00F15AF6"/>
    <w:rsid w:val="00F15DE5"/>
    <w:rsid w:val="00F46487"/>
    <w:rsid w:val="00F66A51"/>
    <w:rsid w:val="00F74054"/>
    <w:rsid w:val="00F9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0034"/>
    <w:pPr>
      <w:spacing w:after="0" w:line="240" w:lineRule="auto"/>
    </w:pPr>
    <w:rPr>
      <w:rFonts w:ascii="Times New Roman" w:eastAsia="Times New Roman" w:hAnsi="Times New Roman" w:cs="Times New Roman"/>
      <w:sz w:val="24"/>
      <w:szCs w:val="24"/>
      <w:lang w:val="pl-PL" w:eastAsia="pl-PL"/>
    </w:rPr>
  </w:style>
  <w:style w:type="paragraph" w:styleId="Nagwek1">
    <w:name w:val="heading 1"/>
    <w:basedOn w:val="Normalny"/>
    <w:next w:val="Normalny"/>
    <w:link w:val="Nagwek1Znak"/>
    <w:uiPriority w:val="9"/>
    <w:qFormat/>
    <w:rsid w:val="007F3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F35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7F359F"/>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BB003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7F359F"/>
    <w:rPr>
      <w:rFonts w:asciiTheme="majorHAnsi" w:eastAsiaTheme="majorEastAsia" w:hAnsiTheme="majorHAnsi" w:cstheme="majorBidi"/>
      <w:b/>
      <w:bCs/>
      <w:color w:val="365F91" w:themeColor="accent1" w:themeShade="BF"/>
      <w:sz w:val="28"/>
      <w:szCs w:val="28"/>
      <w:lang w:val="pl-PL" w:eastAsia="pl-PL"/>
    </w:rPr>
  </w:style>
  <w:style w:type="character" w:customStyle="1" w:styleId="Nagwek2Znak">
    <w:name w:val="Nagłówek 2 Znak"/>
    <w:basedOn w:val="Domylnaczcionkaakapitu"/>
    <w:link w:val="Nagwek2"/>
    <w:uiPriority w:val="9"/>
    <w:rsid w:val="007F359F"/>
    <w:rPr>
      <w:rFonts w:asciiTheme="majorHAnsi" w:eastAsiaTheme="majorEastAsia" w:hAnsiTheme="majorHAnsi" w:cstheme="majorBidi"/>
      <w:b/>
      <w:bCs/>
      <w:color w:val="4F81BD" w:themeColor="accent1"/>
      <w:sz w:val="26"/>
      <w:szCs w:val="26"/>
      <w:lang w:val="pl-PL" w:eastAsia="pl-PL"/>
    </w:rPr>
  </w:style>
  <w:style w:type="character" w:customStyle="1" w:styleId="Nagwek3Znak">
    <w:name w:val="Nagłówek 3 Znak"/>
    <w:basedOn w:val="Domylnaczcionkaakapitu"/>
    <w:link w:val="Nagwek3"/>
    <w:uiPriority w:val="9"/>
    <w:rsid w:val="007F359F"/>
    <w:rPr>
      <w:rFonts w:asciiTheme="majorHAnsi" w:eastAsiaTheme="majorEastAsia" w:hAnsiTheme="majorHAnsi" w:cstheme="majorBidi"/>
      <w:b/>
      <w:bCs/>
      <w:color w:val="4F81BD" w:themeColor="accent1"/>
      <w:sz w:val="24"/>
      <w:szCs w:val="24"/>
      <w:lang w:val="pl-PL" w:eastAsia="pl-PL"/>
    </w:rPr>
  </w:style>
  <w:style w:type="paragraph" w:styleId="Akapitzlist">
    <w:name w:val="List Paragraph"/>
    <w:basedOn w:val="Normalny"/>
    <w:uiPriority w:val="34"/>
    <w:qFormat/>
    <w:rsid w:val="00B64B2A"/>
    <w:pPr>
      <w:ind w:left="720"/>
      <w:contextualSpacing/>
    </w:pPr>
  </w:style>
  <w:style w:type="paragraph" w:styleId="Tekstdymka">
    <w:name w:val="Balloon Text"/>
    <w:basedOn w:val="Normalny"/>
    <w:link w:val="TekstdymkaZnak"/>
    <w:uiPriority w:val="99"/>
    <w:semiHidden/>
    <w:unhideWhenUsed/>
    <w:rsid w:val="00423C2F"/>
    <w:rPr>
      <w:rFonts w:ascii="Tahoma" w:hAnsi="Tahoma" w:cs="Tahoma"/>
      <w:sz w:val="16"/>
      <w:szCs w:val="16"/>
    </w:rPr>
  </w:style>
  <w:style w:type="character" w:customStyle="1" w:styleId="TekstdymkaZnak">
    <w:name w:val="Tekst dymka Znak"/>
    <w:basedOn w:val="Domylnaczcionkaakapitu"/>
    <w:link w:val="Tekstdymka"/>
    <w:uiPriority w:val="99"/>
    <w:semiHidden/>
    <w:rsid w:val="00423C2F"/>
    <w:rPr>
      <w:rFonts w:ascii="Tahoma" w:eastAsia="Times New Roman" w:hAnsi="Tahoma" w:cs="Tahoma"/>
      <w:sz w:val="16"/>
      <w:szCs w:val="16"/>
      <w:lang w:val="pl-PL" w:eastAsia="pl-PL"/>
    </w:rPr>
  </w:style>
  <w:style w:type="paragraph" w:styleId="HTML-wstpniesformatowany">
    <w:name w:val="HTML Preformatted"/>
    <w:basedOn w:val="Normalny"/>
    <w:link w:val="HTML-wstpniesformatowanyZnak"/>
    <w:uiPriority w:val="99"/>
    <w:semiHidden/>
    <w:unhideWhenUsed/>
    <w:rsid w:val="007921F1"/>
    <w:rPr>
      <w:rFonts w:ascii="Consolas" w:hAnsi="Consolas" w:cs="Consolas"/>
      <w:sz w:val="20"/>
      <w:szCs w:val="20"/>
    </w:rPr>
  </w:style>
  <w:style w:type="character" w:customStyle="1" w:styleId="HTML-wstpniesformatowanyZnak">
    <w:name w:val="HTML - wstępnie sformatowany Znak"/>
    <w:basedOn w:val="Domylnaczcionkaakapitu"/>
    <w:link w:val="HTML-wstpniesformatowany"/>
    <w:uiPriority w:val="99"/>
    <w:semiHidden/>
    <w:rsid w:val="007921F1"/>
    <w:rPr>
      <w:rFonts w:ascii="Consolas" w:eastAsia="Times New Roman" w:hAnsi="Consolas" w:cs="Consolas"/>
      <w:sz w:val="20"/>
      <w:szCs w:val="20"/>
      <w:lang w:val="pl-PL"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0034"/>
    <w:pPr>
      <w:spacing w:after="0" w:line="240" w:lineRule="auto"/>
    </w:pPr>
    <w:rPr>
      <w:rFonts w:ascii="Times New Roman" w:eastAsia="Times New Roman" w:hAnsi="Times New Roman" w:cs="Times New Roman"/>
      <w:sz w:val="24"/>
      <w:szCs w:val="24"/>
      <w:lang w:val="pl-PL" w:eastAsia="pl-PL"/>
    </w:rPr>
  </w:style>
  <w:style w:type="paragraph" w:styleId="Nagwek1">
    <w:name w:val="heading 1"/>
    <w:basedOn w:val="Normalny"/>
    <w:next w:val="Normalny"/>
    <w:link w:val="Nagwek1Znak"/>
    <w:uiPriority w:val="9"/>
    <w:qFormat/>
    <w:rsid w:val="007F3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F35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7F359F"/>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BB003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7F359F"/>
    <w:rPr>
      <w:rFonts w:asciiTheme="majorHAnsi" w:eastAsiaTheme="majorEastAsia" w:hAnsiTheme="majorHAnsi" w:cstheme="majorBidi"/>
      <w:b/>
      <w:bCs/>
      <w:color w:val="365F91" w:themeColor="accent1" w:themeShade="BF"/>
      <w:sz w:val="28"/>
      <w:szCs w:val="28"/>
      <w:lang w:val="pl-PL" w:eastAsia="pl-PL"/>
    </w:rPr>
  </w:style>
  <w:style w:type="character" w:customStyle="1" w:styleId="Nagwek2Znak">
    <w:name w:val="Nagłówek 2 Znak"/>
    <w:basedOn w:val="Domylnaczcionkaakapitu"/>
    <w:link w:val="Nagwek2"/>
    <w:uiPriority w:val="9"/>
    <w:rsid w:val="007F359F"/>
    <w:rPr>
      <w:rFonts w:asciiTheme="majorHAnsi" w:eastAsiaTheme="majorEastAsia" w:hAnsiTheme="majorHAnsi" w:cstheme="majorBidi"/>
      <w:b/>
      <w:bCs/>
      <w:color w:val="4F81BD" w:themeColor="accent1"/>
      <w:sz w:val="26"/>
      <w:szCs w:val="26"/>
      <w:lang w:val="pl-PL" w:eastAsia="pl-PL"/>
    </w:rPr>
  </w:style>
  <w:style w:type="character" w:customStyle="1" w:styleId="Nagwek3Znak">
    <w:name w:val="Nagłówek 3 Znak"/>
    <w:basedOn w:val="Domylnaczcionkaakapitu"/>
    <w:link w:val="Nagwek3"/>
    <w:uiPriority w:val="9"/>
    <w:rsid w:val="007F359F"/>
    <w:rPr>
      <w:rFonts w:asciiTheme="majorHAnsi" w:eastAsiaTheme="majorEastAsia" w:hAnsiTheme="majorHAnsi" w:cstheme="majorBidi"/>
      <w:b/>
      <w:bCs/>
      <w:color w:val="4F81BD" w:themeColor="accent1"/>
      <w:sz w:val="24"/>
      <w:szCs w:val="24"/>
      <w:lang w:val="pl-PL" w:eastAsia="pl-PL"/>
    </w:rPr>
  </w:style>
  <w:style w:type="paragraph" w:styleId="Akapitzlist">
    <w:name w:val="List Paragraph"/>
    <w:basedOn w:val="Normalny"/>
    <w:uiPriority w:val="34"/>
    <w:qFormat/>
    <w:rsid w:val="00B64B2A"/>
    <w:pPr>
      <w:ind w:left="720"/>
      <w:contextualSpacing/>
    </w:pPr>
  </w:style>
  <w:style w:type="paragraph" w:styleId="Tekstdymka">
    <w:name w:val="Balloon Text"/>
    <w:basedOn w:val="Normalny"/>
    <w:link w:val="TekstdymkaZnak"/>
    <w:uiPriority w:val="99"/>
    <w:semiHidden/>
    <w:unhideWhenUsed/>
    <w:rsid w:val="00423C2F"/>
    <w:rPr>
      <w:rFonts w:ascii="Tahoma" w:hAnsi="Tahoma" w:cs="Tahoma"/>
      <w:sz w:val="16"/>
      <w:szCs w:val="16"/>
    </w:rPr>
  </w:style>
  <w:style w:type="character" w:customStyle="1" w:styleId="TekstdymkaZnak">
    <w:name w:val="Tekst dymka Znak"/>
    <w:basedOn w:val="Domylnaczcionkaakapitu"/>
    <w:link w:val="Tekstdymka"/>
    <w:uiPriority w:val="99"/>
    <w:semiHidden/>
    <w:rsid w:val="00423C2F"/>
    <w:rPr>
      <w:rFonts w:ascii="Tahoma" w:eastAsia="Times New Roman" w:hAnsi="Tahoma" w:cs="Tahoma"/>
      <w:sz w:val="16"/>
      <w:szCs w:val="16"/>
      <w:lang w:val="pl-PL" w:eastAsia="pl-PL"/>
    </w:rPr>
  </w:style>
  <w:style w:type="paragraph" w:styleId="HTML-wstpniesformatowany">
    <w:name w:val="HTML Preformatted"/>
    <w:basedOn w:val="Normalny"/>
    <w:link w:val="HTML-wstpniesformatowanyZnak"/>
    <w:uiPriority w:val="99"/>
    <w:semiHidden/>
    <w:unhideWhenUsed/>
    <w:rsid w:val="007921F1"/>
    <w:rPr>
      <w:rFonts w:ascii="Consolas" w:hAnsi="Consolas" w:cs="Consolas"/>
      <w:sz w:val="20"/>
      <w:szCs w:val="20"/>
    </w:rPr>
  </w:style>
  <w:style w:type="character" w:customStyle="1" w:styleId="HTML-wstpniesformatowanyZnak">
    <w:name w:val="HTML - wstępnie sformatowany Znak"/>
    <w:basedOn w:val="Domylnaczcionkaakapitu"/>
    <w:link w:val="HTML-wstpniesformatowany"/>
    <w:uiPriority w:val="99"/>
    <w:semiHidden/>
    <w:rsid w:val="007921F1"/>
    <w:rPr>
      <w:rFonts w:ascii="Consolas" w:eastAsia="Times New Roman" w:hAnsi="Consolas" w:cs="Consolas"/>
      <w:sz w:val="20"/>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8331">
      <w:bodyDiv w:val="1"/>
      <w:marLeft w:val="0"/>
      <w:marRight w:val="0"/>
      <w:marTop w:val="0"/>
      <w:marBottom w:val="0"/>
      <w:divBdr>
        <w:top w:val="none" w:sz="0" w:space="0" w:color="auto"/>
        <w:left w:val="none" w:sz="0" w:space="0" w:color="auto"/>
        <w:bottom w:val="none" w:sz="0" w:space="0" w:color="auto"/>
        <w:right w:val="none" w:sz="0" w:space="0" w:color="auto"/>
      </w:divBdr>
    </w:div>
    <w:div w:id="211524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750</Words>
  <Characters>4275</Characters>
  <Application>Microsoft Office Word</Application>
  <DocSecurity>0</DocSecurity>
  <Lines>35</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studia</dc:creator>
  <cp:keywords/>
  <dc:description/>
  <cp:lastModifiedBy>studia</cp:lastModifiedBy>
  <cp:revision>40</cp:revision>
  <dcterms:created xsi:type="dcterms:W3CDTF">2020-11-04T16:13:00Z</dcterms:created>
  <dcterms:modified xsi:type="dcterms:W3CDTF">2020-11-04T18:45:00Z</dcterms:modified>
</cp:coreProperties>
</file>