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3B1" w:rsidRDefault="00000000">
      <w:pPr>
        <w:pStyle w:val="a4"/>
      </w:pPr>
      <w:bookmarkStart w:id="0" w:name="Exam:_DevOps_#2_2023.04_(2023.06.04)"/>
      <w:bookmarkEnd w:id="0"/>
      <w:r>
        <w:rPr>
          <w:color w:val="632C08"/>
        </w:rPr>
        <w:t>Exam: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DevOps</w:t>
      </w:r>
      <w:r>
        <w:rPr>
          <w:color w:val="632C08"/>
          <w:spacing w:val="-7"/>
        </w:rPr>
        <w:t xml:space="preserve"> </w:t>
      </w:r>
      <w:r>
        <w:rPr>
          <w:color w:val="632C08"/>
        </w:rPr>
        <w:t>#2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2023.04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(2023.06.04)</w:t>
      </w:r>
    </w:p>
    <w:p w:rsidR="001773B1" w:rsidRDefault="00000000">
      <w:pPr>
        <w:pStyle w:val="1"/>
        <w:spacing w:before="192"/>
      </w:pPr>
      <w:bookmarkStart w:id="1" w:name="Main_Goal"/>
      <w:bookmarkEnd w:id="1"/>
      <w:r>
        <w:rPr>
          <w:color w:val="8F400A"/>
        </w:rPr>
        <w:t>Main</w:t>
      </w:r>
      <w:r>
        <w:rPr>
          <w:color w:val="8F400A"/>
          <w:spacing w:val="-7"/>
        </w:rPr>
        <w:t xml:space="preserve"> </w:t>
      </w:r>
      <w:r>
        <w:rPr>
          <w:color w:val="8F400A"/>
        </w:rPr>
        <w:t>Goal</w:t>
      </w:r>
    </w:p>
    <w:p w:rsidR="001773B1" w:rsidRDefault="00000000">
      <w:pPr>
        <w:spacing w:before="139" w:line="276" w:lineRule="auto"/>
        <w:ind w:left="116" w:right="394"/>
        <w:rPr>
          <w:i/>
        </w:rPr>
      </w:pPr>
      <w:r>
        <w:t>You are expected to utilize all or most of the studied products and technologies and create an infrastructure with</w:t>
      </w:r>
      <w:r>
        <w:rPr>
          <w:spacing w:val="-47"/>
        </w:rPr>
        <w:t xml:space="preserve"> </w:t>
      </w:r>
      <w:r>
        <w:rPr>
          <w:b/>
        </w:rPr>
        <w:t xml:space="preserve">three </w:t>
      </w:r>
      <w:r>
        <w:t xml:space="preserve">hosts. Their parameters and distributions are up to you to decide </w:t>
      </w:r>
      <w:r>
        <w:rPr>
          <w:i/>
        </w:rPr>
        <w:t>(considering your free resources and the</w:t>
      </w:r>
      <w:r>
        <w:rPr>
          <w:i/>
          <w:spacing w:val="1"/>
        </w:rPr>
        <w:t xml:space="preserve"> </w:t>
      </w:r>
      <w:r>
        <w:rPr>
          <w:i/>
        </w:rPr>
        <w:t>actual</w:t>
      </w:r>
      <w:r>
        <w:rPr>
          <w:i/>
          <w:spacing w:val="-1"/>
        </w:rPr>
        <w:t xml:space="preserve"> </w:t>
      </w:r>
      <w:r>
        <w:rPr>
          <w:i/>
        </w:rPr>
        <w:t>distribution</w:t>
      </w:r>
      <w:r>
        <w:rPr>
          <w:i/>
          <w:spacing w:val="-1"/>
        </w:rPr>
        <w:t xml:space="preserve"> </w:t>
      </w:r>
      <w:r>
        <w:rPr>
          <w:i/>
        </w:rPr>
        <w:t>of components)</w:t>
      </w:r>
    </w:p>
    <w:p w:rsidR="001773B1" w:rsidRDefault="00000000">
      <w:pPr>
        <w:spacing w:before="119" w:line="381" w:lineRule="auto"/>
        <w:ind w:left="116" w:right="3118"/>
        <w:rPr>
          <w:b/>
        </w:rPr>
      </w:pPr>
      <w:r>
        <w:t xml:space="preserve">The </w:t>
      </w:r>
      <w:r>
        <w:rPr>
          <w:b/>
        </w:rPr>
        <w:t xml:space="preserve">emphasis </w:t>
      </w:r>
      <w:r>
        <w:t xml:space="preserve">should be on </w:t>
      </w:r>
      <w:r>
        <w:rPr>
          <w:b/>
        </w:rPr>
        <w:t xml:space="preserve">features </w:t>
      </w:r>
      <w:r>
        <w:t xml:space="preserve">usage </w:t>
      </w:r>
      <w:r>
        <w:rPr>
          <w:b/>
        </w:rPr>
        <w:t xml:space="preserve">demonstration </w:t>
      </w:r>
      <w:r>
        <w:t>versus optimal solution</w:t>
      </w:r>
      <w:r>
        <w:rPr>
          <w:spacing w:val="-47"/>
        </w:rPr>
        <w:t xml:space="preserve"> </w:t>
      </w:r>
      <w:r>
        <w:t>The goal</w:t>
      </w:r>
      <w:r>
        <w:rPr>
          <w:spacing w:val="-2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whole </w:t>
      </w:r>
      <w:r>
        <w:rPr>
          <w:b/>
        </w:rPr>
        <w:t>infrastructure</w:t>
      </w:r>
      <w:r>
        <w:rPr>
          <w:b/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a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files</w:t>
      </w:r>
    </w:p>
    <w:p w:rsidR="001773B1" w:rsidRDefault="00000000">
      <w:pPr>
        <w:pStyle w:val="a3"/>
        <w:spacing w:before="3"/>
        <w:ind w:left="116" w:firstLine="0"/>
      </w:pPr>
      <w:r>
        <w:t>Your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structure:</w:t>
      </w:r>
    </w:p>
    <w:p w:rsidR="001773B1" w:rsidRDefault="00000000">
      <w:pPr>
        <w:pStyle w:val="a3"/>
        <w:spacing w:before="10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1346292</wp:posOffset>
            </wp:positionH>
            <wp:positionV relativeFrom="paragraph">
              <wp:posOffset>186442</wp:posOffset>
            </wp:positionV>
            <wp:extent cx="4899084" cy="2640329"/>
            <wp:effectExtent l="0" t="0" r="0" b="0"/>
            <wp:wrapTopAndBottom/>
            <wp:docPr id="21" name="image11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084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3B1" w:rsidRDefault="001773B1">
      <w:pPr>
        <w:pStyle w:val="a3"/>
        <w:spacing w:before="8"/>
        <w:ind w:left="0" w:firstLine="0"/>
        <w:rPr>
          <w:sz w:val="20"/>
        </w:rPr>
      </w:pPr>
    </w:p>
    <w:p w:rsidR="001773B1" w:rsidRDefault="00000000">
      <w:pPr>
        <w:pStyle w:val="1"/>
      </w:pPr>
      <w:bookmarkStart w:id="2" w:name="Rules_and_Guidelines"/>
      <w:bookmarkEnd w:id="2"/>
      <w:r>
        <w:rPr>
          <w:color w:val="8F400A"/>
        </w:rPr>
        <w:t>Rules</w:t>
      </w:r>
      <w:r>
        <w:rPr>
          <w:color w:val="8F400A"/>
          <w:spacing w:val="-5"/>
        </w:rPr>
        <w:t xml:space="preserve"> </w:t>
      </w:r>
      <w:r>
        <w:rPr>
          <w:color w:val="8F400A"/>
        </w:rPr>
        <w:t>and</w:t>
      </w:r>
      <w:r>
        <w:rPr>
          <w:color w:val="8F400A"/>
          <w:spacing w:val="-7"/>
        </w:rPr>
        <w:t xml:space="preserve"> </w:t>
      </w:r>
      <w:r>
        <w:rPr>
          <w:color w:val="8F400A"/>
        </w:rPr>
        <w:t>Guidelines</w:t>
      </w:r>
    </w:p>
    <w:p w:rsidR="001773B1" w:rsidRDefault="00000000">
      <w:pPr>
        <w:spacing w:before="139"/>
        <w:ind w:left="116"/>
      </w:pP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 xml:space="preserve">follow </w:t>
      </w:r>
      <w:r>
        <w:t xml:space="preserve">the </w:t>
      </w:r>
      <w:r>
        <w:rPr>
          <w:b/>
        </w:rPr>
        <w:t>naming</w:t>
      </w:r>
      <w:r>
        <w:rPr>
          <w:b/>
          <w:spacing w:val="-1"/>
        </w:rPr>
        <w:t xml:space="preserve"> </w:t>
      </w:r>
      <w:r>
        <w:rPr>
          <w:b/>
        </w:rPr>
        <w:t xml:space="preserve">conventions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checklist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files</w:t>
      </w:r>
    </w:p>
    <w:p w:rsidR="001773B1" w:rsidRDefault="00000000">
      <w:pPr>
        <w:pStyle w:val="a3"/>
        <w:spacing w:before="159" w:line="276" w:lineRule="auto"/>
        <w:ind w:left="116" w:right="521" w:firstLine="0"/>
      </w:pPr>
      <w:r>
        <w:t>The tasks execution order should not be derived from the order in which they are listed below. Please note that</w:t>
      </w:r>
      <w:r>
        <w:rPr>
          <w:spacing w:val="-4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that 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tasks</w:t>
      </w:r>
    </w:p>
    <w:p w:rsidR="001773B1" w:rsidRDefault="00000000">
      <w:pPr>
        <w:pStyle w:val="1"/>
        <w:spacing w:before="122"/>
      </w:pPr>
      <w:bookmarkStart w:id="3" w:name="Proof"/>
      <w:bookmarkEnd w:id="3"/>
      <w:r>
        <w:rPr>
          <w:color w:val="8F400A"/>
        </w:rPr>
        <w:t>Proof</w:t>
      </w:r>
    </w:p>
    <w:p w:rsidR="001773B1" w:rsidRDefault="00000000">
      <w:pPr>
        <w:pStyle w:val="a3"/>
        <w:spacing w:before="137"/>
        <w:ind w:left="116" w:firstLine="0"/>
      </w:pPr>
      <w:r>
        <w:t>You</w:t>
      </w:r>
      <w:r>
        <w:rPr>
          <w:spacing w:val="-2"/>
        </w:rPr>
        <w:t xml:space="preserve"> </w:t>
      </w:r>
      <w:r>
        <w:t>are expected</w:t>
      </w:r>
      <w:r>
        <w:rPr>
          <w:spacing w:val="-1"/>
        </w:rPr>
        <w:t xml:space="preserve"> </w:t>
      </w:r>
      <w:r>
        <w:t>to prepare 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outlines the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include all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milestones</w:t>
      </w:r>
    </w:p>
    <w:p w:rsidR="001773B1" w:rsidRDefault="00000000">
      <w:pPr>
        <w:spacing w:before="161"/>
        <w:ind w:left="116"/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steps,</w:t>
      </w:r>
      <w:r>
        <w:rPr>
          <w:spacing w:val="-1"/>
        </w:rPr>
        <w:t xml:space="preserve"> </w:t>
      </w:r>
      <w:r>
        <w:t xml:space="preserve">you </w:t>
      </w:r>
      <w:r>
        <w:rPr>
          <w:b/>
          <w:u w:val="single"/>
        </w:rPr>
        <w:t xml:space="preserve">must </w:t>
      </w:r>
      <w:r>
        <w:t>describe them in a</w:t>
      </w:r>
      <w:r>
        <w:rPr>
          <w:spacing w:val="-4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rPr>
          <w:i/>
        </w:rPr>
        <w:t>(including</w:t>
      </w:r>
      <w:r>
        <w:rPr>
          <w:i/>
          <w:spacing w:val="-2"/>
        </w:rPr>
        <w:t xml:space="preserve"> </w:t>
      </w:r>
      <w:r>
        <w:rPr>
          <w:i/>
        </w:rPr>
        <w:t>commands</w:t>
      </w:r>
      <w:r>
        <w:rPr>
          <w:i/>
          <w:spacing w:val="-1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 xml:space="preserve">any)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</w:p>
    <w:p w:rsidR="001773B1" w:rsidRDefault="00000000">
      <w:pPr>
        <w:spacing w:before="159" w:line="276" w:lineRule="auto"/>
        <w:ind w:left="116" w:right="600"/>
      </w:pPr>
      <w:r>
        <w:t xml:space="preserve">There </w:t>
      </w:r>
      <w:r>
        <w:rPr>
          <w:b/>
          <w:u w:val="single"/>
        </w:rPr>
        <w:t>must be pictures</w:t>
      </w:r>
      <w:r>
        <w:rPr>
          <w:b/>
        </w:rPr>
        <w:t xml:space="preserve"> </w:t>
      </w:r>
      <w:r>
        <w:t xml:space="preserve">(one or more) for </w:t>
      </w:r>
      <w:r>
        <w:rPr>
          <w:b/>
        </w:rPr>
        <w:t xml:space="preserve">all tasks </w:t>
      </w:r>
      <w:r>
        <w:t xml:space="preserve">that are shown like this </w:t>
      </w:r>
      <w:r>
        <w:rPr>
          <w:b/>
          <w:color w:val="A6A6A6"/>
          <w:shd w:val="clear" w:color="auto" w:fill="000000"/>
        </w:rPr>
        <w:t>(T301, 2 pts)</w:t>
      </w:r>
      <w:r>
        <w:rPr>
          <w:b/>
          <w:color w:val="A6A6A6"/>
        </w:rPr>
        <w:t xml:space="preserve"> </w:t>
      </w:r>
      <w:r>
        <w:t>at least. Any additional</w:t>
      </w:r>
      <w:r>
        <w:rPr>
          <w:spacing w:val="-47"/>
        </w:rPr>
        <w:t xml:space="preserve"> </w:t>
      </w:r>
      <w:r>
        <w:t>pictures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welcome.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current date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  <w:u w:val="single"/>
        </w:rPr>
        <w:t>must be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visible</w:t>
      </w:r>
      <w:r>
        <w:rPr>
          <w:b/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pictures</w:t>
      </w:r>
    </w:p>
    <w:p w:rsidR="001773B1" w:rsidRDefault="00000000">
      <w:pPr>
        <w:spacing w:before="121" w:line="273" w:lineRule="auto"/>
        <w:ind w:left="116" w:right="165"/>
      </w:pPr>
      <w:r>
        <w:t xml:space="preserve">The document, together with all supporting files </w:t>
      </w:r>
      <w:r>
        <w:rPr>
          <w:i/>
        </w:rPr>
        <w:t>(outputs, pictures, configuration files and scripts)</w:t>
      </w:r>
      <w:r>
        <w:t>, should be stored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compressed archive</w:t>
      </w:r>
      <w:r>
        <w:rPr>
          <w:spacing w:val="-1"/>
        </w:rPr>
        <w:t xml:space="preserve"> </w:t>
      </w:r>
      <w:r>
        <w:rPr>
          <w:i/>
        </w:rPr>
        <w:t>(32 MB</w:t>
      </w:r>
      <w:r>
        <w:rPr>
          <w:i/>
          <w:spacing w:val="-1"/>
        </w:rPr>
        <w:t xml:space="preserve"> </w:t>
      </w:r>
      <w:r>
        <w:rPr>
          <w:i/>
        </w:rPr>
        <w:t>max)</w:t>
      </w:r>
      <w:r>
        <w:rPr>
          <w:i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uploaded not later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b/>
        </w:rPr>
        <w:t>13:30</w:t>
      </w:r>
      <w:r>
        <w:rPr>
          <w:b/>
          <w:spacing w:val="-1"/>
        </w:rPr>
        <w:t xml:space="preserve"> </w:t>
      </w:r>
      <w:r>
        <w:t>to:</w:t>
      </w:r>
    </w:p>
    <w:p w:rsidR="001773B1" w:rsidRDefault="00000000">
      <w:pPr>
        <w:pStyle w:val="a3"/>
        <w:spacing w:before="125"/>
        <w:ind w:left="116" w:firstLine="0"/>
      </w:pPr>
      <w:hyperlink r:id="rId8" w:anchor="lesson-51102">
        <w:r>
          <w:rPr>
            <w:color w:val="0000FF"/>
            <w:u w:val="single" w:color="0000FF"/>
          </w:rPr>
          <w:t>https://softuni.bg/trainings/4037/devops-infrastructure-configuration-management-april-2023#lesson-51102</w:t>
        </w:r>
      </w:hyperlink>
    </w:p>
    <w:p w:rsidR="001773B1" w:rsidRDefault="00000000">
      <w:pPr>
        <w:pStyle w:val="1"/>
        <w:spacing w:before="162"/>
      </w:pPr>
      <w:bookmarkStart w:id="4" w:name="Tasks"/>
      <w:bookmarkEnd w:id="4"/>
      <w:r>
        <w:rPr>
          <w:color w:val="8F400A"/>
        </w:rPr>
        <w:t>Tasks</w:t>
      </w:r>
    </w:p>
    <w:p w:rsidR="001773B1" w:rsidRDefault="00000000">
      <w:pPr>
        <w:pStyle w:val="2"/>
        <w:spacing w:before="180"/>
      </w:pPr>
      <w:bookmarkStart w:id="5" w:name="Infrastructure_as_Code_(19_pts)"/>
      <w:bookmarkEnd w:id="5"/>
      <w:r>
        <w:rPr>
          <w:color w:val="A2490D"/>
        </w:rPr>
        <w:t>Infrastructure</w:t>
      </w:r>
      <w:r>
        <w:rPr>
          <w:color w:val="A2490D"/>
          <w:spacing w:val="-2"/>
        </w:rPr>
        <w:t xml:space="preserve"> </w:t>
      </w:r>
      <w:r>
        <w:rPr>
          <w:color w:val="A2490D"/>
        </w:rPr>
        <w:t>as</w:t>
      </w:r>
      <w:r>
        <w:rPr>
          <w:color w:val="A2490D"/>
          <w:spacing w:val="-2"/>
        </w:rPr>
        <w:t xml:space="preserve"> </w:t>
      </w:r>
      <w:r>
        <w:rPr>
          <w:color w:val="A2490D"/>
        </w:rPr>
        <w:t>Code</w:t>
      </w:r>
      <w:r>
        <w:rPr>
          <w:color w:val="A2490D"/>
          <w:spacing w:val="-3"/>
        </w:rPr>
        <w:t xml:space="preserve"> </w:t>
      </w:r>
      <w:r>
        <w:rPr>
          <w:color w:val="A2490D"/>
        </w:rPr>
        <w:t>(19</w:t>
      </w:r>
      <w:r>
        <w:rPr>
          <w:color w:val="A2490D"/>
          <w:spacing w:val="-3"/>
        </w:rPr>
        <w:t xml:space="preserve"> </w:t>
      </w:r>
      <w:r>
        <w:rPr>
          <w:color w:val="A2490D"/>
        </w:rPr>
        <w:t>pts)</w:t>
      </w:r>
    </w:p>
    <w:p w:rsidR="001773B1" w:rsidRDefault="00000000">
      <w:pPr>
        <w:spacing w:before="128"/>
        <w:ind w:left="116"/>
        <w:rPr>
          <w:b/>
          <w:i/>
        </w:rPr>
      </w:pPr>
      <w:r>
        <w:rPr>
          <w:i/>
        </w:rPr>
        <w:t>You</w:t>
      </w:r>
      <w:r>
        <w:rPr>
          <w:i/>
          <w:spacing w:val="-3"/>
        </w:rPr>
        <w:t xml:space="preserve"> </w:t>
      </w:r>
      <w:r>
        <w:rPr>
          <w:i/>
        </w:rPr>
        <w:t>are</w:t>
      </w:r>
      <w:r>
        <w:rPr>
          <w:i/>
          <w:spacing w:val="-3"/>
        </w:rPr>
        <w:t xml:space="preserve"> </w:t>
      </w:r>
      <w:r>
        <w:rPr>
          <w:i/>
        </w:rPr>
        <w:t>expected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demonstrate</w:t>
      </w:r>
      <w:r>
        <w:rPr>
          <w:i/>
          <w:spacing w:val="-2"/>
        </w:rPr>
        <w:t xml:space="preserve"> </w:t>
      </w:r>
      <w:r>
        <w:rPr>
          <w:i/>
        </w:rPr>
        <w:t>knowledge</w:t>
      </w:r>
      <w:r>
        <w:rPr>
          <w:i/>
          <w:spacing w:val="-1"/>
        </w:rPr>
        <w:t xml:space="preserve"> </w:t>
      </w:r>
      <w:r>
        <w:rPr>
          <w:i/>
        </w:rPr>
        <w:t>working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b/>
          <w:i/>
        </w:rPr>
        <w:t>Terraform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rPr>
          <w:b/>
          <w:i/>
        </w:rPr>
        <w:t>Vagrant</w:t>
      </w:r>
      <w:r>
        <w:rPr>
          <w:b/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b/>
          <w:i/>
        </w:rPr>
        <w:t>VirtualBox</w:t>
      </w:r>
    </w:p>
    <w:p w:rsidR="001773B1" w:rsidRDefault="001773B1">
      <w:pPr>
        <w:sectPr w:rsidR="001773B1">
          <w:footerReference w:type="default" r:id="rId9"/>
          <w:type w:val="continuous"/>
          <w:pgSz w:w="11910" w:h="16840"/>
          <w:pgMar w:top="1100" w:right="660" w:bottom="960" w:left="620" w:header="720" w:footer="768" w:gutter="0"/>
          <w:pgNumType w:start="1"/>
          <w:cols w:space="720"/>
        </w:sectPr>
      </w:pPr>
    </w:p>
    <w:p w:rsidR="001773B1" w:rsidRDefault="00000000">
      <w:pPr>
        <w:pStyle w:val="3"/>
        <w:spacing w:before="40"/>
      </w:pPr>
      <w:bookmarkStart w:id="6" w:name="Level_#1"/>
      <w:bookmarkEnd w:id="6"/>
      <w:r>
        <w:rPr>
          <w:color w:val="B1500D"/>
        </w:rPr>
        <w:lastRenderedPageBreak/>
        <w:t>Level</w:t>
      </w:r>
      <w:r>
        <w:rPr>
          <w:color w:val="B1500D"/>
          <w:spacing w:val="-3"/>
        </w:rPr>
        <w:t xml:space="preserve"> </w:t>
      </w:r>
      <w:r>
        <w:rPr>
          <w:color w:val="B1500D"/>
        </w:rPr>
        <w:t>#1</w:t>
      </w:r>
    </w:p>
    <w:p w:rsidR="001773B1" w:rsidRDefault="00000000">
      <w:pPr>
        <w:spacing w:before="120"/>
        <w:ind w:left="116"/>
        <w:rPr>
          <w:i/>
        </w:rPr>
      </w:pPr>
      <w:r>
        <w:rPr>
          <w:i/>
        </w:rPr>
        <w:t>Depending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platform</w:t>
      </w:r>
      <w:r>
        <w:rPr>
          <w:i/>
          <w:spacing w:val="-4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use</w:t>
      </w:r>
      <w:r>
        <w:rPr>
          <w:i/>
          <w:spacing w:val="1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expected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create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following: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162" w:line="276" w:lineRule="auto"/>
        <w:ind w:right="606"/>
        <w:rPr>
          <w:i/>
        </w:rPr>
      </w:pPr>
      <w:r>
        <w:rPr>
          <w:color w:val="A6A6A6"/>
        </w:rPr>
        <w:t xml:space="preserve">(T101, 3 pts) </w:t>
      </w:r>
      <w:r>
        <w:t xml:space="preserve">Create a set of </w:t>
      </w:r>
      <w:r>
        <w:rPr>
          <w:b/>
        </w:rPr>
        <w:t xml:space="preserve">three </w:t>
      </w:r>
      <w:r>
        <w:t xml:space="preserve">machines </w:t>
      </w:r>
      <w:r>
        <w:rPr>
          <w:i/>
        </w:rPr>
        <w:t>(the distribution is up to you)</w:t>
      </w:r>
      <w:r>
        <w:t>. Most of the provisioning is</w:t>
      </w:r>
      <w:r>
        <w:rPr>
          <w:spacing w:val="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help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 xml:space="preserve">tools </w:t>
      </w:r>
      <w:r>
        <w:rPr>
          <w:i/>
        </w:rPr>
        <w:t>(there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separate</w:t>
      </w:r>
      <w:r>
        <w:rPr>
          <w:i/>
          <w:spacing w:val="-1"/>
        </w:rPr>
        <w:t xml:space="preserve"> </w:t>
      </w:r>
      <w:r>
        <w:rPr>
          <w:i/>
        </w:rPr>
        <w:t>set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tasks)</w:t>
      </w:r>
    </w:p>
    <w:p w:rsidR="001773B1" w:rsidRDefault="00000000">
      <w:pPr>
        <w:pStyle w:val="3"/>
        <w:spacing w:before="119"/>
      </w:pPr>
      <w:bookmarkStart w:id="7" w:name="Level_#2"/>
      <w:bookmarkEnd w:id="7"/>
      <w:r>
        <w:rPr>
          <w:color w:val="B1500D"/>
        </w:rPr>
        <w:t>Level</w:t>
      </w:r>
      <w:r>
        <w:rPr>
          <w:color w:val="B1500D"/>
          <w:spacing w:val="-3"/>
        </w:rPr>
        <w:t xml:space="preserve"> </w:t>
      </w:r>
      <w:r>
        <w:rPr>
          <w:color w:val="B1500D"/>
        </w:rPr>
        <w:t>#2</w:t>
      </w:r>
    </w:p>
    <w:p w:rsidR="001773B1" w:rsidRDefault="00000000">
      <w:pPr>
        <w:spacing w:before="120"/>
        <w:ind w:left="116"/>
        <w:rPr>
          <w:i/>
        </w:rPr>
      </w:pP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b/>
          <w:i/>
        </w:rPr>
        <w:t xml:space="preserve">Terraform </w:t>
      </w:r>
      <w:r>
        <w:rPr>
          <w:i/>
        </w:rPr>
        <w:t>(either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host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inside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b/>
          <w:i/>
        </w:rPr>
        <w:t>Containers</w:t>
      </w:r>
      <w:r>
        <w:rPr>
          <w:b/>
          <w:i/>
          <w:spacing w:val="-1"/>
        </w:rPr>
        <w:t xml:space="preserve"> </w:t>
      </w:r>
      <w:r>
        <w:rPr>
          <w:i/>
        </w:rPr>
        <w:t>machine) 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expected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implement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following: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161"/>
        <w:ind w:hanging="362"/>
      </w:pPr>
      <w:r>
        <w:rPr>
          <w:color w:val="A6A6A6"/>
        </w:rPr>
        <w:t>(T102,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 pts)</w:t>
      </w:r>
      <w:r>
        <w:rPr>
          <w:color w:val="A6A6A6"/>
          <w:spacing w:val="-1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Apache</w:t>
      </w:r>
      <w:r>
        <w:rPr>
          <w:b/>
          <w:spacing w:val="-2"/>
        </w:rPr>
        <w:t xml:space="preserve"> </w:t>
      </w:r>
      <w:r>
        <w:rPr>
          <w:b/>
        </w:rPr>
        <w:t>Kafka</w:t>
      </w:r>
      <w:r>
        <w:rPr>
          <w:b/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b/>
        </w:rPr>
        <w:t>RabbitMQ</w:t>
      </w:r>
      <w:r>
        <w:rPr>
          <w:b/>
          <w:spacing w:val="-3"/>
        </w:rPr>
        <w:t xml:space="preserve"> </w:t>
      </w:r>
      <w:r>
        <w:rPr>
          <w:i/>
        </w:rPr>
        <w:t>(it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up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decide)</w:t>
      </w:r>
      <w:r>
        <w:rPr>
          <w:i/>
          <w:spacing w:val="-3"/>
        </w:rPr>
        <w:t xml:space="preserve"> </w:t>
      </w:r>
      <w:r>
        <w:t>single-node cluster (</w:t>
      </w:r>
      <w:r>
        <w:rPr>
          <w:b/>
        </w:rPr>
        <w:t>Brk</w:t>
      </w:r>
      <w:r>
        <w:t>)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42" w:line="273" w:lineRule="auto"/>
        <w:ind w:right="568"/>
        <w:rPr>
          <w:i/>
        </w:rPr>
      </w:pPr>
      <w:r>
        <w:rPr>
          <w:color w:val="A6A6A6"/>
        </w:rPr>
        <w:t xml:space="preserve">(T103, 2 pts) </w:t>
      </w:r>
      <w:r>
        <w:t xml:space="preserve">Enable the monitoring of the single-node cluster </w:t>
      </w:r>
      <w:r>
        <w:rPr>
          <w:i/>
        </w:rPr>
        <w:t>(either by enabling a plugin or by running</w:t>
      </w:r>
      <w:r>
        <w:rPr>
          <w:i/>
          <w:spacing w:val="-47"/>
        </w:rPr>
        <w:t xml:space="preserve"> </w:t>
      </w:r>
      <w:r>
        <w:rPr>
          <w:i/>
        </w:rPr>
        <w:t>additional</w:t>
      </w:r>
      <w:r>
        <w:rPr>
          <w:i/>
          <w:spacing w:val="-1"/>
        </w:rPr>
        <w:t xml:space="preserve"> </w:t>
      </w:r>
      <w:r>
        <w:rPr>
          <w:i/>
        </w:rPr>
        <w:t>container)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4" w:line="273" w:lineRule="auto"/>
        <w:ind w:right="981"/>
      </w:pPr>
      <w:r>
        <w:rPr>
          <w:color w:val="A6A6A6"/>
        </w:rPr>
        <w:t xml:space="preserve">(T104, 2 pts) </w:t>
      </w:r>
      <w:r>
        <w:t xml:space="preserve">Spin up a </w:t>
      </w:r>
      <w:r>
        <w:rPr>
          <w:b/>
        </w:rPr>
        <w:t xml:space="preserve">discoverer container </w:t>
      </w:r>
      <w:r>
        <w:t>(</w:t>
      </w:r>
      <w:r>
        <w:rPr>
          <w:b/>
        </w:rPr>
        <w:t>Prd</w:t>
      </w:r>
      <w:r>
        <w:t xml:space="preserve">) for the </w:t>
      </w:r>
      <w:r>
        <w:rPr>
          <w:b/>
        </w:rPr>
        <w:t xml:space="preserve">animal-facts </w:t>
      </w:r>
      <w:r>
        <w:t>topic/exchange by using the</w:t>
      </w:r>
      <w:r>
        <w:rPr>
          <w:spacing w:val="-47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repository</w:t>
      </w:r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spacing w:before="5"/>
        <w:ind w:hanging="361"/>
      </w:pPr>
      <w:r>
        <w:t>for</w:t>
      </w:r>
      <w:r>
        <w:rPr>
          <w:spacing w:val="-5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Kafka</w:t>
      </w:r>
      <w:r>
        <w:rPr>
          <w:spacing w:val="-3"/>
        </w:rPr>
        <w:t xml:space="preserve"> </w:t>
      </w:r>
      <w:r>
        <w:t>–</w:t>
      </w:r>
      <w:r>
        <w:rPr>
          <w:color w:val="0000FF"/>
          <w:spacing w:val="-4"/>
        </w:rPr>
        <w:t xml:space="preserve"> </w:t>
      </w:r>
      <w:hyperlink r:id="rId10">
        <w:r>
          <w:rPr>
            <w:color w:val="0000FF"/>
            <w:u w:val="single" w:color="0000FF"/>
          </w:rPr>
          <w:t>https://hub.docker.com/repository/docker/shekeriev/kafka-discoverer</w:t>
        </w:r>
      </w:hyperlink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spacing w:before="34"/>
        <w:ind w:hanging="361"/>
      </w:pPr>
      <w:r>
        <w:t>for</w:t>
      </w:r>
      <w:r>
        <w:rPr>
          <w:spacing w:val="-7"/>
        </w:rPr>
        <w:t xml:space="preserve"> </w:t>
      </w:r>
      <w:r>
        <w:t>RabbitMQ</w:t>
      </w:r>
      <w:r>
        <w:rPr>
          <w:spacing w:val="-7"/>
        </w:rPr>
        <w:t xml:space="preserve"> </w:t>
      </w:r>
      <w:r>
        <w:t>–</w:t>
      </w:r>
      <w:r>
        <w:rPr>
          <w:color w:val="0000FF"/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https://hub.docker.com/repository/docker/shekeriev/rabbit-discoverer</w:t>
        </w:r>
      </w:hyperlink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5" w:line="273" w:lineRule="auto"/>
        <w:ind w:right="1002"/>
      </w:pPr>
      <w:r>
        <w:rPr>
          <w:color w:val="A6A6A6"/>
        </w:rPr>
        <w:t xml:space="preserve">(T105, 2 pts) </w:t>
      </w:r>
      <w:r>
        <w:t xml:space="preserve">Spin up an </w:t>
      </w:r>
      <w:r>
        <w:rPr>
          <w:b/>
        </w:rPr>
        <w:t xml:space="preserve">observer container </w:t>
      </w:r>
      <w:r>
        <w:t>(</w:t>
      </w:r>
      <w:r>
        <w:rPr>
          <w:b/>
        </w:rPr>
        <w:t>Cns</w:t>
      </w:r>
      <w:r>
        <w:t xml:space="preserve">) for the </w:t>
      </w:r>
      <w:r>
        <w:rPr>
          <w:b/>
        </w:rPr>
        <w:t xml:space="preserve">animal-facts </w:t>
      </w:r>
      <w:r>
        <w:t>topic/exchange by using the</w:t>
      </w:r>
      <w:r>
        <w:rPr>
          <w:spacing w:val="-47"/>
        </w:rPr>
        <w:t xml:space="preserve"> </w:t>
      </w:r>
      <w:r>
        <w:t>appropriate repository</w:t>
      </w:r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spacing w:before="4"/>
        <w:ind w:hanging="361"/>
      </w:pPr>
      <w:r>
        <w:t>for</w:t>
      </w:r>
      <w:r>
        <w:rPr>
          <w:spacing w:val="-6"/>
        </w:rPr>
        <w:t xml:space="preserve"> </w:t>
      </w:r>
      <w:r>
        <w:t>Apache</w:t>
      </w:r>
      <w:r>
        <w:rPr>
          <w:spacing w:val="-7"/>
        </w:rPr>
        <w:t xml:space="preserve"> </w:t>
      </w:r>
      <w:r>
        <w:t>Kafka</w:t>
      </w:r>
      <w:r>
        <w:rPr>
          <w:spacing w:val="-4"/>
        </w:rPr>
        <w:t xml:space="preserve"> </w:t>
      </w:r>
      <w:r>
        <w:t>–</w:t>
      </w:r>
      <w:r>
        <w:rPr>
          <w:color w:val="0000FF"/>
          <w:spacing w:val="-5"/>
        </w:rPr>
        <w:t xml:space="preserve"> </w:t>
      </w:r>
      <w:hyperlink r:id="rId12">
        <w:r>
          <w:rPr>
            <w:color w:val="0000FF"/>
            <w:u w:val="single" w:color="0000FF"/>
          </w:rPr>
          <w:t>https://hub.docker.com/repository/docker/shekeriev/kafka-observer</w:t>
        </w:r>
      </w:hyperlink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spacing w:before="32"/>
        <w:ind w:hanging="361"/>
      </w:pPr>
      <w:r>
        <w:t>for</w:t>
      </w:r>
      <w:r>
        <w:rPr>
          <w:spacing w:val="-7"/>
        </w:rPr>
        <w:t xml:space="preserve"> </w:t>
      </w:r>
      <w:r>
        <w:t>RabbitMQ</w:t>
      </w:r>
      <w:r>
        <w:rPr>
          <w:spacing w:val="-8"/>
        </w:rPr>
        <w:t xml:space="preserve"> </w:t>
      </w:r>
      <w:r>
        <w:t>–</w:t>
      </w:r>
      <w:r>
        <w:rPr>
          <w:color w:val="0000FF"/>
          <w:spacing w:val="-6"/>
        </w:rPr>
        <w:t xml:space="preserve"> </w:t>
      </w:r>
      <w:hyperlink r:id="rId13">
        <w:r>
          <w:rPr>
            <w:color w:val="0000FF"/>
            <w:u w:val="single" w:color="0000FF"/>
          </w:rPr>
          <w:t>https://hub.docker.com/repository/docker/shekeriev/rabbit-observer</w:t>
        </w:r>
      </w:hyperlink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4"/>
        <w:ind w:hanging="362"/>
      </w:pPr>
      <w:r>
        <w:rPr>
          <w:color w:val="A6A6A6"/>
        </w:rPr>
        <w:t>(T106,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1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pts)</w:t>
      </w:r>
      <w:r>
        <w:rPr>
          <w:color w:val="A6A6A6"/>
          <w:spacing w:val="-1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 xml:space="preserve">Prometheus </w:t>
      </w:r>
      <w:r>
        <w:t>instance</w:t>
      </w:r>
      <w:r>
        <w:rPr>
          <w:spacing w:val="-4"/>
        </w:rPr>
        <w:t xml:space="preserve"> </w:t>
      </w:r>
      <w:r>
        <w:t>(</w:t>
      </w:r>
      <w:r>
        <w:rPr>
          <w:b/>
        </w:rPr>
        <w:t>Pr</w:t>
      </w:r>
      <w:r>
        <w:t>)</w:t>
      </w:r>
      <w:r>
        <w:rPr>
          <w:spacing w:val="-1"/>
        </w:rPr>
        <w:t xml:space="preserve"> </w:t>
      </w:r>
      <w:r>
        <w:t>and</w:t>
      </w:r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ind w:hanging="361"/>
        <w:rPr>
          <w:i/>
        </w:rPr>
      </w:pPr>
      <w:r>
        <w:rPr>
          <w:color w:val="A6A6A6"/>
        </w:rPr>
        <w:t>(T107,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2 pts)</w:t>
      </w:r>
      <w:r>
        <w:rPr>
          <w:color w:val="A6A6A6"/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rPr>
          <w:b/>
          <w:i/>
        </w:rPr>
        <w:t>single-node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cluster</w:t>
      </w:r>
      <w:r>
        <w:rPr>
          <w:b/>
          <w:i/>
          <w:spacing w:val="-2"/>
        </w:rPr>
        <w:t xml:space="preserve"> </w:t>
      </w:r>
      <w:r>
        <w:rPr>
          <w:i/>
        </w:rPr>
        <w:t>(not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node,</w:t>
      </w:r>
      <w:r>
        <w:rPr>
          <w:i/>
          <w:spacing w:val="-1"/>
        </w:rPr>
        <w:t xml:space="preserve"> </w:t>
      </w:r>
      <w:r>
        <w:rPr>
          <w:i/>
        </w:rPr>
        <w:t>but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middleware)</w:t>
      </w:r>
    </w:p>
    <w:p w:rsidR="001773B1" w:rsidRDefault="00000000">
      <w:pPr>
        <w:pStyle w:val="a5"/>
        <w:numPr>
          <w:ilvl w:val="1"/>
          <w:numId w:val="1"/>
        </w:numPr>
        <w:tabs>
          <w:tab w:val="left" w:pos="1558"/>
        </w:tabs>
        <w:spacing w:before="32"/>
        <w:ind w:hanging="361"/>
        <w:rPr>
          <w:b/>
          <w:i/>
        </w:rPr>
      </w:pPr>
      <w:r>
        <w:rPr>
          <w:color w:val="A6A6A6"/>
        </w:rPr>
        <w:t>(T108,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2 pts)</w:t>
      </w:r>
      <w:r>
        <w:rPr>
          <w:color w:val="A6A6A6"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 collect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</w:rPr>
        <w:t>discoverer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application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4"/>
        <w:ind w:hanging="362"/>
      </w:pPr>
      <w:r>
        <w:rPr>
          <w:color w:val="A6A6A6"/>
        </w:rPr>
        <w:t>(T109,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2 pts)</w:t>
      </w:r>
      <w:r>
        <w:rPr>
          <w:color w:val="A6A6A6"/>
          <w:spacing w:val="-2"/>
        </w:rPr>
        <w:t xml:space="preserve"> </w:t>
      </w:r>
      <w:r>
        <w:t>Spin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Grafana</w:t>
      </w:r>
      <w:r>
        <w:rPr>
          <w:b/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(</w:t>
      </w:r>
      <w:r>
        <w:rPr>
          <w:b/>
        </w:rPr>
        <w:t>Gr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to use the </w:t>
      </w:r>
      <w:r>
        <w:rPr>
          <w:b/>
        </w:rPr>
        <w:t xml:space="preserve">Prometheus </w:t>
      </w:r>
      <w:r>
        <w:t>instance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</w:t>
      </w:r>
    </w:p>
    <w:p w:rsidR="001773B1" w:rsidRDefault="00000000">
      <w:pPr>
        <w:spacing w:before="162"/>
        <w:ind w:left="116"/>
        <w:rPr>
          <w:i/>
        </w:rPr>
      </w:pP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number and</w:t>
      </w:r>
      <w:r>
        <w:rPr>
          <w:i/>
          <w:spacing w:val="-2"/>
        </w:rPr>
        <w:t xml:space="preserve"> </w:t>
      </w:r>
      <w:r>
        <w:rPr>
          <w:i/>
        </w:rPr>
        <w:t>structure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configurations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spin</w:t>
      </w:r>
      <w:r>
        <w:rPr>
          <w:i/>
          <w:spacing w:val="-2"/>
        </w:rPr>
        <w:t xml:space="preserve"> </w:t>
      </w:r>
      <w:r>
        <w:rPr>
          <w:i/>
        </w:rPr>
        <w:t>up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above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up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determine</w:t>
      </w:r>
    </w:p>
    <w:p w:rsidR="001773B1" w:rsidRDefault="00000000">
      <w:pPr>
        <w:pStyle w:val="2"/>
      </w:pPr>
      <w:bookmarkStart w:id="8" w:name="Configuration_Management_(27_pts)"/>
      <w:bookmarkEnd w:id="8"/>
      <w:r>
        <w:rPr>
          <w:color w:val="A2490D"/>
        </w:rPr>
        <w:t>Configuration</w:t>
      </w:r>
      <w:r>
        <w:rPr>
          <w:color w:val="A2490D"/>
          <w:spacing w:val="-4"/>
        </w:rPr>
        <w:t xml:space="preserve"> </w:t>
      </w:r>
      <w:r>
        <w:rPr>
          <w:color w:val="A2490D"/>
        </w:rPr>
        <w:t>Management</w:t>
      </w:r>
      <w:r>
        <w:rPr>
          <w:color w:val="A2490D"/>
          <w:spacing w:val="-1"/>
        </w:rPr>
        <w:t xml:space="preserve"> </w:t>
      </w:r>
      <w:r>
        <w:rPr>
          <w:color w:val="A2490D"/>
        </w:rPr>
        <w:t>(27</w:t>
      </w:r>
      <w:r>
        <w:rPr>
          <w:color w:val="A2490D"/>
          <w:spacing w:val="-5"/>
        </w:rPr>
        <w:t xml:space="preserve"> </w:t>
      </w:r>
      <w:r>
        <w:rPr>
          <w:color w:val="A2490D"/>
        </w:rPr>
        <w:t>pts)</w:t>
      </w:r>
    </w:p>
    <w:p w:rsidR="001773B1" w:rsidRDefault="00000000">
      <w:pPr>
        <w:spacing w:before="133" w:line="273" w:lineRule="auto"/>
        <w:ind w:left="116" w:right="229"/>
        <w:rPr>
          <w:i/>
        </w:rPr>
      </w:pPr>
      <w:r>
        <w:rPr>
          <w:i/>
        </w:rPr>
        <w:t>You are expected to demonstrate knowledge working with two of the studied configuration management solutions.</w:t>
      </w:r>
      <w:r>
        <w:rPr>
          <w:i/>
          <w:spacing w:val="-47"/>
        </w:rPr>
        <w:t xml:space="preserve"> </w:t>
      </w:r>
      <w:r>
        <w:rPr>
          <w:i/>
        </w:rPr>
        <w:t>It is</w:t>
      </w:r>
      <w:r>
        <w:rPr>
          <w:i/>
          <w:spacing w:val="1"/>
        </w:rPr>
        <w:t xml:space="preserve"> </w:t>
      </w:r>
      <w:r>
        <w:rPr>
          <w:i/>
        </w:rPr>
        <w:t>up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you to select</w:t>
      </w:r>
      <w:r>
        <w:rPr>
          <w:i/>
          <w:spacing w:val="-2"/>
        </w:rPr>
        <w:t xml:space="preserve"> </w:t>
      </w:r>
      <w:r>
        <w:rPr>
          <w:i/>
        </w:rPr>
        <w:t>which</w:t>
      </w:r>
      <w:r>
        <w:rPr>
          <w:i/>
          <w:spacing w:val="-2"/>
        </w:rPr>
        <w:t xml:space="preserve"> </w:t>
      </w:r>
      <w:r>
        <w:rPr>
          <w:i/>
        </w:rPr>
        <w:t>two</w:t>
      </w:r>
    </w:p>
    <w:p w:rsidR="001773B1" w:rsidRDefault="00000000">
      <w:pPr>
        <w:pStyle w:val="3"/>
        <w:spacing w:before="124"/>
      </w:pPr>
      <w:bookmarkStart w:id="9" w:name="Configuration_Management_#1"/>
      <w:bookmarkEnd w:id="9"/>
      <w:r>
        <w:rPr>
          <w:color w:val="B1500D"/>
        </w:rPr>
        <w:t>Configuration</w:t>
      </w:r>
      <w:r>
        <w:rPr>
          <w:color w:val="B1500D"/>
          <w:spacing w:val="-8"/>
        </w:rPr>
        <w:t xml:space="preserve"> </w:t>
      </w:r>
      <w:r>
        <w:rPr>
          <w:color w:val="B1500D"/>
        </w:rPr>
        <w:t>Management</w:t>
      </w:r>
      <w:r>
        <w:rPr>
          <w:color w:val="B1500D"/>
          <w:spacing w:val="-8"/>
        </w:rPr>
        <w:t xml:space="preserve"> </w:t>
      </w:r>
      <w:r>
        <w:rPr>
          <w:color w:val="B1500D"/>
        </w:rPr>
        <w:t>#1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118"/>
        <w:ind w:hanging="362"/>
        <w:rPr>
          <w:b/>
        </w:rPr>
      </w:pPr>
      <w:r>
        <w:rPr>
          <w:color w:val="A6A6A6"/>
        </w:rPr>
        <w:t>(T201,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 pts)</w:t>
      </w:r>
      <w:r>
        <w:rPr>
          <w:color w:val="A6A6A6"/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 basic</w:t>
      </w:r>
      <w:r>
        <w:rPr>
          <w:spacing w:val="-4"/>
        </w:rPr>
        <w:t xml:space="preserve"> </w:t>
      </w:r>
      <w:r>
        <w:t>(installed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running)</w:t>
      </w:r>
      <w:r>
        <w:rPr>
          <w:spacing w:val="-1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VM1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</w:pPr>
      <w:r>
        <w:rPr>
          <w:color w:val="A6A6A6"/>
        </w:rPr>
        <w:t>(T202,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 xml:space="preserve">1 pts) </w:t>
      </w:r>
      <w:r>
        <w:t xml:space="preserve">The </w:t>
      </w: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1"/>
        </w:rPr>
        <w:t xml:space="preserve"> </w:t>
      </w:r>
      <w:r>
        <w:t>(</w:t>
      </w:r>
      <w:r>
        <w:rPr>
          <w:b/>
        </w:rPr>
        <w:t>vagrant</w:t>
      </w:r>
      <w:r>
        <w:rPr>
          <w:b/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one)</w:t>
      </w:r>
      <w:r>
        <w:rPr>
          <w:spacing w:val="-2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docker</w:t>
      </w:r>
      <w:r>
        <w:rPr>
          <w:b/>
          <w:spacing w:val="1"/>
        </w:rPr>
        <w:t xml:space="preserve"> </w:t>
      </w:r>
      <w:r>
        <w:t>group</w:t>
      </w:r>
    </w:p>
    <w:p w:rsidR="001773B1" w:rsidRDefault="00000000">
      <w:pPr>
        <w:pStyle w:val="3"/>
        <w:spacing w:before="161"/>
      </w:pPr>
      <w:bookmarkStart w:id="10" w:name="Configuration_Management_#2"/>
      <w:bookmarkEnd w:id="10"/>
      <w:r>
        <w:rPr>
          <w:color w:val="B1500D"/>
        </w:rPr>
        <w:t>Configuration</w:t>
      </w:r>
      <w:r>
        <w:rPr>
          <w:color w:val="B1500D"/>
          <w:spacing w:val="-8"/>
        </w:rPr>
        <w:t xml:space="preserve"> </w:t>
      </w:r>
      <w:r>
        <w:rPr>
          <w:color w:val="B1500D"/>
        </w:rPr>
        <w:t>Management</w:t>
      </w:r>
      <w:r>
        <w:rPr>
          <w:color w:val="B1500D"/>
          <w:spacing w:val="-8"/>
        </w:rPr>
        <w:t xml:space="preserve"> </w:t>
      </w:r>
      <w:r>
        <w:rPr>
          <w:color w:val="B1500D"/>
        </w:rPr>
        <w:t>#2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121"/>
        <w:ind w:hanging="362"/>
        <w:rPr>
          <w:b/>
        </w:rPr>
      </w:pPr>
      <w:r>
        <w:rPr>
          <w:color w:val="A6A6A6"/>
        </w:rPr>
        <w:t>(T203,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4 pts)</w:t>
      </w:r>
      <w:r>
        <w:rPr>
          <w:color w:val="A6A6A6"/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(installed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running)</w:t>
      </w:r>
      <w:r>
        <w:rPr>
          <w:spacing w:val="-1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Apache</w:t>
      </w:r>
      <w:r>
        <w:rPr>
          <w:b/>
          <w:spacing w:val="-1"/>
        </w:rPr>
        <w:t xml:space="preserve"> </w:t>
      </w:r>
      <w:r>
        <w:t>(+PHP</w:t>
      </w:r>
      <w:r>
        <w:rPr>
          <w:spacing w:val="-1"/>
        </w:rPr>
        <w:t xml:space="preserve"> </w:t>
      </w:r>
      <w:r>
        <w:t>+libraries)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VM2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b/>
        </w:rPr>
      </w:pPr>
      <w:r>
        <w:rPr>
          <w:color w:val="A6A6A6"/>
        </w:rPr>
        <w:t>(T204,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 xml:space="preserve">3 pts) </w:t>
      </w:r>
      <w:r>
        <w:t>Add</w:t>
      </w:r>
      <w:r>
        <w:rPr>
          <w:spacing w:val="-2"/>
        </w:rPr>
        <w:t xml:space="preserve"> </w:t>
      </w:r>
      <w:r>
        <w:t>two virtual</w:t>
      </w:r>
      <w:r>
        <w:rPr>
          <w:spacing w:val="-2"/>
        </w:rPr>
        <w:t xml:space="preserve"> </w:t>
      </w:r>
      <w:r>
        <w:t>hosts</w:t>
      </w:r>
      <w:r>
        <w:rPr>
          <w:spacing w:val="-3"/>
        </w:rPr>
        <w:t xml:space="preserve"> </w:t>
      </w:r>
      <w:r>
        <w:t>by port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</w:rPr>
        <w:t>8001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8002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9"/>
        <w:ind w:hanging="362"/>
      </w:pPr>
      <w:r>
        <w:rPr>
          <w:color w:val="A6A6A6"/>
        </w:rPr>
        <w:t>(T205,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4 pts)</w:t>
      </w:r>
      <w:r>
        <w:rPr>
          <w:color w:val="A6A6A6"/>
          <w:spacing w:val="-2"/>
        </w:rPr>
        <w:t xml:space="preserve"> </w:t>
      </w:r>
      <w:r>
        <w:t>Deploy both applications (</w:t>
      </w:r>
      <w:r>
        <w:rPr>
          <w:b/>
        </w:rPr>
        <w:t>app2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app4</w:t>
      </w:r>
      <w:r>
        <w:t>) files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folders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hosts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b/>
        </w:rPr>
      </w:pPr>
      <w:r>
        <w:rPr>
          <w:color w:val="A6A6A6"/>
        </w:rPr>
        <w:t>(T206,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 pts)</w:t>
      </w:r>
      <w:r>
        <w:rPr>
          <w:color w:val="A6A6A6"/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(installed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running)</w:t>
      </w:r>
      <w:r>
        <w:rPr>
          <w:spacing w:val="-1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MariaDB</w:t>
      </w:r>
      <w:r>
        <w:rPr>
          <w:b/>
          <w:spacing w:val="-2"/>
        </w:rPr>
        <w:t xml:space="preserve"> </w:t>
      </w:r>
      <w:r>
        <w:t xml:space="preserve">on </w:t>
      </w:r>
      <w:r>
        <w:rPr>
          <w:b/>
        </w:rPr>
        <w:t>VM3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9"/>
        <w:ind w:hanging="362"/>
      </w:pPr>
      <w:r>
        <w:rPr>
          <w:color w:val="A6A6A6"/>
        </w:rPr>
        <w:t>(T208,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3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pts)</w:t>
      </w:r>
      <w:r>
        <w:rPr>
          <w:color w:val="A6A6A6"/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(should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b/>
        </w:rPr>
        <w:t>VM2</w:t>
      </w:r>
      <w:r>
        <w:t>)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</w:pPr>
      <w:r>
        <w:rPr>
          <w:color w:val="A6A6A6"/>
        </w:rPr>
        <w:t>(T207,</w:t>
      </w:r>
      <w:r>
        <w:rPr>
          <w:color w:val="A6A6A6"/>
          <w:spacing w:val="-3"/>
        </w:rPr>
        <w:t xml:space="preserve"> </w:t>
      </w:r>
      <w:r>
        <w:rPr>
          <w:color w:val="A6A6A6"/>
        </w:rPr>
        <w:t>4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pts)</w:t>
      </w:r>
      <w:r>
        <w:rPr>
          <w:color w:val="A6A6A6"/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applications’</w:t>
      </w:r>
      <w:r>
        <w:rPr>
          <w:spacing w:val="-1"/>
        </w:rPr>
        <w:t xml:space="preserve"> </w:t>
      </w:r>
      <w:r>
        <w:t>databases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39" w:line="381" w:lineRule="auto"/>
        <w:ind w:left="116" w:right="2174" w:firstLine="360"/>
        <w:rPr>
          <w:i/>
        </w:rPr>
      </w:pPr>
      <w:r>
        <w:rPr>
          <w:color w:val="A6A6A6"/>
        </w:rPr>
        <w:t xml:space="preserve">(T209, 2 pts) </w:t>
      </w:r>
      <w:r>
        <w:t xml:space="preserve">Make sure that </w:t>
      </w:r>
      <w:r>
        <w:rPr>
          <w:b/>
        </w:rPr>
        <w:t xml:space="preserve">VM2 </w:t>
      </w:r>
      <w:r>
        <w:t xml:space="preserve">and </w:t>
      </w:r>
      <w:r>
        <w:rPr>
          <w:b/>
        </w:rPr>
        <w:t xml:space="preserve">VM3 </w:t>
      </w:r>
      <w:r>
        <w:t>can reach each other by name</w:t>
      </w:r>
      <w:r>
        <w:rPr>
          <w:spacing w:val="1"/>
        </w:rPr>
        <w:t xml:space="preserve"> </w:t>
      </w:r>
      <w:r>
        <w:rPr>
          <w:i/>
        </w:rPr>
        <w:t>Applications (</w:t>
      </w:r>
      <w:r>
        <w:rPr>
          <w:b/>
          <w:i/>
        </w:rPr>
        <w:t xml:space="preserve">app2 </w:t>
      </w:r>
      <w:r>
        <w:rPr>
          <w:i/>
        </w:rPr>
        <w:t xml:space="preserve">and </w:t>
      </w:r>
      <w:r>
        <w:rPr>
          <w:b/>
          <w:i/>
        </w:rPr>
        <w:t>app4</w:t>
      </w:r>
      <w:r>
        <w:rPr>
          <w:i/>
        </w:rPr>
        <w:t>) can be found here:</w:t>
      </w:r>
      <w:r>
        <w:rPr>
          <w:i/>
          <w:color w:val="0000FF"/>
        </w:rPr>
        <w:t xml:space="preserve"> </w:t>
      </w:r>
      <w:hyperlink r:id="rId14">
        <w:r>
          <w:rPr>
            <w:i/>
            <w:color w:val="0000FF"/>
            <w:u w:val="single" w:color="0000FF"/>
          </w:rPr>
          <w:t>https://github.com/shekeriev/do2-app-pack</w:t>
        </w:r>
      </w:hyperlink>
      <w:r>
        <w:rPr>
          <w:i/>
          <w:color w:val="0000FF"/>
          <w:spacing w:val="-47"/>
        </w:rPr>
        <w:t xml:space="preserve"> </w:t>
      </w:r>
      <w:r>
        <w:rPr>
          <w:i/>
        </w:rPr>
        <w:t>Deploy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not as</w:t>
      </w:r>
      <w:r>
        <w:rPr>
          <w:i/>
          <w:spacing w:val="-1"/>
        </w:rPr>
        <w:t xml:space="preserve"> </w:t>
      </w:r>
      <w:r>
        <w:rPr>
          <w:i/>
        </w:rPr>
        <w:t>containers but following</w:t>
      </w:r>
      <w:r>
        <w:rPr>
          <w:i/>
          <w:spacing w:val="-3"/>
        </w:rPr>
        <w:t xml:space="preserve"> </w:t>
      </w:r>
      <w:r>
        <w:rPr>
          <w:i/>
        </w:rPr>
        <w:t>the classical</w:t>
      </w:r>
      <w:r>
        <w:rPr>
          <w:i/>
          <w:spacing w:val="-3"/>
        </w:rPr>
        <w:t xml:space="preserve"> </w:t>
      </w:r>
      <w:r>
        <w:rPr>
          <w:i/>
        </w:rPr>
        <w:t>approach</w:t>
      </w:r>
    </w:p>
    <w:p w:rsidR="001773B1" w:rsidRDefault="00000000">
      <w:pPr>
        <w:pStyle w:val="2"/>
        <w:spacing w:before="5"/>
      </w:pPr>
      <w:bookmarkStart w:id="11" w:name="Monitoring_(4_pts)"/>
      <w:bookmarkEnd w:id="11"/>
      <w:r>
        <w:rPr>
          <w:color w:val="A2490D"/>
        </w:rPr>
        <w:t>Monitoring (4</w:t>
      </w:r>
      <w:r>
        <w:rPr>
          <w:color w:val="A2490D"/>
          <w:spacing w:val="-3"/>
        </w:rPr>
        <w:t xml:space="preserve"> </w:t>
      </w:r>
      <w:r>
        <w:rPr>
          <w:color w:val="A2490D"/>
        </w:rPr>
        <w:t>pts)</w:t>
      </w:r>
    </w:p>
    <w:p w:rsidR="001773B1" w:rsidRDefault="00000000">
      <w:pPr>
        <w:spacing w:before="133"/>
        <w:ind w:left="116"/>
        <w:rPr>
          <w:b/>
          <w:i/>
        </w:rPr>
      </w:pP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3"/>
        </w:rPr>
        <w:t xml:space="preserve"> </w:t>
      </w:r>
      <w:r>
        <w:rPr>
          <w:i/>
        </w:rPr>
        <w:t>expected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demonstrate</w:t>
      </w:r>
      <w:r>
        <w:rPr>
          <w:i/>
          <w:spacing w:val="1"/>
        </w:rPr>
        <w:t xml:space="preserve"> </w:t>
      </w:r>
      <w:r>
        <w:rPr>
          <w:i/>
        </w:rPr>
        <w:t>basic</w:t>
      </w:r>
      <w:r>
        <w:rPr>
          <w:i/>
          <w:spacing w:val="-1"/>
        </w:rPr>
        <w:t xml:space="preserve"> </w:t>
      </w:r>
      <w:r>
        <w:rPr>
          <w:i/>
        </w:rPr>
        <w:t>knowledge</w:t>
      </w:r>
      <w:r>
        <w:rPr>
          <w:i/>
          <w:spacing w:val="-1"/>
        </w:rPr>
        <w:t xml:space="preserve"> </w:t>
      </w:r>
      <w:r>
        <w:rPr>
          <w:i/>
        </w:rPr>
        <w:t>working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both</w:t>
      </w:r>
      <w:r>
        <w:rPr>
          <w:i/>
          <w:spacing w:val="-4"/>
        </w:rPr>
        <w:t xml:space="preserve"> </w:t>
      </w:r>
      <w:r>
        <w:rPr>
          <w:b/>
          <w:i/>
        </w:rPr>
        <w:t>Prometheus</w:t>
      </w:r>
      <w:r>
        <w:rPr>
          <w:b/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b/>
          <w:i/>
        </w:rPr>
        <w:t>Grafana</w:t>
      </w:r>
    </w:p>
    <w:p w:rsidR="001773B1" w:rsidRDefault="001773B1">
      <w:pPr>
        <w:sectPr w:rsidR="001773B1">
          <w:pgSz w:w="11910" w:h="16840"/>
          <w:pgMar w:top="860" w:right="660" w:bottom="960" w:left="620" w:header="0" w:footer="768" w:gutter="0"/>
          <w:cols w:space="720"/>
        </w:sectPr>
      </w:pP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80"/>
        <w:ind w:hanging="362"/>
        <w:rPr>
          <w:b/>
          <w:i/>
        </w:rPr>
      </w:pPr>
      <w:r>
        <w:rPr>
          <w:b/>
          <w:color w:val="A6A6A6"/>
          <w:shd w:val="clear" w:color="auto" w:fill="000000"/>
        </w:rPr>
        <w:lastRenderedPageBreak/>
        <w:t>(T301,</w:t>
      </w:r>
      <w:r>
        <w:rPr>
          <w:b/>
          <w:color w:val="A6A6A6"/>
          <w:spacing w:val="-4"/>
          <w:shd w:val="clear" w:color="auto" w:fill="000000"/>
        </w:rPr>
        <w:t xml:space="preserve"> </w:t>
      </w:r>
      <w:r>
        <w:rPr>
          <w:b/>
          <w:color w:val="A6A6A6"/>
          <w:shd w:val="clear" w:color="auto" w:fill="000000"/>
        </w:rPr>
        <w:t>2 pts)</w:t>
      </w:r>
      <w:r>
        <w:rPr>
          <w:b/>
          <w:color w:val="A6A6A6"/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simple visualization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  <w:i/>
        </w:rPr>
        <w:t>selected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middleware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ind w:hanging="362"/>
      </w:pPr>
      <w:r>
        <w:rPr>
          <w:b/>
          <w:color w:val="A6A6A6"/>
          <w:shd w:val="clear" w:color="auto" w:fill="000000"/>
        </w:rPr>
        <w:t>(T302,</w:t>
      </w:r>
      <w:r>
        <w:rPr>
          <w:b/>
          <w:color w:val="A6A6A6"/>
          <w:spacing w:val="-4"/>
          <w:shd w:val="clear" w:color="auto" w:fill="000000"/>
        </w:rPr>
        <w:t xml:space="preserve"> </w:t>
      </w:r>
      <w:r>
        <w:rPr>
          <w:b/>
          <w:color w:val="A6A6A6"/>
          <w:shd w:val="clear" w:color="auto" w:fill="000000"/>
        </w:rPr>
        <w:t>2</w:t>
      </w:r>
      <w:r>
        <w:rPr>
          <w:b/>
          <w:color w:val="A6A6A6"/>
          <w:spacing w:val="-1"/>
          <w:shd w:val="clear" w:color="auto" w:fill="000000"/>
        </w:rPr>
        <w:t xml:space="preserve"> </w:t>
      </w:r>
      <w:r>
        <w:rPr>
          <w:b/>
          <w:color w:val="A6A6A6"/>
          <w:shd w:val="clear" w:color="auto" w:fill="000000"/>
        </w:rPr>
        <w:t>pts)</w:t>
      </w:r>
      <w:r>
        <w:rPr>
          <w:b/>
          <w:color w:val="A6A6A6"/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metrics</w:t>
      </w:r>
      <w:r>
        <w:rPr>
          <w:spacing w:val="-5"/>
        </w:rPr>
        <w:t xml:space="preserve"> </w:t>
      </w:r>
      <w:r>
        <w:t>(</w:t>
      </w:r>
      <w:r>
        <w:rPr>
          <w:b/>
        </w:rPr>
        <w:t>discovered_facts_total</w:t>
      </w:r>
      <w:r>
        <w:rPr>
          <w:b/>
          <w:spacing w:val="-1"/>
        </w:rPr>
        <w:t xml:space="preserve"> </w:t>
      </w:r>
      <w:r>
        <w:t>or</w:t>
      </w:r>
    </w:p>
    <w:p w:rsidR="001773B1" w:rsidRDefault="00000000">
      <w:pPr>
        <w:spacing w:before="42"/>
        <w:ind w:left="837"/>
        <w:rPr>
          <w:b/>
          <w:i/>
        </w:rPr>
      </w:pPr>
      <w:r>
        <w:rPr>
          <w:b/>
        </w:rPr>
        <w:t>time_spent_total</w:t>
      </w:r>
      <w:r>
        <w:t>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</w:rPr>
        <w:t>discoverer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1773B1" w:rsidRDefault="00000000">
      <w:pPr>
        <w:pStyle w:val="2"/>
      </w:pPr>
      <w:bookmarkStart w:id="12" w:name="Applications_(10_pts)"/>
      <w:bookmarkEnd w:id="12"/>
      <w:r>
        <w:rPr>
          <w:color w:val="A2490D"/>
        </w:rPr>
        <w:t>Applications (10</w:t>
      </w:r>
      <w:r>
        <w:rPr>
          <w:color w:val="A2490D"/>
          <w:spacing w:val="-3"/>
        </w:rPr>
        <w:t xml:space="preserve"> </w:t>
      </w:r>
      <w:r>
        <w:rPr>
          <w:color w:val="A2490D"/>
        </w:rPr>
        <w:t>pts)</w:t>
      </w:r>
    </w:p>
    <w:p w:rsidR="001773B1" w:rsidRDefault="00000000">
      <w:pPr>
        <w:spacing w:before="133"/>
        <w:ind w:left="116"/>
        <w:rPr>
          <w:i/>
        </w:rPr>
      </w:pPr>
      <w:r>
        <w:rPr>
          <w:i/>
        </w:rPr>
        <w:t>You</w:t>
      </w:r>
      <w:r>
        <w:rPr>
          <w:i/>
          <w:spacing w:val="-2"/>
        </w:rPr>
        <w:t xml:space="preserve"> </w:t>
      </w:r>
      <w:r>
        <w:rPr>
          <w:i/>
        </w:rPr>
        <w:t>are</w:t>
      </w:r>
      <w:r>
        <w:rPr>
          <w:i/>
          <w:spacing w:val="-3"/>
        </w:rPr>
        <w:t xml:space="preserve"> </w:t>
      </w:r>
      <w:r>
        <w:rPr>
          <w:i/>
        </w:rPr>
        <w:t>expected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manage</w:t>
      </w:r>
      <w:r>
        <w:rPr>
          <w:i/>
          <w:spacing w:val="-1"/>
        </w:rPr>
        <w:t xml:space="preserve"> </w:t>
      </w:r>
      <w:r>
        <w:rPr>
          <w:i/>
        </w:rPr>
        <w:t>to do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successful</w:t>
      </w:r>
      <w:r>
        <w:rPr>
          <w:i/>
          <w:spacing w:val="-1"/>
        </w:rPr>
        <w:t xml:space="preserve"> </w:t>
      </w:r>
      <w:r>
        <w:rPr>
          <w:i/>
        </w:rPr>
        <w:t>deployment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three</w:t>
      </w:r>
      <w:r>
        <w:rPr>
          <w:i/>
          <w:spacing w:val="-3"/>
        </w:rPr>
        <w:t xml:space="preserve"> </w:t>
      </w:r>
      <w:r>
        <w:rPr>
          <w:i/>
        </w:rPr>
        <w:t>applications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837"/>
          <w:tab w:val="left" w:pos="838"/>
        </w:tabs>
        <w:spacing w:before="159"/>
        <w:ind w:hanging="362"/>
        <w:rPr>
          <w:b/>
          <w:i/>
        </w:rPr>
      </w:pPr>
      <w:r>
        <w:rPr>
          <w:b/>
          <w:color w:val="A6A6A6"/>
          <w:shd w:val="clear" w:color="auto" w:fill="000000"/>
        </w:rPr>
        <w:t>(T401,</w:t>
      </w:r>
      <w:r>
        <w:rPr>
          <w:b/>
          <w:color w:val="A6A6A6"/>
          <w:spacing w:val="-4"/>
          <w:shd w:val="clear" w:color="auto" w:fill="000000"/>
        </w:rPr>
        <w:t xml:space="preserve"> </w:t>
      </w:r>
      <w:r>
        <w:rPr>
          <w:b/>
          <w:color w:val="A6A6A6"/>
          <w:shd w:val="clear" w:color="auto" w:fill="000000"/>
        </w:rPr>
        <w:t>4 pts)</w:t>
      </w:r>
      <w:r>
        <w:rPr>
          <w:b/>
          <w:color w:val="A6A6A6"/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  <w:i/>
        </w:rPr>
        <w:t>discoverer</w:t>
      </w:r>
      <w:r>
        <w:rPr>
          <w:b/>
          <w:i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  <w:i/>
        </w:rPr>
        <w:t>observer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2017"/>
          <w:tab w:val="left" w:pos="2018"/>
        </w:tabs>
        <w:ind w:left="2018" w:hanging="1542"/>
        <w:rPr>
          <w:b/>
          <w:i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2.85pt;margin-top:2.05pt;width:56.65pt;height:14.05pt;z-index:-15811584;mso-position-horizontal-relative:page" fillcolor="black" stroked="f">
            <v:textbox inset="0,0,0,0">
              <w:txbxContent>
                <w:p w:rsidR="001773B1" w:rsidRDefault="00000000">
                  <w:pPr>
                    <w:spacing w:before="11"/>
                    <w:rPr>
                      <w:b/>
                    </w:rPr>
                  </w:pPr>
                  <w:r>
                    <w:rPr>
                      <w:b/>
                      <w:color w:val="A6A6A6"/>
                    </w:rPr>
                    <w:t>(T402,</w:t>
                  </w:r>
                  <w:r>
                    <w:rPr>
                      <w:b/>
                      <w:color w:val="A6A6A6"/>
                      <w:spacing w:val="-9"/>
                    </w:rPr>
                    <w:t xml:space="preserve"> </w:t>
                  </w:r>
                  <w:r>
                    <w:rPr>
                      <w:b/>
                      <w:color w:val="A6A6A6"/>
                    </w:rPr>
                    <w:t>3</w:t>
                  </w:r>
                  <w:r>
                    <w:rPr>
                      <w:b/>
                      <w:color w:val="A6A6A6"/>
                      <w:spacing w:val="-6"/>
                    </w:rPr>
                    <w:t xml:space="preserve"> </w:t>
                  </w:r>
                  <w:r>
                    <w:rPr>
                      <w:b/>
                      <w:color w:val="A6A6A6"/>
                    </w:rPr>
                    <w:t>pts)</w:t>
                  </w:r>
                </w:p>
              </w:txbxContent>
            </v:textbox>
            <w10:wrap anchorx="page"/>
          </v:shape>
        </w:pict>
      </w:r>
      <w:r>
        <w:t>Working</w:t>
      </w:r>
      <w:r>
        <w:rPr>
          <w:spacing w:val="-4"/>
        </w:rPr>
        <w:t xml:space="preserve"> </w:t>
      </w:r>
      <w:r>
        <w:rPr>
          <w:b/>
          <w:i/>
        </w:rPr>
        <w:t>web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#2</w:t>
      </w:r>
    </w:p>
    <w:p w:rsidR="001773B1" w:rsidRDefault="00000000">
      <w:pPr>
        <w:pStyle w:val="a5"/>
        <w:numPr>
          <w:ilvl w:val="0"/>
          <w:numId w:val="1"/>
        </w:numPr>
        <w:tabs>
          <w:tab w:val="left" w:pos="2017"/>
          <w:tab w:val="left" w:pos="2018"/>
        </w:tabs>
        <w:spacing w:before="39"/>
        <w:ind w:left="2018" w:hanging="1542"/>
        <w:rPr>
          <w:b/>
          <w:i/>
        </w:rPr>
      </w:pPr>
      <w:r>
        <w:pict>
          <v:shape id="_x0000_s2050" type="#_x0000_t202" style="position:absolute;left:0;text-align:left;margin-left:72.85pt;margin-top:1.95pt;width:56.65pt;height:14.05pt;z-index:-15812096;mso-position-horizontal-relative:page" fillcolor="black" stroked="f">
            <v:textbox inset="0,0,0,0">
              <w:txbxContent>
                <w:p w:rsidR="001773B1" w:rsidRDefault="00000000">
                  <w:pPr>
                    <w:spacing w:before="11"/>
                    <w:rPr>
                      <w:b/>
                    </w:rPr>
                  </w:pPr>
                  <w:r>
                    <w:rPr>
                      <w:b/>
                      <w:color w:val="A6A6A6"/>
                    </w:rPr>
                    <w:t>(T403,</w:t>
                  </w:r>
                  <w:r>
                    <w:rPr>
                      <w:b/>
                      <w:color w:val="A6A6A6"/>
                      <w:spacing w:val="-9"/>
                    </w:rPr>
                    <w:t xml:space="preserve"> </w:t>
                  </w:r>
                  <w:r>
                    <w:rPr>
                      <w:b/>
                      <w:color w:val="A6A6A6"/>
                    </w:rPr>
                    <w:t>3</w:t>
                  </w:r>
                  <w:r>
                    <w:rPr>
                      <w:b/>
                      <w:color w:val="A6A6A6"/>
                      <w:spacing w:val="-6"/>
                    </w:rPr>
                    <w:t xml:space="preserve"> </w:t>
                  </w:r>
                  <w:r>
                    <w:rPr>
                      <w:b/>
                      <w:color w:val="A6A6A6"/>
                    </w:rPr>
                    <w:t>pts)</w:t>
                  </w:r>
                </w:p>
              </w:txbxContent>
            </v:textbox>
            <w10:wrap anchorx="page"/>
          </v:shape>
        </w:pict>
      </w:r>
      <w:r>
        <w:t>Working</w:t>
      </w:r>
      <w:r>
        <w:rPr>
          <w:spacing w:val="-4"/>
        </w:rPr>
        <w:t xml:space="preserve"> </w:t>
      </w:r>
      <w:r>
        <w:rPr>
          <w:b/>
          <w:i/>
        </w:rPr>
        <w:t>web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#4</w:t>
      </w:r>
    </w:p>
    <w:p w:rsidR="00EB1AD9" w:rsidRDefault="00EB1AD9" w:rsidP="00EB1AD9">
      <w:pPr>
        <w:tabs>
          <w:tab w:val="left" w:pos="2017"/>
          <w:tab w:val="left" w:pos="2018"/>
        </w:tabs>
        <w:spacing w:before="39"/>
        <w:rPr>
          <w:b/>
          <w:i/>
        </w:rPr>
      </w:pPr>
    </w:p>
    <w:p w:rsidR="00EB1AD9" w:rsidRDefault="00EB1AD9" w:rsidP="00EB1AD9">
      <w:pPr>
        <w:tabs>
          <w:tab w:val="left" w:pos="2017"/>
          <w:tab w:val="left" w:pos="2018"/>
        </w:tabs>
        <w:spacing w:before="39"/>
        <w:rPr>
          <w:b/>
          <w:i/>
        </w:rPr>
      </w:pPr>
    </w:p>
    <w:p w:rsidR="00EB1AD9" w:rsidRDefault="00EB1AD9" w:rsidP="00EB1AD9">
      <w:pPr>
        <w:tabs>
          <w:tab w:val="left" w:pos="2017"/>
          <w:tab w:val="left" w:pos="2018"/>
        </w:tabs>
        <w:spacing w:before="39"/>
        <w:rPr>
          <w:b/>
          <w:i/>
        </w:rPr>
      </w:pPr>
    </w:p>
    <w:p w:rsidR="00EB1AD9" w:rsidRDefault="00EB1AD9" w:rsidP="00EB1AD9">
      <w:pPr>
        <w:pStyle w:val="1"/>
        <w:spacing w:before="162"/>
        <w:rPr>
          <w:bCs w:val="0"/>
          <w:iCs/>
        </w:rPr>
      </w:pPr>
      <w:r w:rsidRPr="00EB1AD9">
        <w:rPr>
          <w:color w:val="8F400A"/>
        </w:rPr>
        <w:t>Solution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Vagrantfile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h</w:t>
      </w:r>
      <w:r w:rsidRPr="00EB1AD9">
        <w:rPr>
          <w:bCs/>
          <w:iCs/>
        </w:rPr>
        <w:t>osts.sh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 w:rsidRPr="00EB1AD9">
        <w:rPr>
          <w:bCs/>
          <w:iCs/>
        </w:rPr>
        <w:t>docker.sh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 w:rsidRPr="00EB1AD9">
        <w:rPr>
          <w:bCs/>
          <w:iCs/>
        </w:rPr>
        <w:t>terraform.sh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EB1AD9">
        <w:rPr>
          <w:bCs/>
          <w:iCs/>
        </w:rPr>
        <w:t>\terraform\kafka\main.tf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EB1AD9">
        <w:rPr>
          <w:bCs/>
          <w:iCs/>
        </w:rPr>
        <w:t>\terraform\exporter\main.tf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EB1AD9">
        <w:rPr>
          <w:bCs/>
          <w:iCs/>
        </w:rPr>
        <w:t>\terraform\apps\main.tf</w:t>
      </w:r>
    </w:p>
    <w:p w:rsidR="00EB1AD9" w:rsidRDefault="00453D6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D16B94">
        <w:rPr>
          <w:bCs/>
          <w:iCs/>
        </w:rPr>
        <w:t>\terraform\monitoring\main.tf</w:t>
      </w:r>
    </w:p>
    <w:p w:rsidR="00D16B94" w:rsidRDefault="00D16B94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D16B94">
        <w:rPr>
          <w:bCs/>
          <w:iCs/>
        </w:rPr>
        <w:t>\terraform\monitoring\prometheus.yml</w:t>
      </w:r>
    </w:p>
    <w:p w:rsidR="00D16B94" w:rsidRPr="00EB1AD9" w:rsidRDefault="00D16B94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D16B94">
        <w:rPr>
          <w:bCs/>
          <w:iCs/>
        </w:rPr>
        <w:t>\terraform\monitoring\datasource.yml</w:t>
      </w:r>
    </w:p>
    <w:p w:rsidR="00D16B94" w:rsidRDefault="00735815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735815">
        <w:rPr>
          <w:bCs/>
          <w:iCs/>
        </w:rPr>
        <w:t>\manifests\docker.pp</w:t>
      </w:r>
    </w:p>
    <w:p w:rsidR="00735815" w:rsidRDefault="00735815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735815">
        <w:rPr>
          <w:bCs/>
          <w:iCs/>
        </w:rPr>
        <w:t>\playbooks\playbook.yml</w:t>
      </w:r>
    </w:p>
    <w:p w:rsidR="00735815" w:rsidRDefault="00735815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735815">
        <w:rPr>
          <w:bCs/>
          <w:iCs/>
        </w:rPr>
        <w:t>\playbooks\ports.conf</w:t>
      </w:r>
    </w:p>
    <w:p w:rsidR="00B23759" w:rsidRDefault="00B23759" w:rsidP="00D16B94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B23759">
        <w:rPr>
          <w:bCs/>
          <w:iCs/>
        </w:rPr>
        <w:t>\playbooks\app</w:t>
      </w:r>
      <w:r>
        <w:rPr>
          <w:bCs/>
          <w:iCs/>
        </w:rPr>
        <w:t>1</w:t>
      </w:r>
      <w:r w:rsidRPr="00B23759">
        <w:rPr>
          <w:bCs/>
          <w:iCs/>
        </w:rPr>
        <w:t>.conf</w:t>
      </w:r>
    </w:p>
    <w:p w:rsidR="00B23759" w:rsidRPr="00B23759" w:rsidRDefault="00B23759" w:rsidP="00B2375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.</w:t>
      </w:r>
      <w:r w:rsidRPr="00B23759">
        <w:rPr>
          <w:bCs/>
          <w:iCs/>
        </w:rPr>
        <w:t>\playbooks\app2.conf</w:t>
      </w:r>
    </w:p>
    <w:p w:rsidR="00EB1AD9" w:rsidRDefault="00EB1AD9" w:rsidP="00EB1AD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vagrant up</w:t>
      </w:r>
    </w:p>
    <w:p w:rsidR="00D16B94" w:rsidRDefault="00D16B94" w:rsidP="00D16B94">
      <w:p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noProof/>
        </w:rPr>
        <w:drawing>
          <wp:inline distT="0" distB="0" distL="0" distR="0" wp14:anchorId="32EECAFB" wp14:editId="509AE412">
            <wp:extent cx="6750050" cy="3528695"/>
            <wp:effectExtent l="0" t="0" r="0" b="0"/>
            <wp:docPr id="18634980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8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69" w:rsidRPr="00453D69" w:rsidRDefault="00BA07CD" w:rsidP="00453D6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lastRenderedPageBreak/>
        <w:t>O</w:t>
      </w:r>
      <w:r w:rsidR="00453D69" w:rsidRPr="00453D69">
        <w:rPr>
          <w:bCs/>
          <w:iCs/>
        </w:rPr>
        <w:t xml:space="preserve">pen in your browser </w:t>
      </w:r>
      <w:hyperlink r:id="rId16" w:history="1">
        <w:r w:rsidR="00453D69" w:rsidRPr="00B118D6">
          <w:rPr>
            <w:rStyle w:val="a6"/>
            <w:bCs/>
            <w:iCs/>
          </w:rPr>
          <w:t>http://192.168.100.101:9090/</w:t>
        </w:r>
      </w:hyperlink>
      <w:r w:rsidR="00453D69">
        <w:rPr>
          <w:bCs/>
          <w:iCs/>
        </w:rPr>
        <w:t xml:space="preserve"> then click Status-&gt;Targets</w:t>
      </w:r>
    </w:p>
    <w:p w:rsidR="00D16B94" w:rsidRDefault="00D16B94" w:rsidP="00D16B94">
      <w:p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noProof/>
        </w:rPr>
        <w:drawing>
          <wp:inline distT="0" distB="0" distL="0" distR="0" wp14:anchorId="1482CC82" wp14:editId="6F43C311">
            <wp:extent cx="6750050" cy="3689985"/>
            <wp:effectExtent l="0" t="0" r="0" b="5715"/>
            <wp:docPr id="20496882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88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69" w:rsidRDefault="00453D69" w:rsidP="00D16B94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D65CA1" w:rsidRPr="00D026AB" w:rsidRDefault="00840AD8" w:rsidP="00D026AB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>O</w:t>
      </w:r>
      <w:r w:rsidR="00453D69">
        <w:rPr>
          <w:bCs/>
          <w:iCs/>
        </w:rPr>
        <w:t xml:space="preserve">pen in your browser </w:t>
      </w:r>
      <w:hyperlink r:id="rId18" w:history="1">
        <w:r w:rsidR="00453D69" w:rsidRPr="00B118D6">
          <w:rPr>
            <w:rStyle w:val="a6"/>
            <w:bCs/>
            <w:iCs/>
          </w:rPr>
          <w:t>http://192.168.100.101:3000/</w:t>
        </w:r>
      </w:hyperlink>
      <w:r w:rsidR="00453D69">
        <w:rPr>
          <w:bCs/>
          <w:iCs/>
        </w:rPr>
        <w:t xml:space="preserve"> with username </w:t>
      </w:r>
      <w:r w:rsidR="00453D69" w:rsidRPr="00453D69">
        <w:rPr>
          <w:b/>
          <w:iCs/>
        </w:rPr>
        <w:t>admin</w:t>
      </w:r>
      <w:r w:rsidR="00453D69">
        <w:rPr>
          <w:b/>
          <w:iCs/>
        </w:rPr>
        <w:t xml:space="preserve"> </w:t>
      </w:r>
      <w:r w:rsidR="00453D69">
        <w:rPr>
          <w:bCs/>
          <w:iCs/>
        </w:rPr>
        <w:t xml:space="preserve">and password </w:t>
      </w:r>
      <w:r w:rsidR="00453D69">
        <w:rPr>
          <w:b/>
          <w:iCs/>
        </w:rPr>
        <w:t>admin</w:t>
      </w:r>
    </w:p>
    <w:p w:rsidR="00453D69" w:rsidRPr="00735815" w:rsidRDefault="00453D69" w:rsidP="00453D6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 xml:space="preserve">Dashboard-&gt;New-&gt;New Dashboard-&gt;Add visualization-&gt;Metric = </w:t>
      </w:r>
      <w:r>
        <w:rPr>
          <w:b/>
        </w:rPr>
        <w:t>discovered_facts_total</w:t>
      </w:r>
      <w:r>
        <w:rPr>
          <w:bCs/>
        </w:rPr>
        <w:t>, Last = 15 min</w:t>
      </w:r>
      <w:r w:rsidR="00D026AB">
        <w:rPr>
          <w:bCs/>
        </w:rPr>
        <w:t xml:space="preserve">, and what </w:t>
      </w:r>
      <w:r w:rsidR="000B290B">
        <w:rPr>
          <w:bCs/>
        </w:rPr>
        <w:t>else</w:t>
      </w:r>
      <w:r w:rsidR="00D026AB">
        <w:rPr>
          <w:bCs/>
        </w:rPr>
        <w:t xml:space="preserve"> you </w:t>
      </w:r>
      <w:r w:rsidR="000B290B">
        <w:rPr>
          <w:bCs/>
        </w:rPr>
        <w:t>want to have</w:t>
      </w:r>
      <w:r w:rsidR="00D026AB">
        <w:rPr>
          <w:bCs/>
        </w:rPr>
        <w:t>.</w:t>
      </w:r>
    </w:p>
    <w:p w:rsidR="00735815" w:rsidRDefault="00735815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noProof/>
        </w:rPr>
        <w:drawing>
          <wp:inline distT="0" distB="0" distL="0" distR="0" wp14:anchorId="51B78674" wp14:editId="5E85334A">
            <wp:extent cx="6750050" cy="3686175"/>
            <wp:effectExtent l="0" t="0" r="0" b="9525"/>
            <wp:docPr id="18922051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51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735815">
      <w:pPr>
        <w:tabs>
          <w:tab w:val="left" w:pos="2017"/>
          <w:tab w:val="left" w:pos="2018"/>
        </w:tabs>
        <w:spacing w:before="39"/>
        <w:rPr>
          <w:bCs/>
          <w:iCs/>
        </w:rPr>
      </w:pPr>
    </w:p>
    <w:p w:rsidR="00BB2F39" w:rsidRDefault="00BB2F39" w:rsidP="00BB2F3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lastRenderedPageBreak/>
        <w:t xml:space="preserve">Open in your browser </w:t>
      </w:r>
      <w:hyperlink r:id="rId20" w:history="1">
        <w:r w:rsidRPr="00B118D6">
          <w:rPr>
            <w:rStyle w:val="a6"/>
            <w:bCs/>
            <w:iCs/>
          </w:rPr>
          <w:t>http://192.168.100.10</w:t>
        </w:r>
        <w:r w:rsidRPr="00B118D6">
          <w:rPr>
            <w:rStyle w:val="a6"/>
            <w:bCs/>
            <w:iCs/>
          </w:rPr>
          <w:t>2</w:t>
        </w:r>
        <w:r w:rsidRPr="00B118D6">
          <w:rPr>
            <w:rStyle w:val="a6"/>
            <w:bCs/>
            <w:iCs/>
          </w:rPr>
          <w:t>:</w:t>
        </w:r>
        <w:r w:rsidRPr="00B118D6">
          <w:rPr>
            <w:rStyle w:val="a6"/>
            <w:bCs/>
            <w:iCs/>
          </w:rPr>
          <w:t>8001</w:t>
        </w:r>
        <w:r w:rsidRPr="00B118D6">
          <w:rPr>
            <w:rStyle w:val="a6"/>
            <w:bCs/>
            <w:iCs/>
          </w:rPr>
          <w:t>/</w:t>
        </w:r>
      </w:hyperlink>
    </w:p>
    <w:p w:rsidR="00BB2F39" w:rsidRPr="00B31C09" w:rsidRDefault="00B31C09" w:rsidP="00BB2F39">
      <w:p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noProof/>
        </w:rPr>
        <w:drawing>
          <wp:inline distT="0" distB="0" distL="0" distR="0" wp14:anchorId="3D6F6279" wp14:editId="1C14BBE8">
            <wp:extent cx="6750050" cy="3689985"/>
            <wp:effectExtent l="0" t="0" r="0" b="5715"/>
            <wp:docPr id="101794648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46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39" w:rsidRDefault="00BB2F39" w:rsidP="00BB2F39">
      <w:pPr>
        <w:pStyle w:val="a5"/>
        <w:numPr>
          <w:ilvl w:val="0"/>
          <w:numId w:val="2"/>
        </w:num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bCs/>
          <w:iCs/>
        </w:rPr>
        <w:t xml:space="preserve">Open in your browser </w:t>
      </w:r>
      <w:hyperlink r:id="rId22" w:history="1">
        <w:r w:rsidRPr="00B118D6">
          <w:rPr>
            <w:rStyle w:val="a6"/>
            <w:bCs/>
            <w:iCs/>
          </w:rPr>
          <w:t>http://192.168.100.10</w:t>
        </w:r>
        <w:r w:rsidRPr="00B118D6">
          <w:rPr>
            <w:rStyle w:val="a6"/>
            <w:bCs/>
            <w:iCs/>
          </w:rPr>
          <w:t>2:8002</w:t>
        </w:r>
        <w:r w:rsidRPr="00B118D6">
          <w:rPr>
            <w:rStyle w:val="a6"/>
            <w:bCs/>
            <w:iCs/>
          </w:rPr>
          <w:t>/</w:t>
        </w:r>
      </w:hyperlink>
    </w:p>
    <w:p w:rsidR="00B31C09" w:rsidRPr="00B31C09" w:rsidRDefault="00B31C09" w:rsidP="00B31C09">
      <w:pPr>
        <w:tabs>
          <w:tab w:val="left" w:pos="2017"/>
          <w:tab w:val="left" w:pos="2018"/>
        </w:tabs>
        <w:spacing w:before="39"/>
        <w:rPr>
          <w:bCs/>
          <w:iCs/>
        </w:rPr>
      </w:pPr>
      <w:r>
        <w:rPr>
          <w:noProof/>
        </w:rPr>
        <w:drawing>
          <wp:inline distT="0" distB="0" distL="0" distR="0" wp14:anchorId="3F4F1CF3" wp14:editId="2F50C8B9">
            <wp:extent cx="6750050" cy="3693160"/>
            <wp:effectExtent l="0" t="0" r="0" b="2540"/>
            <wp:docPr id="20371846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846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C09" w:rsidRPr="00B31C09">
      <w:pgSz w:w="11910" w:h="16840"/>
      <w:pgMar w:top="820" w:right="660" w:bottom="960" w:left="62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1BD" w:rsidRDefault="001201BD">
      <w:r>
        <w:separator/>
      </w:r>
    </w:p>
  </w:endnote>
  <w:endnote w:type="continuationSeparator" w:id="0">
    <w:p w:rsidR="001201BD" w:rsidRDefault="0012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3B1" w:rsidRDefault="00000000">
    <w:pPr>
      <w:pStyle w:val="a3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03872" behindDoc="1" locked="0" layoutInCell="1" allowOverlap="1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4384" behindDoc="1" locked="0" layoutInCell="1" allowOverlap="1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4896" behindDoc="1" locked="0" layoutInCell="1" allowOverlap="1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5408" behindDoc="1" locked="0" layoutInCell="1" allowOverlap="1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5920" behindDoc="1" locked="0" layoutInCell="1" allowOverlap="1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944" behindDoc="1" locked="0" layoutInCell="1" allowOverlap="1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7456" behindDoc="1" locked="0" layoutInCell="1" allowOverlap="1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7968" behindDoc="1" locked="0" layoutInCell="1" allowOverlap="1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1028" style="position:absolute;z-index:-15807488;mso-position-horizontal-relative:page;mso-position-vertical-relative:page" from="36.75pt,789.75pt" to="557.55pt,789.75pt" strokecolor="#974707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6.6pt;margin-top:798.15pt;width:395.1pt;height:10.55pt;z-index:-15806976;mso-position-horizontal-relative:page;mso-position-vertical-relative:page" filled="f" stroked="f">
          <v:textbox inset="0,0,0,0">
            <w:txbxContent>
              <w:p w:rsidR="001773B1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 xml:space="preserve"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147.35pt;margin-top:814.6pt;width:36.8pt;height:10.55pt;z-index:-15806464;mso-position-horizontal-relative:page;mso-position-vertical-relative:page" filled="f" stroked="f">
          <v:textbox inset="0,0,0,0">
            <w:txbxContent>
              <w:p w:rsidR="001773B1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0.9pt;margin-top:816.9pt;width:45.5pt;height:11pt;z-index:-15805952;mso-position-horizontal-relative:page;mso-position-vertical-relative:page" filled="f" stroked="f">
          <v:textbox inset="0,0,0,0">
            <w:txbxContent>
              <w:p w:rsidR="001773B1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1BD" w:rsidRDefault="001201BD">
      <w:r>
        <w:separator/>
      </w:r>
    </w:p>
  </w:footnote>
  <w:footnote w:type="continuationSeparator" w:id="0">
    <w:p w:rsidR="001201BD" w:rsidRDefault="0012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8ED"/>
    <w:multiLevelType w:val="hybridMultilevel"/>
    <w:tmpl w:val="5C78E6CC"/>
    <w:lvl w:ilvl="0" w:tplc="AB2ADEC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E05EE0"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F347CA6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3" w:tplc="8F703F1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B920A88A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4EEC2A8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2DA4704C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7" w:tplc="A2E82838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  <w:lvl w:ilvl="8" w:tplc="6882E344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AA2DBC"/>
    <w:multiLevelType w:val="hybridMultilevel"/>
    <w:tmpl w:val="FBA0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4845">
    <w:abstractNumId w:val="0"/>
  </w:num>
  <w:num w:numId="2" w16cid:durableId="66054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3B1"/>
    <w:rsid w:val="000B290B"/>
    <w:rsid w:val="0011065C"/>
    <w:rsid w:val="001201BD"/>
    <w:rsid w:val="001773B1"/>
    <w:rsid w:val="00453D69"/>
    <w:rsid w:val="00735815"/>
    <w:rsid w:val="00840AD8"/>
    <w:rsid w:val="00B23759"/>
    <w:rsid w:val="00B31C09"/>
    <w:rsid w:val="00BA07CD"/>
    <w:rsid w:val="00BB2F39"/>
    <w:rsid w:val="00D026AB"/>
    <w:rsid w:val="00D16B94"/>
    <w:rsid w:val="00D65CA1"/>
    <w:rsid w:val="00E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4A62063"/>
  <w15:docId w15:val="{CD382BFE-DC56-48BE-BB2D-5C9FF796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59"/>
      <w:ind w:left="116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1"/>
      <w:ind w:left="116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837" w:hanging="362"/>
    </w:pPr>
  </w:style>
  <w:style w:type="paragraph" w:styleId="a4">
    <w:name w:val="Title"/>
    <w:basedOn w:val="a"/>
    <w:uiPriority w:val="10"/>
    <w:qFormat/>
    <w:pPr>
      <w:ind w:left="116"/>
    </w:pPr>
    <w:rPr>
      <w:b/>
      <w:bCs/>
      <w:sz w:val="38"/>
      <w:szCs w:val="38"/>
    </w:rPr>
  </w:style>
  <w:style w:type="paragraph" w:styleId="a5">
    <w:name w:val="List Paragraph"/>
    <w:basedOn w:val="a"/>
    <w:uiPriority w:val="1"/>
    <w:qFormat/>
    <w:pPr>
      <w:spacing w:before="41"/>
      <w:ind w:left="837" w:hanging="36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453D6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53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37/devops-infrastructure-configuration-management-april-2023" TargetMode="External"/><Relationship Id="rId13" Type="http://schemas.openxmlformats.org/officeDocument/2006/relationships/hyperlink" Target="https://hub.docker.com/repository/docker/shekeriev/rabbit-observer" TargetMode="External"/><Relationship Id="rId18" Type="http://schemas.openxmlformats.org/officeDocument/2006/relationships/hyperlink" Target="http://192.168.100.101:3000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hyperlink" Target="https://hub.docker.com/repository/docker/shekeriev/kafka-observer" TargetMode="Externa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92.168.100.101:9090/" TargetMode="External"/><Relationship Id="rId20" Type="http://schemas.openxmlformats.org/officeDocument/2006/relationships/hyperlink" Target="http://192.168.100.102:80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epository/docker/shekeriev/rabbit-discovere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10" Type="http://schemas.openxmlformats.org/officeDocument/2006/relationships/hyperlink" Target="https://hub.docker.com/repository/docker/shekeriev/kafka-discoverer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hekeriev/do2-app-pack" TargetMode="External"/><Relationship Id="rId22" Type="http://schemas.openxmlformats.org/officeDocument/2006/relationships/hyperlink" Target="http://192.168.100.102:8002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hyperlink" Target="https://softuni.org/" TargetMode="External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Exam: DevOps #2 2023.04 (2023.06.04)</vt:lpstr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Exam: DevOps #2 2023.04 (2023.06.04)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cp:lastModifiedBy>Stanimir Penishev</cp:lastModifiedBy>
  <cp:revision>10</cp:revision>
  <dcterms:created xsi:type="dcterms:W3CDTF">2023-06-04T06:01:00Z</dcterms:created>
  <dcterms:modified xsi:type="dcterms:W3CDTF">2023-06-04T08:19:00Z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</Properties>
</file>