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05D8E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idth-percent:850;mso-position-horizontal-relative:margin;mso-position-vertical-relative:margin;mso-width-percent:8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<v:textbox style="mso-fit-shape-to-text:t" inset="0,0,0,0">
                  <w:txbxContent>
                    <w:sdt>
                      <w:sdtPr>
                        <w:alias w:val="Título"/>
                        <w:tag w:val=""/>
                        <w:id w:val="1077169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997D7D" w:rsidRDefault="00997D7D">
                          <w:pPr>
                            <w:pStyle w:val="Ttulo10"/>
                          </w:pPr>
                          <w:r>
                            <w:t>Documentação</w:t>
                          </w:r>
                        </w:p>
                      </w:sdtContent>
                    </w:sdt>
                    <w:sdt>
                      <w:sdtPr>
                        <w:alias w:val="Subtítulo"/>
                        <w:tag w:val=""/>
                        <w:id w:val="-214349690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97D7D" w:rsidRDefault="009269F0">
                          <w:pPr>
                            <w:pStyle w:val="Subttulo1"/>
                          </w:pPr>
                          <w:proofErr w:type="spellStart"/>
                          <w:r>
                            <w:t>OpFlix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topAndBottom" anchorx="margin" anchory="margin"/>
              </v:shape>
            </w:pict>
          </w:r>
          <w:r>
            <w:rPr>
              <w:noProof/>
            </w:rPr>
            <w:pict>
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idth-percent:1000;mso-position-horizontal:left;mso-position-horizontal-relative:margin;mso-position-vertical:bottom;mso-position-vertical-relative:margin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<v:textbox inset="12.96pt,0,12.96pt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50"/>
                        <w:gridCol w:w="429"/>
                        <w:gridCol w:w="2558"/>
                        <w:gridCol w:w="429"/>
                        <w:gridCol w:w="2555"/>
                      </w:tblGrid>
                      <w:tr w:rsidR="00997D7D">
                        <w:sdt>
                          <w:sdtPr>
                            <w:alias w:val="Endereço"/>
                            <w:tag w:val=""/>
                            <w:id w:val="1804426379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tc>
                              <w:tcPr>
                                <w:tcW w:w="1496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</w:pPr>
                                <w:r>
                                  <w:t>Alameda Barão de Limeira, 539 – São Paulo/SP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52" w:type="pct"/>
                          </w:tcPr>
                          <w:p w:rsidR="00997D7D" w:rsidRDefault="00997D7D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1" w:type="pct"/>
                          </w:tcPr>
                          <w:p w:rsidR="00997D7D" w:rsidRDefault="00997D7D" w:rsidP="00952E23">
                            <w:pPr>
                              <w:pStyle w:val="InformaesdeContato0"/>
                              <w:jc w:val="center"/>
                            </w:pPr>
                          </w:p>
                        </w:tc>
                        <w:tc>
                          <w:tcPr>
                            <w:tcW w:w="252" w:type="pct"/>
                          </w:tcPr>
                          <w:p w:rsidR="00997D7D" w:rsidRDefault="00997D7D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0" w:type="pct"/>
                          </w:tcPr>
                          <w:sdt>
                            <w:sdtPr>
                              <w:alias w:val="Email"/>
                              <w:tag w:val=""/>
                              <w:id w:val="-201976317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 w:rsidR="00997D7D" w:rsidRDefault="00997D7D">
                                <w:pPr>
                                  <w:pStyle w:val="InformaesdeContato0"/>
                                  <w:jc w:val="right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:rsidR="00997D7D" w:rsidRDefault="00705D8E" w:rsidP="00952E23">
                            <w:pPr>
                              <w:pStyle w:val="InformaesdeContato0"/>
                              <w:jc w:val="right"/>
                            </w:pPr>
                            <w:sdt>
                              <w:sdtPr>
                                <w:alias w:val="Endereço Web"/>
                                <w:tag w:val=""/>
                                <w:id w:val="1550418689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7D7D">
                                  <w:t>sp.senai.br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997D7D" w:rsidRDefault="00997D7D">
                      <w:pPr>
                        <w:pStyle w:val="EspaodaTabela0"/>
                      </w:pPr>
                    </w:p>
                  </w:txbxContent>
                </v:textbox>
                <w10:wrap type="topAndBottom" anchorx="margin" anchory="margin"/>
              </v:shape>
            </w:pic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6A283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 w:rsidR="00DE3EA9"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 w:rsidR="00DE3EA9"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269F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05D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705D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6A283A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6A283A">
                  <w:rPr>
                    <w:noProof/>
                    <w:webHidden/>
                  </w:rPr>
                </w:r>
                <w:r w:rsidR="006A283A">
                  <w:rPr>
                    <w:noProof/>
                    <w:webHidden/>
                  </w:rPr>
                  <w:fldChar w:fldCharType="separate"/>
                </w:r>
                <w:r w:rsidR="009269F0">
                  <w:rPr>
                    <w:noProof/>
                    <w:webHidden/>
                  </w:rPr>
                  <w:t>2</w:t>
                </w:r>
                <w:r w:rsidR="006A283A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05D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705D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6A283A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6A283A">
                  <w:rPr>
                    <w:noProof/>
                    <w:webHidden/>
                  </w:rPr>
                </w:r>
                <w:r w:rsidR="006A283A">
                  <w:rPr>
                    <w:noProof/>
                    <w:webHidden/>
                  </w:rPr>
                  <w:fldChar w:fldCharType="separate"/>
                </w:r>
                <w:r w:rsidR="009269F0">
                  <w:rPr>
                    <w:noProof/>
                    <w:webHidden/>
                  </w:rPr>
                  <w:t>3</w:t>
                </w:r>
                <w:r w:rsidR="006A283A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05D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705D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705D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705D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705D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6A283A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6A283A">
                  <w:rPr>
                    <w:noProof/>
                    <w:webHidden/>
                  </w:rPr>
                </w:r>
                <w:r w:rsidR="006A283A">
                  <w:rPr>
                    <w:noProof/>
                    <w:webHidden/>
                  </w:rPr>
                  <w:fldChar w:fldCharType="separate"/>
                </w:r>
                <w:r w:rsidR="009269F0">
                  <w:rPr>
                    <w:noProof/>
                    <w:webHidden/>
                  </w:rPr>
                  <w:t>6</w:t>
                </w:r>
                <w:r w:rsidR="006A283A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05D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05D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05D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6A283A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6A283A">
                  <w:rPr>
                    <w:noProof/>
                    <w:webHidden/>
                  </w:rPr>
                </w:r>
                <w:r w:rsidR="006A283A">
                  <w:rPr>
                    <w:noProof/>
                    <w:webHidden/>
                  </w:rPr>
                  <w:fldChar w:fldCharType="separate"/>
                </w:r>
                <w:r w:rsidR="009269F0">
                  <w:rPr>
                    <w:noProof/>
                    <w:webHidden/>
                  </w:rPr>
                  <w:t>7</w:t>
                </w:r>
                <w:r w:rsidR="006A283A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05D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05D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05D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6A283A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6A283A">
                  <w:rPr>
                    <w:noProof/>
                    <w:webHidden/>
                  </w:rPr>
                </w:r>
                <w:r w:rsidR="006A283A">
                  <w:rPr>
                    <w:noProof/>
                    <w:webHidden/>
                  </w:rPr>
                  <w:fldChar w:fldCharType="separate"/>
                </w:r>
                <w:r w:rsidR="009269F0">
                  <w:rPr>
                    <w:noProof/>
                    <w:webHidden/>
                  </w:rPr>
                  <w:t>8</w:t>
                </w:r>
                <w:r w:rsidR="006A283A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05D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6A283A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6A283A">
                  <w:rPr>
                    <w:noProof/>
                    <w:webHidden/>
                  </w:rPr>
                </w:r>
                <w:r w:rsidR="006A283A">
                  <w:rPr>
                    <w:noProof/>
                    <w:webHidden/>
                  </w:rPr>
                  <w:fldChar w:fldCharType="separate"/>
                </w:r>
                <w:r w:rsidR="009269F0">
                  <w:rPr>
                    <w:noProof/>
                    <w:webHidden/>
                  </w:rPr>
                  <w:t>9</w:t>
                </w:r>
                <w:r w:rsidR="006A283A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05D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6A283A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6A283A">
                  <w:rPr>
                    <w:noProof/>
                    <w:webHidden/>
                  </w:rPr>
                </w:r>
                <w:r w:rsidR="006A283A">
                  <w:rPr>
                    <w:noProof/>
                    <w:webHidden/>
                  </w:rPr>
                  <w:fldChar w:fldCharType="separate"/>
                </w:r>
                <w:r w:rsidR="009269F0">
                  <w:rPr>
                    <w:noProof/>
                    <w:webHidden/>
                  </w:rPr>
                  <w:t>10</w:t>
                </w:r>
                <w:r w:rsidR="006A283A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05D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6A283A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6A283A">
                  <w:rPr>
                    <w:noProof/>
                    <w:webHidden/>
                  </w:rPr>
                </w:r>
                <w:r w:rsidR="006A283A">
                  <w:rPr>
                    <w:noProof/>
                    <w:webHidden/>
                  </w:rPr>
                  <w:fldChar w:fldCharType="separate"/>
                </w:r>
                <w:r w:rsidR="009269F0">
                  <w:rPr>
                    <w:noProof/>
                    <w:webHidden/>
                  </w:rPr>
                  <w:t>11</w:t>
                </w:r>
                <w:r w:rsidR="006A283A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05D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705D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6A283A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Pr="009269F0" w:rsidRDefault="00DA19B6">
      <w:pPr>
        <w:rPr>
          <w:u w:val="single"/>
        </w:rPr>
        <w:sectPr w:rsidR="00DA19B6" w:rsidRPr="009269F0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 w:rsidP="00931018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269F0">
      <w:r>
        <w:t xml:space="preserve">Este documento tem como objetivo demonstrar todas as funcionalidades do aplicativo </w:t>
      </w:r>
      <w:proofErr w:type="spellStart"/>
      <w:r>
        <w:t>OpFlix</w:t>
      </w:r>
      <w:proofErr w:type="spellEnd"/>
      <w:r>
        <w:t xml:space="preserve">, que visa </w:t>
      </w:r>
      <w:proofErr w:type="spellStart"/>
      <w:r>
        <w:t>monstrar</w:t>
      </w:r>
      <w:proofErr w:type="spellEnd"/>
      <w:r>
        <w:t xml:space="preserve"> os novos lançamentos de filmes e séries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269F0">
      <w:r>
        <w:t xml:space="preserve">O </w:t>
      </w:r>
      <w:proofErr w:type="spellStart"/>
      <w:r>
        <w:t>OpFlix</w:t>
      </w:r>
      <w:proofErr w:type="spellEnd"/>
      <w:r>
        <w:t xml:space="preserve"> tem como objetivo mostrar os lançamentos de filmes e séries de mais sucesso no mundo.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269F0">
      <w:r>
        <w:t xml:space="preserve">O </w:t>
      </w:r>
      <w:proofErr w:type="spellStart"/>
      <w:r>
        <w:t>Opflix</w:t>
      </w:r>
      <w:proofErr w:type="spellEnd"/>
      <w:r>
        <w:t xml:space="preserve"> exibe os lançamentos de filmes e séries mais relevantes no cenário cinematográfico mundial, além de exibir suas categorias e a plataforma em que estarão disponíveis. Assim, o usuário poderá filtrar os lançamentos pela sua plataforma disponível e/ou sua plataforma disponível. Além disso, o usuário poderá </w:t>
      </w:r>
      <w:r w:rsidR="00407B19">
        <w:t>selecionar seus lançamentos favoritos, recebendo novidades sobre estes, além de poder listar seus lançamentos favoritos.</w:t>
      </w:r>
    </w:p>
    <w:p w:rsidR="00407B19" w:rsidRDefault="00407B19"/>
    <w:p w:rsidR="008A7F37" w:rsidRPr="00407B19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5947E9" w:rsidP="004568DA">
      <w:pPr>
        <w:spacing w:after="120"/>
        <w:jc w:val="both"/>
        <w:rPr>
          <w:rFonts w:ascii="Arial" w:hAnsi="Arial" w:cs="Arial"/>
          <w:color w:val="80808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>A </w:t>
      </w:r>
      <w:r>
        <w:rPr>
          <w:rStyle w:val="Forte"/>
          <w:rFonts w:ascii="Arial" w:hAnsi="Arial" w:cs="Arial"/>
          <w:color w:val="808080"/>
          <w:sz w:val="25"/>
          <w:szCs w:val="25"/>
          <w:shd w:val="clear" w:color="auto" w:fill="FFFFFF"/>
        </w:rPr>
        <w:t>modelagem de dados</w:t>
      </w:r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> é uma técnica usada para a especificação das regras de negócios e as estruturas de dados de um banco de dados. Ela faz parte do ciclo de desenvolvimento de um sistema de informação e é de vital importância para o bom resultado do projeto. Modelar dados consiste em desenhar o sistema de informações, concentrando-se nas entidades lógicas e nas dependências lógicas entre essas entidades.</w:t>
      </w:r>
    </w:p>
    <w:p w:rsidR="001D5F68" w:rsidRPr="001D5F68" w:rsidRDefault="005947E9">
      <w:pPr>
        <w:rPr>
          <w:rFonts w:ascii="Arial" w:hAnsi="Arial" w:cs="Arial"/>
          <w:color w:val="80808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>A modelagem de dados está dividida em:</w:t>
      </w:r>
    </w:p>
    <w:p w:rsidR="009269F0" w:rsidRDefault="00C92BD1" w:rsidP="008A7F37">
      <w:pPr>
        <w:pStyle w:val="cabealho2"/>
      </w:pPr>
      <w:bookmarkStart w:id="5" w:name="_Toc533767848"/>
      <w:r>
        <w:t>Modelo Lógico</w:t>
      </w:r>
      <w:bookmarkStart w:id="6" w:name="_Toc533767849"/>
      <w:bookmarkEnd w:id="5"/>
    </w:p>
    <w:p w:rsidR="004568DA" w:rsidRPr="009269F0" w:rsidRDefault="004568DA" w:rsidP="008A7F37">
      <w:pPr>
        <w:pStyle w:val="cabealho2"/>
      </w:pPr>
      <w:r w:rsidRPr="004568DA">
        <w:rPr>
          <w:rFonts w:ascii="Arial" w:hAnsi="Arial" w:cs="Arial"/>
          <w:b w:val="0"/>
          <w:color w:val="75716D" w:themeColor="background2" w:themeShade="80"/>
          <w:sz w:val="25"/>
          <w:szCs w:val="25"/>
          <w:shd w:val="clear" w:color="auto" w:fill="FFFFFF"/>
        </w:rPr>
        <w:t>Descreve como os dados serão armazenados no banco e também seus relacionamentos. Esse modelo adota alguma tecnologia, pode ser: relacional, orientado a objetos, orientado a colunas, entre outros.</w:t>
      </w:r>
    </w:p>
    <w:p w:rsidR="004568DA" w:rsidRDefault="004568DA" w:rsidP="004568DA">
      <w:pPr>
        <w:jc w:val="center"/>
      </w:pPr>
      <w:r>
        <w:rPr>
          <w:noProof/>
        </w:rPr>
        <w:drawing>
          <wp:inline distT="0" distB="0" distL="0" distR="0">
            <wp:extent cx="5217184" cy="3530429"/>
            <wp:effectExtent l="19050" t="0" r="2516" b="0"/>
            <wp:docPr id="10" name="Imagem 10" descr="https://raw.githubusercontent.com/lukkanog/2s2019-sprint-1-bd-opflix/master/M_Opflix/M_Diagrama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aw.githubusercontent.com/lukkanog/2s2019-sprint-1-bd-opflix/master/M_Opflix/M_Diagrama_logic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7431" r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79" cy="352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68" w:rsidRPr="004568DA" w:rsidRDefault="001D5F68" w:rsidP="004568DA">
      <w:pPr>
        <w:jc w:val="center"/>
      </w:pPr>
    </w:p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4568DA" w:rsidRDefault="001D5F68" w:rsidP="001D5F68">
      <w:r w:rsidRPr="001D5F68">
        <w:rPr>
          <w:rFonts w:ascii="Arial" w:hAnsi="Arial" w:cs="Arial"/>
          <w:color w:val="75716D" w:themeColor="background2" w:themeShade="80"/>
          <w:sz w:val="25"/>
          <w:szCs w:val="25"/>
        </w:rPr>
        <w:t>Descreve como será feita a armazenagem de dados no banco.</w:t>
      </w:r>
      <w:bookmarkStart w:id="7" w:name="_Toc533767850"/>
      <w:r w:rsidR="004568DA">
        <w:rPr>
          <w:b/>
          <w:bCs/>
          <w:noProof/>
        </w:rPr>
        <w:drawing>
          <wp:inline distT="0" distB="0" distL="0" distR="0">
            <wp:extent cx="6262705" cy="2076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624" t="24000" r="10498" b="24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672" cy="208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DA" w:rsidRPr="004568DA" w:rsidRDefault="004568DA" w:rsidP="004568DA"/>
    <w:p w:rsidR="00C92BD1" w:rsidRDefault="00C92BD1" w:rsidP="008A7F37">
      <w:pPr>
        <w:pStyle w:val="cabealho2"/>
      </w:pPr>
      <w:r>
        <w:t>Modelo Conceitual</w:t>
      </w:r>
      <w:bookmarkEnd w:id="7"/>
    </w:p>
    <w:p w:rsidR="00DA19B6" w:rsidRDefault="005947E9" w:rsidP="004568DA">
      <w:pPr>
        <w:jc w:val="both"/>
        <w:rPr>
          <w:rFonts w:ascii="Arial" w:hAnsi="Arial" w:cs="Arial"/>
          <w:color w:val="80808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 xml:space="preserve">A modelagem conceitual </w:t>
      </w:r>
      <w:proofErr w:type="spellStart"/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>basea-se</w:t>
      </w:r>
      <w:proofErr w:type="spellEnd"/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 xml:space="preserve">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r w:rsidRPr="004568DA">
        <w:rPr>
          <w:rFonts w:ascii="Arial" w:hAnsi="Arial" w:cs="Arial"/>
          <w:color w:val="75716D" w:themeColor="background2" w:themeShade="80"/>
          <w:sz w:val="25"/>
          <w:szCs w:val="25"/>
          <w:shd w:val="clear" w:color="auto" w:fill="FFFFFF"/>
        </w:rPr>
        <w:t>Diagrama de Entidade e Relacionamento,</w:t>
      </w:r>
      <w:r>
        <w:rPr>
          <w:rFonts w:ascii="Arial" w:hAnsi="Arial" w:cs="Arial"/>
          <w:color w:val="808080"/>
          <w:sz w:val="25"/>
          <w:szCs w:val="25"/>
          <w:shd w:val="clear" w:color="auto" w:fill="FFFFFF"/>
        </w:rPr>
        <w:t xml:space="preserve"> onde deverão ser identificados todas as entidades e os relacionamentos entre elas. Este diagrama é a chave para a compreensão do modelo conceitual de dados.</w:t>
      </w:r>
    </w:p>
    <w:p w:rsidR="004568DA" w:rsidRDefault="004568DA" w:rsidP="004568DA">
      <w:pPr>
        <w:jc w:val="both"/>
        <w:rPr>
          <w:rFonts w:ascii="Arial" w:hAnsi="Arial" w:cs="Arial"/>
          <w:color w:val="808080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2864" cy="2794959"/>
            <wp:effectExtent l="19050" t="0" r="1186" b="0"/>
            <wp:docPr id="7" name="Imagem 7" descr="https://raw.githubusercontent.com/lukkanog/2s2019-sprint-1-bd-opflix/master/M_Opflix/M_Diagrama_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lukkanog/2s2019-sprint-1-bd-opflix/master/M_Opflix/M_Diagrama_conceitua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25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64" cy="279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DA" w:rsidRDefault="004568DA" w:rsidP="004568DA">
      <w:pPr>
        <w:jc w:val="both"/>
        <w:sectPr w:rsidR="004568DA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bookmarkStart w:id="9" w:name="_GoBack"/>
      <w:bookmarkEnd w:id="9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</w:tblPr>
      <w:tblGrid>
        <w:gridCol w:w="1350"/>
        <w:gridCol w:w="1041"/>
        <w:gridCol w:w="1041"/>
        <w:gridCol w:w="969"/>
        <w:gridCol w:w="969"/>
        <w:gridCol w:w="969"/>
        <w:gridCol w:w="969"/>
        <w:gridCol w:w="970"/>
        <w:gridCol w:w="965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1D5F68" w:rsidRDefault="00DA19B6" w:rsidP="001D5F68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24F4F" w:themeColor="accent1"/>
              </w:rPr>
            </w:pPr>
          </w:p>
        </w:tc>
        <w:tc>
          <w:tcPr>
            <w:tcW w:w="533" w:type="pct"/>
          </w:tcPr>
          <w:p w:rsidR="00DA19B6" w:rsidRPr="00B43552" w:rsidRDefault="00B4355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43552">
              <w:rPr>
                <w:color w:val="FF0000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Pr="001D5F68" w:rsidRDefault="001D5F68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24F4F" w:themeColor="accent1"/>
              </w:rPr>
            </w:pPr>
            <w:r w:rsidRPr="001D5F68">
              <w:rPr>
                <w:color w:val="F24F4F" w:themeColor="accent1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1D5F68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705D8E" w:rsidP="003115DC">
      <w:pPr>
        <w:pStyle w:val="PargrafodaLista"/>
        <w:numPr>
          <w:ilvl w:val="0"/>
          <w:numId w:val="5"/>
        </w:numPr>
      </w:pPr>
      <w:hyperlink r:id="rId15" w:history="1">
        <w:r w:rsidR="003115DC">
          <w:rPr>
            <w:rStyle w:val="Hyperlink"/>
          </w:rPr>
          <w:t>http://spaceprogrammer.com/bd/introducao-ao-modelo-de-dados-e-seus-niveis-de-abstracao/</w:t>
        </w:r>
      </w:hyperlink>
    </w:p>
    <w:p w:rsidR="003115DC" w:rsidRDefault="00705D8E" w:rsidP="003115DC">
      <w:pPr>
        <w:pStyle w:val="PargrafodaLista"/>
        <w:numPr>
          <w:ilvl w:val="0"/>
          <w:numId w:val="5"/>
        </w:numPr>
      </w:pPr>
      <w:hyperlink r:id="rId16" w:history="1">
        <w:r w:rsidR="003115DC">
          <w:rPr>
            <w:rStyle w:val="Hyperlink"/>
          </w:rPr>
          <w:t>https://www.luis.blog.br/modelagem-de-dados-modelo-conceitual-modelo-logico-e-fisico.html</w:t>
        </w:r>
      </w:hyperlink>
    </w:p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D8E" w:rsidRDefault="00705D8E">
      <w:pPr>
        <w:spacing w:after="0" w:line="240" w:lineRule="auto"/>
      </w:pPr>
      <w:r>
        <w:separator/>
      </w:r>
    </w:p>
  </w:endnote>
  <w:endnote w:type="continuationSeparator" w:id="0">
    <w:p w:rsidR="00705D8E" w:rsidRDefault="0070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05D8E">
    <w:pPr>
      <w:pStyle w:val="rodap"/>
    </w:pPr>
    <w:sdt>
      <w:sdtPr>
        <w:alias w:val="Título"/>
        <w:tag w:val=""/>
        <w:id w:val="57138969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6A283A">
      <w:fldChar w:fldCharType="begin"/>
    </w:r>
    <w:r w:rsidR="00997D7D">
      <w:instrText>PAGE   \* MERGEFORMAT</w:instrText>
    </w:r>
    <w:r w:rsidR="006A283A">
      <w:fldChar w:fldCharType="separate"/>
    </w:r>
    <w:r w:rsidR="0023614A">
      <w:rPr>
        <w:noProof/>
      </w:rPr>
      <w:t>9</w:t>
    </w:r>
    <w:r w:rsidR="006A28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D8E" w:rsidRDefault="00705D8E">
      <w:pPr>
        <w:spacing w:after="0" w:line="240" w:lineRule="auto"/>
      </w:pPr>
      <w:r>
        <w:separator/>
      </w:r>
    </w:p>
  </w:footnote>
  <w:footnote w:type="continuationSeparator" w:id="0">
    <w:p w:rsidR="00705D8E" w:rsidRDefault="00705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45A77"/>
    <w:multiLevelType w:val="hybridMultilevel"/>
    <w:tmpl w:val="1B54E99A"/>
    <w:lvl w:ilvl="0" w:tplc="3E780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D5F68"/>
    <w:rsid w:val="001E537E"/>
    <w:rsid w:val="0023614A"/>
    <w:rsid w:val="002C440D"/>
    <w:rsid w:val="002E0003"/>
    <w:rsid w:val="003115DC"/>
    <w:rsid w:val="00362822"/>
    <w:rsid w:val="00376460"/>
    <w:rsid w:val="003A1B68"/>
    <w:rsid w:val="00407B19"/>
    <w:rsid w:val="004568DA"/>
    <w:rsid w:val="00456E37"/>
    <w:rsid w:val="0046629B"/>
    <w:rsid w:val="004A0592"/>
    <w:rsid w:val="005177BA"/>
    <w:rsid w:val="00524B9A"/>
    <w:rsid w:val="00585F9D"/>
    <w:rsid w:val="005947E9"/>
    <w:rsid w:val="00657A13"/>
    <w:rsid w:val="00674BE9"/>
    <w:rsid w:val="00695C1D"/>
    <w:rsid w:val="006A283A"/>
    <w:rsid w:val="006E0CD1"/>
    <w:rsid w:val="006F3AFC"/>
    <w:rsid w:val="00705D8E"/>
    <w:rsid w:val="00723849"/>
    <w:rsid w:val="00730217"/>
    <w:rsid w:val="00757958"/>
    <w:rsid w:val="00792337"/>
    <w:rsid w:val="007C7D98"/>
    <w:rsid w:val="007F3CBC"/>
    <w:rsid w:val="00894B11"/>
    <w:rsid w:val="008A7F37"/>
    <w:rsid w:val="008B137F"/>
    <w:rsid w:val="008D4D82"/>
    <w:rsid w:val="009269F0"/>
    <w:rsid w:val="00931018"/>
    <w:rsid w:val="00952E23"/>
    <w:rsid w:val="00997D7D"/>
    <w:rsid w:val="009A3F87"/>
    <w:rsid w:val="009E2D84"/>
    <w:rsid w:val="00A25BD2"/>
    <w:rsid w:val="00A967A8"/>
    <w:rsid w:val="00B36547"/>
    <w:rsid w:val="00B43552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A5949C"/>
  <w15:docId w15:val="{D161A939-88C6-4ABA-B5E5-834C1EF4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83A"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6A283A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rsid w:val="006A283A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rsid w:val="006A28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rsid w:val="006A283A"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sid w:val="006A283A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283A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6A283A"/>
    <w:rPr>
      <w:sz w:val="32"/>
      <w:szCs w:val="32"/>
    </w:rPr>
  </w:style>
  <w:style w:type="paragraph" w:customStyle="1" w:styleId="Semespaos">
    <w:name w:val="Sem espaços"/>
    <w:uiPriority w:val="1"/>
    <w:qFormat/>
    <w:rsid w:val="006A283A"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rsid w:val="006A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sid w:val="006A283A"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rsid w:val="006A283A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rsid w:val="006A2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  <w:rsid w:val="006A283A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6A283A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6A283A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rsid w:val="006A283A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6A283A"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A283A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rsid w:val="006A283A"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rsid w:val="006A283A"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rsid w:val="006A283A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rsid w:val="006A283A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rsid w:val="006A283A"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sid w:val="006A283A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rsid w:val="006A283A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rsid w:val="006A283A"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rsid w:val="006A283A"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47E9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5947E9"/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311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uis.blog.br/modelagem-de-dados-modelo-conceitual-modelo-logico-e-fisico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spaceprogrammer.com/bd/introducao-ao-modelo-de-dados-e-seus-niveis-de-abstracao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651A45-BD55-48F7-8215-CCAD79EE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16</TotalTime>
  <Pages>12</Pages>
  <Words>637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lastModifiedBy>Lucas Nogueira De Souza</cp:lastModifiedBy>
  <cp:revision>4</cp:revision>
  <dcterms:created xsi:type="dcterms:W3CDTF">2019-08-16T00:32:00Z</dcterms:created>
  <dcterms:modified xsi:type="dcterms:W3CDTF">2019-08-16T11:05:00Z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