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48DF" w14:textId="77777777" w:rsidR="00785592" w:rsidRPr="00BF0CDB" w:rsidRDefault="00785592" w:rsidP="00785592">
      <w:pPr>
        <w:spacing w:before="400"/>
        <w:jc w:val="center"/>
        <w:rPr>
          <w:rFonts w:ascii="Times New Roman" w:hAnsi="Times New Roman" w:cs="Times New Roman"/>
          <w:b/>
          <w:color w:val="000000" w:themeColor="text1"/>
        </w:rPr>
      </w:pPr>
      <w:bookmarkStart w:id="0" w:name="_Hlk9702307"/>
      <w:bookmarkEnd w:id="0"/>
      <w:r w:rsidRPr="00BF0CDB">
        <w:rPr>
          <w:rFonts w:ascii="Times New Roman" w:hAnsi="Times New Roman" w:cs="Times New Roman"/>
          <w:b/>
          <w:noProof/>
          <w:color w:val="000000" w:themeColor="text1"/>
          <w:lang w:eastAsia="lt-LT"/>
        </w:rPr>
        <w:drawing>
          <wp:inline distT="0" distB="0" distL="0" distR="0" wp14:anchorId="68F72630" wp14:editId="6C80DD78">
            <wp:extent cx="882650" cy="967740"/>
            <wp:effectExtent l="0" t="0" r="0" b="0"/>
            <wp:docPr id="89" name="Picture 8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967740"/>
                    </a:xfrm>
                    <a:prstGeom prst="rect">
                      <a:avLst/>
                    </a:prstGeom>
                    <a:noFill/>
                    <a:ln>
                      <a:noFill/>
                    </a:ln>
                  </pic:spPr>
                </pic:pic>
              </a:graphicData>
            </a:graphic>
          </wp:inline>
        </w:drawing>
      </w:r>
    </w:p>
    <w:p w14:paraId="6D8E407E" w14:textId="77777777" w:rsidR="00785592" w:rsidRPr="00BF0CDB" w:rsidRDefault="00785592" w:rsidP="00785592">
      <w:pPr>
        <w:spacing w:before="600"/>
        <w:jc w:val="center"/>
        <w:rPr>
          <w:rFonts w:ascii="Times New Roman" w:hAnsi="Times New Roman" w:cs="Times New Roman"/>
          <w:b/>
          <w:color w:val="000000" w:themeColor="text1"/>
        </w:rPr>
      </w:pPr>
      <w:r w:rsidRPr="00BF0CDB">
        <w:rPr>
          <w:rFonts w:ascii="Times New Roman" w:hAnsi="Times New Roman" w:cs="Times New Roman"/>
          <w:b/>
          <w:color w:val="000000" w:themeColor="text1"/>
        </w:rPr>
        <w:t>Kauno technologijos universitetas</w:t>
      </w:r>
    </w:p>
    <w:p w14:paraId="054D056F" w14:textId="6C80CA6D" w:rsidR="00785592" w:rsidRPr="00BF0CDB" w:rsidRDefault="003D01C7" w:rsidP="00785592">
      <w:pPr>
        <w:spacing w:after="2000"/>
        <w:jc w:val="center"/>
        <w:rPr>
          <w:rFonts w:ascii="Times New Roman" w:hAnsi="Times New Roman" w:cs="Times New Roman"/>
          <w:color w:val="000000" w:themeColor="text1"/>
        </w:rPr>
      </w:pPr>
      <w:r>
        <w:rPr>
          <w:rFonts w:ascii="Times New Roman" w:hAnsi="Times New Roman" w:cs="Times New Roman"/>
          <w:color w:val="000000" w:themeColor="text1"/>
        </w:rPr>
        <w:t>Informatikos</w:t>
      </w:r>
      <w:r w:rsidR="00785592" w:rsidRPr="00BF0CDB">
        <w:rPr>
          <w:rFonts w:ascii="Times New Roman" w:hAnsi="Times New Roman" w:cs="Times New Roman"/>
          <w:color w:val="000000" w:themeColor="text1"/>
        </w:rPr>
        <w:t xml:space="preserve"> fakultetas</w:t>
      </w:r>
    </w:p>
    <w:p w14:paraId="76D6224D" w14:textId="77777777" w:rsidR="00785592" w:rsidRPr="00785592" w:rsidRDefault="00785592" w:rsidP="00785592">
      <w:pPr>
        <w:shd w:val="clear" w:color="auto" w:fill="FFFFFF"/>
        <w:spacing w:after="100" w:afterAutospacing="1" w:line="240" w:lineRule="auto"/>
        <w:outlineLvl w:val="1"/>
        <w:rPr>
          <w:rFonts w:ascii="Times New Roman" w:eastAsia="Times New Roman" w:hAnsi="Times New Roman" w:cs="Times New Roman"/>
          <w:b/>
          <w:color w:val="212529"/>
          <w:sz w:val="36"/>
          <w:szCs w:val="36"/>
          <w:lang w:eastAsia="lt-LT"/>
        </w:rPr>
      </w:pPr>
      <w:bookmarkStart w:id="1" w:name="_Toc150860900"/>
      <w:r w:rsidRPr="00785592">
        <w:rPr>
          <w:rFonts w:ascii="Times New Roman" w:eastAsia="Times New Roman" w:hAnsi="Times New Roman" w:cs="Times New Roman"/>
          <w:b/>
          <w:color w:val="212529"/>
          <w:sz w:val="36"/>
          <w:szCs w:val="36"/>
          <w:lang w:eastAsia="lt-LT"/>
        </w:rPr>
        <w:t>Racionalios mitybos planas ir fizinio aktyvumo įsivertinimas</w:t>
      </w:r>
      <w:bookmarkEnd w:id="1"/>
    </w:p>
    <w:p w14:paraId="0FEEDFE8" w14:textId="77777777" w:rsidR="00785592" w:rsidRPr="00BF0CDB" w:rsidRDefault="00785592" w:rsidP="00785592">
      <w:pPr>
        <w:jc w:val="center"/>
        <w:rPr>
          <w:rFonts w:ascii="Times New Roman" w:hAnsi="Times New Roman" w:cs="Times New Roman"/>
          <w:b/>
          <w:color w:val="000000" w:themeColor="text1"/>
          <w:sz w:val="36"/>
          <w:szCs w:val="36"/>
        </w:rPr>
      </w:pPr>
    </w:p>
    <w:p w14:paraId="5A108B8A" w14:textId="77777777" w:rsidR="00785592" w:rsidRPr="00BF0CDB" w:rsidRDefault="00785592" w:rsidP="00785592">
      <w:pPr>
        <w:spacing w:after="2400"/>
        <w:jc w:val="center"/>
        <w:rPr>
          <w:rFonts w:ascii="Times New Roman" w:hAnsi="Times New Roman" w:cs="Times New Roman"/>
          <w:color w:val="000000" w:themeColor="text1"/>
          <w:sz w:val="28"/>
          <w:szCs w:val="28"/>
        </w:rPr>
      </w:pPr>
      <w:r w:rsidRPr="00BF0CDB">
        <w:rPr>
          <w:rFonts w:ascii="Times New Roman" w:hAnsi="Times New Roman" w:cs="Times New Roman"/>
          <w:color w:val="000000" w:themeColor="text1"/>
          <w:sz w:val="28"/>
          <w:szCs w:val="28"/>
        </w:rPr>
        <w:t>Tarpinės užduoties ataskaita</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785592" w:rsidRPr="00BF0CDB" w14:paraId="15C0D0B5" w14:textId="77777777" w:rsidTr="00385598">
        <w:trPr>
          <w:trHeight w:val="567"/>
          <w:jc w:val="center"/>
        </w:trPr>
        <w:tc>
          <w:tcPr>
            <w:tcW w:w="5102" w:type="dxa"/>
            <w:tcBorders>
              <w:top w:val="single" w:sz="4" w:space="0" w:color="D4AF37"/>
              <w:left w:val="nil"/>
              <w:bottom w:val="nil"/>
              <w:right w:val="nil"/>
            </w:tcBorders>
            <w:vAlign w:val="center"/>
          </w:tcPr>
          <w:p w14:paraId="47C6192E" w14:textId="77777777" w:rsidR="00785592" w:rsidRPr="00BF0CDB" w:rsidRDefault="00785592" w:rsidP="00385598">
            <w:pPr>
              <w:rPr>
                <w:rFonts w:ascii="Times New Roman" w:hAnsi="Times New Roman" w:cs="Times New Roman"/>
                <w:b/>
                <w:color w:val="000000" w:themeColor="text1"/>
                <w:lang w:val="lt-LT"/>
              </w:rPr>
            </w:pPr>
          </w:p>
        </w:tc>
      </w:tr>
      <w:tr w:rsidR="00785592" w:rsidRPr="00BF0CDB" w14:paraId="7F2907BB" w14:textId="77777777" w:rsidTr="00385598">
        <w:trPr>
          <w:trHeight w:val="567"/>
          <w:jc w:val="center"/>
        </w:trPr>
        <w:tc>
          <w:tcPr>
            <w:tcW w:w="5102" w:type="dxa"/>
            <w:tcBorders>
              <w:top w:val="nil"/>
              <w:left w:val="nil"/>
              <w:bottom w:val="nil"/>
              <w:right w:val="nil"/>
            </w:tcBorders>
            <w:vAlign w:val="center"/>
            <w:hideMark/>
          </w:tcPr>
          <w:p w14:paraId="4277532B" w14:textId="77777777" w:rsidR="00A607D2" w:rsidRPr="00A607D2" w:rsidRDefault="00A607D2" w:rsidP="00785592">
            <w:pPr>
              <w:jc w:val="center"/>
              <w:rPr>
                <w:rFonts w:ascii="Times New Roman" w:hAnsi="Times New Roman" w:cs="Times New Roman"/>
                <w:color w:val="000000" w:themeColor="text1"/>
                <w:sz w:val="24"/>
                <w:szCs w:val="24"/>
                <w:lang w:val="lt-LT"/>
              </w:rPr>
            </w:pPr>
            <w:r w:rsidRPr="00A607D2">
              <w:rPr>
                <w:rFonts w:ascii="Times New Roman" w:hAnsi="Times New Roman" w:cs="Times New Roman"/>
                <w:color w:val="000000" w:themeColor="text1"/>
                <w:sz w:val="24"/>
                <w:szCs w:val="24"/>
                <w:lang w:val="lt-LT"/>
              </w:rPr>
              <w:t xml:space="preserve">Studentas: </w:t>
            </w:r>
          </w:p>
          <w:p w14:paraId="21135ED0" w14:textId="3AD5D16A" w:rsidR="00785592" w:rsidRPr="00A607D2" w:rsidRDefault="00A607D2" w:rsidP="00785592">
            <w:pPr>
              <w:jc w:val="center"/>
              <w:rPr>
                <w:rFonts w:ascii="Times New Roman" w:hAnsi="Times New Roman" w:cs="Times New Roman"/>
                <w:b/>
                <w:color w:val="000000" w:themeColor="text1"/>
                <w:sz w:val="24"/>
                <w:szCs w:val="24"/>
                <w:lang w:val="lt-LT"/>
              </w:rPr>
            </w:pPr>
            <w:r w:rsidRPr="00A607D2">
              <w:rPr>
                <w:rFonts w:ascii="Times New Roman" w:hAnsi="Times New Roman" w:cs="Times New Roman"/>
                <w:color w:val="000000" w:themeColor="text1"/>
                <w:sz w:val="24"/>
                <w:szCs w:val="24"/>
                <w:lang w:val="lt-LT"/>
              </w:rPr>
              <w:t>IFF-</w:t>
            </w:r>
            <w:r w:rsidRPr="00A607D2">
              <w:rPr>
                <w:rFonts w:ascii="Times New Roman" w:hAnsi="Times New Roman" w:cs="Times New Roman"/>
                <w:color w:val="000000" w:themeColor="text1"/>
                <w:sz w:val="24"/>
                <w:szCs w:val="24"/>
              </w:rPr>
              <w:t xml:space="preserve">1/6 </w:t>
            </w:r>
            <w:r w:rsidR="003D01C7" w:rsidRPr="00A607D2">
              <w:rPr>
                <w:rFonts w:ascii="Times New Roman" w:hAnsi="Times New Roman" w:cs="Times New Roman"/>
                <w:color w:val="000000" w:themeColor="text1"/>
                <w:sz w:val="24"/>
                <w:szCs w:val="24"/>
                <w:lang w:val="lt-LT"/>
              </w:rPr>
              <w:t>Lukas Kuzmickas</w:t>
            </w:r>
          </w:p>
        </w:tc>
      </w:tr>
      <w:tr w:rsidR="00785592" w:rsidRPr="00BF0CDB" w14:paraId="6C1EC7F0" w14:textId="77777777" w:rsidTr="00385598">
        <w:trPr>
          <w:trHeight w:val="567"/>
          <w:jc w:val="center"/>
        </w:trPr>
        <w:tc>
          <w:tcPr>
            <w:tcW w:w="5102" w:type="dxa"/>
            <w:tcBorders>
              <w:top w:val="nil"/>
              <w:left w:val="nil"/>
              <w:bottom w:val="nil"/>
              <w:right w:val="nil"/>
            </w:tcBorders>
            <w:vAlign w:val="center"/>
          </w:tcPr>
          <w:p w14:paraId="641A9DA6" w14:textId="77777777" w:rsidR="00785592" w:rsidRPr="00A607D2" w:rsidRDefault="00785592" w:rsidP="00385598">
            <w:pPr>
              <w:jc w:val="center"/>
              <w:rPr>
                <w:rFonts w:ascii="Times New Roman" w:hAnsi="Times New Roman" w:cs="Times New Roman"/>
                <w:color w:val="000000" w:themeColor="text1"/>
                <w:sz w:val="24"/>
                <w:szCs w:val="24"/>
                <w:lang w:val="lt-LT"/>
              </w:rPr>
            </w:pPr>
          </w:p>
        </w:tc>
      </w:tr>
      <w:tr w:rsidR="00785592" w:rsidRPr="00BF0CDB" w14:paraId="53438F13" w14:textId="77777777" w:rsidTr="00385598">
        <w:trPr>
          <w:trHeight w:val="567"/>
          <w:jc w:val="center"/>
        </w:trPr>
        <w:tc>
          <w:tcPr>
            <w:tcW w:w="5102" w:type="dxa"/>
            <w:tcBorders>
              <w:top w:val="nil"/>
              <w:left w:val="nil"/>
              <w:bottom w:val="nil"/>
              <w:right w:val="nil"/>
            </w:tcBorders>
            <w:vAlign w:val="center"/>
            <w:hideMark/>
          </w:tcPr>
          <w:p w14:paraId="3B821381" w14:textId="77777777" w:rsidR="00785592" w:rsidRDefault="00785592" w:rsidP="00385598">
            <w:pPr>
              <w:jc w:val="center"/>
              <w:rPr>
                <w:rFonts w:ascii="Times New Roman" w:hAnsi="Times New Roman" w:cs="Times New Roman"/>
                <w:color w:val="000000" w:themeColor="text1"/>
                <w:sz w:val="24"/>
                <w:szCs w:val="24"/>
                <w:lang w:val="lt-LT"/>
              </w:rPr>
            </w:pPr>
            <w:r w:rsidRPr="00A607D2">
              <w:rPr>
                <w:rFonts w:ascii="Times New Roman" w:hAnsi="Times New Roman" w:cs="Times New Roman"/>
                <w:color w:val="000000" w:themeColor="text1"/>
                <w:sz w:val="24"/>
                <w:szCs w:val="24"/>
                <w:lang w:val="lt-LT"/>
              </w:rPr>
              <w:t>Vadovas</w:t>
            </w:r>
            <w:r w:rsidR="00A607D2" w:rsidRPr="00A607D2">
              <w:rPr>
                <w:rFonts w:ascii="Times New Roman" w:hAnsi="Times New Roman" w:cs="Times New Roman"/>
                <w:color w:val="000000" w:themeColor="text1"/>
                <w:sz w:val="24"/>
                <w:szCs w:val="24"/>
                <w:lang w:val="lt-LT"/>
              </w:rPr>
              <w:t>:</w:t>
            </w:r>
          </w:p>
          <w:p w14:paraId="20D6472F" w14:textId="450A356C" w:rsidR="00A851A6" w:rsidRPr="00A851A6" w:rsidRDefault="00A851A6" w:rsidP="00385598">
            <w:pPr>
              <w:jc w:val="center"/>
              <w:rPr>
                <w:rFonts w:ascii="Times New Roman" w:hAnsi="Times New Roman" w:cs="Times New Roman"/>
                <w:color w:val="000000" w:themeColor="text1"/>
                <w:sz w:val="24"/>
                <w:szCs w:val="24"/>
                <w:lang w:val="lt-LT"/>
              </w:rPr>
            </w:pPr>
            <w:r w:rsidRPr="00A851A6">
              <w:rPr>
                <w:rFonts w:ascii="Times New Roman" w:hAnsi="Times New Roman" w:cs="Times New Roman"/>
                <w:color w:val="000000"/>
                <w:sz w:val="24"/>
                <w:szCs w:val="24"/>
                <w:shd w:val="clear" w:color="auto" w:fill="FFFFFF"/>
              </w:rPr>
              <w:t xml:space="preserve">doc. </w:t>
            </w:r>
            <w:proofErr w:type="spellStart"/>
            <w:r w:rsidRPr="00A851A6">
              <w:rPr>
                <w:rFonts w:ascii="Times New Roman" w:hAnsi="Times New Roman" w:cs="Times New Roman"/>
                <w:color w:val="000000"/>
                <w:sz w:val="24"/>
                <w:szCs w:val="24"/>
                <w:shd w:val="clear" w:color="auto" w:fill="FFFFFF"/>
              </w:rPr>
              <w:t>Daniusevičiūtė-Brazaitė</w:t>
            </w:r>
            <w:proofErr w:type="spellEnd"/>
            <w:r w:rsidRPr="00A851A6">
              <w:rPr>
                <w:rFonts w:ascii="Times New Roman" w:hAnsi="Times New Roman" w:cs="Times New Roman"/>
                <w:color w:val="000000"/>
                <w:sz w:val="24"/>
                <w:szCs w:val="24"/>
                <w:shd w:val="clear" w:color="auto" w:fill="FFFFFF"/>
              </w:rPr>
              <w:t xml:space="preserve"> Laura</w:t>
            </w:r>
          </w:p>
          <w:p w14:paraId="73E92BD5" w14:textId="37CFACF2" w:rsidR="00A607D2" w:rsidRPr="00A607D2" w:rsidRDefault="00A607D2" w:rsidP="00385598">
            <w:pPr>
              <w:jc w:val="center"/>
              <w:rPr>
                <w:rFonts w:ascii="Times New Roman" w:hAnsi="Times New Roman" w:cs="Times New Roman"/>
                <w:color w:val="000000" w:themeColor="text1"/>
                <w:sz w:val="24"/>
                <w:szCs w:val="24"/>
                <w:lang w:val="lt-LT"/>
              </w:rPr>
            </w:pPr>
          </w:p>
        </w:tc>
      </w:tr>
      <w:tr w:rsidR="00785592" w:rsidRPr="00BF0CDB" w14:paraId="39DB0E2C" w14:textId="77777777" w:rsidTr="00385598">
        <w:trPr>
          <w:trHeight w:val="567"/>
          <w:jc w:val="center"/>
        </w:trPr>
        <w:tc>
          <w:tcPr>
            <w:tcW w:w="5102" w:type="dxa"/>
            <w:tcBorders>
              <w:top w:val="nil"/>
              <w:left w:val="nil"/>
              <w:bottom w:val="single" w:sz="4" w:space="0" w:color="D4AF37"/>
              <w:right w:val="nil"/>
            </w:tcBorders>
            <w:vAlign w:val="center"/>
          </w:tcPr>
          <w:p w14:paraId="61D4C01D" w14:textId="77777777" w:rsidR="00785592" w:rsidRPr="00BF0CDB" w:rsidRDefault="00785592" w:rsidP="00385598">
            <w:pPr>
              <w:jc w:val="center"/>
              <w:rPr>
                <w:rFonts w:ascii="Times New Roman" w:hAnsi="Times New Roman" w:cs="Times New Roman"/>
                <w:color w:val="000000" w:themeColor="text1"/>
                <w:lang w:val="lt-LT"/>
              </w:rPr>
            </w:pPr>
          </w:p>
        </w:tc>
      </w:tr>
    </w:tbl>
    <w:p w14:paraId="23BB8E92" w14:textId="77777777" w:rsidR="00785592" w:rsidRPr="00BF0CDB" w:rsidRDefault="00785592" w:rsidP="00785592">
      <w:pPr>
        <w:rPr>
          <w:rFonts w:ascii="Times New Roman" w:hAnsi="Times New Roman" w:cs="Times New Roman"/>
          <w:color w:val="000000" w:themeColor="text1"/>
        </w:rPr>
        <w:sectPr w:rsidR="00785592" w:rsidRPr="00BF0CDB" w:rsidSect="00E063F7">
          <w:headerReference w:type="even" r:id="rId9"/>
          <w:headerReference w:type="default" r:id="rId10"/>
          <w:footerReference w:type="even" r:id="rId11"/>
          <w:footerReference w:type="default" r:id="rId12"/>
          <w:headerReference w:type="first" r:id="rId13"/>
          <w:footerReference w:type="first" r:id="rId14"/>
          <w:pgSz w:w="11906" w:h="16838"/>
          <w:pgMar w:top="1134" w:right="567" w:bottom="1134" w:left="1701" w:header="720" w:footer="720" w:gutter="0"/>
          <w:cols w:space="720"/>
          <w:titlePg/>
        </w:sectPr>
      </w:pPr>
      <w:r w:rsidRPr="00BF0CDB">
        <w:rPr>
          <w:rFonts w:ascii="Times New Roman" w:hAnsi="Times New Roman" w:cs="Times New Roman"/>
          <w:noProof/>
          <w:color w:val="000000" w:themeColor="text1"/>
          <w:lang w:eastAsia="lt-LT"/>
        </w:rPr>
        <mc:AlternateContent>
          <mc:Choice Requires="wps">
            <w:drawing>
              <wp:anchor distT="0" distB="0" distL="114300" distR="114300" simplePos="0" relativeHeight="251659264" behindDoc="0" locked="0" layoutInCell="1" allowOverlap="1" wp14:anchorId="26BD4339" wp14:editId="45C8BAA6">
                <wp:simplePos x="0" y="0"/>
                <wp:positionH relativeFrom="margin">
                  <wp:align>center</wp:align>
                </wp:positionH>
                <wp:positionV relativeFrom="page">
                  <wp:posOffset>9378950</wp:posOffset>
                </wp:positionV>
                <wp:extent cx="4993005" cy="36957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993005" cy="369570"/>
                        </a:xfrm>
                        <a:prstGeom prst="rect">
                          <a:avLst/>
                        </a:prstGeom>
                        <a:solidFill>
                          <a:sysClr val="window" lastClr="FFFFFF"/>
                        </a:solidFill>
                        <a:ln w="6350">
                          <a:noFill/>
                        </a:ln>
                      </wps:spPr>
                      <wps:txbx>
                        <w:txbxContent>
                          <w:p w14:paraId="6F730502" w14:textId="6CC2852E" w:rsidR="00785592" w:rsidRPr="003D01C7" w:rsidRDefault="00785592" w:rsidP="00785592">
                            <w:pPr>
                              <w:jc w:val="center"/>
                              <w:rPr>
                                <w:b/>
                                <w:lang w:val="en-US"/>
                              </w:rPr>
                            </w:pPr>
                            <w:r w:rsidRPr="003A35FD">
                              <w:rPr>
                                <w:b/>
                              </w:rPr>
                              <w:t>Kaunas, 20</w:t>
                            </w:r>
                            <w:r>
                              <w:rPr>
                                <w:b/>
                                <w:lang w:val="en-AU"/>
                              </w:rPr>
                              <w:t>2</w:t>
                            </w:r>
                            <w:r w:rsidR="003D01C7">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D4339" id="_x0000_t202" coordsize="21600,21600" o:spt="202" path="m,l,21600r21600,l21600,xe">
                <v:stroke joinstyle="miter"/>
                <v:path gradientshapeok="t" o:connecttype="rect"/>
              </v:shapetype>
              <v:shape id="Text Box 90" o:spid="_x0000_s1026" type="#_x0000_t202" style="position:absolute;margin-left:0;margin-top:738.5pt;width:393.15pt;height:29.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" fillcolor="window" stroked="f" strokeweight=".5pt">
                <v:textbox>
                  <w:txbxContent>
                    <w:p w14:paraId="6F730502" w14:textId="6CC2852E" w:rsidR="00785592" w:rsidRPr="003D01C7" w:rsidRDefault="00785592" w:rsidP="00785592">
                      <w:pPr>
                        <w:jc w:val="center"/>
                        <w:rPr>
                          <w:b/>
                          <w:lang w:val="en-US"/>
                        </w:rPr>
                      </w:pPr>
                      <w:r w:rsidRPr="003A35FD">
                        <w:rPr>
                          <w:b/>
                        </w:rPr>
                        <w:t>Kaunas, 20</w:t>
                      </w:r>
                      <w:r>
                        <w:rPr>
                          <w:b/>
                          <w:lang w:val="en-AU"/>
                        </w:rPr>
                        <w:t>2</w:t>
                      </w:r>
                      <w:r w:rsidR="003D01C7">
                        <w:rPr>
                          <w:b/>
                          <w:lang w:val="en-US"/>
                        </w:rPr>
                        <w:t>3</w:t>
                      </w:r>
                    </w:p>
                  </w:txbxContent>
                </v:textbox>
                <w10:wrap anchorx="margin" anchory="page"/>
              </v:shape>
            </w:pict>
          </mc:Fallback>
        </mc:AlternateContent>
      </w:r>
    </w:p>
    <w:p w14:paraId="6D592FAF" w14:textId="77777777" w:rsidR="00785592" w:rsidRPr="008A3105" w:rsidRDefault="00785592" w:rsidP="008A3105">
      <w:pPr>
        <w:pStyle w:val="Antratnon-TOC"/>
      </w:pPr>
      <w:r w:rsidRPr="008A3105">
        <w:lastRenderedPageBreak/>
        <w:t>Turinys</w:t>
      </w:r>
    </w:p>
    <w:sdt>
      <w:sdtPr>
        <w:rPr>
          <w:rFonts w:asciiTheme="minorHAnsi" w:eastAsiaTheme="minorHAnsi" w:hAnsiTheme="minorHAnsi" w:cstheme="minorBidi"/>
          <w:color w:val="auto"/>
          <w:sz w:val="22"/>
          <w:szCs w:val="22"/>
          <w:lang w:val="lt-LT"/>
        </w:rPr>
        <w:id w:val="457303604"/>
        <w:docPartObj>
          <w:docPartGallery w:val="Table of Contents"/>
          <w:docPartUnique/>
        </w:docPartObj>
      </w:sdtPr>
      <w:sdtEndPr>
        <w:rPr>
          <w:b/>
          <w:bCs/>
          <w:noProof/>
        </w:rPr>
      </w:sdtEndPr>
      <w:sdtContent>
        <w:p w14:paraId="6679A938" w14:textId="67055C61" w:rsidR="003D01C7" w:rsidRDefault="003D01C7">
          <w:pPr>
            <w:pStyle w:val="TOCHeading"/>
          </w:pPr>
        </w:p>
        <w:p w14:paraId="114A9B4B" w14:textId="4778E7EF" w:rsidR="0074159C" w:rsidRDefault="003D01C7">
          <w:pPr>
            <w:pStyle w:val="TOC2"/>
            <w:rPr>
              <w:rFonts w:asciiTheme="minorHAnsi" w:eastAsiaTheme="minorEastAsia" w:hAnsiTheme="minorHAnsi" w:cstheme="minorBidi"/>
              <w:kern w:val="2"/>
              <w:sz w:val="22"/>
              <w:szCs w:val="22"/>
              <w:lang w:val="lt-LT" w:eastAsia="lt-LT"/>
              <w14:ligatures w14:val="standardContextual"/>
            </w:rPr>
          </w:pPr>
          <w:r>
            <w:fldChar w:fldCharType="begin"/>
          </w:r>
          <w:r>
            <w:instrText xml:space="preserve"> TOC \o "1-3" \h \z \u </w:instrText>
          </w:r>
          <w:r>
            <w:fldChar w:fldCharType="separate"/>
          </w:r>
          <w:hyperlink w:anchor="_Toc150860900" w:history="1">
            <w:r w:rsidR="0074159C" w:rsidRPr="00B34FF7">
              <w:rPr>
                <w:rStyle w:val="Hyperlink"/>
                <w:rFonts w:cs="Times New Roman"/>
                <w:b/>
                <w:lang w:eastAsia="lt-LT"/>
              </w:rPr>
              <w:t>Racionalios mitybos planas ir fizinio aktyvumo įsivertinimas</w:t>
            </w:r>
            <w:r w:rsidR="0074159C">
              <w:rPr>
                <w:webHidden/>
              </w:rPr>
              <w:tab/>
            </w:r>
            <w:r w:rsidR="0074159C">
              <w:rPr>
                <w:webHidden/>
              </w:rPr>
              <w:fldChar w:fldCharType="begin"/>
            </w:r>
            <w:r w:rsidR="0074159C">
              <w:rPr>
                <w:webHidden/>
              </w:rPr>
              <w:instrText xml:space="preserve"> PAGEREF _Toc150860900 \h </w:instrText>
            </w:r>
            <w:r w:rsidR="0074159C">
              <w:rPr>
                <w:webHidden/>
              </w:rPr>
            </w:r>
            <w:r w:rsidR="0074159C">
              <w:rPr>
                <w:webHidden/>
              </w:rPr>
              <w:fldChar w:fldCharType="separate"/>
            </w:r>
            <w:r w:rsidR="0074159C">
              <w:rPr>
                <w:webHidden/>
              </w:rPr>
              <w:t>1</w:t>
            </w:r>
            <w:r w:rsidR="0074159C">
              <w:rPr>
                <w:webHidden/>
              </w:rPr>
              <w:fldChar w:fldCharType="end"/>
            </w:r>
          </w:hyperlink>
        </w:p>
        <w:p w14:paraId="763456CC" w14:textId="3D95FFDF" w:rsidR="0074159C" w:rsidRDefault="0074159C">
          <w:pPr>
            <w:pStyle w:val="TOC1"/>
            <w:rPr>
              <w:rFonts w:asciiTheme="minorHAnsi" w:eastAsiaTheme="minorEastAsia" w:hAnsiTheme="minorHAnsi" w:cstheme="minorBidi"/>
              <w:b w:val="0"/>
              <w:bCs w:val="0"/>
              <w:kern w:val="2"/>
              <w:sz w:val="22"/>
              <w:szCs w:val="22"/>
              <w:lang w:val="lt-LT" w:eastAsia="lt-LT"/>
              <w14:ligatures w14:val="standardContextual"/>
            </w:rPr>
          </w:pPr>
          <w:hyperlink w:anchor="_Toc150860901" w:history="1">
            <w:r w:rsidRPr="00B34FF7">
              <w:rPr>
                <w:rStyle w:val="Hyperlink"/>
              </w:rPr>
              <w:t>Įvadas</w:t>
            </w:r>
            <w:r>
              <w:rPr>
                <w:webHidden/>
              </w:rPr>
              <w:tab/>
            </w:r>
            <w:r>
              <w:rPr>
                <w:webHidden/>
              </w:rPr>
              <w:fldChar w:fldCharType="begin"/>
            </w:r>
            <w:r>
              <w:rPr>
                <w:webHidden/>
              </w:rPr>
              <w:instrText xml:space="preserve"> PAGEREF _Toc150860901 \h </w:instrText>
            </w:r>
            <w:r>
              <w:rPr>
                <w:webHidden/>
              </w:rPr>
            </w:r>
            <w:r>
              <w:rPr>
                <w:webHidden/>
              </w:rPr>
              <w:fldChar w:fldCharType="separate"/>
            </w:r>
            <w:r>
              <w:rPr>
                <w:webHidden/>
              </w:rPr>
              <w:t>3</w:t>
            </w:r>
            <w:r>
              <w:rPr>
                <w:webHidden/>
              </w:rPr>
              <w:fldChar w:fldCharType="end"/>
            </w:r>
          </w:hyperlink>
        </w:p>
        <w:p w14:paraId="50F2C60C" w14:textId="3847A059" w:rsidR="0074159C" w:rsidRDefault="0074159C">
          <w:pPr>
            <w:pStyle w:val="TOC1"/>
            <w:rPr>
              <w:rFonts w:asciiTheme="minorHAnsi" w:eastAsiaTheme="minorEastAsia" w:hAnsiTheme="minorHAnsi" w:cstheme="minorBidi"/>
              <w:b w:val="0"/>
              <w:bCs w:val="0"/>
              <w:kern w:val="2"/>
              <w:sz w:val="22"/>
              <w:szCs w:val="22"/>
              <w:lang w:val="lt-LT" w:eastAsia="lt-LT"/>
              <w14:ligatures w14:val="standardContextual"/>
            </w:rPr>
          </w:pPr>
          <w:hyperlink w:anchor="_Toc150860902" w:history="1">
            <w:r w:rsidRPr="00B34FF7">
              <w:rPr>
                <w:rStyle w:val="Hyperlink"/>
              </w:rPr>
              <w:t>Rezultatai</w:t>
            </w:r>
            <w:r>
              <w:rPr>
                <w:webHidden/>
              </w:rPr>
              <w:tab/>
            </w:r>
            <w:r>
              <w:rPr>
                <w:webHidden/>
              </w:rPr>
              <w:fldChar w:fldCharType="begin"/>
            </w:r>
            <w:r>
              <w:rPr>
                <w:webHidden/>
              </w:rPr>
              <w:instrText xml:space="preserve"> PAGEREF _Toc150860902 \h </w:instrText>
            </w:r>
            <w:r>
              <w:rPr>
                <w:webHidden/>
              </w:rPr>
            </w:r>
            <w:r>
              <w:rPr>
                <w:webHidden/>
              </w:rPr>
              <w:fldChar w:fldCharType="separate"/>
            </w:r>
            <w:r>
              <w:rPr>
                <w:webHidden/>
              </w:rPr>
              <w:t>5</w:t>
            </w:r>
            <w:r>
              <w:rPr>
                <w:webHidden/>
              </w:rPr>
              <w:fldChar w:fldCharType="end"/>
            </w:r>
          </w:hyperlink>
        </w:p>
        <w:p w14:paraId="0CA4909B" w14:textId="6DD71AEC" w:rsidR="0074159C" w:rsidRDefault="0074159C">
          <w:pPr>
            <w:pStyle w:val="TOC3"/>
            <w:rPr>
              <w:rFonts w:asciiTheme="minorHAnsi" w:eastAsiaTheme="minorEastAsia" w:hAnsiTheme="minorHAnsi" w:cstheme="minorBidi"/>
              <w:iCs w:val="0"/>
              <w:kern w:val="2"/>
              <w:sz w:val="22"/>
              <w:szCs w:val="22"/>
              <w:lang w:val="lt-LT" w:eastAsia="lt-LT"/>
              <w14:ligatures w14:val="standardContextual"/>
            </w:rPr>
          </w:pPr>
          <w:hyperlink w:anchor="_Toc150860903" w:history="1">
            <w:r w:rsidRPr="00B34FF7">
              <w:rPr>
                <w:rStyle w:val="Hyperlink"/>
                <w:lang w:eastAsia="lt-LT"/>
              </w:rPr>
              <w:t>Literatūros sąrašas</w:t>
            </w:r>
            <w:r>
              <w:rPr>
                <w:webHidden/>
              </w:rPr>
              <w:tab/>
            </w:r>
            <w:r>
              <w:rPr>
                <w:webHidden/>
              </w:rPr>
              <w:fldChar w:fldCharType="begin"/>
            </w:r>
            <w:r>
              <w:rPr>
                <w:webHidden/>
              </w:rPr>
              <w:instrText xml:space="preserve"> PAGEREF _Toc150860903 \h </w:instrText>
            </w:r>
            <w:r>
              <w:rPr>
                <w:webHidden/>
              </w:rPr>
            </w:r>
            <w:r>
              <w:rPr>
                <w:webHidden/>
              </w:rPr>
              <w:fldChar w:fldCharType="separate"/>
            </w:r>
            <w:r>
              <w:rPr>
                <w:webHidden/>
              </w:rPr>
              <w:t>14</w:t>
            </w:r>
            <w:r>
              <w:rPr>
                <w:webHidden/>
              </w:rPr>
              <w:fldChar w:fldCharType="end"/>
            </w:r>
          </w:hyperlink>
        </w:p>
        <w:p w14:paraId="645DC87F" w14:textId="204C4069" w:rsidR="003D01C7" w:rsidRDefault="003D01C7">
          <w:r>
            <w:rPr>
              <w:b/>
              <w:bCs/>
              <w:noProof/>
            </w:rPr>
            <w:fldChar w:fldCharType="end"/>
          </w:r>
        </w:p>
      </w:sdtContent>
    </w:sdt>
    <w:p w14:paraId="118732B4" w14:textId="77777777" w:rsidR="00785592" w:rsidRPr="00BF0CDB" w:rsidRDefault="00785592" w:rsidP="00785592">
      <w:pPr>
        <w:pStyle w:val="TOC1"/>
        <w:rPr>
          <w:rFonts w:cs="Times New Roman"/>
          <w:noProof w:val="0"/>
          <w:color w:val="000000" w:themeColor="text1"/>
          <w:lang w:val="lt-LT"/>
        </w:rPr>
      </w:pPr>
    </w:p>
    <w:p w14:paraId="0AB0ED0C" w14:textId="77777777" w:rsidR="00785592" w:rsidRPr="008A3105" w:rsidRDefault="00785592" w:rsidP="00785592">
      <w:pPr>
        <w:pStyle w:val="Antratbenr"/>
        <w:rPr>
          <w:color w:val="000000" w:themeColor="text1"/>
          <w:sz w:val="28"/>
          <w:szCs w:val="28"/>
          <w:lang w:val="lt-LT"/>
        </w:rPr>
      </w:pPr>
      <w:bookmarkStart w:id="2" w:name="_Toc9778989"/>
      <w:bookmarkStart w:id="3" w:name="_Toc71563019"/>
      <w:bookmarkStart w:id="4" w:name="_Toc150860901"/>
      <w:r w:rsidRPr="008A3105">
        <w:rPr>
          <w:color w:val="000000" w:themeColor="text1"/>
          <w:sz w:val="28"/>
          <w:szCs w:val="28"/>
          <w:lang w:val="lt-LT"/>
        </w:rPr>
        <w:lastRenderedPageBreak/>
        <w:t>Įvadas</w:t>
      </w:r>
      <w:bookmarkEnd w:id="2"/>
      <w:bookmarkEnd w:id="3"/>
      <w:bookmarkEnd w:id="4"/>
    </w:p>
    <w:p w14:paraId="69DDD40C" w14:textId="77777777" w:rsidR="003B25FD" w:rsidRPr="003B25FD" w:rsidRDefault="003B25FD" w:rsidP="003B25FD">
      <w:pPr>
        <w:rPr>
          <w:rFonts w:ascii="Times New Roman" w:hAnsi="Times New Roman" w:cs="Times New Roman"/>
          <w:sz w:val="24"/>
          <w:szCs w:val="24"/>
        </w:rPr>
      </w:pPr>
      <w:r w:rsidRPr="003B25FD">
        <w:rPr>
          <w:rFonts w:ascii="Times New Roman" w:hAnsi="Times New Roman" w:cs="Times New Roman"/>
          <w:sz w:val="24"/>
          <w:szCs w:val="24"/>
        </w:rPr>
        <w:t>Mitybos ir fizinio aktyvumo įvertinimas yra nepaprastai svarbus sveikatos ir gerovės aspektas, kurį akcentuoja įvairūs moksliniai šaltiniai.</w:t>
      </w:r>
    </w:p>
    <w:p w14:paraId="7E1CC817" w14:textId="77777777" w:rsidR="003B25FD" w:rsidRPr="003B25FD" w:rsidRDefault="003B25FD" w:rsidP="003B25FD">
      <w:pPr>
        <w:rPr>
          <w:rFonts w:ascii="Times New Roman" w:hAnsi="Times New Roman" w:cs="Times New Roman"/>
          <w:sz w:val="24"/>
          <w:szCs w:val="24"/>
        </w:rPr>
      </w:pPr>
    </w:p>
    <w:p w14:paraId="31352499" w14:textId="24B04EA2" w:rsidR="003B25FD" w:rsidRPr="003B25FD" w:rsidRDefault="003B25FD" w:rsidP="003B25FD">
      <w:pPr>
        <w:rPr>
          <w:rFonts w:ascii="Times New Roman" w:hAnsi="Times New Roman" w:cs="Times New Roman"/>
          <w:sz w:val="24"/>
          <w:szCs w:val="24"/>
        </w:rPr>
      </w:pPr>
      <w:r w:rsidRPr="003B25FD">
        <w:rPr>
          <w:rFonts w:ascii="Times New Roman" w:hAnsi="Times New Roman" w:cs="Times New Roman"/>
          <w:sz w:val="24"/>
          <w:szCs w:val="24"/>
        </w:rPr>
        <w:t xml:space="preserve">Pirmiausia, Will Cole knygoje </w:t>
      </w:r>
      <w:r>
        <w:rPr>
          <w:rFonts w:ascii="Times New Roman" w:hAnsi="Times New Roman" w:cs="Times New Roman"/>
          <w:sz w:val="24"/>
          <w:szCs w:val="24"/>
        </w:rPr>
        <w:t>(1)</w:t>
      </w:r>
      <w:r w:rsidRPr="003B25FD">
        <w:rPr>
          <w:rFonts w:ascii="Times New Roman" w:hAnsi="Times New Roman" w:cs="Times New Roman"/>
          <w:sz w:val="24"/>
          <w:szCs w:val="24"/>
        </w:rPr>
        <w:t xml:space="preserve"> pateikia alternatyvų požiūrį į mitybą, pabrėžiantį augalinės kilmės produktų naudą organizmui. Knygoje aptariamos ketogeninės mitybos privalumai, įskaitant riebalų deginimą, energijos lygio didinimą ir uždegimų mažinimą.</w:t>
      </w:r>
    </w:p>
    <w:p w14:paraId="5EC9E05D" w14:textId="77777777" w:rsidR="003B25FD" w:rsidRPr="003B25FD" w:rsidRDefault="003B25FD" w:rsidP="003B25FD">
      <w:pPr>
        <w:rPr>
          <w:rFonts w:ascii="Times New Roman" w:hAnsi="Times New Roman" w:cs="Times New Roman"/>
          <w:sz w:val="24"/>
          <w:szCs w:val="24"/>
        </w:rPr>
      </w:pPr>
    </w:p>
    <w:p w14:paraId="01B14760" w14:textId="61872D52" w:rsidR="003B25FD" w:rsidRPr="003B25FD" w:rsidRDefault="003B25FD" w:rsidP="003B25FD">
      <w:pPr>
        <w:rPr>
          <w:rFonts w:ascii="Times New Roman" w:hAnsi="Times New Roman" w:cs="Times New Roman"/>
          <w:sz w:val="24"/>
          <w:szCs w:val="24"/>
        </w:rPr>
      </w:pPr>
      <w:r w:rsidRPr="003B25FD">
        <w:rPr>
          <w:rFonts w:ascii="Times New Roman" w:hAnsi="Times New Roman" w:cs="Times New Roman"/>
          <w:sz w:val="24"/>
          <w:szCs w:val="24"/>
        </w:rPr>
        <w:t xml:space="preserve">Mark Sisson knygoje </w:t>
      </w:r>
      <w:r>
        <w:rPr>
          <w:rFonts w:ascii="Times New Roman" w:hAnsi="Times New Roman" w:cs="Times New Roman"/>
          <w:sz w:val="24"/>
          <w:szCs w:val="24"/>
        </w:rPr>
        <w:t>(2)</w:t>
      </w:r>
      <w:r w:rsidRPr="003B25FD">
        <w:rPr>
          <w:rFonts w:ascii="Times New Roman" w:hAnsi="Times New Roman" w:cs="Times New Roman"/>
          <w:sz w:val="24"/>
          <w:szCs w:val="24"/>
        </w:rPr>
        <w:t xml:space="preserve"> iškelia ketogeninės mitybos svarbą organizmo metabolizmo perkrovimui ir nuolatiniam riebalų deginimui. Šis šaltinis akcentuoja ilgalaikį mitybos poveikį ir pabrėžia derinimą su fizinio aktyvumo planais.</w:t>
      </w:r>
    </w:p>
    <w:p w14:paraId="090BDD75" w14:textId="77777777" w:rsidR="003B25FD" w:rsidRPr="003B25FD" w:rsidRDefault="003B25FD" w:rsidP="003B25FD">
      <w:pPr>
        <w:rPr>
          <w:rFonts w:ascii="Times New Roman" w:hAnsi="Times New Roman" w:cs="Times New Roman"/>
          <w:sz w:val="24"/>
          <w:szCs w:val="24"/>
        </w:rPr>
      </w:pPr>
    </w:p>
    <w:p w14:paraId="273B9219" w14:textId="79787E21" w:rsidR="003B25FD" w:rsidRPr="003B25FD" w:rsidRDefault="003B25FD" w:rsidP="003B25FD">
      <w:pPr>
        <w:rPr>
          <w:rFonts w:ascii="Times New Roman" w:hAnsi="Times New Roman" w:cs="Times New Roman"/>
          <w:sz w:val="24"/>
          <w:szCs w:val="24"/>
        </w:rPr>
      </w:pPr>
      <w:r w:rsidRPr="003B25FD">
        <w:rPr>
          <w:rFonts w:ascii="Times New Roman" w:hAnsi="Times New Roman" w:cs="Times New Roman"/>
          <w:sz w:val="24"/>
          <w:szCs w:val="24"/>
        </w:rPr>
        <w:t>Be to</w:t>
      </w:r>
      <w:r>
        <w:rPr>
          <w:rFonts w:ascii="Times New Roman" w:hAnsi="Times New Roman" w:cs="Times New Roman"/>
          <w:sz w:val="24"/>
          <w:szCs w:val="24"/>
        </w:rPr>
        <w:t xml:space="preserve"> (3)</w:t>
      </w:r>
      <w:r w:rsidRPr="003B25FD">
        <w:rPr>
          <w:rFonts w:ascii="Times New Roman" w:hAnsi="Times New Roman" w:cs="Times New Roman"/>
          <w:sz w:val="24"/>
          <w:szCs w:val="24"/>
        </w:rPr>
        <w:t xml:space="preserve"> ir </w:t>
      </w:r>
      <w:r>
        <w:rPr>
          <w:rFonts w:ascii="Times New Roman" w:hAnsi="Times New Roman" w:cs="Times New Roman"/>
          <w:sz w:val="24"/>
          <w:szCs w:val="24"/>
        </w:rPr>
        <w:t xml:space="preserve">(4) </w:t>
      </w:r>
      <w:r w:rsidRPr="003B25FD">
        <w:rPr>
          <w:rFonts w:ascii="Times New Roman" w:hAnsi="Times New Roman" w:cs="Times New Roman"/>
          <w:sz w:val="24"/>
          <w:szCs w:val="24"/>
        </w:rPr>
        <w:t xml:space="preserve"> siūlo straipsnius, kurie nagrinėja mitybos įpročių ir fizinio aktyvumo įtaką sveikatai. Medicina.lt, teikdamas informaciją apie sveiką maistą, medicinos įstaigas ir ligas, suteikia plačią perspektyvą apie mitybos įtaką sveikatai. Maistassportui.lt skelbia straipsnius, skirtus mitybai sportui ir įvairiems gyvenimo būdo aspektams, suteikdama praktinės informacijos apie tai, kaip mityba gali būti integruota į aktyvų gyvenimo būdą.</w:t>
      </w:r>
    </w:p>
    <w:p w14:paraId="33608338" w14:textId="77777777" w:rsidR="003B25FD" w:rsidRPr="003B25FD" w:rsidRDefault="003B25FD" w:rsidP="003B25FD">
      <w:pPr>
        <w:rPr>
          <w:rFonts w:ascii="Times New Roman" w:hAnsi="Times New Roman" w:cs="Times New Roman"/>
          <w:sz w:val="24"/>
          <w:szCs w:val="24"/>
        </w:rPr>
      </w:pPr>
    </w:p>
    <w:p w14:paraId="2D27A521" w14:textId="710E841A" w:rsidR="008A3105" w:rsidRPr="003B25FD" w:rsidRDefault="003B25FD" w:rsidP="003B25FD">
      <w:pPr>
        <w:rPr>
          <w:rFonts w:ascii="Times New Roman" w:hAnsi="Times New Roman" w:cs="Times New Roman"/>
          <w:sz w:val="24"/>
          <w:szCs w:val="24"/>
        </w:rPr>
      </w:pPr>
      <w:r w:rsidRPr="003B25FD">
        <w:rPr>
          <w:rFonts w:ascii="Times New Roman" w:hAnsi="Times New Roman" w:cs="Times New Roman"/>
          <w:sz w:val="24"/>
          <w:szCs w:val="24"/>
        </w:rPr>
        <w:t>Visi šie šaltiniai išryškina, kaip mitybos ir fizinio aktyvumo įvertinimas yra aktualus siekiant išlaikyti sveiką gyvenimo būdą, palaikyti energijos lygį ir užtikrinti ilgalaikį gerovės puoselėjimą.</w:t>
      </w:r>
    </w:p>
    <w:p w14:paraId="65D9E3AA" w14:textId="77777777" w:rsidR="008A3105" w:rsidRPr="008A3105" w:rsidRDefault="008A3105" w:rsidP="008A3105"/>
    <w:p w14:paraId="7781475F" w14:textId="77777777" w:rsidR="00205766" w:rsidRPr="003B25FD" w:rsidRDefault="00205766" w:rsidP="00205766">
      <w:pPr>
        <w:pStyle w:val="ListNumber"/>
        <w:numPr>
          <w:ilvl w:val="0"/>
          <w:numId w:val="0"/>
        </w:numPr>
        <w:ind w:left="360" w:hanging="360"/>
        <w:rPr>
          <w:rFonts w:eastAsiaTheme="minorHAnsi"/>
          <w:color w:val="000000" w:themeColor="text1"/>
          <w:lang w:val="lt-LT"/>
        </w:rPr>
      </w:pPr>
      <w:r w:rsidRPr="003B25FD">
        <w:rPr>
          <w:rFonts w:eastAsiaTheme="minorHAnsi"/>
          <w:color w:val="000000" w:themeColor="text1"/>
          <w:lang w:val="lt-LT"/>
        </w:rPr>
        <w:t>Tikslai:</w:t>
      </w:r>
    </w:p>
    <w:p w14:paraId="359C0EC2" w14:textId="77777777" w:rsidR="00205766" w:rsidRPr="00205766" w:rsidRDefault="00205766" w:rsidP="00205766">
      <w:pPr>
        <w:pStyle w:val="ListNumber"/>
        <w:numPr>
          <w:ilvl w:val="0"/>
          <w:numId w:val="0"/>
        </w:numPr>
        <w:ind w:left="360"/>
        <w:rPr>
          <w:rFonts w:eastAsiaTheme="minorHAnsi"/>
          <w:b/>
          <w:bCs/>
          <w:color w:val="000000" w:themeColor="text1"/>
          <w:sz w:val="22"/>
          <w:szCs w:val="22"/>
          <w:lang w:val="lt-LT"/>
        </w:rPr>
      </w:pPr>
    </w:p>
    <w:p w14:paraId="1355C741" w14:textId="3BA9DA70" w:rsidR="00205766" w:rsidRPr="00205766" w:rsidRDefault="00205766">
      <w:pPr>
        <w:pStyle w:val="ListNumber"/>
        <w:numPr>
          <w:ilvl w:val="0"/>
          <w:numId w:val="9"/>
        </w:numPr>
        <w:rPr>
          <w:rFonts w:eastAsiaTheme="minorHAnsi"/>
          <w:color w:val="000000" w:themeColor="text1"/>
          <w:lang w:val="lt-LT"/>
        </w:rPr>
      </w:pPr>
      <w:r w:rsidRPr="00205766">
        <w:rPr>
          <w:rFonts w:eastAsiaTheme="minorHAnsi"/>
          <w:color w:val="000000" w:themeColor="text1"/>
          <w:lang w:val="lt-LT"/>
        </w:rPr>
        <w:t>Balansuotos mitybos įpročių formavimas:</w:t>
      </w:r>
    </w:p>
    <w:p w14:paraId="675A23A0" w14:textId="38548DE8" w:rsidR="00205766" w:rsidRPr="00205766" w:rsidRDefault="00205766">
      <w:pPr>
        <w:pStyle w:val="ListNumber"/>
        <w:numPr>
          <w:ilvl w:val="0"/>
          <w:numId w:val="10"/>
        </w:numPr>
        <w:rPr>
          <w:rFonts w:eastAsiaTheme="minorHAnsi"/>
          <w:b/>
          <w:bCs/>
          <w:color w:val="000000" w:themeColor="text1"/>
          <w:lang w:val="lt-LT"/>
        </w:rPr>
      </w:pPr>
      <w:r w:rsidRPr="00205766">
        <w:rPr>
          <w:rFonts w:eastAsiaTheme="minorHAnsi"/>
          <w:b/>
          <w:bCs/>
          <w:color w:val="000000" w:themeColor="text1"/>
          <w:lang w:val="lt-LT"/>
        </w:rPr>
        <w:t xml:space="preserve">Skatinti asmenis sukurti ir įprasti prie balansuotos mitybos įpročių. </w:t>
      </w:r>
    </w:p>
    <w:p w14:paraId="5260F652" w14:textId="6CD694CF" w:rsidR="00205766" w:rsidRPr="00205766" w:rsidRDefault="00205766">
      <w:pPr>
        <w:pStyle w:val="ListNumber"/>
        <w:numPr>
          <w:ilvl w:val="0"/>
          <w:numId w:val="10"/>
        </w:numPr>
        <w:rPr>
          <w:rFonts w:eastAsiaTheme="minorHAnsi"/>
          <w:b/>
          <w:bCs/>
          <w:color w:val="000000" w:themeColor="text1"/>
          <w:lang w:val="lt-LT"/>
        </w:rPr>
      </w:pPr>
      <w:r w:rsidRPr="00205766">
        <w:rPr>
          <w:rFonts w:eastAsiaTheme="minorHAnsi"/>
          <w:b/>
          <w:bCs/>
          <w:color w:val="000000" w:themeColor="text1"/>
          <w:lang w:val="lt-LT"/>
        </w:rPr>
        <w:t>Ugdyti supratimą apie maisto grupių reikšmę ir jų proporcijų svarbą.</w:t>
      </w:r>
    </w:p>
    <w:p w14:paraId="3F4A5FCD" w14:textId="599C1F27" w:rsidR="00205766" w:rsidRPr="00205766" w:rsidRDefault="00205766">
      <w:pPr>
        <w:pStyle w:val="ListNumber"/>
        <w:numPr>
          <w:ilvl w:val="0"/>
          <w:numId w:val="9"/>
        </w:numPr>
        <w:rPr>
          <w:rFonts w:eastAsiaTheme="minorHAnsi"/>
          <w:color w:val="000000" w:themeColor="text1"/>
          <w:lang w:val="lt-LT"/>
        </w:rPr>
      </w:pPr>
      <w:r w:rsidRPr="00205766">
        <w:rPr>
          <w:rFonts w:eastAsiaTheme="minorHAnsi"/>
          <w:color w:val="000000" w:themeColor="text1"/>
          <w:lang w:val="lt-LT"/>
        </w:rPr>
        <w:t xml:space="preserve">Mitybos </w:t>
      </w:r>
      <w:r>
        <w:rPr>
          <w:rFonts w:eastAsiaTheme="minorHAnsi"/>
          <w:color w:val="000000" w:themeColor="text1"/>
          <w:lang w:val="lt-LT"/>
        </w:rPr>
        <w:t>k</w:t>
      </w:r>
      <w:r w:rsidRPr="00205766">
        <w:rPr>
          <w:rFonts w:eastAsiaTheme="minorHAnsi"/>
          <w:color w:val="000000" w:themeColor="text1"/>
          <w:lang w:val="lt-LT"/>
        </w:rPr>
        <w:t xml:space="preserve">laidų </w:t>
      </w:r>
      <w:r>
        <w:rPr>
          <w:rFonts w:eastAsiaTheme="minorHAnsi"/>
          <w:color w:val="000000" w:themeColor="text1"/>
          <w:lang w:val="lt-LT"/>
        </w:rPr>
        <w:t>i</w:t>
      </w:r>
      <w:r w:rsidRPr="00205766">
        <w:rPr>
          <w:rFonts w:eastAsiaTheme="minorHAnsi"/>
          <w:color w:val="000000" w:themeColor="text1"/>
          <w:lang w:val="lt-LT"/>
        </w:rPr>
        <w:t>dentifikavimas:</w:t>
      </w:r>
    </w:p>
    <w:p w14:paraId="731258A1" w14:textId="544C39BE" w:rsidR="00205766" w:rsidRPr="00205766" w:rsidRDefault="00205766">
      <w:pPr>
        <w:pStyle w:val="ListNumber"/>
        <w:numPr>
          <w:ilvl w:val="0"/>
          <w:numId w:val="11"/>
        </w:numPr>
        <w:rPr>
          <w:rFonts w:eastAsiaTheme="minorHAnsi"/>
          <w:b/>
          <w:bCs/>
          <w:color w:val="000000" w:themeColor="text1"/>
          <w:lang w:val="lt-LT"/>
        </w:rPr>
      </w:pPr>
      <w:r w:rsidRPr="00205766">
        <w:rPr>
          <w:rFonts w:eastAsiaTheme="minorHAnsi"/>
          <w:b/>
          <w:bCs/>
          <w:color w:val="000000" w:themeColor="text1"/>
          <w:lang w:val="lt-LT"/>
        </w:rPr>
        <w:t>Identifikuoti asmenines mitybos klaidas, tokioms kaip perteklinis arba nepakankamas maisto vartojimas, arba netinkama maisto sudėtis.</w:t>
      </w:r>
    </w:p>
    <w:p w14:paraId="18BAACEB" w14:textId="28F9A2C4" w:rsidR="00205766" w:rsidRPr="00205766" w:rsidRDefault="00205766">
      <w:pPr>
        <w:pStyle w:val="ListNumber"/>
        <w:numPr>
          <w:ilvl w:val="0"/>
          <w:numId w:val="11"/>
        </w:numPr>
        <w:rPr>
          <w:rFonts w:eastAsiaTheme="minorHAnsi"/>
          <w:b/>
          <w:bCs/>
          <w:color w:val="000000" w:themeColor="text1"/>
          <w:lang w:val="lt-LT"/>
        </w:rPr>
      </w:pPr>
      <w:r w:rsidRPr="00205766">
        <w:rPr>
          <w:rFonts w:eastAsiaTheme="minorHAnsi"/>
          <w:b/>
          <w:bCs/>
          <w:color w:val="000000" w:themeColor="text1"/>
          <w:lang w:val="lt-LT"/>
        </w:rPr>
        <w:t>Suteikti įrankius savęs vertinimui ir galimybę koreguoti klaidas.</w:t>
      </w:r>
    </w:p>
    <w:p w14:paraId="11A3DF22" w14:textId="520EAADE" w:rsidR="00205766" w:rsidRDefault="00205766">
      <w:pPr>
        <w:pStyle w:val="ListNumber"/>
        <w:numPr>
          <w:ilvl w:val="0"/>
          <w:numId w:val="9"/>
        </w:numPr>
        <w:rPr>
          <w:rFonts w:eastAsiaTheme="minorHAnsi"/>
          <w:color w:val="000000" w:themeColor="text1"/>
          <w:lang w:val="lt-LT"/>
        </w:rPr>
      </w:pPr>
      <w:r w:rsidRPr="00205766">
        <w:rPr>
          <w:rFonts w:eastAsiaTheme="minorHAnsi"/>
          <w:color w:val="000000" w:themeColor="text1"/>
          <w:lang w:val="lt-LT"/>
        </w:rPr>
        <w:t xml:space="preserve">Individualizuotas </w:t>
      </w:r>
      <w:r>
        <w:rPr>
          <w:rFonts w:eastAsiaTheme="minorHAnsi"/>
          <w:color w:val="000000" w:themeColor="text1"/>
          <w:lang w:val="lt-LT"/>
        </w:rPr>
        <w:t>f</w:t>
      </w:r>
      <w:r w:rsidRPr="00205766">
        <w:rPr>
          <w:rFonts w:eastAsiaTheme="minorHAnsi"/>
          <w:color w:val="000000" w:themeColor="text1"/>
          <w:lang w:val="lt-LT"/>
        </w:rPr>
        <w:t xml:space="preserve">izinio </w:t>
      </w:r>
      <w:r>
        <w:rPr>
          <w:rFonts w:eastAsiaTheme="minorHAnsi"/>
          <w:color w:val="000000" w:themeColor="text1"/>
          <w:lang w:val="lt-LT"/>
        </w:rPr>
        <w:t>a</w:t>
      </w:r>
      <w:r w:rsidRPr="00205766">
        <w:rPr>
          <w:rFonts w:eastAsiaTheme="minorHAnsi"/>
          <w:color w:val="000000" w:themeColor="text1"/>
          <w:lang w:val="lt-LT"/>
        </w:rPr>
        <w:t xml:space="preserve">ktyvumo </w:t>
      </w:r>
      <w:r>
        <w:rPr>
          <w:rFonts w:eastAsiaTheme="minorHAnsi"/>
          <w:color w:val="000000" w:themeColor="text1"/>
          <w:lang w:val="lt-LT"/>
        </w:rPr>
        <w:t>p</w:t>
      </w:r>
      <w:r w:rsidRPr="00205766">
        <w:rPr>
          <w:rFonts w:eastAsiaTheme="minorHAnsi"/>
          <w:color w:val="000000" w:themeColor="text1"/>
          <w:lang w:val="lt-LT"/>
        </w:rPr>
        <w:t>lanavimas:</w:t>
      </w:r>
    </w:p>
    <w:p w14:paraId="0DE6E516" w14:textId="2FE0E710" w:rsidR="00205766" w:rsidRPr="00205766" w:rsidRDefault="00205766">
      <w:pPr>
        <w:pStyle w:val="ListNumber"/>
        <w:numPr>
          <w:ilvl w:val="0"/>
          <w:numId w:val="12"/>
        </w:numPr>
        <w:rPr>
          <w:rFonts w:eastAsiaTheme="minorHAnsi"/>
          <w:b/>
          <w:bCs/>
          <w:color w:val="000000" w:themeColor="text1"/>
          <w:lang w:val="lt-LT"/>
        </w:rPr>
      </w:pPr>
      <w:r w:rsidRPr="00205766">
        <w:rPr>
          <w:rFonts w:eastAsiaTheme="minorHAnsi"/>
          <w:b/>
          <w:bCs/>
          <w:color w:val="000000" w:themeColor="text1"/>
          <w:lang w:val="lt-LT"/>
        </w:rPr>
        <w:t>Sukurti individualizuotus fizinio aktyvumo planus, atsižvelgiant į asmeninius sveikatos tikslus ir galimybes.</w:t>
      </w:r>
    </w:p>
    <w:p w14:paraId="2E2A1A57" w14:textId="499D520A" w:rsidR="00205766" w:rsidRPr="00205766" w:rsidRDefault="00205766">
      <w:pPr>
        <w:pStyle w:val="ListNumber"/>
        <w:numPr>
          <w:ilvl w:val="0"/>
          <w:numId w:val="12"/>
        </w:numPr>
        <w:rPr>
          <w:rFonts w:eastAsiaTheme="minorHAnsi"/>
          <w:b/>
          <w:bCs/>
          <w:color w:val="000000" w:themeColor="text1"/>
          <w:lang w:val="lt-LT"/>
        </w:rPr>
      </w:pPr>
      <w:r w:rsidRPr="00205766">
        <w:rPr>
          <w:rFonts w:eastAsiaTheme="minorHAnsi"/>
          <w:b/>
          <w:bCs/>
          <w:color w:val="000000" w:themeColor="text1"/>
          <w:lang w:val="lt-LT"/>
        </w:rPr>
        <w:t>Skatinti įvairių fizinio aktyvumo formų įtraukimą, atsižvelgiant į asmenines preferencijas.</w:t>
      </w:r>
    </w:p>
    <w:p w14:paraId="3EEEFD12" w14:textId="45886E18" w:rsidR="00205766" w:rsidRDefault="00205766">
      <w:pPr>
        <w:pStyle w:val="ListNumber"/>
        <w:numPr>
          <w:ilvl w:val="0"/>
          <w:numId w:val="9"/>
        </w:numPr>
        <w:rPr>
          <w:rFonts w:eastAsiaTheme="minorHAnsi"/>
          <w:color w:val="000000" w:themeColor="text1"/>
          <w:lang w:val="lt-LT"/>
        </w:rPr>
      </w:pPr>
      <w:r w:rsidRPr="00205766">
        <w:rPr>
          <w:rFonts w:eastAsiaTheme="minorHAnsi"/>
          <w:color w:val="000000" w:themeColor="text1"/>
          <w:lang w:val="lt-LT"/>
        </w:rPr>
        <w:t xml:space="preserve">Savęs </w:t>
      </w:r>
      <w:r>
        <w:rPr>
          <w:rFonts w:eastAsiaTheme="minorHAnsi"/>
          <w:color w:val="000000" w:themeColor="text1"/>
          <w:lang w:val="lt-LT"/>
        </w:rPr>
        <w:t>s</w:t>
      </w:r>
      <w:r w:rsidRPr="00205766">
        <w:rPr>
          <w:rFonts w:eastAsiaTheme="minorHAnsi"/>
          <w:color w:val="000000" w:themeColor="text1"/>
          <w:lang w:val="lt-LT"/>
        </w:rPr>
        <w:t xml:space="preserve">tebėjimo </w:t>
      </w:r>
      <w:r>
        <w:rPr>
          <w:rFonts w:eastAsiaTheme="minorHAnsi"/>
          <w:color w:val="000000" w:themeColor="text1"/>
          <w:lang w:val="lt-LT"/>
        </w:rPr>
        <w:t>i</w:t>
      </w:r>
      <w:r w:rsidRPr="00205766">
        <w:rPr>
          <w:rFonts w:eastAsiaTheme="minorHAnsi"/>
          <w:color w:val="000000" w:themeColor="text1"/>
          <w:lang w:val="lt-LT"/>
        </w:rPr>
        <w:t xml:space="preserve">r </w:t>
      </w:r>
      <w:r>
        <w:rPr>
          <w:rFonts w:eastAsiaTheme="minorHAnsi"/>
          <w:color w:val="000000" w:themeColor="text1"/>
          <w:lang w:val="lt-LT"/>
        </w:rPr>
        <w:t>v</w:t>
      </w:r>
      <w:r w:rsidRPr="00205766">
        <w:rPr>
          <w:rFonts w:eastAsiaTheme="minorHAnsi"/>
          <w:color w:val="000000" w:themeColor="text1"/>
          <w:lang w:val="lt-LT"/>
        </w:rPr>
        <w:t xml:space="preserve">ertinimo </w:t>
      </w:r>
      <w:r>
        <w:rPr>
          <w:rFonts w:eastAsiaTheme="minorHAnsi"/>
          <w:color w:val="000000" w:themeColor="text1"/>
          <w:lang w:val="lt-LT"/>
        </w:rPr>
        <w:t>s</w:t>
      </w:r>
      <w:r w:rsidRPr="00205766">
        <w:rPr>
          <w:rFonts w:eastAsiaTheme="minorHAnsi"/>
          <w:color w:val="000000" w:themeColor="text1"/>
          <w:lang w:val="lt-LT"/>
        </w:rPr>
        <w:t>istema:</w:t>
      </w:r>
    </w:p>
    <w:p w14:paraId="4613D3D6" w14:textId="2A9F521E" w:rsidR="00205766" w:rsidRPr="00205766" w:rsidRDefault="00205766">
      <w:pPr>
        <w:pStyle w:val="ListNumber"/>
        <w:numPr>
          <w:ilvl w:val="0"/>
          <w:numId w:val="13"/>
        </w:numPr>
        <w:rPr>
          <w:rFonts w:eastAsiaTheme="minorHAnsi"/>
          <w:b/>
          <w:bCs/>
          <w:color w:val="000000" w:themeColor="text1"/>
          <w:lang w:val="lt-LT"/>
        </w:rPr>
      </w:pPr>
      <w:r w:rsidRPr="00205766">
        <w:rPr>
          <w:rFonts w:eastAsiaTheme="minorHAnsi"/>
          <w:b/>
          <w:bCs/>
          <w:color w:val="000000" w:themeColor="text1"/>
          <w:lang w:val="lt-LT"/>
        </w:rPr>
        <w:t>Nustatyti reguliarius vertinimo laikotarpius ir koreguoti įpročius, remiantis gautais rezultatais.</w:t>
      </w:r>
    </w:p>
    <w:p w14:paraId="793E1456" w14:textId="77777777" w:rsidR="00205766" w:rsidRPr="00205766" w:rsidRDefault="00205766" w:rsidP="00205766">
      <w:pPr>
        <w:pStyle w:val="ListNumber"/>
        <w:numPr>
          <w:ilvl w:val="0"/>
          <w:numId w:val="0"/>
        </w:numPr>
        <w:ind w:left="720"/>
        <w:rPr>
          <w:rFonts w:eastAsiaTheme="minorHAnsi"/>
          <w:b/>
          <w:bCs/>
          <w:color w:val="000000" w:themeColor="text1"/>
          <w:sz w:val="22"/>
          <w:szCs w:val="22"/>
          <w:lang w:val="lt-LT"/>
        </w:rPr>
      </w:pPr>
    </w:p>
    <w:p w14:paraId="79664144" w14:textId="5A1E97C5" w:rsidR="00205766" w:rsidRPr="003B25FD" w:rsidRDefault="00205766" w:rsidP="00205766">
      <w:pPr>
        <w:pStyle w:val="ListNumber"/>
        <w:numPr>
          <w:ilvl w:val="0"/>
          <w:numId w:val="0"/>
        </w:numPr>
        <w:ind w:left="360" w:hanging="360"/>
        <w:rPr>
          <w:rFonts w:eastAsiaTheme="minorHAnsi"/>
          <w:color w:val="000000" w:themeColor="text1"/>
          <w:lang w:val="lt-LT"/>
        </w:rPr>
      </w:pPr>
      <w:r w:rsidRPr="003B25FD">
        <w:rPr>
          <w:rFonts w:eastAsiaTheme="minorHAnsi"/>
          <w:color w:val="000000" w:themeColor="text1"/>
          <w:lang w:val="lt-LT"/>
        </w:rPr>
        <w:lastRenderedPageBreak/>
        <w:t>Uždaviniai</w:t>
      </w:r>
    </w:p>
    <w:p w14:paraId="62E2C609" w14:textId="77777777" w:rsidR="00205766" w:rsidRPr="00205766" w:rsidRDefault="00205766" w:rsidP="00205766">
      <w:pPr>
        <w:pStyle w:val="ListNumber"/>
        <w:numPr>
          <w:ilvl w:val="0"/>
          <w:numId w:val="0"/>
        </w:numPr>
        <w:ind w:left="360"/>
        <w:rPr>
          <w:rFonts w:eastAsiaTheme="minorHAnsi"/>
          <w:b/>
          <w:bCs/>
          <w:color w:val="000000" w:themeColor="text1"/>
          <w:sz w:val="22"/>
          <w:szCs w:val="22"/>
          <w:lang w:val="lt-LT"/>
        </w:rPr>
      </w:pPr>
    </w:p>
    <w:p w14:paraId="3F9FA9B9" w14:textId="1067D720" w:rsidR="008A3105" w:rsidRPr="008A3105" w:rsidRDefault="008A3105" w:rsidP="008A3105">
      <w:pPr>
        <w:pStyle w:val="ListNumber"/>
        <w:rPr>
          <w:rFonts w:eastAsiaTheme="minorHAnsi"/>
          <w:b/>
          <w:bCs/>
          <w:color w:val="000000" w:themeColor="text1"/>
          <w:lang w:val="lt-LT"/>
        </w:rPr>
      </w:pPr>
      <w:r w:rsidRPr="008A3105">
        <w:rPr>
          <w:rFonts w:eastAsiaTheme="minorHAnsi"/>
          <w:b/>
          <w:bCs/>
          <w:color w:val="000000" w:themeColor="text1"/>
          <w:lang w:val="lt-LT"/>
        </w:rPr>
        <w:t xml:space="preserve">Balansuoto </w:t>
      </w:r>
      <w:r>
        <w:rPr>
          <w:rFonts w:eastAsiaTheme="minorHAnsi"/>
          <w:b/>
          <w:bCs/>
          <w:color w:val="000000" w:themeColor="text1"/>
          <w:lang w:val="lt-LT"/>
        </w:rPr>
        <w:t>m</w:t>
      </w:r>
      <w:r w:rsidRPr="008A3105">
        <w:rPr>
          <w:rFonts w:eastAsiaTheme="minorHAnsi"/>
          <w:b/>
          <w:bCs/>
          <w:color w:val="000000" w:themeColor="text1"/>
          <w:lang w:val="lt-LT"/>
        </w:rPr>
        <w:t xml:space="preserve">itybos </w:t>
      </w:r>
      <w:r>
        <w:rPr>
          <w:rFonts w:eastAsiaTheme="minorHAnsi"/>
          <w:b/>
          <w:bCs/>
          <w:color w:val="000000" w:themeColor="text1"/>
          <w:lang w:val="lt-LT"/>
        </w:rPr>
        <w:t>p</w:t>
      </w:r>
      <w:r w:rsidRPr="008A3105">
        <w:rPr>
          <w:rFonts w:eastAsiaTheme="minorHAnsi"/>
          <w:b/>
          <w:bCs/>
          <w:color w:val="000000" w:themeColor="text1"/>
          <w:lang w:val="lt-LT"/>
        </w:rPr>
        <w:t xml:space="preserve">lano </w:t>
      </w:r>
      <w:r>
        <w:rPr>
          <w:rFonts w:eastAsiaTheme="minorHAnsi"/>
          <w:b/>
          <w:bCs/>
          <w:color w:val="000000" w:themeColor="text1"/>
          <w:lang w:val="lt-LT"/>
        </w:rPr>
        <w:t>s</w:t>
      </w:r>
      <w:r w:rsidRPr="008A3105">
        <w:rPr>
          <w:rFonts w:eastAsiaTheme="minorHAnsi"/>
          <w:b/>
          <w:bCs/>
          <w:color w:val="000000" w:themeColor="text1"/>
          <w:lang w:val="lt-LT"/>
        </w:rPr>
        <w:t>udarymas:</w:t>
      </w:r>
    </w:p>
    <w:p w14:paraId="6B3F0708" w14:textId="77777777" w:rsidR="008A3105" w:rsidRPr="008A3105" w:rsidRDefault="008A3105" w:rsidP="008A3105">
      <w:pPr>
        <w:pStyle w:val="ListNumber"/>
        <w:numPr>
          <w:ilvl w:val="0"/>
          <w:numId w:val="0"/>
        </w:numPr>
        <w:rPr>
          <w:rFonts w:eastAsiaTheme="minorHAnsi"/>
          <w:color w:val="000000" w:themeColor="text1"/>
          <w:lang w:val="lt-LT"/>
        </w:rPr>
      </w:pPr>
    </w:p>
    <w:p w14:paraId="35B9DC34" w14:textId="28A3288E" w:rsidR="008A3105" w:rsidRPr="008A3105" w:rsidRDefault="008A3105">
      <w:pPr>
        <w:pStyle w:val="ListNumber"/>
        <w:numPr>
          <w:ilvl w:val="0"/>
          <w:numId w:val="13"/>
        </w:numPr>
        <w:rPr>
          <w:rFonts w:eastAsiaTheme="minorHAnsi"/>
          <w:color w:val="000000" w:themeColor="text1"/>
          <w:lang w:val="lt-LT"/>
        </w:rPr>
      </w:pPr>
      <w:r w:rsidRPr="008A3105">
        <w:rPr>
          <w:rFonts w:eastAsiaTheme="minorHAnsi"/>
          <w:color w:val="000000" w:themeColor="text1"/>
          <w:lang w:val="lt-LT"/>
        </w:rPr>
        <w:t>Kiekvieno individo mitybos planas turi prasidėti nuo asmeninių tikslų nustatymo: svorio mažinimas, svorio palaikymas arba sveikos mitybos įpročių kūrimas.</w:t>
      </w:r>
    </w:p>
    <w:p w14:paraId="63C98923" w14:textId="40D5D811" w:rsidR="008A3105" w:rsidRPr="008A3105" w:rsidRDefault="008A3105">
      <w:pPr>
        <w:pStyle w:val="ListNumber"/>
        <w:numPr>
          <w:ilvl w:val="0"/>
          <w:numId w:val="13"/>
        </w:numPr>
        <w:rPr>
          <w:rFonts w:eastAsiaTheme="minorHAnsi"/>
          <w:color w:val="000000" w:themeColor="text1"/>
          <w:lang w:val="lt-LT"/>
        </w:rPr>
      </w:pPr>
      <w:r w:rsidRPr="008A3105">
        <w:rPr>
          <w:rFonts w:eastAsiaTheme="minorHAnsi"/>
          <w:color w:val="000000" w:themeColor="text1"/>
          <w:lang w:val="lt-LT"/>
        </w:rPr>
        <w:t xml:space="preserve">Sudaryti sąrašą įvairių maisto produktų grupių ir </w:t>
      </w:r>
      <w:r>
        <w:rPr>
          <w:rFonts w:eastAsiaTheme="minorHAnsi"/>
          <w:color w:val="000000" w:themeColor="text1"/>
          <w:lang w:val="lt-LT"/>
        </w:rPr>
        <w:t>derinti</w:t>
      </w:r>
      <w:r w:rsidRPr="008A3105">
        <w:rPr>
          <w:rFonts w:eastAsiaTheme="minorHAnsi"/>
          <w:color w:val="000000" w:themeColor="text1"/>
          <w:lang w:val="lt-LT"/>
        </w:rPr>
        <w:t xml:space="preserve"> visus būtinus maisto komponentus (baltymai, angliavandeniai, riebalai, skaidulos).</w:t>
      </w:r>
    </w:p>
    <w:p w14:paraId="2BDA5701" w14:textId="459F0065" w:rsidR="008A3105" w:rsidRDefault="008A3105">
      <w:pPr>
        <w:pStyle w:val="ListNumber"/>
        <w:numPr>
          <w:ilvl w:val="0"/>
          <w:numId w:val="13"/>
        </w:numPr>
        <w:rPr>
          <w:rFonts w:eastAsiaTheme="minorHAnsi"/>
          <w:b/>
          <w:bCs/>
          <w:color w:val="000000" w:themeColor="text1"/>
          <w:lang w:val="lt-LT"/>
        </w:rPr>
      </w:pPr>
      <w:r w:rsidRPr="008A3105">
        <w:rPr>
          <w:rFonts w:eastAsiaTheme="minorHAnsi"/>
          <w:color w:val="000000" w:themeColor="text1"/>
          <w:lang w:val="lt-LT"/>
        </w:rPr>
        <w:t>Atsižvelgti į individualius energijos poreikius ir nustatyti tinkamą kalorijų ir makroelementų (baltymai, angliavandeniai, riebalai) kiekį.</w:t>
      </w:r>
    </w:p>
    <w:p w14:paraId="6160C625" w14:textId="77777777" w:rsidR="008A3105" w:rsidRPr="00205766" w:rsidRDefault="008A3105" w:rsidP="008A3105">
      <w:pPr>
        <w:pStyle w:val="ListNumber"/>
        <w:numPr>
          <w:ilvl w:val="0"/>
          <w:numId w:val="0"/>
        </w:numPr>
        <w:ind w:left="360" w:hanging="360"/>
        <w:rPr>
          <w:rFonts w:eastAsiaTheme="minorHAnsi"/>
          <w:b/>
          <w:bCs/>
          <w:color w:val="000000" w:themeColor="text1"/>
          <w:lang w:val="lt-LT"/>
        </w:rPr>
      </w:pPr>
    </w:p>
    <w:p w14:paraId="6590E35F" w14:textId="1BB0F66B" w:rsidR="008A3105" w:rsidRPr="008A3105" w:rsidRDefault="008A3105" w:rsidP="008A3105">
      <w:pPr>
        <w:pStyle w:val="ListNumber"/>
        <w:rPr>
          <w:rFonts w:eastAsiaTheme="minorHAnsi"/>
          <w:b/>
          <w:bCs/>
        </w:rPr>
      </w:pPr>
      <w:proofErr w:type="spellStart"/>
      <w:r w:rsidRPr="008A3105">
        <w:rPr>
          <w:rFonts w:eastAsiaTheme="minorHAnsi"/>
          <w:b/>
          <w:bCs/>
        </w:rPr>
        <w:t>Optimalaus</w:t>
      </w:r>
      <w:proofErr w:type="spellEnd"/>
      <w:r w:rsidRPr="008A3105">
        <w:rPr>
          <w:rFonts w:eastAsiaTheme="minorHAnsi"/>
          <w:b/>
          <w:bCs/>
        </w:rPr>
        <w:t xml:space="preserve"> </w:t>
      </w:r>
      <w:proofErr w:type="spellStart"/>
      <w:r>
        <w:rPr>
          <w:rFonts w:eastAsiaTheme="minorHAnsi"/>
          <w:b/>
          <w:bCs/>
        </w:rPr>
        <w:t>m</w:t>
      </w:r>
      <w:r w:rsidRPr="008A3105">
        <w:rPr>
          <w:rFonts w:eastAsiaTheme="minorHAnsi"/>
          <w:b/>
          <w:bCs/>
        </w:rPr>
        <w:t>iego</w:t>
      </w:r>
      <w:proofErr w:type="spellEnd"/>
      <w:r w:rsidRPr="008A3105">
        <w:rPr>
          <w:rFonts w:eastAsiaTheme="minorHAnsi"/>
          <w:b/>
          <w:bCs/>
        </w:rPr>
        <w:t xml:space="preserve"> </w:t>
      </w:r>
      <w:proofErr w:type="spellStart"/>
      <w:r>
        <w:rPr>
          <w:rFonts w:eastAsiaTheme="minorHAnsi"/>
          <w:b/>
          <w:bCs/>
        </w:rPr>
        <w:t>t</w:t>
      </w:r>
      <w:r w:rsidRPr="008A3105">
        <w:rPr>
          <w:rFonts w:eastAsiaTheme="minorHAnsi"/>
          <w:b/>
          <w:bCs/>
        </w:rPr>
        <w:t>rukmės</w:t>
      </w:r>
      <w:proofErr w:type="spellEnd"/>
      <w:r w:rsidRPr="008A3105">
        <w:rPr>
          <w:rFonts w:eastAsiaTheme="minorHAnsi"/>
          <w:b/>
          <w:bCs/>
        </w:rPr>
        <w:t xml:space="preserve"> </w:t>
      </w:r>
      <w:proofErr w:type="spellStart"/>
      <w:r>
        <w:rPr>
          <w:rFonts w:eastAsiaTheme="minorHAnsi"/>
          <w:b/>
          <w:bCs/>
        </w:rPr>
        <w:t>n</w:t>
      </w:r>
      <w:r w:rsidRPr="008A3105">
        <w:rPr>
          <w:rFonts w:eastAsiaTheme="minorHAnsi"/>
          <w:b/>
          <w:bCs/>
        </w:rPr>
        <w:t>ustatymas</w:t>
      </w:r>
      <w:proofErr w:type="spellEnd"/>
      <w:r w:rsidRPr="008A3105">
        <w:rPr>
          <w:rFonts w:eastAsiaTheme="minorHAnsi"/>
          <w:b/>
          <w:bCs/>
        </w:rPr>
        <w:t>:</w:t>
      </w:r>
    </w:p>
    <w:p w14:paraId="026F94B3" w14:textId="77777777" w:rsidR="008A3105" w:rsidRPr="008A3105" w:rsidRDefault="008A3105" w:rsidP="008A3105">
      <w:pPr>
        <w:pStyle w:val="ListNumber"/>
        <w:numPr>
          <w:ilvl w:val="0"/>
          <w:numId w:val="0"/>
        </w:numPr>
        <w:ind w:left="360"/>
        <w:rPr>
          <w:rFonts w:eastAsiaTheme="minorHAnsi"/>
          <w:color w:val="000000" w:themeColor="text1"/>
          <w:lang w:val="lt-LT"/>
        </w:rPr>
      </w:pPr>
    </w:p>
    <w:p w14:paraId="0DA83AB2" w14:textId="77777777" w:rsidR="008A3105" w:rsidRPr="008A3105" w:rsidRDefault="008A3105">
      <w:pPr>
        <w:pStyle w:val="ListNumber"/>
        <w:numPr>
          <w:ilvl w:val="0"/>
          <w:numId w:val="14"/>
        </w:numPr>
        <w:rPr>
          <w:rFonts w:eastAsiaTheme="minorHAnsi"/>
          <w:color w:val="000000" w:themeColor="text1"/>
          <w:lang w:val="lt-LT"/>
        </w:rPr>
      </w:pPr>
      <w:r w:rsidRPr="008A3105">
        <w:rPr>
          <w:rFonts w:eastAsiaTheme="minorHAnsi"/>
          <w:color w:val="000000" w:themeColor="text1"/>
          <w:lang w:val="lt-LT"/>
        </w:rPr>
        <w:t>Išsiaiškinti rekomenduojamą miego trukmę, atsižvelgiant į amžių ir fizinį aktyvumą.</w:t>
      </w:r>
    </w:p>
    <w:p w14:paraId="548AD5A2" w14:textId="566ADCEA" w:rsidR="008A3105" w:rsidRPr="008A3105" w:rsidRDefault="008A3105">
      <w:pPr>
        <w:pStyle w:val="ListNumber"/>
        <w:numPr>
          <w:ilvl w:val="0"/>
          <w:numId w:val="14"/>
        </w:numPr>
        <w:rPr>
          <w:rFonts w:eastAsiaTheme="minorHAnsi"/>
          <w:color w:val="000000" w:themeColor="text1"/>
          <w:lang w:val="lt-LT"/>
        </w:rPr>
      </w:pPr>
      <w:r w:rsidRPr="008A3105">
        <w:rPr>
          <w:rFonts w:eastAsiaTheme="minorHAnsi"/>
          <w:color w:val="000000" w:themeColor="text1"/>
          <w:lang w:val="lt-LT"/>
        </w:rPr>
        <w:t>Sudaryti planą, kuriame numatytos miego ciklų trukmės, kad organizmas gautų pakankamai poilsio.</w:t>
      </w:r>
    </w:p>
    <w:p w14:paraId="6D328296" w14:textId="1DDFACE9" w:rsidR="008A3105" w:rsidRPr="008A3105" w:rsidRDefault="008A3105">
      <w:pPr>
        <w:pStyle w:val="ListNumber"/>
        <w:numPr>
          <w:ilvl w:val="0"/>
          <w:numId w:val="14"/>
        </w:numPr>
        <w:rPr>
          <w:rFonts w:eastAsiaTheme="minorHAnsi"/>
          <w:color w:val="000000" w:themeColor="text1"/>
          <w:lang w:val="lt-LT"/>
        </w:rPr>
      </w:pPr>
      <w:r w:rsidRPr="008A3105">
        <w:rPr>
          <w:rFonts w:eastAsiaTheme="minorHAnsi"/>
          <w:color w:val="000000" w:themeColor="text1"/>
          <w:lang w:val="lt-LT"/>
        </w:rPr>
        <w:t>Sukurti veiksmingą rutiną, kuri leistų organizmui rastis poilsio būsenoje, įskaitant raminančius</w:t>
      </w:r>
      <w:r>
        <w:rPr>
          <w:rFonts w:eastAsiaTheme="minorHAnsi"/>
          <w:color w:val="000000" w:themeColor="text1"/>
          <w:lang w:val="lt-LT"/>
        </w:rPr>
        <w:t xml:space="preserve"> </w:t>
      </w:r>
      <w:r w:rsidRPr="008A3105">
        <w:rPr>
          <w:rFonts w:eastAsiaTheme="minorHAnsi"/>
          <w:color w:val="000000" w:themeColor="text1"/>
          <w:lang w:val="lt-LT"/>
        </w:rPr>
        <w:t>veiksmus, tokius kaip knygos skaitymas ar meditacija.</w:t>
      </w:r>
    </w:p>
    <w:p w14:paraId="250488CF" w14:textId="09C36B37" w:rsidR="008A3105" w:rsidRPr="003B25FD" w:rsidRDefault="008A3105">
      <w:pPr>
        <w:pStyle w:val="ListNumber"/>
        <w:numPr>
          <w:ilvl w:val="0"/>
          <w:numId w:val="14"/>
        </w:numPr>
        <w:rPr>
          <w:rFonts w:eastAsiaTheme="minorHAnsi"/>
          <w:color w:val="000000" w:themeColor="text1"/>
          <w:lang w:val="lt-LT"/>
        </w:rPr>
      </w:pPr>
      <w:r w:rsidRPr="008A3105">
        <w:rPr>
          <w:rFonts w:eastAsiaTheme="minorHAnsi"/>
          <w:color w:val="000000" w:themeColor="text1"/>
          <w:lang w:val="lt-LT"/>
        </w:rPr>
        <w:t>Nustatyti technologijos naudojimo ribas prieš miegą, siekiant išvengti stimuliacijos ir pagerinti miego kokybę.</w:t>
      </w:r>
    </w:p>
    <w:p w14:paraId="5C519059" w14:textId="77777777" w:rsidR="008A3105" w:rsidRDefault="008A3105" w:rsidP="008A3105">
      <w:pPr>
        <w:pStyle w:val="ListNumber"/>
        <w:numPr>
          <w:ilvl w:val="0"/>
          <w:numId w:val="0"/>
        </w:numPr>
        <w:ind w:left="360" w:hanging="360"/>
        <w:rPr>
          <w:rFonts w:eastAsiaTheme="minorHAnsi"/>
          <w:color w:val="000000" w:themeColor="text1"/>
          <w:lang w:val="lt-LT"/>
        </w:rPr>
      </w:pPr>
    </w:p>
    <w:p w14:paraId="7A956D63" w14:textId="613E7303" w:rsidR="008A3105" w:rsidRPr="008A3105" w:rsidRDefault="008A3105" w:rsidP="008A3105">
      <w:pPr>
        <w:pStyle w:val="ListNumber"/>
        <w:rPr>
          <w:rFonts w:eastAsiaTheme="minorHAnsi"/>
          <w:b/>
          <w:bCs/>
          <w:color w:val="000000" w:themeColor="text1"/>
          <w:lang w:val="lt-LT"/>
        </w:rPr>
      </w:pPr>
      <w:r w:rsidRPr="008A3105">
        <w:rPr>
          <w:rFonts w:eastAsiaTheme="minorHAnsi"/>
          <w:b/>
          <w:bCs/>
          <w:color w:val="000000" w:themeColor="text1"/>
          <w:lang w:val="lt-LT"/>
        </w:rPr>
        <w:t xml:space="preserve">Fizinio </w:t>
      </w:r>
      <w:r>
        <w:rPr>
          <w:rFonts w:eastAsiaTheme="minorHAnsi"/>
          <w:b/>
          <w:bCs/>
          <w:color w:val="000000" w:themeColor="text1"/>
          <w:lang w:val="lt-LT"/>
        </w:rPr>
        <w:t>a</w:t>
      </w:r>
      <w:r w:rsidRPr="008A3105">
        <w:rPr>
          <w:rFonts w:eastAsiaTheme="minorHAnsi"/>
          <w:b/>
          <w:bCs/>
          <w:color w:val="000000" w:themeColor="text1"/>
          <w:lang w:val="lt-LT"/>
        </w:rPr>
        <w:t xml:space="preserve">ktyvumo </w:t>
      </w:r>
      <w:r>
        <w:rPr>
          <w:rFonts w:eastAsiaTheme="minorHAnsi"/>
          <w:b/>
          <w:bCs/>
          <w:color w:val="000000" w:themeColor="text1"/>
          <w:lang w:val="lt-LT"/>
        </w:rPr>
        <w:t>t</w:t>
      </w:r>
      <w:r w:rsidRPr="008A3105">
        <w:rPr>
          <w:rFonts w:eastAsiaTheme="minorHAnsi"/>
          <w:b/>
          <w:bCs/>
          <w:color w:val="000000" w:themeColor="text1"/>
          <w:lang w:val="lt-LT"/>
        </w:rPr>
        <w:t xml:space="preserve">ikslų </w:t>
      </w:r>
      <w:r>
        <w:rPr>
          <w:rFonts w:eastAsiaTheme="minorHAnsi"/>
          <w:b/>
          <w:bCs/>
          <w:color w:val="000000" w:themeColor="text1"/>
          <w:lang w:val="lt-LT"/>
        </w:rPr>
        <w:t>n</w:t>
      </w:r>
      <w:r w:rsidRPr="008A3105">
        <w:rPr>
          <w:rFonts w:eastAsiaTheme="minorHAnsi"/>
          <w:b/>
          <w:bCs/>
          <w:color w:val="000000" w:themeColor="text1"/>
          <w:lang w:val="lt-LT"/>
        </w:rPr>
        <w:t>ustatymas:</w:t>
      </w:r>
    </w:p>
    <w:p w14:paraId="51926294" w14:textId="77777777" w:rsidR="008A3105" w:rsidRPr="008A3105" w:rsidRDefault="008A3105" w:rsidP="008A3105">
      <w:pPr>
        <w:pStyle w:val="ListNumber"/>
        <w:numPr>
          <w:ilvl w:val="0"/>
          <w:numId w:val="0"/>
        </w:numPr>
        <w:ind w:left="360"/>
        <w:rPr>
          <w:rFonts w:eastAsiaTheme="minorHAnsi"/>
          <w:color w:val="000000" w:themeColor="text1"/>
          <w:lang w:val="lt-LT"/>
        </w:rPr>
      </w:pPr>
    </w:p>
    <w:p w14:paraId="3D85C76B" w14:textId="6E8C3707" w:rsidR="008A3105" w:rsidRPr="008A3105" w:rsidRDefault="008A3105">
      <w:pPr>
        <w:pStyle w:val="ListNumber"/>
        <w:numPr>
          <w:ilvl w:val="0"/>
          <w:numId w:val="15"/>
        </w:numPr>
        <w:rPr>
          <w:rFonts w:eastAsiaTheme="minorHAnsi"/>
          <w:color w:val="000000" w:themeColor="text1"/>
          <w:lang w:val="lt-LT"/>
        </w:rPr>
      </w:pPr>
      <w:r w:rsidRPr="008A3105">
        <w:rPr>
          <w:rFonts w:eastAsiaTheme="minorHAnsi"/>
          <w:color w:val="000000" w:themeColor="text1"/>
          <w:lang w:val="lt-LT"/>
        </w:rPr>
        <w:t>Aptarti individualius fizinio aktyvumo tikslus, kurie gali apimti svorio mąstymą, ištvermės gerinimą arba bendrą fizinį pasirengimą.</w:t>
      </w:r>
    </w:p>
    <w:p w14:paraId="2C2A9CCF" w14:textId="07593182" w:rsidR="008A3105" w:rsidRPr="008A3105" w:rsidRDefault="008A3105">
      <w:pPr>
        <w:pStyle w:val="ListNumber"/>
        <w:numPr>
          <w:ilvl w:val="0"/>
          <w:numId w:val="15"/>
        </w:numPr>
        <w:rPr>
          <w:rFonts w:eastAsiaTheme="minorHAnsi"/>
          <w:color w:val="000000" w:themeColor="text1"/>
          <w:lang w:val="lt-LT"/>
        </w:rPr>
      </w:pPr>
      <w:r w:rsidRPr="008A3105">
        <w:rPr>
          <w:rFonts w:eastAsiaTheme="minorHAnsi"/>
          <w:color w:val="000000" w:themeColor="text1"/>
          <w:lang w:val="lt-LT"/>
        </w:rPr>
        <w:t>Sudaryti planą, kuriame įtrauktos įvairios fizinio aktyvumo formos: aerobika, jėgos treniruotės,</w:t>
      </w:r>
      <w:r>
        <w:rPr>
          <w:rFonts w:eastAsiaTheme="minorHAnsi"/>
          <w:color w:val="000000" w:themeColor="text1"/>
          <w:lang w:val="lt-LT"/>
        </w:rPr>
        <w:t xml:space="preserve"> </w:t>
      </w:r>
      <w:r w:rsidRPr="008A3105">
        <w:rPr>
          <w:rFonts w:eastAsiaTheme="minorHAnsi"/>
          <w:color w:val="000000" w:themeColor="text1"/>
          <w:lang w:val="lt-LT"/>
        </w:rPr>
        <w:t>lankymasis sporto salėje ar lauko veikla.</w:t>
      </w:r>
    </w:p>
    <w:p w14:paraId="79CE84BE" w14:textId="31EB17A7" w:rsidR="008A3105" w:rsidRPr="008A3105" w:rsidRDefault="008A3105">
      <w:pPr>
        <w:pStyle w:val="ListNumber"/>
        <w:numPr>
          <w:ilvl w:val="0"/>
          <w:numId w:val="15"/>
        </w:numPr>
        <w:rPr>
          <w:rFonts w:eastAsiaTheme="minorHAnsi"/>
          <w:color w:val="000000" w:themeColor="text1"/>
          <w:lang w:val="lt-LT"/>
        </w:rPr>
      </w:pPr>
      <w:r w:rsidRPr="008A3105">
        <w:rPr>
          <w:rFonts w:eastAsiaTheme="minorHAnsi"/>
          <w:color w:val="000000" w:themeColor="text1"/>
          <w:lang w:val="lt-LT"/>
        </w:rPr>
        <w:t>Užtikrinti reguliaraus fizinio aktyvumo palaikymą, nustatant konkrečius laikus ir dienas fiziniam</w:t>
      </w:r>
      <w:r>
        <w:rPr>
          <w:rFonts w:eastAsiaTheme="minorHAnsi"/>
          <w:color w:val="000000" w:themeColor="text1"/>
          <w:lang w:val="lt-LT"/>
        </w:rPr>
        <w:t xml:space="preserve"> </w:t>
      </w:r>
      <w:r w:rsidRPr="008A3105">
        <w:rPr>
          <w:rFonts w:eastAsiaTheme="minorHAnsi"/>
          <w:color w:val="000000" w:themeColor="text1"/>
          <w:lang w:val="lt-LT"/>
        </w:rPr>
        <w:t>pratimui.</w:t>
      </w:r>
    </w:p>
    <w:p w14:paraId="02C75B2C" w14:textId="77777777" w:rsidR="008A3105" w:rsidRPr="008A3105" w:rsidRDefault="008A3105">
      <w:pPr>
        <w:pStyle w:val="ListNumber"/>
        <w:numPr>
          <w:ilvl w:val="0"/>
          <w:numId w:val="15"/>
        </w:numPr>
        <w:rPr>
          <w:rFonts w:eastAsiaTheme="minorHAnsi"/>
          <w:color w:val="000000" w:themeColor="text1"/>
          <w:lang w:val="lt-LT"/>
        </w:rPr>
      </w:pPr>
      <w:r w:rsidRPr="008A3105">
        <w:rPr>
          <w:rFonts w:eastAsiaTheme="minorHAnsi"/>
          <w:color w:val="000000" w:themeColor="text1"/>
          <w:lang w:val="lt-LT"/>
        </w:rPr>
        <w:t>Skatinti įvairių fizinio aktyvumo formų derinimą.</w:t>
      </w:r>
    </w:p>
    <w:p w14:paraId="7DBCDF5D" w14:textId="35015B0F" w:rsidR="008A3105" w:rsidRDefault="008A3105">
      <w:pPr>
        <w:pStyle w:val="ListNumber"/>
        <w:numPr>
          <w:ilvl w:val="0"/>
          <w:numId w:val="15"/>
        </w:numPr>
        <w:rPr>
          <w:rFonts w:eastAsiaTheme="minorHAnsi"/>
          <w:color w:val="000000" w:themeColor="text1"/>
          <w:lang w:val="lt-LT"/>
        </w:rPr>
      </w:pPr>
      <w:r w:rsidRPr="008A3105">
        <w:rPr>
          <w:rFonts w:eastAsiaTheme="minorHAnsi"/>
          <w:color w:val="000000" w:themeColor="text1"/>
          <w:lang w:val="lt-LT"/>
        </w:rPr>
        <w:t>Plano Laikymasis Ir Stebėjimas:</w:t>
      </w:r>
    </w:p>
    <w:p w14:paraId="534CEFBF" w14:textId="77777777" w:rsidR="008A3105" w:rsidRDefault="008A3105" w:rsidP="003B25FD">
      <w:pPr>
        <w:pStyle w:val="ListNumber"/>
        <w:numPr>
          <w:ilvl w:val="0"/>
          <w:numId w:val="0"/>
        </w:numPr>
        <w:rPr>
          <w:rFonts w:eastAsiaTheme="minorHAnsi"/>
          <w:color w:val="000000" w:themeColor="text1"/>
          <w:lang w:val="lt-LT"/>
        </w:rPr>
      </w:pPr>
    </w:p>
    <w:p w14:paraId="4FCB7859" w14:textId="57592089" w:rsidR="008A3105" w:rsidRPr="008A3105" w:rsidRDefault="008A3105" w:rsidP="008A3105">
      <w:pPr>
        <w:pStyle w:val="ListNumber"/>
        <w:rPr>
          <w:rFonts w:eastAsiaTheme="minorHAnsi"/>
          <w:b/>
          <w:bCs/>
          <w:color w:val="000000" w:themeColor="text1"/>
          <w:lang w:val="lt-LT"/>
        </w:rPr>
      </w:pPr>
      <w:r>
        <w:rPr>
          <w:rFonts w:eastAsiaTheme="minorHAnsi"/>
          <w:b/>
          <w:bCs/>
          <w:color w:val="000000" w:themeColor="text1"/>
          <w:lang w:val="lt-LT"/>
        </w:rPr>
        <w:t>Rezultatų sekimas</w:t>
      </w:r>
      <w:r w:rsidRPr="008A3105">
        <w:rPr>
          <w:rFonts w:eastAsiaTheme="minorHAnsi"/>
          <w:b/>
          <w:bCs/>
          <w:color w:val="000000" w:themeColor="text1"/>
          <w:lang w:val="lt-LT"/>
        </w:rPr>
        <w:t xml:space="preserve"> </w:t>
      </w:r>
      <w:r>
        <w:rPr>
          <w:rFonts w:eastAsiaTheme="minorHAnsi"/>
          <w:b/>
          <w:bCs/>
          <w:color w:val="000000" w:themeColor="text1"/>
          <w:lang w:val="lt-LT"/>
        </w:rPr>
        <w:t>ir koregavimas</w:t>
      </w:r>
      <w:r w:rsidRPr="008A3105">
        <w:rPr>
          <w:rFonts w:eastAsiaTheme="minorHAnsi"/>
          <w:b/>
          <w:bCs/>
          <w:color w:val="000000" w:themeColor="text1"/>
          <w:lang w:val="lt-LT"/>
        </w:rPr>
        <w:t>:</w:t>
      </w:r>
    </w:p>
    <w:p w14:paraId="4BD4CA92" w14:textId="77777777" w:rsidR="008A3105" w:rsidRPr="008A3105" w:rsidRDefault="008A3105" w:rsidP="008A3105">
      <w:pPr>
        <w:pStyle w:val="ListNumber"/>
        <w:numPr>
          <w:ilvl w:val="0"/>
          <w:numId w:val="0"/>
        </w:numPr>
        <w:ind w:left="360"/>
        <w:rPr>
          <w:rFonts w:eastAsiaTheme="minorHAnsi"/>
          <w:color w:val="000000" w:themeColor="text1"/>
          <w:lang w:val="lt-LT"/>
        </w:rPr>
      </w:pPr>
    </w:p>
    <w:p w14:paraId="03858AF4" w14:textId="2A56FD1C" w:rsidR="008A3105" w:rsidRPr="008A3105" w:rsidRDefault="008A3105">
      <w:pPr>
        <w:pStyle w:val="ListNumber"/>
        <w:numPr>
          <w:ilvl w:val="0"/>
          <w:numId w:val="16"/>
        </w:numPr>
        <w:rPr>
          <w:rFonts w:eastAsiaTheme="minorHAnsi"/>
          <w:color w:val="000000" w:themeColor="text1"/>
          <w:lang w:val="lt-LT"/>
        </w:rPr>
      </w:pPr>
      <w:r w:rsidRPr="008A3105">
        <w:rPr>
          <w:rFonts w:eastAsiaTheme="minorHAnsi"/>
          <w:color w:val="000000" w:themeColor="text1"/>
          <w:lang w:val="lt-LT"/>
        </w:rPr>
        <w:t>Įvesti kasdieninius mitybos, miego ir aktyvumo duomenis į asmeninį žurnalą ar programą.</w:t>
      </w:r>
    </w:p>
    <w:p w14:paraId="35305A6E" w14:textId="77777777" w:rsidR="008A3105" w:rsidRPr="008A3105" w:rsidRDefault="008A3105">
      <w:pPr>
        <w:pStyle w:val="ListNumber"/>
        <w:numPr>
          <w:ilvl w:val="0"/>
          <w:numId w:val="16"/>
        </w:numPr>
        <w:rPr>
          <w:rFonts w:eastAsiaTheme="minorHAnsi"/>
          <w:color w:val="000000" w:themeColor="text1"/>
          <w:lang w:val="lt-LT"/>
        </w:rPr>
      </w:pPr>
      <w:r w:rsidRPr="008A3105">
        <w:rPr>
          <w:rFonts w:eastAsiaTheme="minorHAnsi"/>
          <w:color w:val="000000" w:themeColor="text1"/>
          <w:lang w:val="lt-LT"/>
        </w:rPr>
        <w:t>Reguliariai vertinti pasiektus rezultatus ir būklę, palyginant su iš anksto nustatytais tikslais.</w:t>
      </w:r>
    </w:p>
    <w:p w14:paraId="401FCA8E" w14:textId="7DA24F17" w:rsidR="008A3105" w:rsidRPr="008A3105" w:rsidRDefault="008A3105">
      <w:pPr>
        <w:pStyle w:val="ListNumber"/>
        <w:numPr>
          <w:ilvl w:val="0"/>
          <w:numId w:val="16"/>
        </w:numPr>
        <w:rPr>
          <w:rFonts w:eastAsiaTheme="minorHAnsi"/>
          <w:color w:val="000000" w:themeColor="text1"/>
          <w:lang w:val="lt-LT"/>
        </w:rPr>
      </w:pPr>
      <w:r w:rsidRPr="008A3105">
        <w:rPr>
          <w:rFonts w:eastAsiaTheme="minorHAnsi"/>
          <w:color w:val="000000" w:themeColor="text1"/>
          <w:lang w:val="lt-LT"/>
        </w:rPr>
        <w:t>Koreguoti planą, jei būtina, atsižvelgiant į asmeninius pokyčius ir reakcijas.</w:t>
      </w:r>
    </w:p>
    <w:p w14:paraId="1EAA81A1" w14:textId="45DE6FDD" w:rsidR="008A3105" w:rsidRPr="008A3105" w:rsidRDefault="008A3105">
      <w:pPr>
        <w:pStyle w:val="ListNumber"/>
        <w:numPr>
          <w:ilvl w:val="0"/>
          <w:numId w:val="16"/>
        </w:numPr>
        <w:rPr>
          <w:rFonts w:eastAsiaTheme="minorHAnsi"/>
          <w:color w:val="000000" w:themeColor="text1"/>
          <w:lang w:val="lt-LT"/>
        </w:rPr>
      </w:pPr>
      <w:r w:rsidRPr="008A3105">
        <w:rPr>
          <w:rFonts w:eastAsiaTheme="minorHAnsi"/>
          <w:color w:val="000000" w:themeColor="text1"/>
          <w:lang w:val="lt-LT"/>
        </w:rPr>
        <w:t>Remti asmenį išlaikyti motyvaciją, suteikiant pastabas apie pasiektus tikslus ir pabrėžiant bendrą</w:t>
      </w:r>
      <w:r>
        <w:rPr>
          <w:rFonts w:eastAsiaTheme="minorHAnsi"/>
          <w:color w:val="000000" w:themeColor="text1"/>
          <w:lang w:val="lt-LT"/>
        </w:rPr>
        <w:t xml:space="preserve"> </w:t>
      </w:r>
      <w:r w:rsidRPr="008A3105">
        <w:rPr>
          <w:rFonts w:eastAsiaTheme="minorHAnsi"/>
          <w:color w:val="000000" w:themeColor="text1"/>
          <w:lang w:val="lt-LT"/>
        </w:rPr>
        <w:t>gerovę.</w:t>
      </w:r>
    </w:p>
    <w:p w14:paraId="2710D212" w14:textId="0E3BC160" w:rsidR="008A3105" w:rsidRPr="008A3105" w:rsidRDefault="008A3105">
      <w:pPr>
        <w:pStyle w:val="ListNumber"/>
        <w:numPr>
          <w:ilvl w:val="0"/>
          <w:numId w:val="16"/>
        </w:numPr>
        <w:rPr>
          <w:rFonts w:eastAsiaTheme="minorHAnsi"/>
          <w:color w:val="000000" w:themeColor="text1"/>
          <w:lang w:val="lt-LT"/>
        </w:rPr>
      </w:pPr>
      <w:r w:rsidRPr="008A3105">
        <w:rPr>
          <w:rFonts w:eastAsiaTheme="minorHAnsi"/>
          <w:color w:val="000000" w:themeColor="text1"/>
          <w:lang w:val="lt-LT"/>
        </w:rPr>
        <w:t>Naudojant technologines priemones, siųsti priminimus ir skatinti tęsti planą.</w:t>
      </w:r>
    </w:p>
    <w:p w14:paraId="31C54F9E" w14:textId="77777777" w:rsidR="00A607D2" w:rsidRDefault="00A607D2" w:rsidP="00785592">
      <w:pPr>
        <w:pStyle w:val="ListNumber"/>
        <w:numPr>
          <w:ilvl w:val="0"/>
          <w:numId w:val="0"/>
        </w:numPr>
        <w:ind w:left="360" w:hanging="360"/>
        <w:rPr>
          <w:lang w:val="lt-LT"/>
        </w:rPr>
      </w:pPr>
    </w:p>
    <w:p w14:paraId="5B284BA6" w14:textId="203D2358" w:rsidR="00A607D2" w:rsidRPr="00A607D2" w:rsidRDefault="00A607D2" w:rsidP="00A607D2">
      <w:pPr>
        <w:rPr>
          <w:rFonts w:ascii="Times New Roman" w:eastAsia="Times New Roman" w:hAnsi="Times New Roman" w:cs="Times New Roman"/>
          <w:sz w:val="24"/>
          <w:szCs w:val="24"/>
        </w:rPr>
      </w:pPr>
      <w:r>
        <w:br w:type="page"/>
      </w:r>
    </w:p>
    <w:p w14:paraId="3FFF44D6" w14:textId="77777777" w:rsidR="00E97042" w:rsidRDefault="00E97042" w:rsidP="003D01C7">
      <w:pPr>
        <w:pStyle w:val="Antratbenr"/>
      </w:pPr>
      <w:bookmarkStart w:id="5" w:name="_Toc150860902"/>
      <w:proofErr w:type="spellStart"/>
      <w:r w:rsidRPr="00E97042">
        <w:lastRenderedPageBreak/>
        <w:t>Rezultatai</w:t>
      </w:r>
      <w:bookmarkEnd w:id="5"/>
      <w:proofErr w:type="spellEnd"/>
    </w:p>
    <w:p w14:paraId="3F0091A5" w14:textId="77777777" w:rsidR="00E97042" w:rsidRPr="00C86059" w:rsidRDefault="00E97042" w:rsidP="00E97042">
      <w:pPr>
        <w:pStyle w:val="ListNumber"/>
        <w:numPr>
          <w:ilvl w:val="0"/>
          <w:numId w:val="0"/>
        </w:numPr>
        <w:ind w:left="357" w:hanging="357"/>
        <w:rPr>
          <w:lang w:val="lt-LT"/>
        </w:rPr>
      </w:pPr>
      <w:r w:rsidRPr="00C86059">
        <w:rPr>
          <w:lang w:val="lt-LT"/>
        </w:rPr>
        <w:t>Pateikite gautus rezultatus:</w:t>
      </w:r>
    </w:p>
    <w:p w14:paraId="13E040DC" w14:textId="60BCBCC1" w:rsidR="00E97042" w:rsidRDefault="00E97042">
      <w:pPr>
        <w:pStyle w:val="ListNumber"/>
        <w:numPr>
          <w:ilvl w:val="0"/>
          <w:numId w:val="7"/>
        </w:numPr>
        <w:rPr>
          <w:rStyle w:val="Hyperlink"/>
          <w:lang w:eastAsia="lt-LT"/>
        </w:rPr>
      </w:pPr>
      <w:r w:rsidRPr="00C86059">
        <w:rPr>
          <w:color w:val="212529"/>
          <w:lang w:val="lt-LT" w:eastAsia="lt-LT"/>
        </w:rPr>
        <w:t xml:space="preserve">Maisto racionas, kurį vertinote 7 dienas pagal porcijas </w:t>
      </w:r>
      <w:r w:rsidR="003B25FD">
        <w:rPr>
          <w:color w:val="212529"/>
          <w:lang w:val="lt-LT" w:eastAsia="lt-LT"/>
        </w:rPr>
        <w:t xml:space="preserve">(1 pav.) </w:t>
      </w:r>
    </w:p>
    <w:p w14:paraId="50AF040A" w14:textId="77777777" w:rsidR="003B25FD" w:rsidRDefault="003B25FD" w:rsidP="003B25FD">
      <w:pPr>
        <w:pStyle w:val="ListNumber"/>
        <w:numPr>
          <w:ilvl w:val="0"/>
          <w:numId w:val="0"/>
        </w:numPr>
        <w:ind w:left="360" w:hanging="360"/>
        <w:rPr>
          <w:rStyle w:val="Hyperlink"/>
          <w:lang w:eastAsia="lt-LT"/>
        </w:rPr>
      </w:pPr>
    </w:p>
    <w:p w14:paraId="1EA10D56" w14:textId="21376F21" w:rsidR="003B25FD" w:rsidRDefault="003B25FD" w:rsidP="003B25FD">
      <w:pPr>
        <w:pStyle w:val="ListNumber"/>
        <w:numPr>
          <w:ilvl w:val="0"/>
          <w:numId w:val="0"/>
        </w:numPr>
        <w:ind w:left="360" w:hanging="360"/>
        <w:jc w:val="center"/>
        <w:rPr>
          <w:rStyle w:val="Hyperlink"/>
          <w:lang w:eastAsia="lt-LT"/>
        </w:rPr>
      </w:pPr>
      <w:r w:rsidRPr="003B25FD">
        <w:rPr>
          <w:rStyle w:val="Hyperlink"/>
          <w:noProof/>
          <w:lang w:eastAsia="lt-LT"/>
        </w:rPr>
        <w:drawing>
          <wp:inline distT="0" distB="0" distL="0" distR="0" wp14:anchorId="66AEFD7B" wp14:editId="099D6694">
            <wp:extent cx="6120130" cy="1689100"/>
            <wp:effectExtent l="0" t="0" r="0" b="6350"/>
            <wp:docPr id="2080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900" name=""/>
                    <pic:cNvPicPr/>
                  </pic:nvPicPr>
                  <pic:blipFill>
                    <a:blip r:embed="rId15"/>
                    <a:stretch>
                      <a:fillRect/>
                    </a:stretch>
                  </pic:blipFill>
                  <pic:spPr>
                    <a:xfrm>
                      <a:off x="0" y="0"/>
                      <a:ext cx="6120130" cy="1689100"/>
                    </a:xfrm>
                    <a:prstGeom prst="rect">
                      <a:avLst/>
                    </a:prstGeom>
                  </pic:spPr>
                </pic:pic>
              </a:graphicData>
            </a:graphic>
          </wp:inline>
        </w:drawing>
      </w:r>
    </w:p>
    <w:p w14:paraId="7D0B4636" w14:textId="20E1A39E" w:rsidR="003B25FD" w:rsidRPr="003B25FD" w:rsidRDefault="003B25FD" w:rsidP="003B25FD">
      <w:pPr>
        <w:pStyle w:val="ListNumber"/>
        <w:numPr>
          <w:ilvl w:val="0"/>
          <w:numId w:val="0"/>
        </w:numPr>
        <w:ind w:left="360" w:hanging="360"/>
        <w:jc w:val="center"/>
        <w:rPr>
          <w:rStyle w:val="Hyperlink"/>
          <w:i/>
          <w:iCs/>
          <w:sz w:val="20"/>
          <w:szCs w:val="20"/>
          <w:lang w:val="en-US" w:eastAsia="lt-LT"/>
        </w:rPr>
      </w:pPr>
      <w:r w:rsidRPr="003B25FD">
        <w:rPr>
          <w:rStyle w:val="Hyperlink"/>
          <w:i/>
          <w:iCs/>
          <w:sz w:val="20"/>
          <w:szCs w:val="20"/>
          <w:lang w:eastAsia="lt-LT"/>
        </w:rPr>
        <w:t xml:space="preserve">1 pav. Maisto racionas per </w:t>
      </w:r>
      <w:r w:rsidRPr="003B25FD">
        <w:rPr>
          <w:rStyle w:val="Hyperlink"/>
          <w:i/>
          <w:iCs/>
          <w:sz w:val="20"/>
          <w:szCs w:val="20"/>
          <w:lang w:val="en-US" w:eastAsia="lt-LT"/>
        </w:rPr>
        <w:t xml:space="preserve">7 </w:t>
      </w:r>
      <w:proofErr w:type="spellStart"/>
      <w:r w:rsidRPr="003B25FD">
        <w:rPr>
          <w:rStyle w:val="Hyperlink"/>
          <w:i/>
          <w:iCs/>
          <w:sz w:val="20"/>
          <w:szCs w:val="20"/>
          <w:lang w:val="en-US" w:eastAsia="lt-LT"/>
        </w:rPr>
        <w:t>dienas</w:t>
      </w:r>
      <w:proofErr w:type="spellEnd"/>
      <w:r w:rsidRPr="003B25FD">
        <w:rPr>
          <w:rStyle w:val="Hyperlink"/>
          <w:i/>
          <w:iCs/>
          <w:sz w:val="20"/>
          <w:szCs w:val="20"/>
          <w:lang w:val="en-US" w:eastAsia="lt-LT"/>
        </w:rPr>
        <w:t>.</w:t>
      </w:r>
    </w:p>
    <w:p w14:paraId="37D25137" w14:textId="77777777" w:rsidR="003D01C7" w:rsidRDefault="003D01C7" w:rsidP="003D01C7">
      <w:pPr>
        <w:pStyle w:val="ListNumber"/>
        <w:numPr>
          <w:ilvl w:val="0"/>
          <w:numId w:val="0"/>
        </w:numPr>
        <w:ind w:left="360" w:hanging="360"/>
        <w:rPr>
          <w:rStyle w:val="Hyperlink"/>
          <w:lang w:eastAsia="lt-LT"/>
        </w:rPr>
      </w:pPr>
    </w:p>
    <w:p w14:paraId="3734A381" w14:textId="77777777" w:rsidR="003D01C7" w:rsidRDefault="003D01C7" w:rsidP="003D01C7">
      <w:pPr>
        <w:pStyle w:val="ListNumber"/>
        <w:numPr>
          <w:ilvl w:val="0"/>
          <w:numId w:val="0"/>
        </w:numPr>
        <w:ind w:left="360" w:hanging="360"/>
        <w:rPr>
          <w:rStyle w:val="Hyperlink"/>
          <w:lang w:eastAsia="lt-LT"/>
        </w:rPr>
      </w:pPr>
    </w:p>
    <w:p w14:paraId="7E7C102C" w14:textId="77777777" w:rsidR="003D01C7" w:rsidRDefault="003D01C7" w:rsidP="003D01C7">
      <w:pPr>
        <w:pStyle w:val="ListNumber"/>
        <w:numPr>
          <w:ilvl w:val="0"/>
          <w:numId w:val="0"/>
        </w:numPr>
        <w:ind w:left="360" w:hanging="360"/>
        <w:rPr>
          <w:rStyle w:val="Hyperlink"/>
          <w:lang w:eastAsia="lt-LT"/>
        </w:rPr>
      </w:pPr>
    </w:p>
    <w:p w14:paraId="2EC484BD" w14:textId="77777777" w:rsidR="003D01C7" w:rsidRDefault="003D01C7" w:rsidP="003D01C7">
      <w:pPr>
        <w:pStyle w:val="ListNumber"/>
        <w:numPr>
          <w:ilvl w:val="0"/>
          <w:numId w:val="0"/>
        </w:numPr>
        <w:ind w:left="360" w:hanging="360"/>
        <w:rPr>
          <w:rStyle w:val="Hyperlink"/>
          <w:lang w:eastAsia="lt-LT"/>
        </w:rPr>
      </w:pPr>
    </w:p>
    <w:p w14:paraId="5C93C03E" w14:textId="77777777" w:rsidR="003D01C7" w:rsidRDefault="003D01C7" w:rsidP="003D01C7">
      <w:pPr>
        <w:pStyle w:val="ListNumber"/>
        <w:numPr>
          <w:ilvl w:val="0"/>
          <w:numId w:val="0"/>
        </w:numPr>
        <w:ind w:left="360" w:hanging="360"/>
        <w:rPr>
          <w:rStyle w:val="Hyperlink"/>
          <w:lang w:eastAsia="lt-LT"/>
        </w:rPr>
      </w:pPr>
    </w:p>
    <w:p w14:paraId="43DD2BD0" w14:textId="77777777" w:rsidR="003D01C7" w:rsidRPr="00C86059" w:rsidRDefault="003D01C7" w:rsidP="003D01C7">
      <w:pPr>
        <w:pStyle w:val="ListNumber"/>
        <w:numPr>
          <w:ilvl w:val="0"/>
          <w:numId w:val="0"/>
        </w:numPr>
        <w:ind w:left="360" w:hanging="360"/>
        <w:rPr>
          <w:color w:val="212529"/>
          <w:lang w:val="lt-LT" w:eastAsia="lt-LT"/>
        </w:rPr>
      </w:pPr>
    </w:p>
    <w:p w14:paraId="22F35AEE" w14:textId="30416C1C" w:rsidR="003B25FD" w:rsidRPr="003B25FD" w:rsidRDefault="00E97042">
      <w:pPr>
        <w:pStyle w:val="ListNumber"/>
        <w:numPr>
          <w:ilvl w:val="0"/>
          <w:numId w:val="7"/>
        </w:numPr>
        <w:rPr>
          <w:lang w:val="lt-LT" w:eastAsia="lt-LT"/>
        </w:rPr>
      </w:pPr>
      <w:r w:rsidRPr="00C86059">
        <w:rPr>
          <w:color w:val="212529"/>
          <w:lang w:val="lt-LT" w:eastAsia="lt-LT"/>
        </w:rPr>
        <w:t>Racionalios mitybos planą</w:t>
      </w:r>
      <w:r w:rsidR="003B25FD">
        <w:rPr>
          <w:color w:val="212529"/>
          <w:lang w:val="lt-LT" w:eastAsia="lt-LT"/>
        </w:rPr>
        <w:t xml:space="preserve"> (2 pav.)</w:t>
      </w:r>
    </w:p>
    <w:p w14:paraId="392F4EA5" w14:textId="77777777" w:rsidR="003B25FD" w:rsidRDefault="003B25FD" w:rsidP="003B25FD">
      <w:pPr>
        <w:pStyle w:val="ListNumber"/>
        <w:numPr>
          <w:ilvl w:val="0"/>
          <w:numId w:val="0"/>
        </w:numPr>
        <w:ind w:left="360" w:hanging="360"/>
        <w:rPr>
          <w:color w:val="212529"/>
          <w:lang w:val="lt-LT" w:eastAsia="lt-LT"/>
        </w:rPr>
      </w:pPr>
    </w:p>
    <w:p w14:paraId="1120E68A" w14:textId="6CCDC500" w:rsidR="003B25FD" w:rsidRDefault="003B25FD" w:rsidP="003B25FD">
      <w:pPr>
        <w:pStyle w:val="ListNumber"/>
        <w:numPr>
          <w:ilvl w:val="0"/>
          <w:numId w:val="0"/>
        </w:numPr>
        <w:ind w:left="360" w:hanging="360"/>
        <w:rPr>
          <w:color w:val="212529"/>
          <w:lang w:val="lt-LT" w:eastAsia="lt-LT"/>
        </w:rPr>
      </w:pPr>
      <w:r>
        <w:rPr>
          <w:color w:val="212529"/>
          <w:lang w:val="lt-LT" w:eastAsia="lt-LT"/>
        </w:rPr>
        <w:t xml:space="preserve">Mūsų mitybos plane buvo per didelis Angliavandenių normos kiekis, todėl pakoreguojame naują racionalų mitybos planą </w:t>
      </w:r>
      <w:r w:rsidR="00957E83">
        <w:rPr>
          <w:color w:val="212529"/>
          <w:lang w:val="lt-LT" w:eastAsia="lt-LT"/>
        </w:rPr>
        <w:t xml:space="preserve">. </w:t>
      </w:r>
      <w:proofErr w:type="spellStart"/>
      <w:r w:rsidR="00957E83">
        <w:rPr>
          <w:color w:val="212529"/>
          <w:lang w:eastAsia="lt-LT"/>
        </w:rPr>
        <w:t>Buvo</w:t>
      </w:r>
      <w:proofErr w:type="spellEnd"/>
      <w:r w:rsidR="00957E83">
        <w:rPr>
          <w:color w:val="212529"/>
          <w:lang w:eastAsia="lt-LT"/>
        </w:rPr>
        <w:t xml:space="preserve"> </w:t>
      </w:r>
      <w:proofErr w:type="spellStart"/>
      <w:r w:rsidR="00957E83">
        <w:rPr>
          <w:color w:val="212529"/>
          <w:lang w:eastAsia="lt-LT"/>
        </w:rPr>
        <w:t>stengtasi</w:t>
      </w:r>
      <w:proofErr w:type="spellEnd"/>
      <w:r w:rsidR="00957E83">
        <w:rPr>
          <w:color w:val="212529"/>
          <w:lang w:eastAsia="lt-LT"/>
        </w:rPr>
        <w:t xml:space="preserve"> </w:t>
      </w:r>
      <w:proofErr w:type="spellStart"/>
      <w:r w:rsidR="00957E83">
        <w:rPr>
          <w:color w:val="212529"/>
          <w:lang w:eastAsia="lt-LT"/>
        </w:rPr>
        <w:t>laikytis</w:t>
      </w:r>
      <w:proofErr w:type="spellEnd"/>
      <w:r w:rsidR="00957E83">
        <w:rPr>
          <w:color w:val="212529"/>
          <w:lang w:eastAsia="lt-LT"/>
        </w:rPr>
        <w:t xml:space="preserve">, </w:t>
      </w:r>
      <w:proofErr w:type="spellStart"/>
      <w:r w:rsidR="00957E83">
        <w:rPr>
          <w:color w:val="212529"/>
          <w:lang w:eastAsia="lt-LT"/>
        </w:rPr>
        <w:t>kuo</w:t>
      </w:r>
      <w:proofErr w:type="spellEnd"/>
      <w:r w:rsidR="00957E83">
        <w:rPr>
          <w:color w:val="212529"/>
          <w:lang w:eastAsia="lt-LT"/>
        </w:rPr>
        <w:t xml:space="preserve"> </w:t>
      </w:r>
      <w:proofErr w:type="spellStart"/>
      <w:r w:rsidR="00957E83">
        <w:rPr>
          <w:color w:val="212529"/>
          <w:lang w:eastAsia="lt-LT"/>
        </w:rPr>
        <w:t>artimesnio</w:t>
      </w:r>
      <w:proofErr w:type="spellEnd"/>
      <w:r w:rsidR="00957E83">
        <w:rPr>
          <w:color w:val="212529"/>
          <w:lang w:eastAsia="lt-LT"/>
        </w:rPr>
        <w:t xml:space="preserve"> </w:t>
      </w:r>
      <w:proofErr w:type="spellStart"/>
      <w:r w:rsidR="00957E83">
        <w:rPr>
          <w:color w:val="212529"/>
          <w:lang w:eastAsia="lt-LT"/>
        </w:rPr>
        <w:t>valgymo</w:t>
      </w:r>
      <w:proofErr w:type="spellEnd"/>
      <w:r w:rsidR="00957E83">
        <w:rPr>
          <w:color w:val="212529"/>
          <w:lang w:eastAsia="lt-LT"/>
        </w:rPr>
        <w:t xml:space="preserve"> plano </w:t>
      </w:r>
      <w:proofErr w:type="spellStart"/>
      <w:r w:rsidR="00957E83">
        <w:rPr>
          <w:color w:val="212529"/>
          <w:lang w:eastAsia="lt-LT"/>
        </w:rPr>
        <w:t>ir</w:t>
      </w:r>
      <w:proofErr w:type="spellEnd"/>
      <w:r w:rsidR="00957E83">
        <w:rPr>
          <w:color w:val="212529"/>
          <w:lang w:eastAsia="lt-LT"/>
        </w:rPr>
        <w:t xml:space="preserve"> </w:t>
      </w:r>
      <w:proofErr w:type="spellStart"/>
      <w:r w:rsidR="00957E83">
        <w:rPr>
          <w:color w:val="212529"/>
          <w:lang w:eastAsia="lt-LT"/>
        </w:rPr>
        <w:t>valgyti</w:t>
      </w:r>
      <w:proofErr w:type="spellEnd"/>
      <w:r w:rsidR="00957E83">
        <w:rPr>
          <w:color w:val="212529"/>
          <w:lang w:eastAsia="lt-LT"/>
        </w:rPr>
        <w:t xml:space="preserve"> 3 </w:t>
      </w:r>
      <w:proofErr w:type="spellStart"/>
      <w:r w:rsidR="00957E83">
        <w:rPr>
          <w:color w:val="212529"/>
          <w:lang w:eastAsia="lt-LT"/>
        </w:rPr>
        <w:t>kartus</w:t>
      </w:r>
      <w:proofErr w:type="spellEnd"/>
      <w:r w:rsidR="00957E83">
        <w:rPr>
          <w:color w:val="212529"/>
          <w:lang w:eastAsia="lt-LT"/>
        </w:rPr>
        <w:t xml:space="preserve"> per </w:t>
      </w:r>
      <w:proofErr w:type="spellStart"/>
      <w:r w:rsidR="00957E83">
        <w:rPr>
          <w:color w:val="212529"/>
          <w:lang w:eastAsia="lt-LT"/>
        </w:rPr>
        <w:t>dien</w:t>
      </w:r>
      <w:proofErr w:type="spellEnd"/>
      <w:r w:rsidR="00957E83">
        <w:rPr>
          <w:color w:val="212529"/>
          <w:lang w:val="lt-LT" w:eastAsia="lt-LT"/>
        </w:rPr>
        <w:t>ą (sumažinant vieno valgymo riziką). Naudojantis išoriniais ištekliais, pasirinkome pagal kiekvienos dienos aktyvumą, mums tinkamą normą angliavandenių, riebalų, baltymų ir mums buvo sugeneruotas tos dienos maisto planas.</w:t>
      </w:r>
    </w:p>
    <w:p w14:paraId="6F9D72C6" w14:textId="77777777" w:rsidR="00957E83" w:rsidRDefault="00957E83" w:rsidP="003B25FD">
      <w:pPr>
        <w:pStyle w:val="ListNumber"/>
        <w:numPr>
          <w:ilvl w:val="0"/>
          <w:numId w:val="0"/>
        </w:numPr>
        <w:ind w:left="360" w:hanging="360"/>
        <w:rPr>
          <w:color w:val="212529"/>
          <w:lang w:val="lt-LT" w:eastAsia="lt-LT"/>
        </w:rPr>
      </w:pPr>
    </w:p>
    <w:p w14:paraId="19FC451F" w14:textId="6E098274" w:rsidR="00957E83" w:rsidRDefault="00957E83" w:rsidP="00957E83">
      <w:pPr>
        <w:pStyle w:val="ListNumber"/>
        <w:numPr>
          <w:ilvl w:val="0"/>
          <w:numId w:val="0"/>
        </w:numPr>
        <w:ind w:left="360" w:hanging="360"/>
        <w:jc w:val="center"/>
        <w:rPr>
          <w:color w:val="212529"/>
          <w:lang w:val="lt-LT" w:eastAsia="lt-LT"/>
        </w:rPr>
      </w:pPr>
      <w:r w:rsidRPr="00957E83">
        <w:rPr>
          <w:noProof/>
          <w:color w:val="212529"/>
          <w:lang w:val="lt-LT" w:eastAsia="lt-LT"/>
        </w:rPr>
        <w:lastRenderedPageBreak/>
        <w:drawing>
          <wp:inline distT="0" distB="0" distL="0" distR="0" wp14:anchorId="7DDE924D" wp14:editId="00213C33">
            <wp:extent cx="4687124" cy="3349752"/>
            <wp:effectExtent l="0" t="0" r="0" b="3175"/>
            <wp:docPr id="209972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21404" name=""/>
                    <pic:cNvPicPr/>
                  </pic:nvPicPr>
                  <pic:blipFill>
                    <a:blip r:embed="rId16"/>
                    <a:stretch>
                      <a:fillRect/>
                    </a:stretch>
                  </pic:blipFill>
                  <pic:spPr>
                    <a:xfrm>
                      <a:off x="0" y="0"/>
                      <a:ext cx="4690122" cy="3351895"/>
                    </a:xfrm>
                    <a:prstGeom prst="rect">
                      <a:avLst/>
                    </a:prstGeom>
                  </pic:spPr>
                </pic:pic>
              </a:graphicData>
            </a:graphic>
          </wp:inline>
        </w:drawing>
      </w:r>
    </w:p>
    <w:p w14:paraId="35B8E408" w14:textId="01195CDE" w:rsidR="00A12E83" w:rsidRPr="003B25FD" w:rsidRDefault="00A12E83" w:rsidP="00A12E83">
      <w:pPr>
        <w:pStyle w:val="ListNumber"/>
        <w:numPr>
          <w:ilvl w:val="0"/>
          <w:numId w:val="0"/>
        </w:numPr>
        <w:ind w:left="360" w:hanging="360"/>
        <w:jc w:val="center"/>
        <w:rPr>
          <w:rStyle w:val="Hyperlink"/>
          <w:i/>
          <w:iCs/>
          <w:sz w:val="20"/>
          <w:szCs w:val="20"/>
          <w:lang w:val="en-US" w:eastAsia="lt-LT"/>
        </w:rPr>
      </w:pPr>
      <w:r>
        <w:rPr>
          <w:rStyle w:val="Hyperlink"/>
          <w:i/>
          <w:iCs/>
          <w:sz w:val="20"/>
          <w:szCs w:val="20"/>
          <w:lang w:val="en-US" w:eastAsia="lt-LT"/>
        </w:rPr>
        <w:t>2</w:t>
      </w:r>
      <w:r w:rsidRPr="003B25FD">
        <w:rPr>
          <w:rStyle w:val="Hyperlink"/>
          <w:i/>
          <w:iCs/>
          <w:sz w:val="20"/>
          <w:szCs w:val="20"/>
          <w:lang w:eastAsia="lt-LT"/>
        </w:rPr>
        <w:t xml:space="preserve"> </w:t>
      </w:r>
      <w:proofErr w:type="gramStart"/>
      <w:r w:rsidRPr="003B25FD">
        <w:rPr>
          <w:rStyle w:val="Hyperlink"/>
          <w:i/>
          <w:iCs/>
          <w:sz w:val="20"/>
          <w:szCs w:val="20"/>
          <w:lang w:eastAsia="lt-LT"/>
        </w:rPr>
        <w:t>pav</w:t>
      </w:r>
      <w:proofErr w:type="gramEnd"/>
      <w:r w:rsidRPr="003B25FD">
        <w:rPr>
          <w:rStyle w:val="Hyperlink"/>
          <w:i/>
          <w:iCs/>
          <w:sz w:val="20"/>
          <w:szCs w:val="20"/>
          <w:lang w:eastAsia="lt-LT"/>
        </w:rPr>
        <w:t xml:space="preserve">. </w:t>
      </w:r>
      <w:r>
        <w:rPr>
          <w:rStyle w:val="Hyperlink"/>
          <w:i/>
          <w:iCs/>
          <w:sz w:val="20"/>
          <w:szCs w:val="20"/>
          <w:lang w:eastAsia="lt-LT"/>
        </w:rPr>
        <w:t>Pirmos dienos planas</w:t>
      </w:r>
      <w:r w:rsidRPr="003B25FD">
        <w:rPr>
          <w:rStyle w:val="Hyperlink"/>
          <w:i/>
          <w:iCs/>
          <w:sz w:val="20"/>
          <w:szCs w:val="20"/>
          <w:lang w:val="en-US" w:eastAsia="lt-LT"/>
        </w:rPr>
        <w:t>.</w:t>
      </w:r>
    </w:p>
    <w:p w14:paraId="48C12BC4" w14:textId="77777777" w:rsidR="00A12E83" w:rsidRDefault="00A12E83" w:rsidP="00957E83">
      <w:pPr>
        <w:pStyle w:val="ListNumber"/>
        <w:numPr>
          <w:ilvl w:val="0"/>
          <w:numId w:val="0"/>
        </w:numPr>
        <w:ind w:left="360" w:hanging="360"/>
        <w:jc w:val="center"/>
        <w:rPr>
          <w:color w:val="212529"/>
          <w:lang w:val="lt-LT" w:eastAsia="lt-LT"/>
        </w:rPr>
      </w:pPr>
    </w:p>
    <w:p w14:paraId="25313F54" w14:textId="77777777" w:rsidR="00A12E83" w:rsidRDefault="00A12E83" w:rsidP="00957E83">
      <w:pPr>
        <w:pStyle w:val="ListNumber"/>
        <w:numPr>
          <w:ilvl w:val="0"/>
          <w:numId w:val="0"/>
        </w:numPr>
        <w:ind w:left="360" w:hanging="360"/>
        <w:jc w:val="center"/>
        <w:rPr>
          <w:color w:val="212529"/>
          <w:lang w:val="lt-LT" w:eastAsia="lt-LT"/>
        </w:rPr>
      </w:pPr>
    </w:p>
    <w:p w14:paraId="7F1FF342" w14:textId="77777777" w:rsidR="00A12E83" w:rsidRDefault="00A12E83" w:rsidP="00957E83">
      <w:pPr>
        <w:pStyle w:val="ListNumber"/>
        <w:numPr>
          <w:ilvl w:val="0"/>
          <w:numId w:val="0"/>
        </w:numPr>
        <w:ind w:left="360" w:hanging="360"/>
        <w:jc w:val="center"/>
        <w:rPr>
          <w:color w:val="212529"/>
          <w:lang w:val="lt-LT" w:eastAsia="lt-LT"/>
        </w:rPr>
      </w:pPr>
    </w:p>
    <w:p w14:paraId="5E4C8761" w14:textId="552F916E" w:rsidR="00957E83" w:rsidRDefault="00957E83" w:rsidP="00957E83">
      <w:pPr>
        <w:pStyle w:val="ListNumber"/>
        <w:numPr>
          <w:ilvl w:val="0"/>
          <w:numId w:val="0"/>
        </w:numPr>
        <w:ind w:left="360" w:hanging="360"/>
        <w:jc w:val="center"/>
        <w:rPr>
          <w:color w:val="212529"/>
          <w:lang w:val="lt-LT" w:eastAsia="lt-LT"/>
        </w:rPr>
      </w:pPr>
      <w:r w:rsidRPr="00957E83">
        <w:rPr>
          <w:noProof/>
          <w:color w:val="212529"/>
          <w:lang w:val="lt-LT" w:eastAsia="lt-LT"/>
        </w:rPr>
        <w:drawing>
          <wp:inline distT="0" distB="0" distL="0" distR="0" wp14:anchorId="1CEB1B87" wp14:editId="2D8677BA">
            <wp:extent cx="4837003" cy="3116098"/>
            <wp:effectExtent l="0" t="0" r="1905" b="8255"/>
            <wp:docPr id="168524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44621" name=""/>
                    <pic:cNvPicPr/>
                  </pic:nvPicPr>
                  <pic:blipFill>
                    <a:blip r:embed="rId17"/>
                    <a:stretch>
                      <a:fillRect/>
                    </a:stretch>
                  </pic:blipFill>
                  <pic:spPr>
                    <a:xfrm>
                      <a:off x="0" y="0"/>
                      <a:ext cx="4840747" cy="3118510"/>
                    </a:xfrm>
                    <a:prstGeom prst="rect">
                      <a:avLst/>
                    </a:prstGeom>
                  </pic:spPr>
                </pic:pic>
              </a:graphicData>
            </a:graphic>
          </wp:inline>
        </w:drawing>
      </w:r>
    </w:p>
    <w:p w14:paraId="7D9D9E6D" w14:textId="76EC9EAE" w:rsidR="00A12E83" w:rsidRPr="003B25FD" w:rsidRDefault="00A12E83" w:rsidP="00A12E83">
      <w:pPr>
        <w:pStyle w:val="ListNumber"/>
        <w:numPr>
          <w:ilvl w:val="0"/>
          <w:numId w:val="0"/>
        </w:numPr>
        <w:ind w:left="360" w:hanging="360"/>
        <w:jc w:val="center"/>
        <w:rPr>
          <w:rStyle w:val="Hyperlink"/>
          <w:i/>
          <w:iCs/>
          <w:sz w:val="20"/>
          <w:szCs w:val="20"/>
          <w:lang w:val="en-US" w:eastAsia="lt-LT"/>
        </w:rPr>
      </w:pPr>
      <w:r>
        <w:rPr>
          <w:rStyle w:val="Hyperlink"/>
          <w:i/>
          <w:iCs/>
          <w:sz w:val="20"/>
          <w:szCs w:val="20"/>
          <w:lang w:val="en-US" w:eastAsia="lt-LT"/>
        </w:rPr>
        <w:t>3</w:t>
      </w:r>
      <w:r w:rsidRPr="003B25FD">
        <w:rPr>
          <w:rStyle w:val="Hyperlink"/>
          <w:i/>
          <w:iCs/>
          <w:sz w:val="20"/>
          <w:szCs w:val="20"/>
          <w:lang w:eastAsia="lt-LT"/>
        </w:rPr>
        <w:t xml:space="preserve"> </w:t>
      </w:r>
      <w:proofErr w:type="gramStart"/>
      <w:r w:rsidRPr="003B25FD">
        <w:rPr>
          <w:rStyle w:val="Hyperlink"/>
          <w:i/>
          <w:iCs/>
          <w:sz w:val="20"/>
          <w:szCs w:val="20"/>
          <w:lang w:eastAsia="lt-LT"/>
        </w:rPr>
        <w:t>pav</w:t>
      </w:r>
      <w:proofErr w:type="gramEnd"/>
      <w:r w:rsidRPr="003B25FD">
        <w:rPr>
          <w:rStyle w:val="Hyperlink"/>
          <w:i/>
          <w:iCs/>
          <w:sz w:val="20"/>
          <w:szCs w:val="20"/>
          <w:lang w:eastAsia="lt-LT"/>
        </w:rPr>
        <w:t xml:space="preserve">. </w:t>
      </w:r>
      <w:r>
        <w:rPr>
          <w:rStyle w:val="Hyperlink"/>
          <w:i/>
          <w:iCs/>
          <w:sz w:val="20"/>
          <w:szCs w:val="20"/>
          <w:lang w:eastAsia="lt-LT"/>
        </w:rPr>
        <w:t>Antros dienos planas</w:t>
      </w:r>
      <w:r w:rsidRPr="003B25FD">
        <w:rPr>
          <w:rStyle w:val="Hyperlink"/>
          <w:i/>
          <w:iCs/>
          <w:sz w:val="20"/>
          <w:szCs w:val="20"/>
          <w:lang w:val="en-US" w:eastAsia="lt-LT"/>
        </w:rPr>
        <w:t>.</w:t>
      </w:r>
    </w:p>
    <w:p w14:paraId="45A59DA5" w14:textId="77777777" w:rsidR="00A12E83" w:rsidRDefault="00A12E83" w:rsidP="00957E83">
      <w:pPr>
        <w:pStyle w:val="ListNumber"/>
        <w:numPr>
          <w:ilvl w:val="0"/>
          <w:numId w:val="0"/>
        </w:numPr>
        <w:ind w:left="360" w:hanging="360"/>
        <w:jc w:val="center"/>
        <w:rPr>
          <w:color w:val="212529"/>
          <w:lang w:val="lt-LT" w:eastAsia="lt-LT"/>
        </w:rPr>
      </w:pPr>
    </w:p>
    <w:p w14:paraId="515936FD" w14:textId="77777777" w:rsidR="00957E83" w:rsidRDefault="00957E83" w:rsidP="00957E83">
      <w:pPr>
        <w:pStyle w:val="ListNumber"/>
        <w:numPr>
          <w:ilvl w:val="0"/>
          <w:numId w:val="0"/>
        </w:numPr>
        <w:ind w:left="360" w:hanging="360"/>
        <w:jc w:val="center"/>
        <w:rPr>
          <w:color w:val="212529"/>
          <w:lang w:val="lt-LT" w:eastAsia="lt-LT"/>
        </w:rPr>
      </w:pPr>
    </w:p>
    <w:p w14:paraId="0D19818B" w14:textId="2295ACD6" w:rsidR="00957E83" w:rsidRDefault="00957E83" w:rsidP="00957E83">
      <w:pPr>
        <w:pStyle w:val="ListNumber"/>
        <w:numPr>
          <w:ilvl w:val="0"/>
          <w:numId w:val="0"/>
        </w:numPr>
        <w:ind w:left="360" w:hanging="360"/>
        <w:jc w:val="center"/>
        <w:rPr>
          <w:color w:val="212529"/>
          <w:lang w:val="lt-LT" w:eastAsia="lt-LT"/>
        </w:rPr>
      </w:pPr>
      <w:r w:rsidRPr="00957E83">
        <w:rPr>
          <w:noProof/>
          <w:color w:val="212529"/>
          <w:lang w:val="lt-LT" w:eastAsia="lt-LT"/>
        </w:rPr>
        <w:lastRenderedPageBreak/>
        <w:drawing>
          <wp:inline distT="0" distB="0" distL="0" distR="0" wp14:anchorId="6314657B" wp14:editId="64F881F6">
            <wp:extent cx="5227676" cy="3651997"/>
            <wp:effectExtent l="0" t="0" r="0" b="5715"/>
            <wp:docPr id="144342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27164" name=""/>
                    <pic:cNvPicPr/>
                  </pic:nvPicPr>
                  <pic:blipFill>
                    <a:blip r:embed="rId18"/>
                    <a:stretch>
                      <a:fillRect/>
                    </a:stretch>
                  </pic:blipFill>
                  <pic:spPr>
                    <a:xfrm>
                      <a:off x="0" y="0"/>
                      <a:ext cx="5231398" cy="3654597"/>
                    </a:xfrm>
                    <a:prstGeom prst="rect">
                      <a:avLst/>
                    </a:prstGeom>
                  </pic:spPr>
                </pic:pic>
              </a:graphicData>
            </a:graphic>
          </wp:inline>
        </w:drawing>
      </w:r>
    </w:p>
    <w:p w14:paraId="4A269FBE" w14:textId="039B18E5" w:rsidR="00A12E83" w:rsidRPr="003B25FD" w:rsidRDefault="00A12E83" w:rsidP="00A12E83">
      <w:pPr>
        <w:pStyle w:val="ListNumber"/>
        <w:numPr>
          <w:ilvl w:val="0"/>
          <w:numId w:val="0"/>
        </w:numPr>
        <w:ind w:left="360" w:hanging="360"/>
        <w:jc w:val="center"/>
        <w:rPr>
          <w:rStyle w:val="Hyperlink"/>
          <w:i/>
          <w:iCs/>
          <w:sz w:val="20"/>
          <w:szCs w:val="20"/>
          <w:lang w:val="en-US" w:eastAsia="lt-LT"/>
        </w:rPr>
      </w:pPr>
      <w:r>
        <w:rPr>
          <w:rStyle w:val="Hyperlink"/>
          <w:i/>
          <w:iCs/>
          <w:sz w:val="20"/>
          <w:szCs w:val="20"/>
          <w:lang w:val="en-US" w:eastAsia="lt-LT"/>
        </w:rPr>
        <w:t>4</w:t>
      </w:r>
      <w:r w:rsidRPr="003B25FD">
        <w:rPr>
          <w:rStyle w:val="Hyperlink"/>
          <w:i/>
          <w:iCs/>
          <w:sz w:val="20"/>
          <w:szCs w:val="20"/>
          <w:lang w:eastAsia="lt-LT"/>
        </w:rPr>
        <w:t xml:space="preserve"> </w:t>
      </w:r>
      <w:proofErr w:type="gramStart"/>
      <w:r w:rsidRPr="003B25FD">
        <w:rPr>
          <w:rStyle w:val="Hyperlink"/>
          <w:i/>
          <w:iCs/>
          <w:sz w:val="20"/>
          <w:szCs w:val="20"/>
          <w:lang w:eastAsia="lt-LT"/>
        </w:rPr>
        <w:t>pav</w:t>
      </w:r>
      <w:proofErr w:type="gramEnd"/>
      <w:r w:rsidRPr="003B25FD">
        <w:rPr>
          <w:rStyle w:val="Hyperlink"/>
          <w:i/>
          <w:iCs/>
          <w:sz w:val="20"/>
          <w:szCs w:val="20"/>
          <w:lang w:eastAsia="lt-LT"/>
        </w:rPr>
        <w:t xml:space="preserve">. </w:t>
      </w:r>
      <w:r>
        <w:rPr>
          <w:rStyle w:val="Hyperlink"/>
          <w:i/>
          <w:iCs/>
          <w:sz w:val="20"/>
          <w:szCs w:val="20"/>
          <w:lang w:eastAsia="lt-LT"/>
        </w:rPr>
        <w:t>Trečios dienos planas</w:t>
      </w:r>
      <w:r w:rsidRPr="003B25FD">
        <w:rPr>
          <w:rStyle w:val="Hyperlink"/>
          <w:i/>
          <w:iCs/>
          <w:sz w:val="20"/>
          <w:szCs w:val="20"/>
          <w:lang w:val="en-US" w:eastAsia="lt-LT"/>
        </w:rPr>
        <w:t>.</w:t>
      </w:r>
    </w:p>
    <w:p w14:paraId="3CF9E710" w14:textId="6BA3DCA1" w:rsidR="00957E83" w:rsidRPr="00957E83" w:rsidRDefault="00957E83" w:rsidP="00957E83">
      <w:pPr>
        <w:pStyle w:val="ListNumber"/>
        <w:numPr>
          <w:ilvl w:val="0"/>
          <w:numId w:val="0"/>
        </w:numPr>
        <w:ind w:left="360" w:hanging="360"/>
        <w:jc w:val="center"/>
        <w:rPr>
          <w:color w:val="212529"/>
          <w:lang w:eastAsia="lt-LT"/>
        </w:rPr>
      </w:pPr>
    </w:p>
    <w:p w14:paraId="4625149B" w14:textId="77777777" w:rsidR="00957E83" w:rsidRDefault="00957E83" w:rsidP="003B25FD">
      <w:pPr>
        <w:pStyle w:val="ListNumber"/>
        <w:numPr>
          <w:ilvl w:val="0"/>
          <w:numId w:val="0"/>
        </w:numPr>
        <w:ind w:left="360" w:hanging="360"/>
        <w:rPr>
          <w:color w:val="212529"/>
          <w:lang w:eastAsia="lt-LT"/>
        </w:rPr>
      </w:pPr>
    </w:p>
    <w:p w14:paraId="6365F46D" w14:textId="27A7E460" w:rsidR="003B25FD" w:rsidRDefault="00957E83" w:rsidP="00957E83">
      <w:pPr>
        <w:pStyle w:val="ListNumber"/>
        <w:numPr>
          <w:ilvl w:val="0"/>
          <w:numId w:val="0"/>
        </w:numPr>
        <w:ind w:left="360" w:hanging="360"/>
        <w:jc w:val="center"/>
        <w:rPr>
          <w:rStyle w:val="Hyperlink"/>
          <w:lang w:val="en-US" w:eastAsia="lt-LT"/>
        </w:rPr>
      </w:pPr>
      <w:r w:rsidRPr="00957E83">
        <w:rPr>
          <w:rStyle w:val="Hyperlink"/>
          <w:noProof/>
          <w:lang w:val="en-US" w:eastAsia="lt-LT"/>
        </w:rPr>
        <w:drawing>
          <wp:inline distT="0" distB="0" distL="0" distR="0" wp14:anchorId="6EF0FA15" wp14:editId="797E83A9">
            <wp:extent cx="6120130" cy="4253865"/>
            <wp:effectExtent l="0" t="0" r="0" b="0"/>
            <wp:docPr id="184090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08236" name=""/>
                    <pic:cNvPicPr/>
                  </pic:nvPicPr>
                  <pic:blipFill>
                    <a:blip r:embed="rId19"/>
                    <a:stretch>
                      <a:fillRect/>
                    </a:stretch>
                  </pic:blipFill>
                  <pic:spPr>
                    <a:xfrm>
                      <a:off x="0" y="0"/>
                      <a:ext cx="6120130" cy="4253865"/>
                    </a:xfrm>
                    <a:prstGeom prst="rect">
                      <a:avLst/>
                    </a:prstGeom>
                  </pic:spPr>
                </pic:pic>
              </a:graphicData>
            </a:graphic>
          </wp:inline>
        </w:drawing>
      </w:r>
    </w:p>
    <w:p w14:paraId="72718499" w14:textId="3ED531A2" w:rsidR="00A12E83" w:rsidRPr="003B25FD" w:rsidRDefault="00A12E83" w:rsidP="00A12E83">
      <w:pPr>
        <w:pStyle w:val="ListNumber"/>
        <w:numPr>
          <w:ilvl w:val="0"/>
          <w:numId w:val="0"/>
        </w:numPr>
        <w:ind w:left="360" w:hanging="360"/>
        <w:jc w:val="center"/>
        <w:rPr>
          <w:rStyle w:val="Hyperlink"/>
          <w:i/>
          <w:iCs/>
          <w:sz w:val="20"/>
          <w:szCs w:val="20"/>
          <w:lang w:val="en-US" w:eastAsia="lt-LT"/>
        </w:rPr>
      </w:pPr>
      <w:r>
        <w:rPr>
          <w:rStyle w:val="Hyperlink"/>
          <w:i/>
          <w:iCs/>
          <w:sz w:val="20"/>
          <w:szCs w:val="20"/>
          <w:lang w:val="en-US" w:eastAsia="lt-LT"/>
        </w:rPr>
        <w:t>5</w:t>
      </w:r>
      <w:r w:rsidRPr="003B25FD">
        <w:rPr>
          <w:rStyle w:val="Hyperlink"/>
          <w:i/>
          <w:iCs/>
          <w:sz w:val="20"/>
          <w:szCs w:val="20"/>
          <w:lang w:eastAsia="lt-LT"/>
        </w:rPr>
        <w:t xml:space="preserve"> </w:t>
      </w:r>
      <w:proofErr w:type="gramStart"/>
      <w:r w:rsidRPr="003B25FD">
        <w:rPr>
          <w:rStyle w:val="Hyperlink"/>
          <w:i/>
          <w:iCs/>
          <w:sz w:val="20"/>
          <w:szCs w:val="20"/>
          <w:lang w:eastAsia="lt-LT"/>
        </w:rPr>
        <w:t>pav</w:t>
      </w:r>
      <w:proofErr w:type="gramEnd"/>
      <w:r w:rsidRPr="003B25FD">
        <w:rPr>
          <w:rStyle w:val="Hyperlink"/>
          <w:i/>
          <w:iCs/>
          <w:sz w:val="20"/>
          <w:szCs w:val="20"/>
          <w:lang w:eastAsia="lt-LT"/>
        </w:rPr>
        <w:t xml:space="preserve">. </w:t>
      </w:r>
      <w:r>
        <w:rPr>
          <w:rStyle w:val="Hyperlink"/>
          <w:i/>
          <w:iCs/>
          <w:sz w:val="20"/>
          <w:szCs w:val="20"/>
          <w:lang w:eastAsia="lt-LT"/>
        </w:rPr>
        <w:t>Ketvirtos dienos planas</w:t>
      </w:r>
      <w:r w:rsidRPr="003B25FD">
        <w:rPr>
          <w:rStyle w:val="Hyperlink"/>
          <w:i/>
          <w:iCs/>
          <w:sz w:val="20"/>
          <w:szCs w:val="20"/>
          <w:lang w:val="en-US" w:eastAsia="lt-LT"/>
        </w:rPr>
        <w:t>.</w:t>
      </w:r>
    </w:p>
    <w:p w14:paraId="3D3697FC" w14:textId="77777777" w:rsidR="00A12E83" w:rsidRPr="003B25FD" w:rsidRDefault="00A12E83" w:rsidP="00957E83">
      <w:pPr>
        <w:pStyle w:val="ListNumber"/>
        <w:numPr>
          <w:ilvl w:val="0"/>
          <w:numId w:val="0"/>
        </w:numPr>
        <w:ind w:left="360" w:hanging="360"/>
        <w:jc w:val="center"/>
        <w:rPr>
          <w:rStyle w:val="Hyperlink"/>
          <w:lang w:val="en-US" w:eastAsia="lt-LT"/>
        </w:rPr>
      </w:pPr>
    </w:p>
    <w:p w14:paraId="00C12C33" w14:textId="77777777" w:rsidR="003B25FD" w:rsidRDefault="003B25FD" w:rsidP="003B25FD">
      <w:pPr>
        <w:pStyle w:val="ListNumber"/>
        <w:numPr>
          <w:ilvl w:val="0"/>
          <w:numId w:val="0"/>
        </w:numPr>
        <w:ind w:left="360" w:hanging="360"/>
        <w:rPr>
          <w:rStyle w:val="Hyperlink"/>
          <w:lang w:eastAsia="lt-LT"/>
        </w:rPr>
      </w:pPr>
    </w:p>
    <w:p w14:paraId="64945E02" w14:textId="426353FD" w:rsidR="003B25FD" w:rsidRDefault="00957E83" w:rsidP="003B25FD">
      <w:pPr>
        <w:pStyle w:val="ListNumber"/>
        <w:numPr>
          <w:ilvl w:val="0"/>
          <w:numId w:val="0"/>
        </w:numPr>
        <w:ind w:left="360" w:hanging="360"/>
        <w:rPr>
          <w:rStyle w:val="Hyperlink"/>
          <w:lang w:eastAsia="lt-LT"/>
        </w:rPr>
      </w:pPr>
      <w:r w:rsidRPr="00957E83">
        <w:rPr>
          <w:rStyle w:val="Hyperlink"/>
          <w:noProof/>
          <w:lang w:eastAsia="lt-LT"/>
        </w:rPr>
        <w:drawing>
          <wp:inline distT="0" distB="0" distL="0" distR="0" wp14:anchorId="7799E2BB" wp14:editId="137C9ADC">
            <wp:extent cx="6120130" cy="4166870"/>
            <wp:effectExtent l="0" t="0" r="0" b="5080"/>
            <wp:docPr id="12288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6171" name=""/>
                    <pic:cNvPicPr/>
                  </pic:nvPicPr>
                  <pic:blipFill>
                    <a:blip r:embed="rId20"/>
                    <a:stretch>
                      <a:fillRect/>
                    </a:stretch>
                  </pic:blipFill>
                  <pic:spPr>
                    <a:xfrm>
                      <a:off x="0" y="0"/>
                      <a:ext cx="6120130" cy="4166870"/>
                    </a:xfrm>
                    <a:prstGeom prst="rect">
                      <a:avLst/>
                    </a:prstGeom>
                  </pic:spPr>
                </pic:pic>
              </a:graphicData>
            </a:graphic>
          </wp:inline>
        </w:drawing>
      </w:r>
    </w:p>
    <w:p w14:paraId="54D19544" w14:textId="23DB3795" w:rsidR="00A12E83" w:rsidRPr="003B25FD" w:rsidRDefault="00A12E83" w:rsidP="00A12E83">
      <w:pPr>
        <w:pStyle w:val="ListNumber"/>
        <w:numPr>
          <w:ilvl w:val="0"/>
          <w:numId w:val="0"/>
        </w:numPr>
        <w:ind w:left="360" w:hanging="360"/>
        <w:jc w:val="center"/>
        <w:rPr>
          <w:rStyle w:val="Hyperlink"/>
          <w:i/>
          <w:iCs/>
          <w:sz w:val="20"/>
          <w:szCs w:val="20"/>
          <w:lang w:val="en-US" w:eastAsia="lt-LT"/>
        </w:rPr>
      </w:pPr>
      <w:r>
        <w:rPr>
          <w:rStyle w:val="Hyperlink"/>
          <w:i/>
          <w:iCs/>
          <w:sz w:val="20"/>
          <w:szCs w:val="20"/>
          <w:lang w:val="en-US" w:eastAsia="lt-LT"/>
        </w:rPr>
        <w:t>6</w:t>
      </w:r>
      <w:r w:rsidRPr="003B25FD">
        <w:rPr>
          <w:rStyle w:val="Hyperlink"/>
          <w:i/>
          <w:iCs/>
          <w:sz w:val="20"/>
          <w:szCs w:val="20"/>
          <w:lang w:eastAsia="lt-LT"/>
        </w:rPr>
        <w:t xml:space="preserve"> </w:t>
      </w:r>
      <w:proofErr w:type="gramStart"/>
      <w:r w:rsidRPr="003B25FD">
        <w:rPr>
          <w:rStyle w:val="Hyperlink"/>
          <w:i/>
          <w:iCs/>
          <w:sz w:val="20"/>
          <w:szCs w:val="20"/>
          <w:lang w:eastAsia="lt-LT"/>
        </w:rPr>
        <w:t>pav</w:t>
      </w:r>
      <w:proofErr w:type="gramEnd"/>
      <w:r w:rsidRPr="003B25FD">
        <w:rPr>
          <w:rStyle w:val="Hyperlink"/>
          <w:i/>
          <w:iCs/>
          <w:sz w:val="20"/>
          <w:szCs w:val="20"/>
          <w:lang w:eastAsia="lt-LT"/>
        </w:rPr>
        <w:t xml:space="preserve">. </w:t>
      </w:r>
      <w:r>
        <w:rPr>
          <w:rStyle w:val="Hyperlink"/>
          <w:i/>
          <w:iCs/>
          <w:sz w:val="20"/>
          <w:szCs w:val="20"/>
          <w:lang w:eastAsia="lt-LT"/>
        </w:rPr>
        <w:t>Penktos dienos planas</w:t>
      </w:r>
      <w:r w:rsidRPr="003B25FD">
        <w:rPr>
          <w:rStyle w:val="Hyperlink"/>
          <w:i/>
          <w:iCs/>
          <w:sz w:val="20"/>
          <w:szCs w:val="20"/>
          <w:lang w:val="en-US" w:eastAsia="lt-LT"/>
        </w:rPr>
        <w:t>.</w:t>
      </w:r>
    </w:p>
    <w:p w14:paraId="4C8992CD" w14:textId="77777777" w:rsidR="00A12E83" w:rsidRDefault="00A12E83" w:rsidP="003B25FD">
      <w:pPr>
        <w:pStyle w:val="ListNumber"/>
        <w:numPr>
          <w:ilvl w:val="0"/>
          <w:numId w:val="0"/>
        </w:numPr>
        <w:ind w:left="360" w:hanging="360"/>
        <w:rPr>
          <w:rStyle w:val="Hyperlink"/>
          <w:lang w:eastAsia="lt-LT"/>
        </w:rPr>
      </w:pPr>
    </w:p>
    <w:p w14:paraId="08D28CEF" w14:textId="77777777" w:rsidR="003B25FD" w:rsidRDefault="003B25FD" w:rsidP="003B25FD">
      <w:pPr>
        <w:pStyle w:val="ListNumber"/>
        <w:numPr>
          <w:ilvl w:val="0"/>
          <w:numId w:val="0"/>
        </w:numPr>
        <w:ind w:left="360" w:hanging="360"/>
        <w:rPr>
          <w:rStyle w:val="Hyperlink"/>
          <w:lang w:eastAsia="lt-LT"/>
        </w:rPr>
      </w:pPr>
    </w:p>
    <w:p w14:paraId="3248FD04" w14:textId="7754F158" w:rsidR="00A12E83" w:rsidRDefault="00A12E83" w:rsidP="003B25FD">
      <w:pPr>
        <w:pStyle w:val="ListNumber"/>
        <w:numPr>
          <w:ilvl w:val="0"/>
          <w:numId w:val="0"/>
        </w:numPr>
        <w:ind w:left="360" w:hanging="360"/>
        <w:rPr>
          <w:rStyle w:val="Hyperlink"/>
          <w:lang w:eastAsia="lt-LT"/>
        </w:rPr>
      </w:pPr>
      <w:r w:rsidRPr="00A12E83">
        <w:rPr>
          <w:rStyle w:val="Hyperlink"/>
          <w:noProof/>
          <w:lang w:eastAsia="lt-LT"/>
        </w:rPr>
        <w:lastRenderedPageBreak/>
        <w:drawing>
          <wp:inline distT="0" distB="0" distL="0" distR="0" wp14:anchorId="10BBB349" wp14:editId="4693B71D">
            <wp:extent cx="6120130" cy="4685665"/>
            <wp:effectExtent l="0" t="0" r="0" b="635"/>
            <wp:docPr id="144462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22623" name=""/>
                    <pic:cNvPicPr/>
                  </pic:nvPicPr>
                  <pic:blipFill>
                    <a:blip r:embed="rId21"/>
                    <a:stretch>
                      <a:fillRect/>
                    </a:stretch>
                  </pic:blipFill>
                  <pic:spPr>
                    <a:xfrm>
                      <a:off x="0" y="0"/>
                      <a:ext cx="6120130" cy="4685665"/>
                    </a:xfrm>
                    <a:prstGeom prst="rect">
                      <a:avLst/>
                    </a:prstGeom>
                  </pic:spPr>
                </pic:pic>
              </a:graphicData>
            </a:graphic>
          </wp:inline>
        </w:drawing>
      </w:r>
    </w:p>
    <w:p w14:paraId="7BE0CE06" w14:textId="3147D474" w:rsidR="00A12E83" w:rsidRPr="003B25FD" w:rsidRDefault="00A12E83" w:rsidP="00A12E83">
      <w:pPr>
        <w:pStyle w:val="ListNumber"/>
        <w:numPr>
          <w:ilvl w:val="0"/>
          <w:numId w:val="0"/>
        </w:numPr>
        <w:ind w:left="360" w:hanging="360"/>
        <w:jc w:val="center"/>
        <w:rPr>
          <w:rStyle w:val="Hyperlink"/>
          <w:i/>
          <w:iCs/>
          <w:sz w:val="20"/>
          <w:szCs w:val="20"/>
          <w:lang w:val="en-US" w:eastAsia="lt-LT"/>
        </w:rPr>
      </w:pPr>
      <w:r>
        <w:rPr>
          <w:rStyle w:val="Hyperlink"/>
          <w:i/>
          <w:iCs/>
          <w:sz w:val="20"/>
          <w:szCs w:val="20"/>
          <w:lang w:val="en-US" w:eastAsia="lt-LT"/>
        </w:rPr>
        <w:t>7</w:t>
      </w:r>
      <w:r w:rsidRPr="003B25FD">
        <w:rPr>
          <w:rStyle w:val="Hyperlink"/>
          <w:i/>
          <w:iCs/>
          <w:sz w:val="20"/>
          <w:szCs w:val="20"/>
          <w:lang w:eastAsia="lt-LT"/>
        </w:rPr>
        <w:t xml:space="preserve"> </w:t>
      </w:r>
      <w:proofErr w:type="gramStart"/>
      <w:r w:rsidRPr="003B25FD">
        <w:rPr>
          <w:rStyle w:val="Hyperlink"/>
          <w:i/>
          <w:iCs/>
          <w:sz w:val="20"/>
          <w:szCs w:val="20"/>
          <w:lang w:eastAsia="lt-LT"/>
        </w:rPr>
        <w:t>pav</w:t>
      </w:r>
      <w:proofErr w:type="gramEnd"/>
      <w:r w:rsidRPr="003B25FD">
        <w:rPr>
          <w:rStyle w:val="Hyperlink"/>
          <w:i/>
          <w:iCs/>
          <w:sz w:val="20"/>
          <w:szCs w:val="20"/>
          <w:lang w:eastAsia="lt-LT"/>
        </w:rPr>
        <w:t xml:space="preserve">. </w:t>
      </w:r>
      <w:r>
        <w:rPr>
          <w:rStyle w:val="Hyperlink"/>
          <w:i/>
          <w:iCs/>
          <w:sz w:val="20"/>
          <w:szCs w:val="20"/>
          <w:lang w:eastAsia="lt-LT"/>
        </w:rPr>
        <w:t>Šeštos dienos planas</w:t>
      </w:r>
      <w:r w:rsidRPr="003B25FD">
        <w:rPr>
          <w:rStyle w:val="Hyperlink"/>
          <w:i/>
          <w:iCs/>
          <w:sz w:val="20"/>
          <w:szCs w:val="20"/>
          <w:lang w:val="en-US" w:eastAsia="lt-LT"/>
        </w:rPr>
        <w:t>.</w:t>
      </w:r>
    </w:p>
    <w:p w14:paraId="75BA01B7" w14:textId="77777777" w:rsidR="00A12E83" w:rsidRDefault="00A12E83" w:rsidP="003B25FD">
      <w:pPr>
        <w:pStyle w:val="ListNumber"/>
        <w:numPr>
          <w:ilvl w:val="0"/>
          <w:numId w:val="0"/>
        </w:numPr>
        <w:ind w:left="360" w:hanging="360"/>
        <w:rPr>
          <w:rStyle w:val="Hyperlink"/>
          <w:lang w:eastAsia="lt-LT"/>
        </w:rPr>
      </w:pPr>
    </w:p>
    <w:p w14:paraId="016B7011" w14:textId="77777777" w:rsidR="00A12E83" w:rsidRDefault="00A12E83" w:rsidP="003B25FD">
      <w:pPr>
        <w:pStyle w:val="ListNumber"/>
        <w:numPr>
          <w:ilvl w:val="0"/>
          <w:numId w:val="0"/>
        </w:numPr>
        <w:ind w:left="360" w:hanging="360"/>
        <w:rPr>
          <w:rStyle w:val="Hyperlink"/>
          <w:lang w:eastAsia="lt-LT"/>
        </w:rPr>
      </w:pPr>
    </w:p>
    <w:p w14:paraId="2F2F0CB5" w14:textId="77777777" w:rsidR="00A12E83" w:rsidRDefault="00A12E83" w:rsidP="003B25FD">
      <w:pPr>
        <w:pStyle w:val="ListNumber"/>
        <w:numPr>
          <w:ilvl w:val="0"/>
          <w:numId w:val="0"/>
        </w:numPr>
        <w:ind w:left="360" w:hanging="360"/>
        <w:rPr>
          <w:rStyle w:val="Hyperlink"/>
          <w:lang w:eastAsia="lt-LT"/>
        </w:rPr>
      </w:pPr>
    </w:p>
    <w:p w14:paraId="236FC9B3" w14:textId="77777777" w:rsidR="00A12E83" w:rsidRDefault="00A12E83" w:rsidP="003B25FD">
      <w:pPr>
        <w:pStyle w:val="ListNumber"/>
        <w:numPr>
          <w:ilvl w:val="0"/>
          <w:numId w:val="0"/>
        </w:numPr>
        <w:ind w:left="360" w:hanging="360"/>
        <w:rPr>
          <w:rStyle w:val="Hyperlink"/>
          <w:lang w:eastAsia="lt-LT"/>
        </w:rPr>
      </w:pPr>
    </w:p>
    <w:p w14:paraId="2969AFF0" w14:textId="2A996E0F" w:rsidR="00A12E83" w:rsidRDefault="00A12E83" w:rsidP="00A12E83">
      <w:pPr>
        <w:pStyle w:val="ListNumber"/>
        <w:numPr>
          <w:ilvl w:val="0"/>
          <w:numId w:val="0"/>
        </w:numPr>
        <w:ind w:left="360" w:hanging="360"/>
        <w:jc w:val="center"/>
        <w:rPr>
          <w:rStyle w:val="Hyperlink"/>
          <w:lang w:eastAsia="lt-LT"/>
        </w:rPr>
      </w:pPr>
      <w:r w:rsidRPr="00A12E83">
        <w:rPr>
          <w:rStyle w:val="Hyperlink"/>
          <w:noProof/>
          <w:lang w:eastAsia="lt-LT"/>
        </w:rPr>
        <w:lastRenderedPageBreak/>
        <w:drawing>
          <wp:inline distT="0" distB="0" distL="0" distR="0" wp14:anchorId="5B2005C5" wp14:editId="202277FE">
            <wp:extent cx="6120130" cy="4232910"/>
            <wp:effectExtent l="0" t="0" r="0" b="0"/>
            <wp:docPr id="154918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87011" name=""/>
                    <pic:cNvPicPr/>
                  </pic:nvPicPr>
                  <pic:blipFill>
                    <a:blip r:embed="rId22"/>
                    <a:stretch>
                      <a:fillRect/>
                    </a:stretch>
                  </pic:blipFill>
                  <pic:spPr>
                    <a:xfrm>
                      <a:off x="0" y="0"/>
                      <a:ext cx="6120130" cy="4232910"/>
                    </a:xfrm>
                    <a:prstGeom prst="rect">
                      <a:avLst/>
                    </a:prstGeom>
                  </pic:spPr>
                </pic:pic>
              </a:graphicData>
            </a:graphic>
          </wp:inline>
        </w:drawing>
      </w:r>
    </w:p>
    <w:p w14:paraId="17DF606D" w14:textId="4751EA97" w:rsidR="00A12E83" w:rsidRDefault="00A12E83" w:rsidP="00A12E83">
      <w:pPr>
        <w:pStyle w:val="ListNumber"/>
        <w:numPr>
          <w:ilvl w:val="0"/>
          <w:numId w:val="0"/>
        </w:numPr>
        <w:ind w:left="360" w:hanging="360"/>
        <w:jc w:val="center"/>
        <w:rPr>
          <w:rStyle w:val="Hyperlink"/>
          <w:i/>
          <w:iCs/>
          <w:sz w:val="20"/>
          <w:szCs w:val="20"/>
          <w:lang w:val="en-US" w:eastAsia="lt-LT"/>
        </w:rPr>
      </w:pPr>
      <w:r>
        <w:rPr>
          <w:rStyle w:val="Hyperlink"/>
          <w:i/>
          <w:iCs/>
          <w:sz w:val="20"/>
          <w:szCs w:val="20"/>
          <w:lang w:val="en-US" w:eastAsia="lt-LT"/>
        </w:rPr>
        <w:t>8</w:t>
      </w:r>
      <w:r w:rsidRPr="003B25FD">
        <w:rPr>
          <w:rStyle w:val="Hyperlink"/>
          <w:i/>
          <w:iCs/>
          <w:sz w:val="20"/>
          <w:szCs w:val="20"/>
          <w:lang w:eastAsia="lt-LT"/>
        </w:rPr>
        <w:t xml:space="preserve"> </w:t>
      </w:r>
      <w:proofErr w:type="gramStart"/>
      <w:r w:rsidRPr="003B25FD">
        <w:rPr>
          <w:rStyle w:val="Hyperlink"/>
          <w:i/>
          <w:iCs/>
          <w:sz w:val="20"/>
          <w:szCs w:val="20"/>
          <w:lang w:eastAsia="lt-LT"/>
        </w:rPr>
        <w:t>pav</w:t>
      </w:r>
      <w:proofErr w:type="gramEnd"/>
      <w:r w:rsidRPr="003B25FD">
        <w:rPr>
          <w:rStyle w:val="Hyperlink"/>
          <w:i/>
          <w:iCs/>
          <w:sz w:val="20"/>
          <w:szCs w:val="20"/>
          <w:lang w:eastAsia="lt-LT"/>
        </w:rPr>
        <w:t xml:space="preserve">. </w:t>
      </w:r>
      <w:r>
        <w:rPr>
          <w:rStyle w:val="Hyperlink"/>
          <w:i/>
          <w:iCs/>
          <w:sz w:val="20"/>
          <w:szCs w:val="20"/>
          <w:lang w:eastAsia="lt-LT"/>
        </w:rPr>
        <w:t>Septintos dienos planas</w:t>
      </w:r>
      <w:r w:rsidRPr="003B25FD">
        <w:rPr>
          <w:rStyle w:val="Hyperlink"/>
          <w:i/>
          <w:iCs/>
          <w:sz w:val="20"/>
          <w:szCs w:val="20"/>
          <w:lang w:val="en-US" w:eastAsia="lt-LT"/>
        </w:rPr>
        <w:t>.</w:t>
      </w:r>
    </w:p>
    <w:p w14:paraId="48C3DB26" w14:textId="77777777" w:rsidR="00A12E83" w:rsidRDefault="00A12E83" w:rsidP="00A12E83">
      <w:pPr>
        <w:pStyle w:val="ListNumber"/>
        <w:numPr>
          <w:ilvl w:val="0"/>
          <w:numId w:val="0"/>
        </w:numPr>
        <w:ind w:left="360" w:hanging="360"/>
        <w:jc w:val="center"/>
        <w:rPr>
          <w:rStyle w:val="Hyperlink"/>
          <w:i/>
          <w:iCs/>
          <w:sz w:val="20"/>
          <w:szCs w:val="20"/>
          <w:lang w:val="en-US" w:eastAsia="lt-LT"/>
        </w:rPr>
      </w:pPr>
    </w:p>
    <w:p w14:paraId="50B500B7" w14:textId="77777777" w:rsidR="00A12E83" w:rsidRPr="003B25FD" w:rsidRDefault="00A12E83" w:rsidP="00A12E83">
      <w:pPr>
        <w:pStyle w:val="ListNumber"/>
        <w:numPr>
          <w:ilvl w:val="0"/>
          <w:numId w:val="0"/>
        </w:numPr>
        <w:ind w:left="360" w:hanging="360"/>
        <w:jc w:val="center"/>
        <w:rPr>
          <w:rStyle w:val="Hyperlink"/>
          <w:i/>
          <w:iCs/>
          <w:sz w:val="20"/>
          <w:szCs w:val="20"/>
          <w:lang w:val="en-US" w:eastAsia="lt-LT"/>
        </w:rPr>
      </w:pPr>
    </w:p>
    <w:p w14:paraId="649088DD" w14:textId="77777777" w:rsidR="00A12E83" w:rsidRDefault="00A12E83" w:rsidP="00A12E83">
      <w:pPr>
        <w:pStyle w:val="ListNumber"/>
        <w:numPr>
          <w:ilvl w:val="0"/>
          <w:numId w:val="0"/>
        </w:numPr>
        <w:ind w:left="360" w:hanging="360"/>
        <w:jc w:val="center"/>
        <w:rPr>
          <w:rStyle w:val="Hyperlink"/>
          <w:lang w:eastAsia="lt-LT"/>
        </w:rPr>
      </w:pPr>
    </w:p>
    <w:p w14:paraId="03386D6C" w14:textId="2039C246" w:rsidR="003B25FD" w:rsidRDefault="003B25FD">
      <w:pPr>
        <w:pStyle w:val="ListNumber"/>
        <w:numPr>
          <w:ilvl w:val="0"/>
          <w:numId w:val="7"/>
        </w:numPr>
        <w:rPr>
          <w:lang w:val="lt-LT"/>
        </w:rPr>
      </w:pPr>
      <w:r w:rsidRPr="00C86059">
        <w:rPr>
          <w:color w:val="212529"/>
          <w:lang w:val="lt-LT" w:eastAsia="lt-LT"/>
        </w:rPr>
        <w:t>Savaitės žingsnių matavimus</w:t>
      </w:r>
      <w:r>
        <w:rPr>
          <w:color w:val="212529"/>
          <w:lang w:val="lt-LT" w:eastAsia="lt-LT"/>
        </w:rPr>
        <w:t>, b</w:t>
      </w:r>
      <w:r w:rsidRPr="00C86059">
        <w:rPr>
          <w:rStyle w:val="Strong"/>
          <w:b w:val="0"/>
          <w:color w:val="000000"/>
          <w:shd w:val="clear" w:color="auto" w:fill="FFFFFF"/>
          <w:lang w:val="lt-LT"/>
        </w:rPr>
        <w:t>ei apskaičiuo</w:t>
      </w:r>
      <w:r>
        <w:rPr>
          <w:rStyle w:val="Strong"/>
          <w:b w:val="0"/>
          <w:color w:val="000000"/>
          <w:shd w:val="clear" w:color="auto" w:fill="FFFFFF"/>
          <w:lang w:val="lt-LT"/>
        </w:rPr>
        <w:t>tus</w:t>
      </w:r>
      <w:r w:rsidRPr="00C86059">
        <w:rPr>
          <w:rStyle w:val="Strong"/>
          <w:b w:val="0"/>
          <w:color w:val="000000"/>
          <w:shd w:val="clear" w:color="auto" w:fill="FFFFFF"/>
          <w:lang w:val="lt-LT"/>
        </w:rPr>
        <w:t xml:space="preserve"> pasirinktos fizinės veiklos intensyvumą matuojamą</w:t>
      </w:r>
      <w:r>
        <w:rPr>
          <w:rStyle w:val="Strong"/>
          <w:b w:val="0"/>
          <w:color w:val="000000"/>
          <w:shd w:val="clear" w:color="auto" w:fill="FFFFFF"/>
          <w:lang w:val="lt-LT"/>
        </w:rPr>
        <w:t xml:space="preserve"> </w:t>
      </w:r>
      <w:r w:rsidRPr="00C86059">
        <w:rPr>
          <w:rStyle w:val="Strong"/>
          <w:b w:val="0"/>
          <w:color w:val="000000"/>
          <w:shd w:val="clear" w:color="auto" w:fill="FFFFFF"/>
          <w:lang w:val="lt-LT"/>
        </w:rPr>
        <w:t>metomis.</w:t>
      </w:r>
      <w:r>
        <w:rPr>
          <w:rStyle w:val="Strong"/>
          <w:b w:val="0"/>
          <w:color w:val="000000"/>
          <w:shd w:val="clear" w:color="auto" w:fill="FFFFFF"/>
          <w:lang w:val="lt-LT"/>
        </w:rPr>
        <w:t xml:space="preserve"> </w:t>
      </w:r>
      <w:r w:rsidRPr="00C86059">
        <w:rPr>
          <w:rStyle w:val="Strong"/>
          <w:b w:val="0"/>
          <w:color w:val="000000"/>
          <w:shd w:val="clear" w:color="auto" w:fill="F8F9FA"/>
        </w:rPr>
        <w:t xml:space="preserve">1 </w:t>
      </w:r>
      <w:proofErr w:type="spellStart"/>
      <w:r w:rsidRPr="00C86059">
        <w:rPr>
          <w:rStyle w:val="Strong"/>
          <w:b w:val="0"/>
          <w:color w:val="000000"/>
          <w:shd w:val="clear" w:color="auto" w:fill="F8F9FA"/>
        </w:rPr>
        <w:t>METa</w:t>
      </w:r>
      <w:proofErr w:type="spellEnd"/>
      <w:r w:rsidRPr="00C86059">
        <w:rPr>
          <w:rStyle w:val="Strong"/>
          <w:b w:val="0"/>
          <w:color w:val="000000"/>
          <w:shd w:val="clear" w:color="auto" w:fill="F8F9FA"/>
        </w:rPr>
        <w:t xml:space="preserve"> = 3,5 ml </w:t>
      </w:r>
      <w:proofErr w:type="spellStart"/>
      <w:r w:rsidRPr="00C86059">
        <w:rPr>
          <w:rStyle w:val="Strong"/>
          <w:b w:val="0"/>
          <w:color w:val="000000"/>
          <w:shd w:val="clear" w:color="auto" w:fill="F8F9FA"/>
        </w:rPr>
        <w:t>deguonies</w:t>
      </w:r>
      <w:proofErr w:type="spellEnd"/>
      <w:r w:rsidRPr="00C86059">
        <w:rPr>
          <w:rStyle w:val="Strong"/>
          <w:b w:val="0"/>
          <w:color w:val="000000"/>
          <w:shd w:val="clear" w:color="auto" w:fill="F8F9FA"/>
        </w:rPr>
        <w:t xml:space="preserve"> 1 kg/min. </w:t>
      </w:r>
      <w:proofErr w:type="spellStart"/>
      <w:r w:rsidRPr="00C86059">
        <w:rPr>
          <w:rStyle w:val="Strong"/>
          <w:b w:val="0"/>
          <w:color w:val="000000"/>
          <w:shd w:val="clear" w:color="auto" w:fill="F8F9FA"/>
        </w:rPr>
        <w:t>arba</w:t>
      </w:r>
      <w:proofErr w:type="spellEnd"/>
      <w:r w:rsidRPr="00C86059">
        <w:rPr>
          <w:rStyle w:val="Strong"/>
          <w:b w:val="0"/>
          <w:color w:val="000000"/>
          <w:shd w:val="clear" w:color="auto" w:fill="F8F9FA"/>
        </w:rPr>
        <w:t xml:space="preserve"> 1 </w:t>
      </w:r>
      <w:proofErr w:type="spellStart"/>
      <w:r w:rsidRPr="00C86059">
        <w:rPr>
          <w:rStyle w:val="Strong"/>
          <w:b w:val="0"/>
          <w:color w:val="000000"/>
          <w:shd w:val="clear" w:color="auto" w:fill="F8F9FA"/>
        </w:rPr>
        <w:t>METa</w:t>
      </w:r>
      <w:proofErr w:type="spellEnd"/>
      <w:r w:rsidRPr="00C86059">
        <w:rPr>
          <w:rStyle w:val="Strong"/>
          <w:b w:val="0"/>
          <w:color w:val="000000"/>
          <w:shd w:val="clear" w:color="auto" w:fill="F8F9FA"/>
        </w:rPr>
        <w:t xml:space="preserve"> = 1 kcal (4,2 kJ) 1 kg/val.</w:t>
      </w:r>
      <w:r>
        <w:rPr>
          <w:color w:val="000000"/>
          <w:shd w:val="clear" w:color="auto" w:fill="F8F9FA"/>
        </w:rPr>
        <w:t xml:space="preserve"> </w:t>
      </w:r>
    </w:p>
    <w:p w14:paraId="15FB792D" w14:textId="328F52F4" w:rsidR="00A12E83" w:rsidRDefault="00A12E83" w:rsidP="00A12E83">
      <w:pPr>
        <w:pStyle w:val="ListNumber"/>
        <w:numPr>
          <w:ilvl w:val="0"/>
          <w:numId w:val="0"/>
        </w:numPr>
        <w:ind w:left="360"/>
        <w:jc w:val="center"/>
        <w:rPr>
          <w:rStyle w:val="Hyperlink"/>
        </w:rPr>
      </w:pPr>
      <w:r w:rsidRPr="00A12E83">
        <w:rPr>
          <w:rStyle w:val="Hyperlink"/>
          <w:noProof/>
        </w:rPr>
        <w:drawing>
          <wp:inline distT="0" distB="0" distL="0" distR="0" wp14:anchorId="3F6E26EB" wp14:editId="65925E53">
            <wp:extent cx="6120130" cy="2117725"/>
            <wp:effectExtent l="0" t="0" r="0" b="0"/>
            <wp:docPr id="85918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1742" name=""/>
                    <pic:cNvPicPr/>
                  </pic:nvPicPr>
                  <pic:blipFill>
                    <a:blip r:embed="rId23"/>
                    <a:stretch>
                      <a:fillRect/>
                    </a:stretch>
                  </pic:blipFill>
                  <pic:spPr>
                    <a:xfrm>
                      <a:off x="0" y="0"/>
                      <a:ext cx="6120130" cy="2117725"/>
                    </a:xfrm>
                    <a:prstGeom prst="rect">
                      <a:avLst/>
                    </a:prstGeom>
                  </pic:spPr>
                </pic:pic>
              </a:graphicData>
            </a:graphic>
          </wp:inline>
        </w:drawing>
      </w:r>
    </w:p>
    <w:p w14:paraId="3C386AD6" w14:textId="037D2162" w:rsidR="00A12E83" w:rsidRDefault="00A12E83" w:rsidP="00A12E83">
      <w:pPr>
        <w:pStyle w:val="ListNumber"/>
        <w:numPr>
          <w:ilvl w:val="0"/>
          <w:numId w:val="0"/>
        </w:numPr>
        <w:ind w:left="360" w:hanging="360"/>
        <w:jc w:val="center"/>
        <w:rPr>
          <w:rStyle w:val="Hyperlink"/>
          <w:i/>
          <w:iCs/>
          <w:sz w:val="20"/>
          <w:szCs w:val="20"/>
          <w:lang w:val="en-US" w:eastAsia="lt-LT"/>
        </w:rPr>
      </w:pPr>
      <w:r>
        <w:rPr>
          <w:rStyle w:val="Hyperlink"/>
          <w:i/>
          <w:iCs/>
          <w:sz w:val="20"/>
          <w:szCs w:val="20"/>
          <w:lang w:val="en-US" w:eastAsia="lt-LT"/>
        </w:rPr>
        <w:t>9</w:t>
      </w:r>
      <w:r w:rsidRPr="003B25FD">
        <w:rPr>
          <w:rStyle w:val="Hyperlink"/>
          <w:i/>
          <w:iCs/>
          <w:sz w:val="20"/>
          <w:szCs w:val="20"/>
          <w:lang w:eastAsia="lt-LT"/>
        </w:rPr>
        <w:t xml:space="preserve"> </w:t>
      </w:r>
      <w:proofErr w:type="gramStart"/>
      <w:r w:rsidRPr="003B25FD">
        <w:rPr>
          <w:rStyle w:val="Hyperlink"/>
          <w:i/>
          <w:iCs/>
          <w:sz w:val="20"/>
          <w:szCs w:val="20"/>
          <w:lang w:eastAsia="lt-LT"/>
        </w:rPr>
        <w:t>pav</w:t>
      </w:r>
      <w:proofErr w:type="gramEnd"/>
      <w:r w:rsidRPr="003B25FD">
        <w:rPr>
          <w:rStyle w:val="Hyperlink"/>
          <w:i/>
          <w:iCs/>
          <w:sz w:val="20"/>
          <w:szCs w:val="20"/>
          <w:lang w:eastAsia="lt-LT"/>
        </w:rPr>
        <w:t xml:space="preserve">. </w:t>
      </w:r>
      <w:r>
        <w:rPr>
          <w:rStyle w:val="Hyperlink"/>
          <w:i/>
          <w:iCs/>
          <w:sz w:val="20"/>
          <w:szCs w:val="20"/>
          <w:lang w:eastAsia="lt-LT"/>
        </w:rPr>
        <w:t>Žingsnių ir atstumo rezultatai</w:t>
      </w:r>
      <w:r w:rsidRPr="003B25FD">
        <w:rPr>
          <w:rStyle w:val="Hyperlink"/>
          <w:i/>
          <w:iCs/>
          <w:sz w:val="20"/>
          <w:szCs w:val="20"/>
          <w:lang w:val="en-US" w:eastAsia="lt-LT"/>
        </w:rPr>
        <w:t>.</w:t>
      </w:r>
    </w:p>
    <w:p w14:paraId="4EC14D59" w14:textId="77777777" w:rsidR="00A12E83" w:rsidRDefault="00A12E83" w:rsidP="00A12E83">
      <w:pPr>
        <w:pStyle w:val="ListNumber"/>
        <w:numPr>
          <w:ilvl w:val="0"/>
          <w:numId w:val="0"/>
        </w:numPr>
        <w:ind w:left="360" w:hanging="360"/>
        <w:jc w:val="center"/>
        <w:rPr>
          <w:rStyle w:val="Hyperlink"/>
          <w:i/>
          <w:iCs/>
          <w:sz w:val="20"/>
          <w:szCs w:val="20"/>
          <w:lang w:val="en-US" w:eastAsia="lt-LT"/>
        </w:rPr>
      </w:pPr>
    </w:p>
    <w:p w14:paraId="5C40E6DD" w14:textId="25C5D526" w:rsidR="00A12E83" w:rsidRDefault="00A12E83" w:rsidP="00A12E83">
      <w:pPr>
        <w:pStyle w:val="ListNumber"/>
        <w:numPr>
          <w:ilvl w:val="0"/>
          <w:numId w:val="0"/>
        </w:numPr>
        <w:ind w:left="360" w:hanging="360"/>
        <w:rPr>
          <w:rStyle w:val="Hyperlink"/>
          <w:lang w:eastAsia="lt-LT"/>
        </w:rPr>
      </w:pPr>
      <w:r>
        <w:rPr>
          <w:rStyle w:val="Hyperlink"/>
          <w:lang w:val="en-US" w:eastAsia="lt-LT"/>
        </w:rPr>
        <w:t>2023-10-18 (</w:t>
      </w:r>
      <w:proofErr w:type="spellStart"/>
      <w:r>
        <w:rPr>
          <w:rStyle w:val="Hyperlink"/>
          <w:lang w:val="en-US" w:eastAsia="lt-LT"/>
        </w:rPr>
        <w:t>tre</w:t>
      </w:r>
      <w:proofErr w:type="spellEnd"/>
      <w:r>
        <w:rPr>
          <w:rStyle w:val="Hyperlink"/>
          <w:lang w:eastAsia="lt-LT"/>
        </w:rPr>
        <w:t xml:space="preserve">čiadienį) buvo atlikta treniruotė – minamas dviratis. Treniruotė truko </w:t>
      </w:r>
      <w:r>
        <w:rPr>
          <w:rStyle w:val="Hyperlink"/>
          <w:lang w:val="en-US" w:eastAsia="lt-LT"/>
        </w:rPr>
        <w:t xml:space="preserve">1 </w:t>
      </w:r>
      <w:proofErr w:type="spellStart"/>
      <w:r>
        <w:rPr>
          <w:rStyle w:val="Hyperlink"/>
          <w:lang w:val="en-US" w:eastAsia="lt-LT"/>
        </w:rPr>
        <w:t>valand</w:t>
      </w:r>
      <w:proofErr w:type="spellEnd"/>
      <w:r>
        <w:rPr>
          <w:rStyle w:val="Hyperlink"/>
          <w:lang w:eastAsia="lt-LT"/>
        </w:rPr>
        <w:t xml:space="preserve">ą, tempas ir intensyvumas buvo didelis. </w:t>
      </w:r>
    </w:p>
    <w:p w14:paraId="2C18381A" w14:textId="77777777" w:rsidR="00283494" w:rsidRDefault="00283494" w:rsidP="00A12E83">
      <w:pPr>
        <w:pStyle w:val="ListNumber"/>
        <w:numPr>
          <w:ilvl w:val="0"/>
          <w:numId w:val="0"/>
        </w:numPr>
        <w:ind w:left="360" w:hanging="360"/>
        <w:rPr>
          <w:rStyle w:val="Hyperlink"/>
          <w:lang w:eastAsia="lt-LT"/>
        </w:rPr>
      </w:pPr>
    </w:p>
    <w:p w14:paraId="2B883AB5" w14:textId="77777777" w:rsidR="003D01C7" w:rsidRPr="00283494" w:rsidRDefault="003D01C7" w:rsidP="00283494">
      <w:pPr>
        <w:pStyle w:val="ListNumber"/>
        <w:numPr>
          <w:ilvl w:val="0"/>
          <w:numId w:val="0"/>
        </w:numPr>
        <w:ind w:left="360" w:hanging="360"/>
        <w:rPr>
          <w:rStyle w:val="Hyperlink"/>
        </w:rPr>
      </w:pPr>
    </w:p>
    <w:p w14:paraId="71E570A1" w14:textId="7DCDADC3" w:rsidR="00283494" w:rsidRDefault="00283494" w:rsidP="00283494">
      <w:pPr>
        <w:pStyle w:val="ListNumber"/>
        <w:numPr>
          <w:ilvl w:val="0"/>
          <w:numId w:val="0"/>
        </w:numPr>
        <w:ind w:left="360" w:hanging="360"/>
        <w:rPr>
          <w:color w:val="212529"/>
          <w:lang w:eastAsia="lt-LT"/>
        </w:rPr>
      </w:pPr>
      <w:r>
        <w:rPr>
          <w:color w:val="212529"/>
          <w:lang w:val="lt-LT" w:eastAsia="lt-LT"/>
        </w:rPr>
        <w:lastRenderedPageBreak/>
        <w:t xml:space="preserve">Pradžioje paskaičiuojame mūsų deguonies sąnaudas (laikykime, kad ramybės būsenoje MET </w:t>
      </w:r>
      <w:r>
        <w:rPr>
          <w:color w:val="212529"/>
          <w:lang w:eastAsia="lt-LT"/>
        </w:rPr>
        <w:t>= 1)</w:t>
      </w:r>
    </w:p>
    <w:p w14:paraId="6F112D53" w14:textId="11675992" w:rsidR="00283494" w:rsidRDefault="00283494" w:rsidP="00283494">
      <w:pPr>
        <w:pStyle w:val="ListNumber"/>
        <w:numPr>
          <w:ilvl w:val="0"/>
          <w:numId w:val="0"/>
        </w:numPr>
        <w:ind w:left="360" w:hanging="360"/>
        <w:rPr>
          <w:i/>
          <w:color w:val="212529"/>
          <w:lang w:eastAsia="lt-LT"/>
        </w:rPr>
      </w:pPr>
      <m:oMath>
        <m:r>
          <w:rPr>
            <w:rFonts w:ascii="Cambria Math" w:hAnsi="Cambria Math"/>
            <w:color w:val="212529"/>
            <w:lang w:eastAsia="lt-LT"/>
          </w:rPr>
          <m:t>Deguonies sąnaudos</m:t>
        </m:r>
        <m:d>
          <m:dPr>
            <m:ctrlPr>
              <w:rPr>
                <w:rFonts w:ascii="Cambria Math" w:hAnsi="Cambria Math"/>
                <w:i/>
                <w:color w:val="212529"/>
                <w:lang w:eastAsia="lt-LT"/>
              </w:rPr>
            </m:ctrlPr>
          </m:dPr>
          <m:e>
            <m:r>
              <w:rPr>
                <w:rFonts w:ascii="Cambria Math" w:hAnsi="Cambria Math"/>
                <w:color w:val="212529"/>
                <w:lang w:eastAsia="lt-LT"/>
              </w:rPr>
              <m:t>ml</m:t>
            </m:r>
          </m:e>
        </m:d>
        <m:r>
          <w:rPr>
            <w:rFonts w:ascii="Cambria Math" w:hAnsi="Cambria Math"/>
            <w:color w:val="212529"/>
            <w:lang w:eastAsia="lt-LT"/>
          </w:rPr>
          <m:t>=MET*ramyb</m:t>
        </m:r>
        <m:r>
          <w:rPr>
            <w:rFonts w:ascii="Cambria Math" w:hAnsi="Cambria Math"/>
            <w:color w:val="212529"/>
            <w:lang w:val="lt-LT" w:eastAsia="lt-LT"/>
          </w:rPr>
          <m:t>ės deguonies sąnaudos</m:t>
        </m:r>
        <m:d>
          <m:dPr>
            <m:ctrlPr>
              <w:rPr>
                <w:rFonts w:ascii="Cambria Math" w:hAnsi="Cambria Math"/>
                <w:i/>
                <w:color w:val="212529"/>
                <w:lang w:val="lt-LT" w:eastAsia="lt-LT"/>
              </w:rPr>
            </m:ctrlPr>
          </m:dPr>
          <m:e>
            <m:r>
              <w:rPr>
                <w:rFonts w:ascii="Cambria Math" w:hAnsi="Cambria Math"/>
                <w:color w:val="212529"/>
                <w:lang w:val="lt-LT" w:eastAsia="lt-LT"/>
              </w:rPr>
              <m:t>ml</m:t>
            </m:r>
          </m:e>
        </m:d>
        <m:r>
          <w:rPr>
            <w:rFonts w:ascii="Cambria Math" w:hAnsi="Cambria Math"/>
            <w:color w:val="212529"/>
            <w:lang w:eastAsia="lt-LT"/>
          </w:rPr>
          <m:t>*Svoris</m:t>
        </m:r>
        <m:d>
          <m:dPr>
            <m:ctrlPr>
              <w:rPr>
                <w:rFonts w:ascii="Cambria Math" w:hAnsi="Cambria Math"/>
                <w:i/>
                <w:color w:val="212529"/>
                <w:lang w:eastAsia="lt-LT"/>
              </w:rPr>
            </m:ctrlPr>
          </m:dPr>
          <m:e>
            <m:r>
              <w:rPr>
                <w:rFonts w:ascii="Cambria Math" w:hAnsi="Cambria Math"/>
                <w:color w:val="212529"/>
                <w:lang w:eastAsia="lt-LT"/>
              </w:rPr>
              <m:t>kg</m:t>
            </m:r>
          </m:e>
        </m:d>
        <m:r>
          <w:rPr>
            <w:rFonts w:ascii="Cambria Math" w:hAnsi="Cambria Math"/>
            <w:color w:val="212529"/>
            <w:lang w:eastAsia="lt-LT"/>
          </w:rPr>
          <m:t>*Laikas</m:t>
        </m:r>
      </m:oMath>
      <w:r w:rsidR="00B63006">
        <w:rPr>
          <w:i/>
          <w:color w:val="212529"/>
          <w:lang w:eastAsia="lt-LT"/>
        </w:rPr>
        <w:t>;</w:t>
      </w:r>
    </w:p>
    <w:p w14:paraId="2BF54728" w14:textId="77777777" w:rsidR="00C44990" w:rsidRDefault="00C44990" w:rsidP="00283494">
      <w:pPr>
        <w:pStyle w:val="ListNumber"/>
        <w:numPr>
          <w:ilvl w:val="0"/>
          <w:numId w:val="0"/>
        </w:numPr>
        <w:ind w:left="360" w:hanging="360"/>
        <w:rPr>
          <w:i/>
          <w:color w:val="212529"/>
          <w:lang w:eastAsia="lt-LT"/>
        </w:rPr>
      </w:pPr>
    </w:p>
    <w:p w14:paraId="4BCD2A2C" w14:textId="520035AC" w:rsidR="00C44990" w:rsidRPr="00B63006" w:rsidRDefault="00C44990" w:rsidP="00283494">
      <w:pPr>
        <w:pStyle w:val="ListNumber"/>
        <w:numPr>
          <w:ilvl w:val="0"/>
          <w:numId w:val="0"/>
        </w:numPr>
        <w:ind w:left="360" w:hanging="360"/>
        <w:rPr>
          <w:i/>
          <w:color w:val="212529"/>
          <w:lang w:eastAsia="lt-LT"/>
        </w:rPr>
      </w:pPr>
      <m:oMathPara>
        <m:oMathParaPr>
          <m:jc m:val="center"/>
        </m:oMathParaPr>
        <m:oMath>
          <m:r>
            <w:rPr>
              <w:rFonts w:ascii="Cambria Math" w:hAnsi="Cambria Math"/>
              <w:color w:val="212529"/>
              <w:lang w:eastAsia="lt-LT"/>
            </w:rPr>
            <m:t>Deguonies sąnaudos</m:t>
          </m:r>
          <m:d>
            <m:dPr>
              <m:ctrlPr>
                <w:rPr>
                  <w:rFonts w:ascii="Cambria Math" w:hAnsi="Cambria Math"/>
                  <w:i/>
                  <w:color w:val="212529"/>
                  <w:lang w:eastAsia="lt-LT"/>
                </w:rPr>
              </m:ctrlPr>
            </m:dPr>
            <m:e>
              <m:r>
                <w:rPr>
                  <w:rFonts w:ascii="Cambria Math" w:hAnsi="Cambria Math"/>
                  <w:color w:val="212529"/>
                  <w:lang w:eastAsia="lt-LT"/>
                </w:rPr>
                <m:t>ml</m:t>
              </m:r>
            </m:e>
          </m:d>
          <m:r>
            <w:rPr>
              <w:rFonts w:ascii="Cambria Math" w:hAnsi="Cambria Math"/>
              <w:color w:val="212529"/>
              <w:lang w:eastAsia="lt-LT"/>
            </w:rPr>
            <m:t>=1*3,5*132*60=27720ml</m:t>
          </m:r>
        </m:oMath>
      </m:oMathPara>
    </w:p>
    <w:p w14:paraId="06242E29" w14:textId="77777777" w:rsidR="00283494" w:rsidRPr="00283494" w:rsidRDefault="00283494" w:rsidP="00283494">
      <w:pPr>
        <w:pStyle w:val="ListNumber"/>
        <w:numPr>
          <w:ilvl w:val="0"/>
          <w:numId w:val="0"/>
        </w:numPr>
        <w:ind w:left="360" w:hanging="360"/>
        <w:rPr>
          <w:color w:val="212529"/>
          <w:lang w:val="lt-LT" w:eastAsia="lt-LT"/>
        </w:rPr>
      </w:pPr>
    </w:p>
    <w:p w14:paraId="7600B848" w14:textId="244A56B4" w:rsidR="00A607D2" w:rsidRDefault="00C44990" w:rsidP="00A607D2">
      <w:pPr>
        <w:pStyle w:val="ListNumber"/>
        <w:numPr>
          <w:ilvl w:val="0"/>
          <w:numId w:val="0"/>
        </w:numPr>
        <w:ind w:left="360" w:hanging="360"/>
        <w:rPr>
          <w:rStyle w:val="Hyperlink"/>
          <w:lang w:val="en-US"/>
        </w:rPr>
      </w:pPr>
      <w:r>
        <w:rPr>
          <w:rStyle w:val="Hyperlink"/>
        </w:rPr>
        <w:t xml:space="preserve">Mūsų ramybės būsenos sąnaudos yra </w:t>
      </w:r>
      <w:r>
        <w:rPr>
          <w:rStyle w:val="Hyperlink"/>
          <w:lang w:val="en-US"/>
        </w:rPr>
        <w:t>27720ml (</w:t>
      </w:r>
      <w:proofErr w:type="spellStart"/>
      <w:r>
        <w:rPr>
          <w:rStyle w:val="Hyperlink"/>
          <w:lang w:val="en-US"/>
        </w:rPr>
        <w:t>apie</w:t>
      </w:r>
      <w:proofErr w:type="spellEnd"/>
      <w:r>
        <w:rPr>
          <w:rStyle w:val="Hyperlink"/>
          <w:lang w:val="en-US"/>
        </w:rPr>
        <w:t xml:space="preserve"> 27 </w:t>
      </w:r>
      <w:proofErr w:type="spellStart"/>
      <w:r>
        <w:rPr>
          <w:rStyle w:val="Hyperlink"/>
          <w:lang w:val="en-US"/>
        </w:rPr>
        <w:t>litrus</w:t>
      </w:r>
      <w:proofErr w:type="spellEnd"/>
      <w:r>
        <w:rPr>
          <w:rStyle w:val="Hyperlink"/>
          <w:lang w:val="en-US"/>
        </w:rPr>
        <w:t>).</w:t>
      </w:r>
    </w:p>
    <w:p w14:paraId="355F0347" w14:textId="77777777" w:rsidR="00C44990" w:rsidRDefault="00C44990" w:rsidP="00A607D2">
      <w:pPr>
        <w:pStyle w:val="ListNumber"/>
        <w:numPr>
          <w:ilvl w:val="0"/>
          <w:numId w:val="0"/>
        </w:numPr>
        <w:ind w:left="360" w:hanging="360"/>
        <w:rPr>
          <w:rStyle w:val="Hyperlink"/>
          <w:lang w:val="en-US"/>
        </w:rPr>
      </w:pPr>
    </w:p>
    <w:p w14:paraId="34CA6D8A" w14:textId="3915C8C7" w:rsidR="00C44990" w:rsidRDefault="00CE09EA" w:rsidP="00A607D2">
      <w:pPr>
        <w:pStyle w:val="ListNumber"/>
        <w:numPr>
          <w:ilvl w:val="0"/>
          <w:numId w:val="0"/>
        </w:numPr>
        <w:ind w:left="360" w:hanging="360"/>
        <w:rPr>
          <w:rStyle w:val="Hyperlink"/>
        </w:rPr>
      </w:pPr>
      <w:proofErr w:type="spellStart"/>
      <w:r>
        <w:rPr>
          <w:rStyle w:val="Hyperlink"/>
          <w:lang w:val="en-US"/>
        </w:rPr>
        <w:t>Paskai</w:t>
      </w:r>
      <w:proofErr w:type="spellEnd"/>
      <w:r>
        <w:rPr>
          <w:rStyle w:val="Hyperlink"/>
        </w:rPr>
        <w:t>čiuokime dabar mūsų VO max koeficientą t.y. mes mindami dviratį atliekame skirtingo intensyvumo treniruotę, kuri skiriasi nuo mūsų ramybės būsenos.</w:t>
      </w:r>
    </w:p>
    <w:p w14:paraId="6C05033B" w14:textId="77777777" w:rsidR="00CE09EA" w:rsidRDefault="00CE09EA" w:rsidP="00A607D2">
      <w:pPr>
        <w:pStyle w:val="ListNumber"/>
        <w:numPr>
          <w:ilvl w:val="0"/>
          <w:numId w:val="0"/>
        </w:numPr>
        <w:ind w:left="360" w:hanging="360"/>
        <w:rPr>
          <w:rStyle w:val="Hyperlink"/>
        </w:rPr>
      </w:pPr>
    </w:p>
    <w:p w14:paraId="58D1987A" w14:textId="190A82DB" w:rsidR="00CE09EA" w:rsidRPr="00CE09EA" w:rsidRDefault="00CE09EA" w:rsidP="00A607D2">
      <w:pPr>
        <w:pStyle w:val="ListNumber"/>
        <w:numPr>
          <w:ilvl w:val="0"/>
          <w:numId w:val="0"/>
        </w:numPr>
        <w:ind w:left="360" w:hanging="360"/>
        <w:rPr>
          <w:rStyle w:val="Hyperlink"/>
          <w:i/>
        </w:rPr>
      </w:pPr>
      <m:oMathPara>
        <m:oMath>
          <m:r>
            <w:rPr>
              <w:rStyle w:val="mjx-char"/>
              <w:rFonts w:ascii="Cambria Math" w:hAnsi="Cambria Math"/>
              <w:color w:val="000000"/>
              <w:sz w:val="27"/>
              <w:szCs w:val="27"/>
              <w:shd w:val="clear" w:color="auto" w:fill="F5F5F5"/>
            </w:rPr>
            <m:t>VOmax=</m:t>
          </m:r>
          <m:f>
            <m:fPr>
              <m:ctrlPr>
                <w:rPr>
                  <w:rStyle w:val="mjx-char"/>
                  <w:rFonts w:ascii="Cambria Math" w:hAnsi="Cambria Math"/>
                  <w:i/>
                  <w:color w:val="000000"/>
                  <w:sz w:val="27"/>
                  <w:szCs w:val="27"/>
                  <w:shd w:val="clear" w:color="auto" w:fill="F5F5F5"/>
                </w:rPr>
              </m:ctrlPr>
            </m:fPr>
            <m:num>
              <m:r>
                <w:rPr>
                  <w:rStyle w:val="mjx-char"/>
                  <w:rFonts w:ascii="Cambria Math" w:hAnsi="Cambria Math"/>
                  <w:color w:val="000000"/>
                  <w:sz w:val="27"/>
                  <w:szCs w:val="27"/>
                  <w:shd w:val="clear" w:color="auto" w:fill="F5F5F5"/>
                </w:rPr>
                <m:t>Dviračio galia</m:t>
              </m:r>
            </m:num>
            <m:den>
              <m:r>
                <w:rPr>
                  <w:rStyle w:val="mjx-char"/>
                  <w:rFonts w:ascii="Cambria Math" w:hAnsi="Cambria Math"/>
                  <w:color w:val="000000"/>
                  <w:sz w:val="27"/>
                  <w:szCs w:val="27"/>
                  <w:shd w:val="clear" w:color="auto" w:fill="F5F5F5"/>
                </w:rPr>
                <m:t>Svoris</m:t>
              </m:r>
            </m:den>
          </m:f>
          <m:r>
            <w:rPr>
              <w:rStyle w:val="mjx-char"/>
              <w:rFonts w:ascii="Cambria Math" w:hAnsi="Cambria Math"/>
              <w:color w:val="000000"/>
              <w:sz w:val="27"/>
              <w:szCs w:val="27"/>
              <w:shd w:val="clear" w:color="auto" w:fill="F5F5F5"/>
            </w:rPr>
            <m:t>=</m:t>
          </m:r>
          <m:f>
            <m:fPr>
              <m:ctrlPr>
                <w:rPr>
                  <w:rStyle w:val="mjx-char"/>
                  <w:rFonts w:ascii="Cambria Math" w:hAnsi="Cambria Math"/>
                  <w:i/>
                  <w:color w:val="000000"/>
                  <w:sz w:val="27"/>
                  <w:szCs w:val="27"/>
                  <w:shd w:val="clear" w:color="auto" w:fill="F5F5F5"/>
                </w:rPr>
              </m:ctrlPr>
            </m:fPr>
            <m:num>
              <m:r>
                <w:rPr>
                  <w:rStyle w:val="mjx-char"/>
                  <w:rFonts w:ascii="Cambria Math" w:hAnsi="Cambria Math"/>
                  <w:color w:val="000000"/>
                  <w:sz w:val="27"/>
                  <w:szCs w:val="27"/>
                  <w:shd w:val="clear" w:color="auto" w:fill="F5F5F5"/>
                </w:rPr>
                <m:t>50W</m:t>
              </m:r>
            </m:num>
            <m:den>
              <m:r>
                <w:rPr>
                  <w:rStyle w:val="mjx-char"/>
                  <w:rFonts w:ascii="Cambria Math" w:hAnsi="Cambria Math"/>
                  <w:color w:val="000000"/>
                  <w:sz w:val="27"/>
                  <w:szCs w:val="27"/>
                  <w:shd w:val="clear" w:color="auto" w:fill="F5F5F5"/>
                </w:rPr>
                <m:t>132kg</m:t>
              </m:r>
            </m:den>
          </m:f>
          <m:r>
            <w:rPr>
              <w:rStyle w:val="mjx-char"/>
              <w:rFonts w:ascii="Cambria Math" w:hAnsi="Cambria Math"/>
              <w:color w:val="000000"/>
              <w:sz w:val="27"/>
              <w:szCs w:val="27"/>
              <w:shd w:val="clear" w:color="auto" w:fill="F5F5F5"/>
            </w:rPr>
            <m:t>=</m:t>
          </m:r>
          <m:f>
            <m:fPr>
              <m:ctrlPr>
                <w:rPr>
                  <w:rStyle w:val="mjx-char"/>
                  <w:rFonts w:ascii="Cambria Math" w:hAnsi="Cambria Math"/>
                  <w:i/>
                  <w:color w:val="000000"/>
                  <w:sz w:val="27"/>
                  <w:szCs w:val="27"/>
                  <w:shd w:val="clear" w:color="auto" w:fill="F5F5F5"/>
                </w:rPr>
              </m:ctrlPr>
            </m:fPr>
            <m:num>
              <m:r>
                <w:rPr>
                  <w:rStyle w:val="mjx-char"/>
                  <w:rFonts w:ascii="Cambria Math" w:hAnsi="Cambria Math"/>
                  <w:color w:val="000000"/>
                  <w:sz w:val="27"/>
                  <w:szCs w:val="27"/>
                  <w:shd w:val="clear" w:color="auto" w:fill="F5F5F5"/>
                </w:rPr>
                <m:t>11.1ml</m:t>
              </m:r>
            </m:num>
            <m:den>
              <m:r>
                <w:rPr>
                  <w:rStyle w:val="mjx-char"/>
                  <w:rFonts w:ascii="Cambria Math" w:hAnsi="Cambria Math"/>
                  <w:color w:val="000000"/>
                  <w:sz w:val="27"/>
                  <w:szCs w:val="27"/>
                  <w:shd w:val="clear" w:color="auto" w:fill="F5F5F5"/>
                </w:rPr>
                <m:t>kg*min</m:t>
              </m:r>
            </m:den>
          </m:f>
        </m:oMath>
      </m:oMathPara>
    </w:p>
    <w:p w14:paraId="789AED04" w14:textId="77777777" w:rsidR="00CE09EA" w:rsidRPr="00CE09EA" w:rsidRDefault="00CE09EA" w:rsidP="00A607D2">
      <w:pPr>
        <w:pStyle w:val="ListNumber"/>
        <w:numPr>
          <w:ilvl w:val="0"/>
          <w:numId w:val="0"/>
        </w:numPr>
        <w:ind w:left="360" w:hanging="360"/>
        <w:rPr>
          <w:rStyle w:val="Hyperlink"/>
        </w:rPr>
      </w:pPr>
    </w:p>
    <w:p w14:paraId="6E9F9223" w14:textId="3BAD34A4" w:rsidR="00A607D2" w:rsidRDefault="00CE09EA" w:rsidP="00A607D2">
      <w:pPr>
        <w:pStyle w:val="ListNumber"/>
        <w:numPr>
          <w:ilvl w:val="0"/>
          <w:numId w:val="0"/>
        </w:numPr>
        <w:ind w:left="360" w:hanging="360"/>
        <w:rPr>
          <w:rStyle w:val="Hyperlink"/>
        </w:rPr>
      </w:pPr>
      <w:r>
        <w:rPr>
          <w:rStyle w:val="Hyperlink"/>
        </w:rPr>
        <w:t>Dabar kai turime mūsų dviračio veiklos duomenis, apskaičiuojame šios veiklos deguonies sąnaudas.</w:t>
      </w:r>
    </w:p>
    <w:p w14:paraId="0A28DFDC" w14:textId="77777777" w:rsidR="00CE09EA" w:rsidRDefault="00CE09EA" w:rsidP="00A607D2">
      <w:pPr>
        <w:pStyle w:val="ListNumber"/>
        <w:numPr>
          <w:ilvl w:val="0"/>
          <w:numId w:val="0"/>
        </w:numPr>
        <w:ind w:left="360" w:hanging="360"/>
        <w:rPr>
          <w:rStyle w:val="Hyperlink"/>
        </w:rPr>
      </w:pPr>
    </w:p>
    <w:p w14:paraId="5A3E7D65" w14:textId="6B99749B" w:rsidR="00CE09EA" w:rsidRPr="003305C4" w:rsidRDefault="00CE09EA" w:rsidP="00CE09EA">
      <w:pPr>
        <w:pStyle w:val="ListNumber"/>
        <w:numPr>
          <w:ilvl w:val="0"/>
          <w:numId w:val="0"/>
        </w:numPr>
        <w:ind w:left="360" w:hanging="360"/>
        <w:rPr>
          <w:i/>
          <w:color w:val="212529"/>
          <w:lang w:eastAsia="lt-LT"/>
        </w:rPr>
      </w:pPr>
      <m:oMathPara>
        <m:oMathParaPr>
          <m:jc m:val="center"/>
        </m:oMathParaPr>
        <m:oMath>
          <m:r>
            <w:rPr>
              <w:rFonts w:ascii="Cambria Math" w:hAnsi="Cambria Math"/>
              <w:color w:val="212529"/>
              <w:lang w:eastAsia="lt-LT"/>
            </w:rPr>
            <m:t>Deguonies sąnaudos</m:t>
          </m:r>
          <m:d>
            <m:dPr>
              <m:ctrlPr>
                <w:rPr>
                  <w:rFonts w:ascii="Cambria Math" w:hAnsi="Cambria Math"/>
                  <w:i/>
                  <w:color w:val="212529"/>
                  <w:lang w:eastAsia="lt-LT"/>
                </w:rPr>
              </m:ctrlPr>
            </m:dPr>
            <m:e>
              <m:r>
                <w:rPr>
                  <w:rFonts w:ascii="Cambria Math" w:hAnsi="Cambria Math"/>
                  <w:color w:val="212529"/>
                  <w:lang w:eastAsia="lt-LT"/>
                </w:rPr>
                <m:t>ml</m:t>
              </m:r>
            </m:e>
          </m:d>
          <m:r>
            <w:rPr>
              <w:rFonts w:ascii="Cambria Math" w:hAnsi="Cambria Math"/>
              <w:color w:val="212529"/>
              <w:lang w:eastAsia="lt-LT"/>
            </w:rPr>
            <m:t>=1*11.1*132*60=87912ml</m:t>
          </m:r>
        </m:oMath>
      </m:oMathPara>
    </w:p>
    <w:p w14:paraId="29EBBA94" w14:textId="77777777" w:rsidR="003305C4" w:rsidRDefault="003305C4" w:rsidP="00CE09EA">
      <w:pPr>
        <w:pStyle w:val="ListNumber"/>
        <w:numPr>
          <w:ilvl w:val="0"/>
          <w:numId w:val="0"/>
        </w:numPr>
        <w:ind w:left="360" w:hanging="360"/>
        <w:rPr>
          <w:i/>
          <w:color w:val="212529"/>
          <w:lang w:eastAsia="lt-LT"/>
        </w:rPr>
      </w:pPr>
    </w:p>
    <w:p w14:paraId="5E664DFC" w14:textId="514F6353" w:rsidR="003305C4" w:rsidRDefault="003305C4" w:rsidP="00CE09EA">
      <w:pPr>
        <w:pStyle w:val="ListNumber"/>
        <w:numPr>
          <w:ilvl w:val="0"/>
          <w:numId w:val="0"/>
        </w:numPr>
        <w:ind w:left="360" w:hanging="360"/>
        <w:rPr>
          <w:iCs/>
          <w:color w:val="212529"/>
          <w:lang w:val="lt-LT" w:eastAsia="lt-LT"/>
        </w:rPr>
      </w:pPr>
      <w:proofErr w:type="spellStart"/>
      <w:r w:rsidRPr="003305C4">
        <w:rPr>
          <w:iCs/>
          <w:color w:val="212529"/>
          <w:lang w:eastAsia="lt-LT"/>
        </w:rPr>
        <w:t>Padalin</w:t>
      </w:r>
      <w:r>
        <w:rPr>
          <w:iCs/>
          <w:color w:val="212529"/>
          <w:lang w:eastAsia="lt-LT"/>
        </w:rPr>
        <w:t>kime</w:t>
      </w:r>
      <w:proofErr w:type="spellEnd"/>
      <w:r>
        <w:rPr>
          <w:iCs/>
          <w:color w:val="212529"/>
          <w:lang w:eastAsia="lt-LT"/>
        </w:rPr>
        <w:t xml:space="preserve"> </w:t>
      </w:r>
      <w:r>
        <w:rPr>
          <w:iCs/>
          <w:color w:val="212529"/>
          <w:lang w:val="lt-LT" w:eastAsia="lt-LT"/>
        </w:rPr>
        <w:t>šias vertes ir gauname mūsų MET rodiklį.</w:t>
      </w:r>
    </w:p>
    <w:p w14:paraId="04426659" w14:textId="77777777" w:rsidR="003305C4" w:rsidRDefault="003305C4" w:rsidP="00CE09EA">
      <w:pPr>
        <w:pStyle w:val="ListNumber"/>
        <w:numPr>
          <w:ilvl w:val="0"/>
          <w:numId w:val="0"/>
        </w:numPr>
        <w:ind w:left="360" w:hanging="360"/>
        <w:rPr>
          <w:iCs/>
          <w:color w:val="212529"/>
          <w:lang w:val="lt-LT" w:eastAsia="lt-LT"/>
        </w:rPr>
      </w:pPr>
    </w:p>
    <w:p w14:paraId="465649AB" w14:textId="095BD796" w:rsidR="003305C4" w:rsidRPr="003305C4" w:rsidRDefault="003305C4" w:rsidP="00CE09EA">
      <w:pPr>
        <w:pStyle w:val="ListNumber"/>
        <w:numPr>
          <w:ilvl w:val="0"/>
          <w:numId w:val="0"/>
        </w:numPr>
        <w:ind w:left="360" w:hanging="360"/>
        <w:rPr>
          <w:iCs/>
          <w:color w:val="212529"/>
          <w:lang w:val="lt-LT" w:eastAsia="lt-LT"/>
        </w:rPr>
      </w:pPr>
      <m:oMathPara>
        <m:oMathParaPr>
          <m:jc m:val="center"/>
        </m:oMathParaPr>
        <m:oMath>
          <m:r>
            <w:rPr>
              <w:rFonts w:ascii="Cambria Math" w:hAnsi="Cambria Math"/>
              <w:color w:val="212529"/>
              <w:lang w:val="lt-LT" w:eastAsia="lt-LT"/>
            </w:rPr>
            <m:t>MET=</m:t>
          </m:r>
          <m:f>
            <m:fPr>
              <m:ctrlPr>
                <w:rPr>
                  <w:rFonts w:ascii="Cambria Math" w:hAnsi="Cambria Math"/>
                  <w:i/>
                  <w:iCs/>
                  <w:color w:val="212529"/>
                  <w:lang w:val="lt-LT" w:eastAsia="lt-LT"/>
                </w:rPr>
              </m:ctrlPr>
            </m:fPr>
            <m:num>
              <m:r>
                <w:rPr>
                  <w:rFonts w:ascii="Cambria Math" w:hAnsi="Cambria Math"/>
                  <w:color w:val="212529"/>
                  <w:lang w:val="lt-LT" w:eastAsia="lt-LT"/>
                </w:rPr>
                <m:t>deguonies sąnaudos veikloje</m:t>
              </m:r>
            </m:num>
            <m:den>
              <m:r>
                <w:rPr>
                  <w:rFonts w:ascii="Cambria Math" w:hAnsi="Cambria Math"/>
                  <w:color w:val="212529"/>
                  <w:lang w:val="lt-LT" w:eastAsia="lt-LT"/>
                </w:rPr>
                <m:t>deguonies sąnaudos ramybėje</m:t>
              </m:r>
            </m:den>
          </m:f>
          <m:r>
            <w:rPr>
              <w:rFonts w:ascii="Cambria Math" w:hAnsi="Cambria Math"/>
              <w:color w:val="212529"/>
              <w:lang w:val="lt-LT" w:eastAsia="lt-LT"/>
            </w:rPr>
            <m:t>=</m:t>
          </m:r>
          <m:f>
            <m:fPr>
              <m:ctrlPr>
                <w:rPr>
                  <w:rFonts w:ascii="Cambria Math" w:hAnsi="Cambria Math"/>
                  <w:i/>
                  <w:iCs/>
                  <w:color w:val="212529"/>
                  <w:lang w:val="lt-LT" w:eastAsia="lt-LT"/>
                </w:rPr>
              </m:ctrlPr>
            </m:fPr>
            <m:num>
              <m:r>
                <w:rPr>
                  <w:rFonts w:ascii="Cambria Math" w:hAnsi="Cambria Math"/>
                  <w:color w:val="212529"/>
                  <w:lang w:val="lt-LT" w:eastAsia="lt-LT"/>
                </w:rPr>
                <m:t>87912</m:t>
              </m:r>
            </m:num>
            <m:den>
              <m:r>
                <w:rPr>
                  <w:rFonts w:ascii="Cambria Math" w:hAnsi="Cambria Math"/>
                  <w:color w:val="212529"/>
                  <w:lang w:val="lt-LT" w:eastAsia="lt-LT"/>
                </w:rPr>
                <m:t>27720</m:t>
              </m:r>
            </m:den>
          </m:f>
          <m:r>
            <w:rPr>
              <w:rFonts w:ascii="Cambria Math" w:hAnsi="Cambria Math"/>
              <w:color w:val="212529"/>
              <w:lang w:val="lt-LT" w:eastAsia="lt-LT"/>
            </w:rPr>
            <m:t>=3.17MET</m:t>
          </m:r>
        </m:oMath>
      </m:oMathPara>
    </w:p>
    <w:p w14:paraId="4AE34450" w14:textId="77777777" w:rsidR="00CE09EA" w:rsidRDefault="00CE09EA" w:rsidP="00A607D2">
      <w:pPr>
        <w:pStyle w:val="ListNumber"/>
        <w:numPr>
          <w:ilvl w:val="0"/>
          <w:numId w:val="0"/>
        </w:numPr>
        <w:ind w:left="360" w:hanging="360"/>
        <w:rPr>
          <w:rStyle w:val="Hyperlink"/>
        </w:rPr>
      </w:pPr>
    </w:p>
    <w:p w14:paraId="0ECDD428" w14:textId="12B0B5DA" w:rsidR="00A607D2" w:rsidRPr="00A607D2" w:rsidRDefault="00A607D2" w:rsidP="00A607D2">
      <w:pPr>
        <w:rPr>
          <w:rFonts w:ascii="Times New Roman" w:eastAsia="Times New Roman" w:hAnsi="Times New Roman" w:cs="Times New Roman"/>
          <w:sz w:val="24"/>
          <w:szCs w:val="24"/>
        </w:rPr>
      </w:pPr>
      <w:r>
        <w:rPr>
          <w:rStyle w:val="Hyperlink"/>
        </w:rPr>
        <w:br w:type="page"/>
      </w:r>
    </w:p>
    <w:p w14:paraId="344F0FB6" w14:textId="77777777" w:rsidR="00785592" w:rsidRPr="00994F69" w:rsidRDefault="00994F69" w:rsidP="00994F69">
      <w:pPr>
        <w:pStyle w:val="ListNumber"/>
        <w:pageBreakBefore/>
        <w:numPr>
          <w:ilvl w:val="0"/>
          <w:numId w:val="0"/>
        </w:numPr>
        <w:ind w:left="357" w:hanging="357"/>
        <w:jc w:val="center"/>
        <w:rPr>
          <w:b/>
          <w:lang w:val="lt-LT"/>
        </w:rPr>
      </w:pPr>
      <w:r w:rsidRPr="00994F69">
        <w:rPr>
          <w:b/>
          <w:lang w:val="lt-LT"/>
        </w:rPr>
        <w:lastRenderedPageBreak/>
        <w:t>Išvados</w:t>
      </w:r>
    </w:p>
    <w:p w14:paraId="581A8159" w14:textId="77777777" w:rsidR="00BF0CDB" w:rsidRPr="00C86059" w:rsidRDefault="00BF0CDB" w:rsidP="00757654">
      <w:pPr>
        <w:shd w:val="clear" w:color="auto" w:fill="FFFFFF"/>
        <w:spacing w:after="100" w:afterAutospacing="1" w:line="240" w:lineRule="auto"/>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Suformuluokite išvadas:</w:t>
      </w:r>
    </w:p>
    <w:p w14:paraId="0BE11112" w14:textId="77777777" w:rsidR="00BF0CDB" w:rsidRPr="00C86059" w:rsidRDefault="00BF0CDB" w:rsidP="00757654">
      <w:pPr>
        <w:shd w:val="clear" w:color="auto" w:fill="FFFFFF"/>
        <w:spacing w:after="100" w:afterAutospacing="1" w:line="240" w:lineRule="auto"/>
        <w:rPr>
          <w:rFonts w:ascii="Times New Roman" w:eastAsia="Times New Roman" w:hAnsi="Times New Roman" w:cs="Times New Roman"/>
          <w:b/>
          <w:sz w:val="24"/>
          <w:szCs w:val="24"/>
          <w:lang w:eastAsia="lt-LT"/>
        </w:rPr>
      </w:pPr>
      <w:r w:rsidRPr="00C86059">
        <w:rPr>
          <w:rFonts w:ascii="Times New Roman" w:eastAsia="Times New Roman" w:hAnsi="Times New Roman" w:cs="Times New Roman"/>
          <w:b/>
          <w:sz w:val="24"/>
          <w:szCs w:val="24"/>
          <w:lang w:eastAsia="lt-LT"/>
        </w:rPr>
        <w:t>1. Įvertinkite, ar maisto racionas, kurį</w:t>
      </w:r>
      <w:r w:rsidR="00220D5C" w:rsidRPr="00C86059">
        <w:rPr>
          <w:rFonts w:ascii="Times New Roman" w:eastAsia="Times New Roman" w:hAnsi="Times New Roman" w:cs="Times New Roman"/>
          <w:b/>
          <w:sz w:val="24"/>
          <w:szCs w:val="24"/>
          <w:lang w:eastAsia="lt-LT"/>
        </w:rPr>
        <w:t xml:space="preserve"> </w:t>
      </w:r>
      <w:r w:rsidRPr="00C86059">
        <w:rPr>
          <w:rFonts w:ascii="Times New Roman" w:eastAsia="Times New Roman" w:hAnsi="Times New Roman" w:cs="Times New Roman"/>
          <w:b/>
          <w:sz w:val="24"/>
          <w:szCs w:val="24"/>
          <w:lang w:eastAsia="lt-LT"/>
        </w:rPr>
        <w:t xml:space="preserve">vertinote 7 dienas pagal porcijas buvo subalansuotas, t.y. ar baltymų, riebalų angliavandenių kiekis atitinka paros normą (procentais nuo paros energetinės vertės). Remkitės </w:t>
      </w:r>
      <w:r w:rsidR="00220D5C" w:rsidRPr="00C86059">
        <w:rPr>
          <w:rFonts w:ascii="Times New Roman" w:eastAsia="Times New Roman" w:hAnsi="Times New Roman" w:cs="Times New Roman"/>
          <w:b/>
          <w:sz w:val="24"/>
          <w:szCs w:val="24"/>
          <w:lang w:eastAsia="lt-LT"/>
        </w:rPr>
        <w:t xml:space="preserve">informacija, kuri pateikta </w:t>
      </w:r>
      <w:r w:rsidRPr="00C86059">
        <w:rPr>
          <w:rFonts w:ascii="Times New Roman" w:eastAsia="Times New Roman" w:hAnsi="Times New Roman" w:cs="Times New Roman"/>
          <w:b/>
          <w:sz w:val="24"/>
          <w:szCs w:val="24"/>
          <w:lang w:eastAsia="lt-LT"/>
        </w:rPr>
        <w:t>lentelė</w:t>
      </w:r>
      <w:r w:rsidR="00220D5C" w:rsidRPr="00C86059">
        <w:rPr>
          <w:rFonts w:ascii="Times New Roman" w:eastAsia="Times New Roman" w:hAnsi="Times New Roman" w:cs="Times New Roman"/>
          <w:b/>
          <w:sz w:val="24"/>
          <w:szCs w:val="24"/>
          <w:lang w:eastAsia="lt-LT"/>
        </w:rPr>
        <w:t xml:space="preserve">je. </w:t>
      </w:r>
      <w:r w:rsidRPr="00C86059">
        <w:rPr>
          <w:rFonts w:ascii="Times New Roman" w:eastAsia="Times New Roman" w:hAnsi="Times New Roman" w:cs="Times New Roman"/>
          <w:b/>
          <w:sz w:val="24"/>
          <w:szCs w:val="24"/>
          <w:lang w:eastAsia="lt-LT"/>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63"/>
        <w:gridCol w:w="1985"/>
        <w:gridCol w:w="1843"/>
        <w:gridCol w:w="2835"/>
      </w:tblGrid>
      <w:tr w:rsidR="00C86059" w:rsidRPr="00C86059" w14:paraId="770F0DF2" w14:textId="77777777" w:rsidTr="00220D5C">
        <w:tc>
          <w:tcPr>
            <w:tcW w:w="2263" w:type="dxa"/>
            <w:shd w:val="clear" w:color="auto" w:fill="FFFFFF"/>
            <w:hideMark/>
          </w:tcPr>
          <w:p w14:paraId="54589BEE" w14:textId="77777777" w:rsidR="00BF0CDB" w:rsidRPr="00C86059" w:rsidRDefault="00BF0CDB" w:rsidP="00220D5C">
            <w:pPr>
              <w:spacing w:after="0" w:line="360" w:lineRule="auto"/>
              <w:rPr>
                <w:rFonts w:ascii="Times New Roman" w:eastAsia="Times New Roman" w:hAnsi="Times New Roman" w:cs="Times New Roman"/>
                <w:sz w:val="24"/>
                <w:szCs w:val="24"/>
                <w:lang w:eastAsia="lt-LT"/>
              </w:rPr>
            </w:pPr>
          </w:p>
        </w:tc>
        <w:tc>
          <w:tcPr>
            <w:tcW w:w="1985" w:type="dxa"/>
            <w:shd w:val="clear" w:color="auto" w:fill="FFFFFF"/>
            <w:hideMark/>
          </w:tcPr>
          <w:p w14:paraId="6662E2BC" w14:textId="77777777" w:rsidR="00BF0CDB" w:rsidRPr="00C86059" w:rsidRDefault="00220D5C" w:rsidP="00220D5C">
            <w:pPr>
              <w:spacing w:after="100" w:afterAutospacing="1" w:line="24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b/>
                <w:bCs/>
                <w:sz w:val="24"/>
                <w:szCs w:val="24"/>
                <w:lang w:eastAsia="lt-LT"/>
              </w:rPr>
              <w:t>Sėslus gyvenimo būdas</w:t>
            </w:r>
          </w:p>
        </w:tc>
        <w:tc>
          <w:tcPr>
            <w:tcW w:w="1843" w:type="dxa"/>
            <w:shd w:val="clear" w:color="auto" w:fill="FFFFFF"/>
            <w:hideMark/>
          </w:tcPr>
          <w:p w14:paraId="7AA12800" w14:textId="77777777" w:rsidR="00BF0CDB" w:rsidRPr="00C86059" w:rsidRDefault="00BF0CDB" w:rsidP="00220D5C">
            <w:pPr>
              <w:spacing w:after="100" w:afterAutospacing="1" w:line="24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b/>
                <w:bCs/>
                <w:sz w:val="24"/>
                <w:szCs w:val="24"/>
                <w:lang w:eastAsia="lt-LT"/>
              </w:rPr>
              <w:t xml:space="preserve">Aerobinė </w:t>
            </w:r>
            <w:r w:rsidR="00220D5C" w:rsidRPr="00C86059">
              <w:rPr>
                <w:rFonts w:ascii="Times New Roman" w:eastAsia="Times New Roman" w:hAnsi="Times New Roman" w:cs="Times New Roman"/>
                <w:b/>
                <w:bCs/>
                <w:sz w:val="24"/>
                <w:szCs w:val="24"/>
                <w:lang w:eastAsia="lt-LT"/>
              </w:rPr>
              <w:t>treniruotė paroje</w:t>
            </w:r>
          </w:p>
        </w:tc>
        <w:tc>
          <w:tcPr>
            <w:tcW w:w="2835" w:type="dxa"/>
            <w:shd w:val="clear" w:color="auto" w:fill="FFFFFF"/>
            <w:hideMark/>
          </w:tcPr>
          <w:p w14:paraId="138882CF" w14:textId="77777777" w:rsidR="00BF0CDB" w:rsidRPr="00C86059" w:rsidRDefault="00220D5C" w:rsidP="00220D5C">
            <w:pPr>
              <w:spacing w:after="100" w:afterAutospacing="1" w:line="24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b/>
                <w:bCs/>
                <w:sz w:val="24"/>
                <w:szCs w:val="24"/>
                <w:lang w:eastAsia="lt-LT"/>
              </w:rPr>
              <w:t>Jėgos treniruotė paroje</w:t>
            </w:r>
          </w:p>
        </w:tc>
      </w:tr>
      <w:tr w:rsidR="00C86059" w:rsidRPr="00C86059" w14:paraId="66FF6D83" w14:textId="77777777" w:rsidTr="00220D5C">
        <w:tc>
          <w:tcPr>
            <w:tcW w:w="2263" w:type="dxa"/>
            <w:shd w:val="clear" w:color="auto" w:fill="FFFFFF"/>
            <w:hideMark/>
          </w:tcPr>
          <w:p w14:paraId="1796F973" w14:textId="77777777" w:rsidR="00BF0CDB" w:rsidRPr="00C86059" w:rsidRDefault="00BF0CDB" w:rsidP="00220D5C">
            <w:pPr>
              <w:spacing w:after="100" w:afterAutospacing="1" w:line="360" w:lineRule="auto"/>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Angliavandeniai</w:t>
            </w:r>
          </w:p>
        </w:tc>
        <w:tc>
          <w:tcPr>
            <w:tcW w:w="1985" w:type="dxa"/>
            <w:shd w:val="clear" w:color="auto" w:fill="FFFFFF"/>
            <w:hideMark/>
          </w:tcPr>
          <w:p w14:paraId="15EC600F" w14:textId="77777777" w:rsidR="00BF0CDB" w:rsidRPr="00C86059" w:rsidRDefault="00BF0CDB" w:rsidP="00220D5C">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40-60%</w:t>
            </w:r>
          </w:p>
        </w:tc>
        <w:tc>
          <w:tcPr>
            <w:tcW w:w="1843" w:type="dxa"/>
            <w:shd w:val="clear" w:color="auto" w:fill="FFFFFF"/>
            <w:hideMark/>
          </w:tcPr>
          <w:p w14:paraId="282DEA87" w14:textId="77777777" w:rsidR="00BF0CDB" w:rsidRPr="00C86059" w:rsidRDefault="00BF0CDB" w:rsidP="00220D5C">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50-70%</w:t>
            </w:r>
          </w:p>
        </w:tc>
        <w:tc>
          <w:tcPr>
            <w:tcW w:w="2835" w:type="dxa"/>
            <w:shd w:val="clear" w:color="auto" w:fill="FFFFFF"/>
            <w:hideMark/>
          </w:tcPr>
          <w:p w14:paraId="048B1709" w14:textId="77777777" w:rsidR="00BF0CDB" w:rsidRPr="00C86059" w:rsidRDefault="00BF0CDB" w:rsidP="00220D5C">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30-50%</w:t>
            </w:r>
          </w:p>
        </w:tc>
      </w:tr>
      <w:tr w:rsidR="00C86059" w:rsidRPr="00C86059" w14:paraId="6E203867" w14:textId="77777777" w:rsidTr="00220D5C">
        <w:tc>
          <w:tcPr>
            <w:tcW w:w="2263" w:type="dxa"/>
            <w:shd w:val="clear" w:color="auto" w:fill="FFFFFF"/>
            <w:hideMark/>
          </w:tcPr>
          <w:p w14:paraId="70193219" w14:textId="77777777" w:rsidR="00BF0CDB" w:rsidRPr="00C86059" w:rsidRDefault="00BF0CDB" w:rsidP="00220D5C">
            <w:pPr>
              <w:spacing w:after="100" w:afterAutospacing="1" w:line="360" w:lineRule="auto"/>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Baltymai</w:t>
            </w:r>
          </w:p>
        </w:tc>
        <w:tc>
          <w:tcPr>
            <w:tcW w:w="1985" w:type="dxa"/>
            <w:shd w:val="clear" w:color="auto" w:fill="FFFFFF"/>
            <w:hideMark/>
          </w:tcPr>
          <w:p w14:paraId="11A3DE6C" w14:textId="77777777" w:rsidR="00BF0CDB" w:rsidRPr="00C86059" w:rsidRDefault="00BF0CDB" w:rsidP="00220D5C">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10</w:t>
            </w:r>
            <w:r w:rsidRPr="00C86059">
              <w:rPr>
                <w:rFonts w:ascii="Times New Roman" w:eastAsia="Times New Roman" w:hAnsi="Times New Roman" w:cs="Times New Roman"/>
                <w:sz w:val="24"/>
                <w:szCs w:val="24"/>
                <w:lang w:val="en-GB" w:eastAsia="lt-LT"/>
              </w:rPr>
              <w:t>-35%</w:t>
            </w:r>
          </w:p>
        </w:tc>
        <w:tc>
          <w:tcPr>
            <w:tcW w:w="1843" w:type="dxa"/>
            <w:shd w:val="clear" w:color="auto" w:fill="FFFFFF"/>
            <w:hideMark/>
          </w:tcPr>
          <w:p w14:paraId="56989A18" w14:textId="77777777" w:rsidR="00BF0CDB" w:rsidRPr="00C86059" w:rsidRDefault="00BF0CDB" w:rsidP="00220D5C">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Nuo 15%</w:t>
            </w:r>
          </w:p>
        </w:tc>
        <w:tc>
          <w:tcPr>
            <w:tcW w:w="2835" w:type="dxa"/>
            <w:shd w:val="clear" w:color="auto" w:fill="FFFFFF"/>
            <w:hideMark/>
          </w:tcPr>
          <w:p w14:paraId="375C61C9" w14:textId="77777777" w:rsidR="00BF0CDB" w:rsidRPr="00C86059" w:rsidRDefault="00BF0CDB" w:rsidP="00220D5C">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Nuo 30%</w:t>
            </w:r>
          </w:p>
        </w:tc>
      </w:tr>
      <w:tr w:rsidR="00C86059" w:rsidRPr="00C86059" w14:paraId="0DD84480" w14:textId="77777777" w:rsidTr="00220D5C">
        <w:tc>
          <w:tcPr>
            <w:tcW w:w="2263" w:type="dxa"/>
            <w:shd w:val="clear" w:color="auto" w:fill="FFFFFF"/>
            <w:hideMark/>
          </w:tcPr>
          <w:p w14:paraId="6520C632" w14:textId="77777777" w:rsidR="00BF0CDB" w:rsidRPr="00C86059" w:rsidRDefault="00BF0CDB" w:rsidP="00220D5C">
            <w:pPr>
              <w:spacing w:after="100" w:afterAutospacing="1" w:line="360" w:lineRule="auto"/>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Lipidai</w:t>
            </w:r>
          </w:p>
        </w:tc>
        <w:tc>
          <w:tcPr>
            <w:tcW w:w="1985" w:type="dxa"/>
            <w:shd w:val="clear" w:color="auto" w:fill="FFFFFF"/>
            <w:hideMark/>
          </w:tcPr>
          <w:p w14:paraId="356052E4" w14:textId="77777777" w:rsidR="00BF0CDB" w:rsidRPr="00C86059" w:rsidRDefault="00BF0CDB" w:rsidP="00220D5C">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15-25%</w:t>
            </w:r>
          </w:p>
        </w:tc>
        <w:tc>
          <w:tcPr>
            <w:tcW w:w="1843" w:type="dxa"/>
            <w:shd w:val="clear" w:color="auto" w:fill="FFFFFF"/>
            <w:hideMark/>
          </w:tcPr>
          <w:p w14:paraId="4B58CFCA" w14:textId="77777777" w:rsidR="00BF0CDB" w:rsidRPr="00C86059" w:rsidRDefault="00BF0CDB" w:rsidP="00220D5C">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Nuo 15%</w:t>
            </w:r>
          </w:p>
        </w:tc>
        <w:tc>
          <w:tcPr>
            <w:tcW w:w="2835" w:type="dxa"/>
            <w:shd w:val="clear" w:color="auto" w:fill="FFFFFF"/>
            <w:hideMark/>
          </w:tcPr>
          <w:p w14:paraId="292865DB" w14:textId="77777777" w:rsidR="00BF0CDB" w:rsidRPr="00C86059" w:rsidRDefault="00BF0CDB" w:rsidP="00220D5C">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Nuo 15%</w:t>
            </w:r>
          </w:p>
        </w:tc>
      </w:tr>
    </w:tbl>
    <w:p w14:paraId="3CC88FFB" w14:textId="1460EEE5" w:rsidR="00BF0CDB" w:rsidRDefault="00BF0CDB" w:rsidP="00220D5C">
      <w:pPr>
        <w:shd w:val="clear" w:color="auto" w:fill="FFFFFF"/>
        <w:spacing w:after="100" w:afterAutospacing="1" w:line="360" w:lineRule="auto"/>
        <w:rPr>
          <w:rFonts w:ascii="Times New Roman" w:eastAsia="Times New Roman" w:hAnsi="Times New Roman" w:cs="Times New Roman"/>
          <w:sz w:val="24"/>
          <w:szCs w:val="24"/>
          <w:lang w:eastAsia="lt-LT"/>
        </w:rPr>
      </w:pPr>
    </w:p>
    <w:p w14:paraId="197E0E75" w14:textId="00AC1F40" w:rsidR="003305C4" w:rsidRPr="003305C4" w:rsidRDefault="003305C4" w:rsidP="00220D5C">
      <w:pPr>
        <w:shd w:val="clear" w:color="auto" w:fill="FFFFFF"/>
        <w:spacing w:after="100" w:afterAutospacing="1" w:line="36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Vertinant, kad mums tinka sėslus gyvenimo būdas, mūsų pradžioje įvertintame </w:t>
      </w:r>
      <w:r>
        <w:rPr>
          <w:rFonts w:ascii="Times New Roman" w:eastAsia="Times New Roman" w:hAnsi="Times New Roman" w:cs="Times New Roman"/>
          <w:sz w:val="24"/>
          <w:szCs w:val="24"/>
          <w:lang w:val="en-US" w:eastAsia="lt-LT"/>
        </w:rPr>
        <w:t xml:space="preserve">7 </w:t>
      </w:r>
      <w:proofErr w:type="spellStart"/>
      <w:r>
        <w:rPr>
          <w:rFonts w:ascii="Times New Roman" w:eastAsia="Times New Roman" w:hAnsi="Times New Roman" w:cs="Times New Roman"/>
          <w:sz w:val="24"/>
          <w:szCs w:val="24"/>
          <w:lang w:val="en-US" w:eastAsia="lt-LT"/>
        </w:rPr>
        <w:t>dien</w:t>
      </w:r>
      <w:proofErr w:type="spellEnd"/>
      <w:r>
        <w:rPr>
          <w:rFonts w:ascii="Times New Roman" w:eastAsia="Times New Roman" w:hAnsi="Times New Roman" w:cs="Times New Roman"/>
          <w:sz w:val="24"/>
          <w:szCs w:val="24"/>
          <w:lang w:eastAsia="lt-LT"/>
        </w:rPr>
        <w:t>ų maisto racione (</w:t>
      </w:r>
      <w:r>
        <w:rPr>
          <w:rFonts w:ascii="Times New Roman" w:eastAsia="Times New Roman" w:hAnsi="Times New Roman" w:cs="Times New Roman"/>
          <w:sz w:val="24"/>
          <w:szCs w:val="24"/>
          <w:lang w:val="en-US" w:eastAsia="lt-LT"/>
        </w:rPr>
        <w:t>1 pav.)</w:t>
      </w:r>
      <w:r>
        <w:rPr>
          <w:rFonts w:ascii="Times New Roman" w:eastAsia="Times New Roman" w:hAnsi="Times New Roman" w:cs="Times New Roman"/>
          <w:sz w:val="24"/>
          <w:szCs w:val="24"/>
          <w:lang w:eastAsia="lt-LT"/>
        </w:rPr>
        <w:t>, yra per didelė angliavandenių dienos norma. Tuo pačiu labai maža baltymų norma ir gana didelė riebalų norma. Iš šito galime daryti išvadą, kad mūsų maisto racionas nėra balansuotas, nes priklausant nuo gyvenimo būdo jis procentaliai neatitinka paros normų.</w:t>
      </w:r>
      <w:r w:rsidR="00C040C0">
        <w:rPr>
          <w:rFonts w:ascii="Times New Roman" w:eastAsia="Times New Roman" w:hAnsi="Times New Roman" w:cs="Times New Roman"/>
          <w:sz w:val="24"/>
          <w:szCs w:val="24"/>
          <w:lang w:eastAsia="lt-LT"/>
        </w:rPr>
        <w:t xml:space="preserve"> Maistas, kuris buvo valgomas, nėra balansuotas, nes buvo norima, kuo detaliau apskaičiuoti dabartinę mitybos situaciją.</w:t>
      </w:r>
    </w:p>
    <w:p w14:paraId="79C2EA65" w14:textId="77777777" w:rsidR="003305C4" w:rsidRDefault="003305C4" w:rsidP="00220D5C">
      <w:pPr>
        <w:shd w:val="clear" w:color="auto" w:fill="FFFFFF"/>
        <w:spacing w:after="100" w:afterAutospacing="1" w:line="360" w:lineRule="auto"/>
        <w:rPr>
          <w:rFonts w:ascii="Times New Roman" w:eastAsia="Times New Roman" w:hAnsi="Times New Roman" w:cs="Times New Roman"/>
          <w:sz w:val="24"/>
          <w:szCs w:val="24"/>
          <w:lang w:eastAsia="lt-LT"/>
        </w:rPr>
      </w:pPr>
    </w:p>
    <w:p w14:paraId="354B38E0" w14:textId="77777777" w:rsidR="003305C4" w:rsidRPr="00C86059" w:rsidRDefault="003305C4" w:rsidP="00220D5C">
      <w:pPr>
        <w:shd w:val="clear" w:color="auto" w:fill="FFFFFF"/>
        <w:spacing w:after="100" w:afterAutospacing="1" w:line="360" w:lineRule="auto"/>
        <w:rPr>
          <w:rFonts w:ascii="Times New Roman" w:eastAsia="Times New Roman" w:hAnsi="Times New Roman" w:cs="Times New Roman"/>
          <w:sz w:val="24"/>
          <w:szCs w:val="24"/>
          <w:lang w:eastAsia="lt-LT"/>
        </w:rPr>
      </w:pPr>
    </w:p>
    <w:p w14:paraId="754873D6" w14:textId="77777777" w:rsidR="00220D5C" w:rsidRPr="00C86059" w:rsidRDefault="00220D5C" w:rsidP="00220D5C">
      <w:pPr>
        <w:shd w:val="clear" w:color="auto" w:fill="FFFFFF"/>
        <w:spacing w:after="100" w:afterAutospacing="1" w:line="240" w:lineRule="auto"/>
        <w:rPr>
          <w:rFonts w:ascii="Times New Roman" w:eastAsia="Times New Roman" w:hAnsi="Times New Roman" w:cs="Times New Roman"/>
          <w:b/>
          <w:sz w:val="24"/>
          <w:szCs w:val="24"/>
          <w:lang w:eastAsia="lt-LT"/>
        </w:rPr>
      </w:pPr>
      <w:r w:rsidRPr="00C86059">
        <w:rPr>
          <w:rFonts w:ascii="Times New Roman" w:eastAsia="Times New Roman" w:hAnsi="Times New Roman" w:cs="Times New Roman"/>
          <w:b/>
          <w:sz w:val="24"/>
          <w:szCs w:val="24"/>
          <w:lang w:eastAsia="lt-LT"/>
        </w:rPr>
        <w:t xml:space="preserve">2. Įvertinkite, ar maisto racionas, kurį sudarėte racionalios mitybos plane jau yra subalansuotas, t.y. ar baltymų, riebalų angliavandenių kiekis atitinka paros normą (procentais nuo paros energetinės vertės). Remkitės informacija, kuri pateikta lentelėje.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63"/>
        <w:gridCol w:w="1985"/>
        <w:gridCol w:w="1843"/>
        <w:gridCol w:w="2835"/>
      </w:tblGrid>
      <w:tr w:rsidR="00C86059" w:rsidRPr="00C86059" w14:paraId="333D7B66" w14:textId="77777777" w:rsidTr="00385598">
        <w:tc>
          <w:tcPr>
            <w:tcW w:w="2263" w:type="dxa"/>
            <w:shd w:val="clear" w:color="auto" w:fill="FFFFFF"/>
            <w:hideMark/>
          </w:tcPr>
          <w:p w14:paraId="7790C8E8" w14:textId="77777777" w:rsidR="00220D5C" w:rsidRPr="00C86059" w:rsidRDefault="00220D5C" w:rsidP="00385598">
            <w:pPr>
              <w:spacing w:after="0" w:line="360" w:lineRule="auto"/>
              <w:rPr>
                <w:rFonts w:ascii="Times New Roman" w:eastAsia="Times New Roman" w:hAnsi="Times New Roman" w:cs="Times New Roman"/>
                <w:sz w:val="24"/>
                <w:szCs w:val="24"/>
                <w:lang w:eastAsia="lt-LT"/>
              </w:rPr>
            </w:pPr>
          </w:p>
        </w:tc>
        <w:tc>
          <w:tcPr>
            <w:tcW w:w="1985" w:type="dxa"/>
            <w:shd w:val="clear" w:color="auto" w:fill="FFFFFF"/>
            <w:hideMark/>
          </w:tcPr>
          <w:p w14:paraId="08786957" w14:textId="77777777" w:rsidR="00220D5C" w:rsidRPr="00C86059" w:rsidRDefault="00220D5C" w:rsidP="00385598">
            <w:pPr>
              <w:spacing w:after="100" w:afterAutospacing="1" w:line="24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b/>
                <w:bCs/>
                <w:sz w:val="24"/>
                <w:szCs w:val="24"/>
                <w:lang w:eastAsia="lt-LT"/>
              </w:rPr>
              <w:t>Sėslus gyvenimo būdas</w:t>
            </w:r>
          </w:p>
        </w:tc>
        <w:tc>
          <w:tcPr>
            <w:tcW w:w="1843" w:type="dxa"/>
            <w:shd w:val="clear" w:color="auto" w:fill="FFFFFF"/>
            <w:hideMark/>
          </w:tcPr>
          <w:p w14:paraId="0E6DE83B" w14:textId="77777777" w:rsidR="00220D5C" w:rsidRPr="00C86059" w:rsidRDefault="00220D5C" w:rsidP="00385598">
            <w:pPr>
              <w:spacing w:after="100" w:afterAutospacing="1" w:line="24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b/>
                <w:bCs/>
                <w:sz w:val="24"/>
                <w:szCs w:val="24"/>
                <w:lang w:eastAsia="lt-LT"/>
              </w:rPr>
              <w:t>Aerobinė treniruotė paroje</w:t>
            </w:r>
          </w:p>
        </w:tc>
        <w:tc>
          <w:tcPr>
            <w:tcW w:w="2835" w:type="dxa"/>
            <w:shd w:val="clear" w:color="auto" w:fill="FFFFFF"/>
            <w:hideMark/>
          </w:tcPr>
          <w:p w14:paraId="2972C6B3" w14:textId="77777777" w:rsidR="00220D5C" w:rsidRPr="00C86059" w:rsidRDefault="00220D5C" w:rsidP="00385598">
            <w:pPr>
              <w:spacing w:after="100" w:afterAutospacing="1" w:line="24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b/>
                <w:bCs/>
                <w:sz w:val="24"/>
                <w:szCs w:val="24"/>
                <w:lang w:eastAsia="lt-LT"/>
              </w:rPr>
              <w:t>Jėgos treniruotė paroje</w:t>
            </w:r>
          </w:p>
        </w:tc>
      </w:tr>
      <w:tr w:rsidR="00C86059" w:rsidRPr="00C86059" w14:paraId="643DAED3" w14:textId="77777777" w:rsidTr="00385598">
        <w:tc>
          <w:tcPr>
            <w:tcW w:w="2263" w:type="dxa"/>
            <w:shd w:val="clear" w:color="auto" w:fill="FFFFFF"/>
            <w:hideMark/>
          </w:tcPr>
          <w:p w14:paraId="58B3BEA3" w14:textId="77777777" w:rsidR="00220D5C" w:rsidRPr="00C86059" w:rsidRDefault="00220D5C" w:rsidP="00385598">
            <w:pPr>
              <w:spacing w:after="100" w:afterAutospacing="1" w:line="360" w:lineRule="auto"/>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Angliavandeniai</w:t>
            </w:r>
          </w:p>
        </w:tc>
        <w:tc>
          <w:tcPr>
            <w:tcW w:w="1985" w:type="dxa"/>
            <w:shd w:val="clear" w:color="auto" w:fill="FFFFFF"/>
            <w:hideMark/>
          </w:tcPr>
          <w:p w14:paraId="02A5511B" w14:textId="77777777" w:rsidR="00220D5C" w:rsidRPr="00C86059" w:rsidRDefault="00220D5C" w:rsidP="00385598">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40-60%</w:t>
            </w:r>
          </w:p>
        </w:tc>
        <w:tc>
          <w:tcPr>
            <w:tcW w:w="1843" w:type="dxa"/>
            <w:shd w:val="clear" w:color="auto" w:fill="FFFFFF"/>
            <w:hideMark/>
          </w:tcPr>
          <w:p w14:paraId="1B251CC7" w14:textId="77777777" w:rsidR="00220D5C" w:rsidRPr="00C86059" w:rsidRDefault="00220D5C" w:rsidP="00385598">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50-70%</w:t>
            </w:r>
          </w:p>
        </w:tc>
        <w:tc>
          <w:tcPr>
            <w:tcW w:w="2835" w:type="dxa"/>
            <w:shd w:val="clear" w:color="auto" w:fill="FFFFFF"/>
            <w:hideMark/>
          </w:tcPr>
          <w:p w14:paraId="79CDB8F6" w14:textId="77777777" w:rsidR="00220D5C" w:rsidRPr="00C86059" w:rsidRDefault="00220D5C" w:rsidP="00385598">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30-50%</w:t>
            </w:r>
          </w:p>
        </w:tc>
      </w:tr>
      <w:tr w:rsidR="00C86059" w:rsidRPr="00C86059" w14:paraId="09BD96F6" w14:textId="77777777" w:rsidTr="00385598">
        <w:tc>
          <w:tcPr>
            <w:tcW w:w="2263" w:type="dxa"/>
            <w:shd w:val="clear" w:color="auto" w:fill="FFFFFF"/>
            <w:hideMark/>
          </w:tcPr>
          <w:p w14:paraId="2D68BF6D" w14:textId="77777777" w:rsidR="00220D5C" w:rsidRPr="00C86059" w:rsidRDefault="00220D5C" w:rsidP="00385598">
            <w:pPr>
              <w:spacing w:after="100" w:afterAutospacing="1" w:line="360" w:lineRule="auto"/>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Baltymai</w:t>
            </w:r>
          </w:p>
        </w:tc>
        <w:tc>
          <w:tcPr>
            <w:tcW w:w="1985" w:type="dxa"/>
            <w:shd w:val="clear" w:color="auto" w:fill="FFFFFF"/>
            <w:hideMark/>
          </w:tcPr>
          <w:p w14:paraId="26848C38" w14:textId="77777777" w:rsidR="00220D5C" w:rsidRPr="00C86059" w:rsidRDefault="00220D5C" w:rsidP="00385598">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10</w:t>
            </w:r>
            <w:r w:rsidRPr="00C86059">
              <w:rPr>
                <w:rFonts w:ascii="Times New Roman" w:eastAsia="Times New Roman" w:hAnsi="Times New Roman" w:cs="Times New Roman"/>
                <w:sz w:val="24"/>
                <w:szCs w:val="24"/>
                <w:lang w:val="en-GB" w:eastAsia="lt-LT"/>
              </w:rPr>
              <w:t>-35%</w:t>
            </w:r>
          </w:p>
        </w:tc>
        <w:tc>
          <w:tcPr>
            <w:tcW w:w="1843" w:type="dxa"/>
            <w:shd w:val="clear" w:color="auto" w:fill="FFFFFF"/>
            <w:hideMark/>
          </w:tcPr>
          <w:p w14:paraId="46040F18" w14:textId="77777777" w:rsidR="00220D5C" w:rsidRPr="00C86059" w:rsidRDefault="00220D5C" w:rsidP="00385598">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Nuo 15%</w:t>
            </w:r>
          </w:p>
        </w:tc>
        <w:tc>
          <w:tcPr>
            <w:tcW w:w="2835" w:type="dxa"/>
            <w:shd w:val="clear" w:color="auto" w:fill="FFFFFF"/>
            <w:hideMark/>
          </w:tcPr>
          <w:p w14:paraId="24C3E1E3" w14:textId="77777777" w:rsidR="00220D5C" w:rsidRPr="00C86059" w:rsidRDefault="00220D5C" w:rsidP="00385598">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Nuo 30%</w:t>
            </w:r>
          </w:p>
        </w:tc>
      </w:tr>
      <w:tr w:rsidR="00C86059" w:rsidRPr="00C86059" w14:paraId="15CADBA5" w14:textId="77777777" w:rsidTr="00385598">
        <w:tc>
          <w:tcPr>
            <w:tcW w:w="2263" w:type="dxa"/>
            <w:shd w:val="clear" w:color="auto" w:fill="FFFFFF"/>
            <w:hideMark/>
          </w:tcPr>
          <w:p w14:paraId="49551882" w14:textId="77777777" w:rsidR="00220D5C" w:rsidRPr="00C86059" w:rsidRDefault="00220D5C" w:rsidP="00385598">
            <w:pPr>
              <w:spacing w:after="100" w:afterAutospacing="1" w:line="360" w:lineRule="auto"/>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eastAsia="lt-LT"/>
              </w:rPr>
              <w:t>Lipidai</w:t>
            </w:r>
          </w:p>
        </w:tc>
        <w:tc>
          <w:tcPr>
            <w:tcW w:w="1985" w:type="dxa"/>
            <w:shd w:val="clear" w:color="auto" w:fill="FFFFFF"/>
            <w:hideMark/>
          </w:tcPr>
          <w:p w14:paraId="609A1575" w14:textId="77777777" w:rsidR="00220D5C" w:rsidRPr="00C86059" w:rsidRDefault="00220D5C" w:rsidP="00385598">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15-25%</w:t>
            </w:r>
          </w:p>
        </w:tc>
        <w:tc>
          <w:tcPr>
            <w:tcW w:w="1843" w:type="dxa"/>
            <w:shd w:val="clear" w:color="auto" w:fill="FFFFFF"/>
            <w:hideMark/>
          </w:tcPr>
          <w:p w14:paraId="1236085E" w14:textId="77777777" w:rsidR="00220D5C" w:rsidRPr="00C86059" w:rsidRDefault="00220D5C" w:rsidP="00385598">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Nuo 15%</w:t>
            </w:r>
          </w:p>
        </w:tc>
        <w:tc>
          <w:tcPr>
            <w:tcW w:w="2835" w:type="dxa"/>
            <w:shd w:val="clear" w:color="auto" w:fill="FFFFFF"/>
            <w:hideMark/>
          </w:tcPr>
          <w:p w14:paraId="3DEBAFFA" w14:textId="77777777" w:rsidR="00220D5C" w:rsidRPr="00C86059" w:rsidRDefault="00220D5C" w:rsidP="00385598">
            <w:pPr>
              <w:spacing w:after="100" w:afterAutospacing="1" w:line="360" w:lineRule="auto"/>
              <w:jc w:val="center"/>
              <w:rPr>
                <w:rFonts w:ascii="Times New Roman" w:eastAsia="Times New Roman" w:hAnsi="Times New Roman" w:cs="Times New Roman"/>
                <w:sz w:val="24"/>
                <w:szCs w:val="24"/>
                <w:lang w:eastAsia="lt-LT"/>
              </w:rPr>
            </w:pPr>
            <w:r w:rsidRPr="00C86059">
              <w:rPr>
                <w:rFonts w:ascii="Times New Roman" w:eastAsia="Times New Roman" w:hAnsi="Times New Roman" w:cs="Times New Roman"/>
                <w:sz w:val="24"/>
                <w:szCs w:val="24"/>
                <w:lang w:val="en-GB" w:eastAsia="lt-LT"/>
              </w:rPr>
              <w:t>Nuo 15%</w:t>
            </w:r>
          </w:p>
        </w:tc>
      </w:tr>
    </w:tbl>
    <w:p w14:paraId="225909E8" w14:textId="77777777" w:rsidR="00994F69" w:rsidRDefault="00994F69" w:rsidP="00220D5C">
      <w:pPr>
        <w:shd w:val="clear" w:color="auto" w:fill="FFFFFF"/>
        <w:spacing w:after="100" w:afterAutospacing="1" w:line="360" w:lineRule="auto"/>
        <w:rPr>
          <w:rFonts w:ascii="Times New Roman" w:eastAsia="Times New Roman" w:hAnsi="Times New Roman" w:cs="Times New Roman"/>
          <w:sz w:val="24"/>
          <w:szCs w:val="24"/>
          <w:lang w:eastAsia="lt-LT"/>
        </w:rPr>
      </w:pPr>
    </w:p>
    <w:p w14:paraId="0ACEC3A6" w14:textId="11F1EE56" w:rsidR="003305C4" w:rsidRDefault="003305C4" w:rsidP="00220D5C">
      <w:pPr>
        <w:shd w:val="clear" w:color="auto" w:fill="FFFFFF"/>
        <w:spacing w:after="100" w:afterAutospacing="1" w:line="36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Maisto racionas, kurį sudarėme naudodami išorinius išteklius, patenka į sėslaus gyvenimo angliavandenių/baltymų/lipidų dienos normos intervalus, svetainė mums sugeneruoja patiekalus, </w:t>
      </w:r>
      <w:r>
        <w:rPr>
          <w:rFonts w:ascii="Times New Roman" w:eastAsia="Times New Roman" w:hAnsi="Times New Roman" w:cs="Times New Roman"/>
          <w:sz w:val="24"/>
          <w:szCs w:val="24"/>
          <w:lang w:eastAsia="lt-LT"/>
        </w:rPr>
        <w:lastRenderedPageBreak/>
        <w:t>kurie atitinka šiuos dienos normos kriterijus. Laikydamiesi šio plano, mes išlaikome subalansuotą mitybos planą.</w:t>
      </w:r>
    </w:p>
    <w:p w14:paraId="31824C1D" w14:textId="77777777" w:rsidR="00A851A6" w:rsidRDefault="00A851A6" w:rsidP="00220D5C">
      <w:pPr>
        <w:shd w:val="clear" w:color="auto" w:fill="FFFFFF"/>
        <w:spacing w:after="100" w:afterAutospacing="1" w:line="360" w:lineRule="auto"/>
        <w:rPr>
          <w:rFonts w:ascii="Times New Roman" w:eastAsia="Times New Roman" w:hAnsi="Times New Roman" w:cs="Times New Roman"/>
          <w:sz w:val="24"/>
          <w:szCs w:val="24"/>
          <w:lang w:eastAsia="lt-LT"/>
        </w:rPr>
      </w:pPr>
    </w:p>
    <w:p w14:paraId="7FB765F6" w14:textId="5D37946E" w:rsidR="00A851A6" w:rsidRPr="00026475" w:rsidRDefault="00A851A6">
      <w:pPr>
        <w:pStyle w:val="ListParagraph"/>
        <w:numPr>
          <w:ilvl w:val="0"/>
          <w:numId w:val="17"/>
        </w:numPr>
        <w:shd w:val="clear" w:color="auto" w:fill="FFFFFF"/>
        <w:spacing w:after="100" w:afterAutospacing="1" w:line="360" w:lineRule="auto"/>
        <w:rPr>
          <w:rStyle w:val="Strong"/>
          <w:shd w:val="clear" w:color="auto" w:fill="FFFFFF"/>
        </w:rPr>
      </w:pPr>
      <w:proofErr w:type="spellStart"/>
      <w:r w:rsidRPr="00026475">
        <w:rPr>
          <w:b/>
          <w:lang w:eastAsia="lt-LT"/>
        </w:rPr>
        <w:t>Įvertinkite</w:t>
      </w:r>
      <w:proofErr w:type="spellEnd"/>
      <w:r w:rsidRPr="00026475">
        <w:rPr>
          <w:b/>
          <w:lang w:eastAsia="lt-LT"/>
        </w:rPr>
        <w:t xml:space="preserve">, </w:t>
      </w:r>
      <w:proofErr w:type="spellStart"/>
      <w:r w:rsidRPr="00026475">
        <w:rPr>
          <w:b/>
          <w:lang w:eastAsia="lt-LT"/>
        </w:rPr>
        <w:t>ar</w:t>
      </w:r>
      <w:proofErr w:type="spellEnd"/>
      <w:r w:rsidRPr="00026475">
        <w:rPr>
          <w:b/>
          <w:lang w:eastAsia="lt-LT"/>
        </w:rPr>
        <w:t xml:space="preserve"> </w:t>
      </w:r>
      <w:proofErr w:type="spellStart"/>
      <w:r w:rsidRPr="00026475">
        <w:rPr>
          <w:b/>
          <w:lang w:eastAsia="lt-LT"/>
        </w:rPr>
        <w:t>fizinis</w:t>
      </w:r>
      <w:proofErr w:type="spellEnd"/>
      <w:r w:rsidRPr="00026475">
        <w:rPr>
          <w:b/>
          <w:lang w:eastAsia="lt-LT"/>
        </w:rPr>
        <w:t xml:space="preserve"> </w:t>
      </w:r>
      <w:proofErr w:type="spellStart"/>
      <w:r w:rsidRPr="00026475">
        <w:rPr>
          <w:b/>
          <w:lang w:eastAsia="lt-LT"/>
        </w:rPr>
        <w:t>aktyvumas</w:t>
      </w:r>
      <w:proofErr w:type="spellEnd"/>
      <w:r w:rsidRPr="00026475">
        <w:rPr>
          <w:b/>
          <w:lang w:eastAsia="lt-LT"/>
        </w:rPr>
        <w:t xml:space="preserve"> pagal savaitės žingsnių matavimo metodiką atitinka rekomendacijas – 10 000 žingsnių dienoje arba 7 km. </w:t>
      </w:r>
      <w:r w:rsidRPr="00026475">
        <w:rPr>
          <w:rStyle w:val="Strong"/>
          <w:shd w:val="clear" w:color="auto" w:fill="FFFFFF"/>
        </w:rPr>
        <w:t xml:space="preserve">Bei įvertinkite, ar apskaičiuotas pasirinktos </w:t>
      </w:r>
      <w:proofErr w:type="spellStart"/>
      <w:r w:rsidRPr="00026475">
        <w:rPr>
          <w:rStyle w:val="Strong"/>
          <w:shd w:val="clear" w:color="auto" w:fill="FFFFFF"/>
        </w:rPr>
        <w:t>fizinės</w:t>
      </w:r>
      <w:proofErr w:type="spellEnd"/>
      <w:r w:rsidRPr="00026475">
        <w:rPr>
          <w:rStyle w:val="Strong"/>
          <w:shd w:val="clear" w:color="auto" w:fill="FFFFFF"/>
        </w:rPr>
        <w:t xml:space="preserve"> </w:t>
      </w:r>
      <w:proofErr w:type="spellStart"/>
      <w:r w:rsidRPr="00026475">
        <w:rPr>
          <w:rStyle w:val="Strong"/>
          <w:shd w:val="clear" w:color="auto" w:fill="FFFFFF"/>
        </w:rPr>
        <w:t>veiklos</w:t>
      </w:r>
      <w:proofErr w:type="spellEnd"/>
      <w:r w:rsidRPr="00026475">
        <w:rPr>
          <w:rStyle w:val="Strong"/>
          <w:shd w:val="clear" w:color="auto" w:fill="FFFFFF"/>
        </w:rPr>
        <w:t xml:space="preserve"> </w:t>
      </w:r>
      <w:proofErr w:type="spellStart"/>
      <w:r w:rsidRPr="00026475">
        <w:rPr>
          <w:rStyle w:val="Strong"/>
          <w:shd w:val="clear" w:color="auto" w:fill="FFFFFF"/>
        </w:rPr>
        <w:t>intensyvumas</w:t>
      </w:r>
      <w:proofErr w:type="spellEnd"/>
      <w:r w:rsidRPr="00026475">
        <w:rPr>
          <w:rStyle w:val="Strong"/>
          <w:shd w:val="clear" w:color="auto" w:fill="FFFFFF"/>
        </w:rPr>
        <w:t xml:space="preserve"> </w:t>
      </w:r>
      <w:proofErr w:type="spellStart"/>
      <w:r w:rsidRPr="00026475">
        <w:rPr>
          <w:rStyle w:val="Strong"/>
          <w:shd w:val="clear" w:color="auto" w:fill="FFFFFF"/>
        </w:rPr>
        <w:t>matuojamas</w:t>
      </w:r>
      <w:proofErr w:type="spellEnd"/>
      <w:r w:rsidRPr="00026475">
        <w:rPr>
          <w:rStyle w:val="Strong"/>
          <w:shd w:val="clear" w:color="auto" w:fill="FFFFFF"/>
        </w:rPr>
        <w:t xml:space="preserve"> </w:t>
      </w:r>
      <w:proofErr w:type="spellStart"/>
      <w:r w:rsidRPr="00026475">
        <w:rPr>
          <w:rStyle w:val="Strong"/>
          <w:shd w:val="clear" w:color="auto" w:fill="FFFFFF"/>
        </w:rPr>
        <w:t>metomis</w:t>
      </w:r>
      <w:proofErr w:type="spellEnd"/>
      <w:r w:rsidRPr="00026475">
        <w:rPr>
          <w:rStyle w:val="Strong"/>
          <w:shd w:val="clear" w:color="auto" w:fill="FFFFFF"/>
        </w:rPr>
        <w:t xml:space="preserve"> </w:t>
      </w:r>
      <w:proofErr w:type="spellStart"/>
      <w:r w:rsidRPr="00026475">
        <w:rPr>
          <w:rStyle w:val="Strong"/>
          <w:shd w:val="clear" w:color="auto" w:fill="FFFFFF"/>
        </w:rPr>
        <w:t>yra</w:t>
      </w:r>
      <w:proofErr w:type="spellEnd"/>
      <w:r w:rsidRPr="00026475">
        <w:rPr>
          <w:rStyle w:val="Strong"/>
          <w:shd w:val="clear" w:color="auto" w:fill="FFFFFF"/>
        </w:rPr>
        <w:t xml:space="preserve"> </w:t>
      </w:r>
      <w:proofErr w:type="spellStart"/>
      <w:r w:rsidRPr="00026475">
        <w:rPr>
          <w:rStyle w:val="Strong"/>
          <w:shd w:val="clear" w:color="auto" w:fill="FFFFFF"/>
        </w:rPr>
        <w:t>pakankamas</w:t>
      </w:r>
      <w:proofErr w:type="spellEnd"/>
      <w:r w:rsidRPr="00026475">
        <w:rPr>
          <w:rStyle w:val="Strong"/>
          <w:shd w:val="clear" w:color="auto" w:fill="FFFFFF"/>
        </w:rPr>
        <w:t>.</w:t>
      </w:r>
    </w:p>
    <w:p w14:paraId="06A7FA82" w14:textId="1929FD64" w:rsidR="00026475" w:rsidRDefault="00026475" w:rsidP="00026475">
      <w:pPr>
        <w:shd w:val="clear" w:color="auto" w:fill="FFFFFF"/>
        <w:spacing w:after="100" w:afterAutospacing="1" w:line="36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Mūsų savaitės fizinis aktyvumas, neatitinka rekomendacijų (9 pav.). Trūksta žingsnių, kiekvieną dieną, nėra suvaikščiojama norma t.y. </w:t>
      </w:r>
      <w:r>
        <w:rPr>
          <w:rStyle w:val="Strong"/>
          <w:rFonts w:ascii="Times New Roman" w:hAnsi="Times New Roman" w:cs="Times New Roman"/>
          <w:b w:val="0"/>
          <w:bCs w:val="0"/>
          <w:sz w:val="24"/>
          <w:szCs w:val="24"/>
          <w:shd w:val="clear" w:color="auto" w:fill="FFFFFF"/>
          <w:lang w:val="en-US"/>
        </w:rPr>
        <w:t xml:space="preserve">10000 </w:t>
      </w:r>
      <w:r>
        <w:rPr>
          <w:rStyle w:val="Strong"/>
          <w:rFonts w:ascii="Times New Roman" w:hAnsi="Times New Roman" w:cs="Times New Roman"/>
          <w:b w:val="0"/>
          <w:bCs w:val="0"/>
          <w:sz w:val="24"/>
          <w:szCs w:val="24"/>
          <w:shd w:val="clear" w:color="auto" w:fill="FFFFFF"/>
        </w:rPr>
        <w:t>žingsnių.</w:t>
      </w:r>
      <w:r w:rsidR="00C040C0">
        <w:rPr>
          <w:rStyle w:val="Strong"/>
          <w:rFonts w:ascii="Times New Roman" w:hAnsi="Times New Roman" w:cs="Times New Roman"/>
          <w:b w:val="0"/>
          <w:bCs w:val="0"/>
          <w:sz w:val="24"/>
          <w:szCs w:val="24"/>
          <w:shd w:val="clear" w:color="auto" w:fill="FFFFFF"/>
        </w:rPr>
        <w:t xml:space="preserve"> Problema yra viešasis transportas, sėslus gyvenimo būdas ir motivacija.</w:t>
      </w:r>
    </w:p>
    <w:p w14:paraId="3ED39784" w14:textId="00960858" w:rsidR="00026475" w:rsidRPr="00026475" w:rsidRDefault="00026475" w:rsidP="00026475">
      <w:pPr>
        <w:shd w:val="clear" w:color="auto" w:fill="FFFFFF"/>
        <w:spacing w:after="100" w:afterAutospacing="1" w:line="36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Mūsų pasirinktos fizinės veiklos intenstyvumas, (dviračio minimo veiklos) apskaičiuotas rezultatas pagal visus kriterijus yra pakankamas.</w:t>
      </w:r>
    </w:p>
    <w:p w14:paraId="42CE4EF2" w14:textId="77777777" w:rsidR="00A851A6" w:rsidRPr="00C86059" w:rsidRDefault="00A851A6" w:rsidP="00220D5C">
      <w:pPr>
        <w:shd w:val="clear" w:color="auto" w:fill="FFFFFF"/>
        <w:spacing w:after="100" w:afterAutospacing="1" w:line="360" w:lineRule="auto"/>
        <w:rPr>
          <w:rFonts w:ascii="Times New Roman" w:eastAsia="Times New Roman" w:hAnsi="Times New Roman" w:cs="Times New Roman"/>
          <w:sz w:val="24"/>
          <w:szCs w:val="24"/>
          <w:lang w:eastAsia="lt-LT"/>
        </w:rPr>
      </w:pPr>
    </w:p>
    <w:p w14:paraId="702DF7AC" w14:textId="0593A2D1" w:rsidR="00A607D2" w:rsidRDefault="00A851A6" w:rsidP="00A607D2">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br w:type="page"/>
      </w:r>
    </w:p>
    <w:p w14:paraId="481819A4" w14:textId="0BD9EBEB" w:rsidR="00A607D2" w:rsidRDefault="00A607D2" w:rsidP="00A851A6">
      <w:pPr>
        <w:pStyle w:val="Heading3"/>
        <w:jc w:val="center"/>
        <w:rPr>
          <w:lang w:eastAsia="lt-LT"/>
        </w:rPr>
      </w:pPr>
      <w:bookmarkStart w:id="6" w:name="_Toc150860903"/>
      <w:proofErr w:type="spellStart"/>
      <w:r w:rsidRPr="00A607D2">
        <w:rPr>
          <w:lang w:eastAsia="lt-LT"/>
        </w:rPr>
        <w:lastRenderedPageBreak/>
        <w:t>Literatūros</w:t>
      </w:r>
      <w:proofErr w:type="spellEnd"/>
      <w:r w:rsidRPr="00A607D2">
        <w:rPr>
          <w:lang w:eastAsia="lt-LT"/>
        </w:rPr>
        <w:t xml:space="preserve"> </w:t>
      </w:r>
      <w:proofErr w:type="spellStart"/>
      <w:r w:rsidRPr="00A607D2">
        <w:rPr>
          <w:lang w:eastAsia="lt-LT"/>
        </w:rPr>
        <w:t>sąrašas</w:t>
      </w:r>
      <w:bookmarkEnd w:id="6"/>
      <w:proofErr w:type="spellEnd"/>
    </w:p>
    <w:p w14:paraId="3623495E" w14:textId="128B5699" w:rsidR="00A851A6" w:rsidRDefault="00A851A6">
      <w:pPr>
        <w:pStyle w:val="NormalWeb"/>
        <w:numPr>
          <w:ilvl w:val="0"/>
          <w:numId w:val="8"/>
        </w:numPr>
      </w:pPr>
      <w:r>
        <w:t xml:space="preserve">COLE, Will. </w:t>
      </w:r>
      <w:r>
        <w:rPr>
          <w:i/>
          <w:iCs/>
        </w:rPr>
        <w:t>Ketotarian: The (mostly) plant-based plan to burn fat, Boost Your Energy, crush your cravings and calm inflammation</w:t>
      </w:r>
      <w:r>
        <w:t xml:space="preserve">. London : Yellow Kite, 2019. </w:t>
      </w:r>
    </w:p>
    <w:p w14:paraId="10A6F3F1" w14:textId="734EE534" w:rsidR="00A851A6" w:rsidRDefault="00A851A6">
      <w:pPr>
        <w:pStyle w:val="NormalWeb"/>
        <w:numPr>
          <w:ilvl w:val="0"/>
          <w:numId w:val="8"/>
        </w:numPr>
      </w:pPr>
      <w:r>
        <w:t xml:space="preserve">SISSON, MARK. </w:t>
      </w:r>
      <w:r>
        <w:rPr>
          <w:i/>
          <w:iCs/>
        </w:rPr>
        <w:t>Keto reset diet: Reboot your metabolism in 21 days and burn fat forever</w:t>
      </w:r>
      <w:r>
        <w:t xml:space="preserve">. S.l. : HARMONY CROWN, 2020. </w:t>
      </w:r>
    </w:p>
    <w:p w14:paraId="34B7FF08" w14:textId="693B364F" w:rsidR="00A851A6" w:rsidRDefault="00A851A6">
      <w:pPr>
        <w:pStyle w:val="NormalWeb"/>
        <w:numPr>
          <w:ilvl w:val="0"/>
          <w:numId w:val="8"/>
        </w:numPr>
      </w:pPr>
      <w:r>
        <w:t xml:space="preserve">MEDICINA.LT. Straipsniai. </w:t>
      </w:r>
      <w:r>
        <w:rPr>
          <w:i/>
          <w:iCs/>
        </w:rPr>
        <w:t>Lietuvos Medicina - medicinos įstaigos, vaistai, ligos, žemėlapiai</w:t>
      </w:r>
      <w:r>
        <w:t xml:space="preserve"> [online]. [Accessed 10 November 2023]. Available from: </w:t>
      </w:r>
      <w:hyperlink r:id="rId24" w:history="1">
        <w:r w:rsidRPr="00722BCD">
          <w:rPr>
            <w:rStyle w:val="Hyperlink"/>
          </w:rPr>
          <w:t>https://www.medicina.lt/straipsniai/tema/Sveikas-maistas/100247261</w:t>
        </w:r>
      </w:hyperlink>
      <w:r>
        <w:t xml:space="preserve"> </w:t>
      </w:r>
    </w:p>
    <w:p w14:paraId="7F7E726B" w14:textId="43B695C6" w:rsidR="00A851A6" w:rsidRDefault="00A851A6">
      <w:pPr>
        <w:pStyle w:val="NormalWeb"/>
        <w:numPr>
          <w:ilvl w:val="0"/>
          <w:numId w:val="8"/>
        </w:numPr>
      </w:pPr>
      <w:r>
        <w:t xml:space="preserve">Įvairūs. </w:t>
      </w:r>
      <w:r>
        <w:rPr>
          <w:i/>
          <w:iCs/>
        </w:rPr>
        <w:t>MaistasSportui.lt</w:t>
      </w:r>
      <w:r>
        <w:t xml:space="preserve"> [online]. [Accessed 10 November 2023]. Available from: https://maistassportui.lt/straipsniai/ivairus/mityba-gyvenimui/ </w:t>
      </w:r>
    </w:p>
    <w:p w14:paraId="6ECCF22B" w14:textId="77777777" w:rsidR="00A851A6" w:rsidRDefault="00A851A6" w:rsidP="00A851A6">
      <w:pPr>
        <w:pStyle w:val="NormalWeb"/>
        <w:ind w:left="1440"/>
      </w:pPr>
    </w:p>
    <w:p w14:paraId="1E9C137D" w14:textId="77777777" w:rsidR="00A851A6" w:rsidRPr="00A851A6" w:rsidRDefault="00A851A6" w:rsidP="00A851A6">
      <w:pPr>
        <w:pStyle w:val="Tekstas"/>
        <w:ind w:left="1080"/>
        <w:rPr>
          <w:lang w:eastAsia="lt-LT"/>
        </w:rPr>
      </w:pPr>
    </w:p>
    <w:p w14:paraId="01EF896A" w14:textId="77777777" w:rsidR="00A607D2" w:rsidRDefault="00A607D2" w:rsidP="00A607D2">
      <w:pPr>
        <w:pageBreakBefore/>
        <w:shd w:val="clear" w:color="auto" w:fill="FFFFFF"/>
        <w:spacing w:after="100" w:afterAutospacing="1" w:line="360" w:lineRule="auto"/>
        <w:rPr>
          <w:rFonts w:ascii="Times New Roman" w:eastAsia="Times New Roman" w:hAnsi="Times New Roman" w:cs="Times New Roman"/>
          <w:b/>
          <w:color w:val="212529"/>
          <w:sz w:val="24"/>
          <w:szCs w:val="24"/>
          <w:lang w:eastAsia="lt-LT"/>
        </w:rPr>
      </w:pPr>
    </w:p>
    <w:sectPr w:rsidR="00A607D2">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3F61" w14:textId="77777777" w:rsidR="005E663D" w:rsidRDefault="005E663D">
      <w:pPr>
        <w:spacing w:after="0" w:line="240" w:lineRule="auto"/>
      </w:pPr>
      <w:r>
        <w:separator/>
      </w:r>
    </w:p>
  </w:endnote>
  <w:endnote w:type="continuationSeparator" w:id="0">
    <w:p w14:paraId="49B2F447" w14:textId="77777777" w:rsidR="005E663D" w:rsidRDefault="005E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0704421"/>
      <w:docPartObj>
        <w:docPartGallery w:val="Page Numbers (Bottom of Page)"/>
        <w:docPartUnique/>
      </w:docPartObj>
    </w:sdtPr>
    <w:sdtContent>
      <w:p w14:paraId="2AA04B6B" w14:textId="77777777" w:rsidR="00155A08" w:rsidRDefault="00994F69" w:rsidP="00E063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7A13EC" w14:textId="77777777" w:rsidR="00155A08" w:rsidRDefault="00155A08" w:rsidP="00E063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1844797"/>
      <w:docPartObj>
        <w:docPartGallery w:val="Page Numbers (Bottom of Page)"/>
        <w:docPartUnique/>
      </w:docPartObj>
    </w:sdtPr>
    <w:sdtContent>
      <w:p w14:paraId="44CA46E4" w14:textId="77777777" w:rsidR="00155A08" w:rsidRDefault="00994F69" w:rsidP="00E063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86059">
          <w:rPr>
            <w:rStyle w:val="PageNumber"/>
            <w:noProof/>
          </w:rPr>
          <w:t>4</w:t>
        </w:r>
        <w:r>
          <w:rPr>
            <w:rStyle w:val="PageNumber"/>
          </w:rPr>
          <w:fldChar w:fldCharType="end"/>
        </w:r>
      </w:p>
    </w:sdtContent>
  </w:sdt>
  <w:p w14:paraId="1F0E6ED9" w14:textId="77777777" w:rsidR="00155A08" w:rsidRDefault="00155A08" w:rsidP="00E063F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F86B" w14:textId="77777777" w:rsidR="00155A08" w:rsidRDefault="00155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E4F8A" w14:textId="77777777" w:rsidR="005E663D" w:rsidRDefault="005E663D">
      <w:pPr>
        <w:spacing w:after="0" w:line="240" w:lineRule="auto"/>
      </w:pPr>
      <w:r>
        <w:separator/>
      </w:r>
    </w:p>
  </w:footnote>
  <w:footnote w:type="continuationSeparator" w:id="0">
    <w:p w14:paraId="7D50C45A" w14:textId="77777777" w:rsidR="005E663D" w:rsidRDefault="005E6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18E1" w14:textId="77777777" w:rsidR="00155A08" w:rsidRDefault="00155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2D4F" w14:textId="77777777" w:rsidR="00155A08" w:rsidRDefault="00155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A2E1" w14:textId="77777777" w:rsidR="00155A08" w:rsidRDefault="00155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B3088A6"/>
    <w:lvl w:ilvl="0">
      <w:start w:val="1"/>
      <w:numFmt w:val="decimal"/>
      <w:pStyle w:val="ListNumber"/>
      <w:lvlText w:val="%1."/>
      <w:lvlJc w:val="left"/>
      <w:pPr>
        <w:tabs>
          <w:tab w:val="num" w:pos="360"/>
        </w:tabs>
        <w:ind w:left="360" w:hanging="360"/>
      </w:pPr>
    </w:lvl>
  </w:abstractNum>
  <w:abstractNum w:abstractNumId="1" w15:restartNumberingAfterBreak="0">
    <w:nsid w:val="052D2DF5"/>
    <w:multiLevelType w:val="hybridMultilevel"/>
    <w:tmpl w:val="6B24DA1E"/>
    <w:lvl w:ilvl="0" w:tplc="743C831C">
      <w:start w:val="1"/>
      <w:numFmt w:val="decimal"/>
      <w:pStyle w:val="Style4"/>
      <w:lvlText w:val="%1."/>
      <w:lvlJc w:val="left"/>
      <w:pPr>
        <w:ind w:left="720" w:hanging="360"/>
      </w:pPr>
      <w:rPr>
        <w:b w:val="0"/>
        <w:i w:val="0"/>
        <w:sz w:val="24"/>
      </w:rPr>
    </w:lvl>
    <w:lvl w:ilvl="1" w:tplc="4706057C">
      <w:start w:val="1"/>
      <w:numFmt w:val="lowerLetter"/>
      <w:lvlText w:val="%2."/>
      <w:lvlJc w:val="left"/>
      <w:pPr>
        <w:ind w:left="1440" w:hanging="360"/>
      </w:pPr>
    </w:lvl>
    <w:lvl w:ilvl="2" w:tplc="BA40A188">
      <w:start w:val="1"/>
      <w:numFmt w:val="lowerRoman"/>
      <w:lvlText w:val="%3."/>
      <w:lvlJc w:val="right"/>
      <w:pPr>
        <w:ind w:left="2160" w:hanging="180"/>
      </w:pPr>
    </w:lvl>
    <w:lvl w:ilvl="3" w:tplc="905486F0">
      <w:start w:val="1"/>
      <w:numFmt w:val="decimal"/>
      <w:lvlText w:val="%4."/>
      <w:lvlJc w:val="left"/>
      <w:pPr>
        <w:ind w:left="2880" w:hanging="360"/>
      </w:pPr>
    </w:lvl>
    <w:lvl w:ilvl="4" w:tplc="2B8E6866">
      <w:start w:val="1"/>
      <w:numFmt w:val="lowerLetter"/>
      <w:lvlText w:val="%5."/>
      <w:lvlJc w:val="left"/>
      <w:pPr>
        <w:ind w:left="3600" w:hanging="360"/>
      </w:pPr>
    </w:lvl>
    <w:lvl w:ilvl="5" w:tplc="8CDEC3FC">
      <w:start w:val="1"/>
      <w:numFmt w:val="lowerRoman"/>
      <w:lvlText w:val="%6."/>
      <w:lvlJc w:val="right"/>
      <w:pPr>
        <w:ind w:left="4320" w:hanging="180"/>
      </w:pPr>
    </w:lvl>
    <w:lvl w:ilvl="6" w:tplc="54EE8C7E">
      <w:start w:val="1"/>
      <w:numFmt w:val="decimal"/>
      <w:lvlText w:val="%7."/>
      <w:lvlJc w:val="left"/>
      <w:pPr>
        <w:ind w:left="5040" w:hanging="360"/>
      </w:pPr>
    </w:lvl>
    <w:lvl w:ilvl="7" w:tplc="69C64BF6">
      <w:start w:val="1"/>
      <w:numFmt w:val="lowerLetter"/>
      <w:lvlText w:val="%8."/>
      <w:lvlJc w:val="left"/>
      <w:pPr>
        <w:ind w:left="5760" w:hanging="360"/>
      </w:pPr>
    </w:lvl>
    <w:lvl w:ilvl="8" w:tplc="ADE6EE2A">
      <w:start w:val="1"/>
      <w:numFmt w:val="lowerRoman"/>
      <w:lvlText w:val="%9."/>
      <w:lvlJc w:val="right"/>
      <w:pPr>
        <w:ind w:left="6480" w:hanging="180"/>
      </w:pPr>
    </w:lvl>
  </w:abstractNum>
  <w:abstractNum w:abstractNumId="2" w15:restartNumberingAfterBreak="0">
    <w:nsid w:val="06A174A4"/>
    <w:multiLevelType w:val="hybridMultilevel"/>
    <w:tmpl w:val="E8B4C46C"/>
    <w:lvl w:ilvl="0" w:tplc="9244E7AC">
      <w:start w:val="1"/>
      <w:numFmt w:val="decimal"/>
      <w:pStyle w:val="Priedas"/>
      <w:lvlText w:val="%1."/>
      <w:lvlJc w:val="left"/>
      <w:pPr>
        <w:ind w:left="9048" w:hanging="360"/>
      </w:pPr>
      <w:rPr>
        <w:b w:val="0"/>
        <w:i w:val="0"/>
        <w:sz w:val="24"/>
      </w:rPr>
    </w:lvl>
    <w:lvl w:ilvl="1" w:tplc="5D5AC448">
      <w:start w:val="1"/>
      <w:numFmt w:val="lowerLetter"/>
      <w:lvlText w:val="%2."/>
      <w:lvlJc w:val="left"/>
      <w:pPr>
        <w:ind w:left="9771" w:hanging="360"/>
      </w:pPr>
    </w:lvl>
    <w:lvl w:ilvl="2" w:tplc="7D7A1BAE">
      <w:start w:val="1"/>
      <w:numFmt w:val="lowerRoman"/>
      <w:lvlText w:val="%3."/>
      <w:lvlJc w:val="right"/>
      <w:pPr>
        <w:ind w:left="10491" w:hanging="180"/>
      </w:pPr>
    </w:lvl>
    <w:lvl w:ilvl="3" w:tplc="414A242A">
      <w:start w:val="1"/>
      <w:numFmt w:val="decimal"/>
      <w:lvlText w:val="%4."/>
      <w:lvlJc w:val="left"/>
      <w:pPr>
        <w:ind w:left="11211" w:hanging="360"/>
      </w:pPr>
    </w:lvl>
    <w:lvl w:ilvl="4" w:tplc="AEF226EE">
      <w:start w:val="1"/>
      <w:numFmt w:val="lowerLetter"/>
      <w:lvlText w:val="%5."/>
      <w:lvlJc w:val="left"/>
      <w:pPr>
        <w:ind w:left="11931" w:hanging="360"/>
      </w:pPr>
    </w:lvl>
    <w:lvl w:ilvl="5" w:tplc="F5C2B3F0">
      <w:start w:val="1"/>
      <w:numFmt w:val="lowerRoman"/>
      <w:lvlText w:val="%6."/>
      <w:lvlJc w:val="right"/>
      <w:pPr>
        <w:ind w:left="12651" w:hanging="180"/>
      </w:pPr>
    </w:lvl>
    <w:lvl w:ilvl="6" w:tplc="AF04E14A">
      <w:start w:val="1"/>
      <w:numFmt w:val="decimal"/>
      <w:lvlText w:val="%7."/>
      <w:lvlJc w:val="left"/>
      <w:pPr>
        <w:ind w:left="13371" w:hanging="360"/>
      </w:pPr>
    </w:lvl>
    <w:lvl w:ilvl="7" w:tplc="5E7A03A2">
      <w:start w:val="1"/>
      <w:numFmt w:val="lowerLetter"/>
      <w:lvlText w:val="%8."/>
      <w:lvlJc w:val="left"/>
      <w:pPr>
        <w:ind w:left="14091" w:hanging="360"/>
      </w:pPr>
    </w:lvl>
    <w:lvl w:ilvl="8" w:tplc="C09815D4">
      <w:start w:val="1"/>
      <w:numFmt w:val="lowerRoman"/>
      <w:lvlText w:val="%9."/>
      <w:lvlJc w:val="right"/>
      <w:pPr>
        <w:ind w:left="14811" w:hanging="180"/>
      </w:pPr>
    </w:lvl>
  </w:abstractNum>
  <w:abstractNum w:abstractNumId="3" w15:restartNumberingAfterBreak="0">
    <w:nsid w:val="0A9931F3"/>
    <w:multiLevelType w:val="hybridMultilevel"/>
    <w:tmpl w:val="91AC16F2"/>
    <w:lvl w:ilvl="0" w:tplc="4B603696">
      <w:start w:val="1"/>
      <w:numFmt w:val="decimal"/>
      <w:lvlText w:val="%1)"/>
      <w:lvlJc w:val="left"/>
      <w:pPr>
        <w:ind w:left="1440" w:hanging="36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4" w15:restartNumberingAfterBreak="0">
    <w:nsid w:val="16FC7D9E"/>
    <w:multiLevelType w:val="hybridMultilevel"/>
    <w:tmpl w:val="C916E330"/>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26042B39"/>
    <w:multiLevelType w:val="hybridMultilevel"/>
    <w:tmpl w:val="395E491E"/>
    <w:lvl w:ilvl="0" w:tplc="7562CE9A">
      <w:start w:val="1"/>
      <w:numFmt w:val="bullet"/>
      <w:pStyle w:val="ListBullet"/>
      <w:lvlText w:val="–"/>
      <w:lvlJc w:val="left"/>
      <w:pPr>
        <w:ind w:left="717" w:hanging="360"/>
      </w:pPr>
      <w:rPr>
        <w:rFonts w:ascii="Times New Roman" w:hAnsi="Times New Roman"/>
      </w:rPr>
    </w:lvl>
    <w:lvl w:ilvl="1" w:tplc="5FD6EAC4">
      <w:start w:val="1"/>
      <w:numFmt w:val="bullet"/>
      <w:lvlText w:val="o"/>
      <w:lvlJc w:val="left"/>
      <w:pPr>
        <w:ind w:left="1440" w:hanging="360"/>
      </w:pPr>
      <w:rPr>
        <w:rFonts w:ascii="Courier New" w:hAnsi="Courier New"/>
      </w:rPr>
    </w:lvl>
    <w:lvl w:ilvl="2" w:tplc="E564D1D8">
      <w:start w:val="1"/>
      <w:numFmt w:val="bullet"/>
      <w:lvlText w:val=""/>
      <w:lvlJc w:val="left"/>
      <w:pPr>
        <w:ind w:left="2160" w:hanging="360"/>
      </w:pPr>
      <w:rPr>
        <w:rFonts w:ascii="Wingdings" w:hAnsi="Wingdings"/>
      </w:rPr>
    </w:lvl>
    <w:lvl w:ilvl="3" w:tplc="EF60C448">
      <w:start w:val="1"/>
      <w:numFmt w:val="bullet"/>
      <w:lvlText w:val=""/>
      <w:lvlJc w:val="left"/>
      <w:pPr>
        <w:ind w:left="2880" w:hanging="360"/>
      </w:pPr>
      <w:rPr>
        <w:rFonts w:ascii="Symbol" w:hAnsi="Symbol"/>
      </w:rPr>
    </w:lvl>
    <w:lvl w:ilvl="4" w:tplc="BB704F66">
      <w:start w:val="1"/>
      <w:numFmt w:val="bullet"/>
      <w:lvlText w:val="o"/>
      <w:lvlJc w:val="left"/>
      <w:pPr>
        <w:ind w:left="3600" w:hanging="360"/>
      </w:pPr>
      <w:rPr>
        <w:rFonts w:ascii="Courier New" w:hAnsi="Courier New"/>
      </w:rPr>
    </w:lvl>
    <w:lvl w:ilvl="5" w:tplc="8068B6AC">
      <w:start w:val="1"/>
      <w:numFmt w:val="bullet"/>
      <w:lvlText w:val=""/>
      <w:lvlJc w:val="left"/>
      <w:pPr>
        <w:ind w:left="4320" w:hanging="360"/>
      </w:pPr>
      <w:rPr>
        <w:rFonts w:ascii="Wingdings" w:hAnsi="Wingdings"/>
      </w:rPr>
    </w:lvl>
    <w:lvl w:ilvl="6" w:tplc="5EF8EB6A">
      <w:start w:val="1"/>
      <w:numFmt w:val="bullet"/>
      <w:lvlText w:val=""/>
      <w:lvlJc w:val="left"/>
      <w:pPr>
        <w:ind w:left="5040" w:hanging="360"/>
      </w:pPr>
      <w:rPr>
        <w:rFonts w:ascii="Symbol" w:hAnsi="Symbol"/>
      </w:rPr>
    </w:lvl>
    <w:lvl w:ilvl="7" w:tplc="F9EEBA20">
      <w:start w:val="1"/>
      <w:numFmt w:val="bullet"/>
      <w:lvlText w:val="o"/>
      <w:lvlJc w:val="left"/>
      <w:pPr>
        <w:ind w:left="5760" w:hanging="360"/>
      </w:pPr>
      <w:rPr>
        <w:rFonts w:ascii="Courier New" w:hAnsi="Courier New"/>
      </w:rPr>
    </w:lvl>
    <w:lvl w:ilvl="8" w:tplc="CF06C3B0">
      <w:start w:val="1"/>
      <w:numFmt w:val="bullet"/>
      <w:lvlText w:val=""/>
      <w:lvlJc w:val="left"/>
      <w:pPr>
        <w:ind w:left="6480" w:hanging="360"/>
      </w:pPr>
      <w:rPr>
        <w:rFonts w:ascii="Wingdings" w:hAnsi="Wingdings"/>
      </w:rPr>
    </w:lvl>
  </w:abstractNum>
  <w:abstractNum w:abstractNumId="6" w15:restartNumberingAfterBreak="0">
    <w:nsid w:val="2D195DAA"/>
    <w:multiLevelType w:val="hybridMultilevel"/>
    <w:tmpl w:val="0B68E25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5B47A0D"/>
    <w:multiLevelType w:val="hybridMultilevel"/>
    <w:tmpl w:val="73F619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37852092"/>
    <w:multiLevelType w:val="hybridMultilevel"/>
    <w:tmpl w:val="AD6A4A94"/>
    <w:lvl w:ilvl="0" w:tplc="0427000F">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85F620B"/>
    <w:multiLevelType w:val="hybridMultilevel"/>
    <w:tmpl w:val="0936BF4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44595187"/>
    <w:multiLevelType w:val="hybridMultilevel"/>
    <w:tmpl w:val="DE227C4A"/>
    <w:lvl w:ilvl="0" w:tplc="56821F44">
      <w:start w:val="1"/>
      <w:numFmt w:val="decimal"/>
      <w:lvlText w:val="%1."/>
      <w:lvlJc w:val="left"/>
      <w:pPr>
        <w:ind w:left="1125" w:hanging="765"/>
      </w:pPr>
      <w:rPr>
        <w:rFonts w:hint="default"/>
        <w:color w:val="212529"/>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4E084E8A"/>
    <w:multiLevelType w:val="hybridMultilevel"/>
    <w:tmpl w:val="9610524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542D1BC9"/>
    <w:multiLevelType w:val="hybridMultilevel"/>
    <w:tmpl w:val="4CB8C3AC"/>
    <w:lvl w:ilvl="0" w:tplc="44B439CC">
      <w:start w:val="1"/>
      <w:numFmt w:val="decimal"/>
      <w:pStyle w:val="iliustrac"/>
      <w:lvlText w:val="%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plc="F3E89BC8">
      <w:start w:val="1"/>
      <w:numFmt w:val="lowerLetter"/>
      <w:lvlText w:val="%2."/>
      <w:lvlJc w:val="left"/>
      <w:pPr>
        <w:ind w:left="1080" w:hanging="360"/>
      </w:pPr>
    </w:lvl>
    <w:lvl w:ilvl="2" w:tplc="EBB2C034">
      <w:start w:val="1"/>
      <w:numFmt w:val="lowerRoman"/>
      <w:lvlText w:val="%3."/>
      <w:lvlJc w:val="right"/>
      <w:pPr>
        <w:ind w:left="1800" w:hanging="180"/>
      </w:pPr>
    </w:lvl>
    <w:lvl w:ilvl="3" w:tplc="12800D08">
      <w:start w:val="1"/>
      <w:numFmt w:val="decimal"/>
      <w:lvlText w:val="%4."/>
      <w:lvlJc w:val="left"/>
      <w:pPr>
        <w:ind w:left="2520" w:hanging="360"/>
      </w:pPr>
    </w:lvl>
    <w:lvl w:ilvl="4" w:tplc="51823E5C">
      <w:start w:val="1"/>
      <w:numFmt w:val="lowerLetter"/>
      <w:lvlText w:val="%5."/>
      <w:lvlJc w:val="left"/>
      <w:pPr>
        <w:ind w:left="3240" w:hanging="360"/>
      </w:pPr>
    </w:lvl>
    <w:lvl w:ilvl="5" w:tplc="B2D65C4C">
      <w:start w:val="1"/>
      <w:numFmt w:val="lowerRoman"/>
      <w:lvlText w:val="%6."/>
      <w:lvlJc w:val="right"/>
      <w:pPr>
        <w:ind w:left="3960" w:hanging="180"/>
      </w:pPr>
    </w:lvl>
    <w:lvl w:ilvl="6" w:tplc="4E3A7270">
      <w:start w:val="1"/>
      <w:numFmt w:val="decimal"/>
      <w:lvlText w:val="%7."/>
      <w:lvlJc w:val="left"/>
      <w:pPr>
        <w:ind w:left="4680" w:hanging="360"/>
      </w:pPr>
    </w:lvl>
    <w:lvl w:ilvl="7" w:tplc="B3AA0114">
      <w:start w:val="1"/>
      <w:numFmt w:val="lowerLetter"/>
      <w:lvlText w:val="%8."/>
      <w:lvlJc w:val="left"/>
      <w:pPr>
        <w:ind w:left="5400" w:hanging="360"/>
      </w:pPr>
    </w:lvl>
    <w:lvl w:ilvl="8" w:tplc="92AEB524">
      <w:start w:val="1"/>
      <w:numFmt w:val="lowerRoman"/>
      <w:lvlText w:val="%9."/>
      <w:lvlJc w:val="right"/>
      <w:pPr>
        <w:ind w:left="6120" w:hanging="180"/>
      </w:pPr>
    </w:lvl>
  </w:abstractNum>
  <w:abstractNum w:abstractNumId="13" w15:restartNumberingAfterBreak="0">
    <w:nsid w:val="5EFF174E"/>
    <w:multiLevelType w:val="hybridMultilevel"/>
    <w:tmpl w:val="815E90B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6FE97ACD"/>
    <w:multiLevelType w:val="hybridMultilevel"/>
    <w:tmpl w:val="BA38AEA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77DE4E4D"/>
    <w:multiLevelType w:val="multilevel"/>
    <w:tmpl w:val="D43452F0"/>
    <w:lvl w:ilvl="0">
      <w:start w:val="1"/>
      <w:numFmt w:val="decimal"/>
      <w:lvlText w:val="%1."/>
      <w:lvlJc w:val="left"/>
      <w:pPr>
        <w:ind w:left="432" w:hanging="432"/>
      </w:pPr>
      <w:rPr>
        <w:b/>
        <w:i w:val="0"/>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B117E47"/>
    <w:multiLevelType w:val="hybridMultilevel"/>
    <w:tmpl w:val="5FACE338"/>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num w:numId="1" w16cid:durableId="951286350">
    <w:abstractNumId w:val="15"/>
  </w:num>
  <w:num w:numId="2" w16cid:durableId="488134348">
    <w:abstractNumId w:val="5"/>
  </w:num>
  <w:num w:numId="3" w16cid:durableId="185295132">
    <w:abstractNumId w:val="2"/>
  </w:num>
  <w:num w:numId="4" w16cid:durableId="154759996">
    <w:abstractNumId w:val="1"/>
  </w:num>
  <w:num w:numId="5" w16cid:durableId="393309234">
    <w:abstractNumId w:val="12"/>
  </w:num>
  <w:num w:numId="6" w16cid:durableId="712315184">
    <w:abstractNumId w:val="0"/>
  </w:num>
  <w:num w:numId="7" w16cid:durableId="1857231403">
    <w:abstractNumId w:val="10"/>
  </w:num>
  <w:num w:numId="8" w16cid:durableId="1806655688">
    <w:abstractNumId w:val="3"/>
  </w:num>
  <w:num w:numId="9" w16cid:durableId="1995524510">
    <w:abstractNumId w:val="4"/>
  </w:num>
  <w:num w:numId="10" w16cid:durableId="1352802765">
    <w:abstractNumId w:val="16"/>
  </w:num>
  <w:num w:numId="11" w16cid:durableId="454720723">
    <w:abstractNumId w:val="14"/>
  </w:num>
  <w:num w:numId="12" w16cid:durableId="1474567318">
    <w:abstractNumId w:val="13"/>
  </w:num>
  <w:num w:numId="13" w16cid:durableId="1064917155">
    <w:abstractNumId w:val="7"/>
  </w:num>
  <w:num w:numId="14" w16cid:durableId="676225738">
    <w:abstractNumId w:val="6"/>
  </w:num>
  <w:num w:numId="15" w16cid:durableId="1841769832">
    <w:abstractNumId w:val="9"/>
  </w:num>
  <w:num w:numId="16" w16cid:durableId="243728635">
    <w:abstractNumId w:val="11"/>
  </w:num>
  <w:num w:numId="17" w16cid:durableId="214677807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54"/>
    <w:rsid w:val="00026475"/>
    <w:rsid w:val="00155A08"/>
    <w:rsid w:val="00205766"/>
    <w:rsid w:val="00220D5C"/>
    <w:rsid w:val="00283494"/>
    <w:rsid w:val="003305C4"/>
    <w:rsid w:val="00346397"/>
    <w:rsid w:val="003872BE"/>
    <w:rsid w:val="003B25FD"/>
    <w:rsid w:val="003D01C7"/>
    <w:rsid w:val="0043034F"/>
    <w:rsid w:val="00457D78"/>
    <w:rsid w:val="005E663D"/>
    <w:rsid w:val="0074159C"/>
    <w:rsid w:val="00757654"/>
    <w:rsid w:val="00785592"/>
    <w:rsid w:val="007C29CE"/>
    <w:rsid w:val="00893915"/>
    <w:rsid w:val="008A3105"/>
    <w:rsid w:val="00957E83"/>
    <w:rsid w:val="00994F69"/>
    <w:rsid w:val="00A12E83"/>
    <w:rsid w:val="00A607D2"/>
    <w:rsid w:val="00A851A6"/>
    <w:rsid w:val="00B63006"/>
    <w:rsid w:val="00BF0CDB"/>
    <w:rsid w:val="00C040C0"/>
    <w:rsid w:val="00C44990"/>
    <w:rsid w:val="00C46388"/>
    <w:rsid w:val="00C86059"/>
    <w:rsid w:val="00CE09EA"/>
    <w:rsid w:val="00E9704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10"/>
  <w15:chartTrackingRefBased/>
  <w15:docId w15:val="{5A1D78F2-5467-49D7-BAF6-59FF55D3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kyrius"/>
    <w:basedOn w:val="Normal"/>
    <w:next w:val="Normal"/>
    <w:link w:val="Heading1Char"/>
    <w:uiPriority w:val="9"/>
    <w:qFormat/>
    <w:rsid w:val="007855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Poskyris"/>
    <w:basedOn w:val="Normal"/>
    <w:link w:val="Heading2Char"/>
    <w:qFormat/>
    <w:rsid w:val="00785592"/>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paragraph" w:styleId="Heading3">
    <w:name w:val="heading 3"/>
    <w:aliases w:val="Skyrelis"/>
    <w:basedOn w:val="Tekstas"/>
    <w:next w:val="Tekstas"/>
    <w:link w:val="Heading3Char"/>
    <w:qFormat/>
    <w:rsid w:val="00785592"/>
    <w:pPr>
      <w:keepNext/>
      <w:tabs>
        <w:tab w:val="left" w:pos="724"/>
      </w:tabs>
      <w:ind w:left="357" w:hanging="357"/>
      <w:outlineLvl w:val="2"/>
    </w:pPr>
    <w:rPr>
      <w:rFonts w:cs="Arial"/>
      <w:b/>
      <w:bCs/>
      <w:szCs w:val="26"/>
    </w:rPr>
  </w:style>
  <w:style w:type="paragraph" w:styleId="Heading4">
    <w:name w:val="heading 4"/>
    <w:basedOn w:val="Normal"/>
    <w:next w:val="BodyText"/>
    <w:link w:val="Heading4Char"/>
    <w:rsid w:val="00785592"/>
    <w:pPr>
      <w:keepNext/>
      <w:spacing w:before="200" w:after="200" w:line="276" w:lineRule="auto"/>
      <w:ind w:left="357" w:hanging="357"/>
      <w:jc w:val="both"/>
      <w:outlineLvl w:val="3"/>
    </w:pPr>
    <w:rPr>
      <w:rFonts w:ascii="Times New Roman" w:eastAsia="Times New Roman" w:hAnsi="Times New Roman" w:cs="Times New Roman"/>
      <w:b/>
      <w:sz w:val="24"/>
      <w:szCs w:val="20"/>
      <w:lang w:val="en-US"/>
    </w:rPr>
  </w:style>
  <w:style w:type="paragraph" w:styleId="Heading5">
    <w:name w:val="heading 5"/>
    <w:basedOn w:val="Normal"/>
    <w:next w:val="Normal"/>
    <w:link w:val="Heading5Char"/>
    <w:rsid w:val="00785592"/>
    <w:pPr>
      <w:keepNext/>
      <w:spacing w:after="0" w:line="276" w:lineRule="auto"/>
      <w:ind w:left="357" w:hanging="357"/>
      <w:jc w:val="both"/>
      <w:outlineLvl w:val="4"/>
    </w:pPr>
    <w:rPr>
      <w:rFonts w:ascii="Times New Roman" w:eastAsia="Times New Roman" w:hAnsi="Times New Roman" w:cs="Times New Roman"/>
      <w:b/>
      <w:sz w:val="24"/>
      <w:szCs w:val="20"/>
      <w:lang w:val="en-US"/>
    </w:rPr>
  </w:style>
  <w:style w:type="paragraph" w:styleId="Heading6">
    <w:name w:val="heading 6"/>
    <w:basedOn w:val="Normal"/>
    <w:next w:val="Normal"/>
    <w:link w:val="Heading6Char"/>
    <w:rsid w:val="00785592"/>
    <w:pPr>
      <w:keepNext/>
      <w:spacing w:after="0" w:line="240" w:lineRule="auto"/>
      <w:ind w:left="357" w:hanging="357"/>
      <w:jc w:val="both"/>
      <w:outlineLvl w:val="5"/>
    </w:pPr>
    <w:rPr>
      <w:rFonts w:ascii="Times New Roman" w:eastAsia="Times New Roman" w:hAnsi="Times New Roman" w:cs="Times New Roman"/>
      <w:b/>
      <w:sz w:val="24"/>
      <w:szCs w:val="20"/>
      <w:lang w:val="en-US"/>
    </w:rPr>
  </w:style>
  <w:style w:type="paragraph" w:styleId="Heading7">
    <w:name w:val="heading 7"/>
    <w:basedOn w:val="Normal"/>
    <w:next w:val="Normal"/>
    <w:link w:val="Heading7Char"/>
    <w:rsid w:val="00785592"/>
    <w:pPr>
      <w:keepNext/>
      <w:spacing w:after="0" w:line="240" w:lineRule="auto"/>
      <w:ind w:left="357" w:hanging="357"/>
      <w:jc w:val="both"/>
      <w:outlineLvl w:val="6"/>
    </w:pPr>
    <w:rPr>
      <w:rFonts w:ascii="Times New Roman" w:eastAsia="Times New Roman" w:hAnsi="Times New Roman" w:cs="Times New Roman"/>
      <w:b/>
      <w:sz w:val="24"/>
      <w:szCs w:val="20"/>
      <w:lang w:val="en-US"/>
    </w:rPr>
  </w:style>
  <w:style w:type="paragraph" w:styleId="Heading8">
    <w:name w:val="heading 8"/>
    <w:basedOn w:val="Normal"/>
    <w:next w:val="Normal"/>
    <w:link w:val="Heading8Char"/>
    <w:uiPriority w:val="9"/>
    <w:semiHidden/>
    <w:unhideWhenUsed/>
    <w:rsid w:val="00785592"/>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US" w:eastAsia="en-GB"/>
    </w:rPr>
  </w:style>
  <w:style w:type="paragraph" w:styleId="Heading9">
    <w:name w:val="heading 9"/>
    <w:basedOn w:val="Normal"/>
    <w:next w:val="Normal"/>
    <w:link w:val="Heading9Char"/>
    <w:uiPriority w:val="9"/>
    <w:semiHidden/>
    <w:unhideWhenUsed/>
    <w:qFormat/>
    <w:rsid w:val="00785592"/>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7654"/>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757654"/>
    <w:rPr>
      <w:b/>
      <w:bCs/>
    </w:rPr>
  </w:style>
  <w:style w:type="character" w:customStyle="1" w:styleId="Heading2Char">
    <w:name w:val="Heading 2 Char"/>
    <w:aliases w:val="Poskyris Char"/>
    <w:basedOn w:val="DefaultParagraphFont"/>
    <w:link w:val="Heading2"/>
    <w:rsid w:val="00785592"/>
    <w:rPr>
      <w:rFonts w:ascii="Times New Roman" w:eastAsia="Times New Roman" w:hAnsi="Times New Roman" w:cs="Times New Roman"/>
      <w:b/>
      <w:bCs/>
      <w:sz w:val="36"/>
      <w:szCs w:val="36"/>
      <w:lang w:eastAsia="lt-LT"/>
    </w:rPr>
  </w:style>
  <w:style w:type="character" w:customStyle="1" w:styleId="Heading1Char">
    <w:name w:val="Heading 1 Char"/>
    <w:aliases w:val="Skyrius Char"/>
    <w:basedOn w:val="DefaultParagraphFont"/>
    <w:link w:val="Heading1"/>
    <w:uiPriority w:val="9"/>
    <w:rsid w:val="00785592"/>
    <w:rPr>
      <w:rFonts w:asciiTheme="majorHAnsi" w:eastAsiaTheme="majorEastAsia" w:hAnsiTheme="majorHAnsi" w:cstheme="majorBidi"/>
      <w:color w:val="2E74B5" w:themeColor="accent1" w:themeShade="BF"/>
      <w:sz w:val="32"/>
      <w:szCs w:val="32"/>
    </w:rPr>
  </w:style>
  <w:style w:type="paragraph" w:styleId="Bibliography">
    <w:name w:val="Bibliography"/>
    <w:aliases w:val="Bibliografija"/>
    <w:basedOn w:val="Normal"/>
    <w:next w:val="Normal"/>
    <w:link w:val="BibliographyChar"/>
    <w:uiPriority w:val="37"/>
    <w:unhideWhenUsed/>
    <w:qFormat/>
    <w:rsid w:val="00785592"/>
  </w:style>
  <w:style w:type="character" w:customStyle="1" w:styleId="Heading3Char">
    <w:name w:val="Heading 3 Char"/>
    <w:aliases w:val="Skyrelis Char"/>
    <w:basedOn w:val="DefaultParagraphFont"/>
    <w:link w:val="Heading3"/>
    <w:rsid w:val="00785592"/>
    <w:rPr>
      <w:rFonts w:ascii="Times New Roman" w:eastAsia="Times New Roman" w:hAnsi="Times New Roman" w:cs="Arial"/>
      <w:b/>
      <w:bCs/>
      <w:sz w:val="24"/>
      <w:szCs w:val="26"/>
      <w:lang w:val="en-US"/>
    </w:rPr>
  </w:style>
  <w:style w:type="character" w:customStyle="1" w:styleId="Heading4Char">
    <w:name w:val="Heading 4 Char"/>
    <w:basedOn w:val="DefaultParagraphFont"/>
    <w:link w:val="Heading4"/>
    <w:rsid w:val="00785592"/>
    <w:rPr>
      <w:rFonts w:ascii="Times New Roman" w:eastAsia="Times New Roman" w:hAnsi="Times New Roman" w:cs="Times New Roman"/>
      <w:b/>
      <w:sz w:val="24"/>
      <w:szCs w:val="20"/>
      <w:lang w:val="en-US"/>
    </w:rPr>
  </w:style>
  <w:style w:type="character" w:customStyle="1" w:styleId="Heading5Char">
    <w:name w:val="Heading 5 Char"/>
    <w:basedOn w:val="DefaultParagraphFont"/>
    <w:link w:val="Heading5"/>
    <w:rsid w:val="00785592"/>
    <w:rPr>
      <w:rFonts w:ascii="Times New Roman" w:eastAsia="Times New Roman" w:hAnsi="Times New Roman" w:cs="Times New Roman"/>
      <w:b/>
      <w:sz w:val="24"/>
      <w:szCs w:val="20"/>
      <w:lang w:val="en-US"/>
    </w:rPr>
  </w:style>
  <w:style w:type="character" w:customStyle="1" w:styleId="Heading6Char">
    <w:name w:val="Heading 6 Char"/>
    <w:basedOn w:val="DefaultParagraphFont"/>
    <w:link w:val="Heading6"/>
    <w:rsid w:val="00785592"/>
    <w:rPr>
      <w:rFonts w:ascii="Times New Roman" w:eastAsia="Times New Roman" w:hAnsi="Times New Roman" w:cs="Times New Roman"/>
      <w:b/>
      <w:sz w:val="24"/>
      <w:szCs w:val="20"/>
      <w:lang w:val="en-US"/>
    </w:rPr>
  </w:style>
  <w:style w:type="character" w:customStyle="1" w:styleId="Heading7Char">
    <w:name w:val="Heading 7 Char"/>
    <w:basedOn w:val="DefaultParagraphFont"/>
    <w:link w:val="Heading7"/>
    <w:rsid w:val="00785592"/>
    <w:rPr>
      <w:rFonts w:ascii="Times New Roman" w:eastAsia="Times New Roman" w:hAnsi="Times New Roman" w:cs="Times New Roman"/>
      <w:b/>
      <w:sz w:val="24"/>
      <w:szCs w:val="20"/>
      <w:lang w:val="en-US"/>
    </w:rPr>
  </w:style>
  <w:style w:type="character" w:customStyle="1" w:styleId="Heading8Char">
    <w:name w:val="Heading 8 Char"/>
    <w:basedOn w:val="DefaultParagraphFont"/>
    <w:link w:val="Heading8"/>
    <w:uiPriority w:val="9"/>
    <w:semiHidden/>
    <w:rsid w:val="00785592"/>
    <w:rPr>
      <w:rFonts w:asciiTheme="majorHAnsi" w:eastAsiaTheme="majorEastAsia" w:hAnsiTheme="majorHAnsi" w:cstheme="majorBidi"/>
      <w:color w:val="272727" w:themeColor="text1" w:themeTint="D8"/>
      <w:sz w:val="21"/>
      <w:szCs w:val="21"/>
      <w:lang w:val="en-US" w:eastAsia="en-GB"/>
    </w:rPr>
  </w:style>
  <w:style w:type="character" w:customStyle="1" w:styleId="Heading9Char">
    <w:name w:val="Heading 9 Char"/>
    <w:basedOn w:val="DefaultParagraphFont"/>
    <w:link w:val="Heading9"/>
    <w:uiPriority w:val="9"/>
    <w:semiHidden/>
    <w:rsid w:val="00785592"/>
    <w:rPr>
      <w:rFonts w:asciiTheme="majorHAnsi" w:eastAsiaTheme="majorEastAsia" w:hAnsiTheme="majorHAnsi" w:cstheme="majorBidi"/>
      <w:i/>
      <w:iCs/>
      <w:color w:val="272727" w:themeColor="text1" w:themeTint="D8"/>
      <w:sz w:val="21"/>
      <w:szCs w:val="21"/>
      <w:lang w:val="en-US" w:eastAsia="en-GB"/>
    </w:rPr>
  </w:style>
  <w:style w:type="paragraph" w:customStyle="1" w:styleId="Antratnon-TOC">
    <w:name w:val="Antraštė non-TOC"/>
    <w:basedOn w:val="Normal"/>
    <w:next w:val="Normal"/>
    <w:autoRedefine/>
    <w:qFormat/>
    <w:rsid w:val="008A3105"/>
    <w:pPr>
      <w:spacing w:before="200" w:after="200" w:line="276" w:lineRule="auto"/>
      <w:jc w:val="center"/>
    </w:pPr>
    <w:rPr>
      <w:rFonts w:ascii="Times New Roman" w:eastAsia="Times New Roman" w:hAnsi="Times New Roman" w:cs="Times New Roman"/>
      <w:b/>
      <w:sz w:val="28"/>
      <w:szCs w:val="28"/>
    </w:rPr>
  </w:style>
  <w:style w:type="paragraph" w:styleId="TOC2">
    <w:name w:val="toc 2"/>
    <w:aliases w:val="Turinys 2"/>
    <w:basedOn w:val="Normal"/>
    <w:next w:val="Normal"/>
    <w:autoRedefine/>
    <w:uiPriority w:val="39"/>
    <w:unhideWhenUsed/>
    <w:qFormat/>
    <w:rsid w:val="00785592"/>
    <w:pPr>
      <w:tabs>
        <w:tab w:val="left" w:pos="543"/>
        <w:tab w:val="right" w:leader="dot" w:pos="9628"/>
      </w:tabs>
      <w:spacing w:after="0" w:line="276" w:lineRule="auto"/>
    </w:pPr>
    <w:rPr>
      <w:rFonts w:ascii="Times New Roman" w:eastAsia="Times New Roman" w:hAnsi="Times New Roman" w:cstheme="minorHAnsi"/>
      <w:noProof/>
      <w:sz w:val="24"/>
      <w:szCs w:val="20"/>
      <w:lang w:val="en-US"/>
    </w:rPr>
  </w:style>
  <w:style w:type="paragraph" w:styleId="TOC1">
    <w:name w:val="toc 1"/>
    <w:aliases w:val="Turinys 1"/>
    <w:basedOn w:val="Normal"/>
    <w:next w:val="Normal"/>
    <w:autoRedefine/>
    <w:uiPriority w:val="39"/>
    <w:unhideWhenUsed/>
    <w:qFormat/>
    <w:rsid w:val="00785592"/>
    <w:pPr>
      <w:tabs>
        <w:tab w:val="left" w:pos="362"/>
        <w:tab w:val="right" w:leader="dot" w:pos="9628"/>
      </w:tabs>
      <w:spacing w:after="0" w:line="276" w:lineRule="auto"/>
    </w:pPr>
    <w:rPr>
      <w:rFonts w:ascii="Times New Roman" w:eastAsia="Times New Roman" w:hAnsi="Times New Roman" w:cstheme="minorHAnsi"/>
      <w:b/>
      <w:bCs/>
      <w:noProof/>
      <w:sz w:val="24"/>
      <w:szCs w:val="20"/>
      <w:lang w:val="en-US"/>
    </w:rPr>
  </w:style>
  <w:style w:type="paragraph" w:styleId="TOC3">
    <w:name w:val="toc 3"/>
    <w:aliases w:val="Turinys 3"/>
    <w:basedOn w:val="Normal"/>
    <w:next w:val="Normal"/>
    <w:autoRedefine/>
    <w:uiPriority w:val="39"/>
    <w:unhideWhenUsed/>
    <w:qFormat/>
    <w:rsid w:val="00785592"/>
    <w:pPr>
      <w:tabs>
        <w:tab w:val="left" w:pos="724"/>
        <w:tab w:val="right" w:leader="dot" w:pos="9628"/>
      </w:tabs>
      <w:spacing w:after="0" w:line="276" w:lineRule="auto"/>
    </w:pPr>
    <w:rPr>
      <w:rFonts w:ascii="Times New Roman" w:eastAsia="Times New Roman" w:hAnsi="Times New Roman" w:cstheme="minorHAnsi"/>
      <w:iCs/>
      <w:noProof/>
      <w:sz w:val="24"/>
      <w:szCs w:val="20"/>
      <w:lang w:val="en-US"/>
    </w:rPr>
  </w:style>
  <w:style w:type="character" w:styleId="Hyperlink">
    <w:name w:val="Hyperlink"/>
    <w:basedOn w:val="DefaultParagraphFont"/>
    <w:uiPriority w:val="99"/>
    <w:unhideWhenUsed/>
    <w:rsid w:val="00785592"/>
    <w:rPr>
      <w:b w:val="0"/>
      <w:i w:val="0"/>
      <w:color w:val="auto"/>
      <w:u w:val="none"/>
      <w:lang w:val="lt-LT"/>
    </w:rPr>
  </w:style>
  <w:style w:type="paragraph" w:styleId="Header">
    <w:name w:val="header"/>
    <w:basedOn w:val="Normal"/>
    <w:link w:val="HeaderChar"/>
    <w:uiPriority w:val="99"/>
    <w:unhideWhenUsed/>
    <w:rsid w:val="00785592"/>
    <w:pPr>
      <w:tabs>
        <w:tab w:val="center" w:pos="4680"/>
        <w:tab w:val="right" w:pos="9360"/>
      </w:tabs>
      <w:spacing w:after="0" w:line="240" w:lineRule="auto"/>
      <w:jc w:val="both"/>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78559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85592"/>
    <w:pPr>
      <w:tabs>
        <w:tab w:val="center" w:pos="4680"/>
        <w:tab w:val="right" w:pos="9360"/>
      </w:tabs>
      <w:spacing w:after="0" w:line="240" w:lineRule="auto"/>
      <w:jc w:val="both"/>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785592"/>
    <w:rPr>
      <w:rFonts w:ascii="Times New Roman" w:eastAsia="Times New Roman" w:hAnsi="Times New Roman" w:cs="Times New Roman"/>
      <w:sz w:val="24"/>
      <w:szCs w:val="24"/>
      <w:lang w:val="en-US"/>
    </w:rPr>
  </w:style>
  <w:style w:type="paragraph" w:styleId="Caption">
    <w:name w:val="caption"/>
    <w:aliases w:val="Paveikslo pavad."/>
    <w:basedOn w:val="Normal"/>
    <w:next w:val="Normal"/>
    <w:uiPriority w:val="35"/>
    <w:unhideWhenUsed/>
    <w:qFormat/>
    <w:rsid w:val="00785592"/>
    <w:pPr>
      <w:spacing w:before="200" w:after="200" w:line="276" w:lineRule="auto"/>
      <w:jc w:val="center"/>
    </w:pPr>
    <w:rPr>
      <w:rFonts w:ascii="Times New Roman" w:eastAsia="Times New Roman" w:hAnsi="Times New Roman" w:cs="Times New Roman"/>
      <w:iCs/>
      <w:lang w:val="en-US"/>
    </w:rPr>
  </w:style>
  <w:style w:type="table" w:styleId="TableGrid">
    <w:name w:val="Table Grid"/>
    <w:aliases w:val="Lentelės celė"/>
    <w:basedOn w:val="TableNormal"/>
    <w:rsid w:val="007855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785592"/>
    <w:pPr>
      <w:spacing w:after="0" w:line="276" w:lineRule="auto"/>
      <w:jc w:val="both"/>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85592"/>
    <w:pPr>
      <w:spacing w:after="0" w:line="240" w:lineRule="auto"/>
    </w:pPr>
    <w:rPr>
      <w:rFonts w:ascii="Segoe UI" w:eastAsia="Times New Roman" w:hAnsi="Segoe UI" w:cs="Segoe UI"/>
      <w:sz w:val="18"/>
      <w:szCs w:val="18"/>
      <w:lang w:val="en-US" w:eastAsia="en-GB"/>
    </w:rPr>
  </w:style>
  <w:style w:type="character" w:customStyle="1" w:styleId="BalloonTextChar">
    <w:name w:val="Balloon Text Char"/>
    <w:basedOn w:val="DefaultParagraphFont"/>
    <w:link w:val="BalloonText"/>
    <w:uiPriority w:val="99"/>
    <w:semiHidden/>
    <w:rsid w:val="00785592"/>
    <w:rPr>
      <w:rFonts w:ascii="Segoe UI" w:eastAsia="Times New Roman" w:hAnsi="Segoe UI" w:cs="Segoe UI"/>
      <w:sz w:val="18"/>
      <w:szCs w:val="18"/>
      <w:lang w:val="en-US" w:eastAsia="en-GB"/>
    </w:rPr>
  </w:style>
  <w:style w:type="table" w:styleId="PlainTable2">
    <w:name w:val="Plain Table 2"/>
    <w:basedOn w:val="TableNormal"/>
    <w:uiPriority w:val="42"/>
    <w:rsid w:val="00785592"/>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85592"/>
    <w:pPr>
      <w:spacing w:after="60"/>
      <w:jc w:val="left"/>
    </w:pPr>
  </w:style>
  <w:style w:type="table" w:styleId="PlainTable1">
    <w:name w:val="Plain Table 1"/>
    <w:basedOn w:val="TableNormal"/>
    <w:uiPriority w:val="41"/>
    <w:rsid w:val="00785592"/>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785592"/>
    <w:pPr>
      <w:keepNext/>
      <w:numPr>
        <w:numId w:val="3"/>
      </w:numPr>
      <w:spacing w:before="200" w:beforeAutospacing="0" w:after="200" w:afterAutospacing="0" w:line="276" w:lineRule="auto"/>
      <w:ind w:left="0" w:firstLine="0"/>
    </w:pPr>
    <w:rPr>
      <w:rFonts w:ascii="Times New Roman Bold" w:hAnsi="Times New Roman Bold"/>
      <w:bCs w:val="0"/>
      <w:sz w:val="24"/>
      <w:szCs w:val="20"/>
      <w:lang w:val="en-US" w:eastAsia="en-US"/>
    </w:rPr>
  </w:style>
  <w:style w:type="character" w:styleId="PlaceholderText">
    <w:name w:val="Placeholder Text"/>
    <w:basedOn w:val="DefaultParagraphFont"/>
    <w:uiPriority w:val="99"/>
    <w:semiHidden/>
    <w:rsid w:val="00785592"/>
    <w:rPr>
      <w:color w:val="808080"/>
    </w:rPr>
  </w:style>
  <w:style w:type="paragraph" w:customStyle="1" w:styleId="Tekstas">
    <w:name w:val="Tekstas"/>
    <w:basedOn w:val="Normal"/>
    <w:next w:val="Normal"/>
    <w:link w:val="TekstasChar"/>
    <w:qFormat/>
    <w:rsid w:val="00785592"/>
    <w:pPr>
      <w:spacing w:before="200" w:after="200" w:line="276" w:lineRule="auto"/>
      <w:jc w:val="both"/>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785592"/>
  </w:style>
  <w:style w:type="table" w:customStyle="1" w:styleId="Lentelscel1">
    <w:name w:val="Lentelės celė1"/>
    <w:basedOn w:val="TableNormal"/>
    <w:next w:val="TableGrid"/>
    <w:rsid w:val="00785592"/>
    <w:pPr>
      <w:spacing w:after="0" w:line="240" w:lineRule="auto"/>
    </w:pPr>
    <w:rPr>
      <w:rFonts w:ascii="Times New Roman" w:eastAsiaTheme="minorEastAsia" w:hAnsi="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592"/>
    <w:pPr>
      <w:spacing w:before="200" w:after="200" w:line="276" w:lineRule="auto"/>
      <w:ind w:left="720"/>
      <w:contextualSpacing/>
      <w:jc w:val="both"/>
    </w:pPr>
    <w:rPr>
      <w:rFonts w:ascii="Times New Roman" w:eastAsia="Times New Roman" w:hAnsi="Times New Roman" w:cs="Times New Roman"/>
      <w:sz w:val="24"/>
      <w:szCs w:val="24"/>
      <w:lang w:val="en-US"/>
    </w:rPr>
  </w:style>
  <w:style w:type="table" w:customStyle="1" w:styleId="Lentelscel2">
    <w:name w:val="Lentelės celė2"/>
    <w:basedOn w:val="TableNormal"/>
    <w:next w:val="TableGrid"/>
    <w:rsid w:val="00785592"/>
    <w:pPr>
      <w:spacing w:after="0" w:line="240" w:lineRule="auto"/>
    </w:pPr>
    <w:rPr>
      <w:rFonts w:ascii="Times New Roman" w:eastAsiaTheme="minorEastAsia" w:hAnsi="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785592"/>
    <w:pPr>
      <w:spacing w:after="0" w:line="276" w:lineRule="auto"/>
      <w:ind w:left="960"/>
    </w:pPr>
    <w:rPr>
      <w:rFonts w:eastAsia="Times New Roman" w:cstheme="minorHAnsi"/>
      <w:sz w:val="18"/>
      <w:szCs w:val="18"/>
      <w:lang w:val="en-US"/>
    </w:rPr>
  </w:style>
  <w:style w:type="paragraph" w:styleId="TOC6">
    <w:name w:val="toc 6"/>
    <w:basedOn w:val="Normal"/>
    <w:next w:val="Normal"/>
    <w:autoRedefine/>
    <w:uiPriority w:val="39"/>
    <w:unhideWhenUsed/>
    <w:rsid w:val="00785592"/>
    <w:pPr>
      <w:spacing w:after="0" w:line="276" w:lineRule="auto"/>
      <w:ind w:left="1200"/>
    </w:pPr>
    <w:rPr>
      <w:rFonts w:eastAsia="Times New Roman" w:cstheme="minorHAnsi"/>
      <w:sz w:val="18"/>
      <w:szCs w:val="18"/>
      <w:lang w:val="en-US"/>
    </w:rPr>
  </w:style>
  <w:style w:type="paragraph" w:styleId="TOC7">
    <w:name w:val="toc 7"/>
    <w:basedOn w:val="Normal"/>
    <w:next w:val="Normal"/>
    <w:autoRedefine/>
    <w:uiPriority w:val="39"/>
    <w:unhideWhenUsed/>
    <w:rsid w:val="00785592"/>
    <w:pPr>
      <w:spacing w:after="0" w:line="276" w:lineRule="auto"/>
      <w:ind w:left="1440"/>
    </w:pPr>
    <w:rPr>
      <w:rFonts w:eastAsia="Times New Roman" w:cstheme="minorHAnsi"/>
      <w:sz w:val="18"/>
      <w:szCs w:val="18"/>
      <w:lang w:val="en-US"/>
    </w:rPr>
  </w:style>
  <w:style w:type="paragraph" w:styleId="TOC8">
    <w:name w:val="toc 8"/>
    <w:basedOn w:val="Normal"/>
    <w:next w:val="Normal"/>
    <w:autoRedefine/>
    <w:uiPriority w:val="39"/>
    <w:unhideWhenUsed/>
    <w:rsid w:val="00785592"/>
    <w:pPr>
      <w:spacing w:after="0" w:line="276" w:lineRule="auto"/>
      <w:ind w:left="1680"/>
    </w:pPr>
    <w:rPr>
      <w:rFonts w:eastAsia="Times New Roman" w:cstheme="minorHAnsi"/>
      <w:sz w:val="18"/>
      <w:szCs w:val="18"/>
      <w:lang w:val="en-US"/>
    </w:rPr>
  </w:style>
  <w:style w:type="paragraph" w:styleId="TOC9">
    <w:name w:val="toc 9"/>
    <w:basedOn w:val="Normal"/>
    <w:next w:val="Normal"/>
    <w:autoRedefine/>
    <w:uiPriority w:val="39"/>
    <w:unhideWhenUsed/>
    <w:rsid w:val="00785592"/>
    <w:pPr>
      <w:spacing w:after="0" w:line="276" w:lineRule="auto"/>
      <w:ind w:left="1920"/>
    </w:pPr>
    <w:rPr>
      <w:rFonts w:eastAsia="Times New Roman" w:cstheme="minorHAnsi"/>
      <w:sz w:val="18"/>
      <w:szCs w:val="18"/>
      <w:lang w:val="en-US"/>
    </w:rPr>
  </w:style>
  <w:style w:type="paragraph" w:customStyle="1" w:styleId="492264E005154580AEE52859666A11498">
    <w:name w:val="492264E005154580AEE52859666A11498"/>
    <w:rsid w:val="00785592"/>
    <w:pPr>
      <w:spacing w:after="0" w:line="360" w:lineRule="auto"/>
      <w:ind w:firstLine="567"/>
      <w:jc w:val="both"/>
    </w:pPr>
    <w:rPr>
      <w:rFonts w:ascii="Times New Roman" w:hAnsi="Times New Roman" w:cs="Times New Roman"/>
      <w:sz w:val="24"/>
      <w:szCs w:val="24"/>
    </w:rPr>
  </w:style>
  <w:style w:type="paragraph" w:customStyle="1" w:styleId="Antratbenr">
    <w:name w:val="Antraštė be nr."/>
    <w:basedOn w:val="Heading1"/>
    <w:next w:val="Normal"/>
    <w:qFormat/>
    <w:rsid w:val="00785592"/>
    <w:pPr>
      <w:keepLines w:val="0"/>
      <w:pageBreakBefore/>
      <w:spacing w:before="200" w:after="200" w:line="276" w:lineRule="auto"/>
      <w:jc w:val="center"/>
    </w:pPr>
    <w:rPr>
      <w:rFonts w:ascii="Times New Roman" w:eastAsia="Times New Roman" w:hAnsi="Times New Roman" w:cs="Times New Roman"/>
      <w:b/>
      <w:bCs/>
      <w:color w:val="auto"/>
      <w:kern w:val="32"/>
      <w:sz w:val="24"/>
      <w:lang w:val="en-US"/>
    </w:rPr>
  </w:style>
  <w:style w:type="paragraph" w:styleId="BodyText">
    <w:name w:val="Body Text"/>
    <w:basedOn w:val="Normal"/>
    <w:link w:val="BodyTextChar"/>
    <w:uiPriority w:val="99"/>
    <w:semiHidden/>
    <w:unhideWhenUsed/>
    <w:rsid w:val="00785592"/>
    <w:pPr>
      <w:spacing w:after="120" w:line="276"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semiHidden/>
    <w:rsid w:val="00785592"/>
    <w:rPr>
      <w:rFonts w:ascii="Times New Roman" w:eastAsia="Times New Roman" w:hAnsi="Times New Roman" w:cs="Times New Roman"/>
      <w:sz w:val="24"/>
      <w:szCs w:val="24"/>
      <w:lang w:val="en-US"/>
    </w:rPr>
  </w:style>
  <w:style w:type="numbering" w:customStyle="1" w:styleId="Style1">
    <w:name w:val="Style1"/>
    <w:uiPriority w:val="99"/>
    <w:rsid w:val="00785592"/>
  </w:style>
  <w:style w:type="numbering" w:customStyle="1" w:styleId="Style2">
    <w:name w:val="Style2"/>
    <w:uiPriority w:val="99"/>
    <w:rsid w:val="00785592"/>
  </w:style>
  <w:style w:type="paragraph" w:customStyle="1" w:styleId="Lentel">
    <w:name w:val="Lentelė"/>
    <w:basedOn w:val="Normal"/>
    <w:next w:val="Normal"/>
    <w:qFormat/>
    <w:rsid w:val="00785592"/>
    <w:pPr>
      <w:spacing w:before="60" w:after="60" w:line="276" w:lineRule="auto"/>
    </w:pPr>
    <w:rPr>
      <w:rFonts w:ascii="Times New Roman" w:eastAsia="Times New Roman" w:hAnsi="Times New Roman" w:cs="Times New Roman"/>
      <w:sz w:val="20"/>
      <w:lang w:val="en-US"/>
    </w:rPr>
  </w:style>
  <w:style w:type="paragraph" w:customStyle="1" w:styleId="LentelsIeil">
    <w:name w:val="Lentelės I eil."/>
    <w:basedOn w:val="Normal"/>
    <w:next w:val="Normal"/>
    <w:qFormat/>
    <w:rsid w:val="00785592"/>
    <w:pPr>
      <w:spacing w:before="60" w:after="60" w:line="276" w:lineRule="auto"/>
    </w:pPr>
    <w:rPr>
      <w:rFonts w:ascii="Times New Roman Bold" w:eastAsia="Times New Roman" w:hAnsi="Times New Roman Bold" w:cs="Times New Roman"/>
      <w:b/>
      <w:bCs/>
      <w:sz w:val="20"/>
      <w:szCs w:val="24"/>
      <w:lang w:val="en-US"/>
    </w:rPr>
  </w:style>
  <w:style w:type="paragraph" w:styleId="ListNumber">
    <w:name w:val="List Number"/>
    <w:aliases w:val="Sąrašas (numeruotas)"/>
    <w:basedOn w:val="Normal"/>
    <w:qFormat/>
    <w:rsid w:val="00785592"/>
    <w:pPr>
      <w:numPr>
        <w:numId w:val="6"/>
      </w:numPr>
      <w:spacing w:after="200" w:line="276" w:lineRule="auto"/>
      <w:contextualSpacing/>
      <w:jc w:val="both"/>
    </w:pPr>
    <w:rPr>
      <w:rFonts w:ascii="Times New Roman" w:eastAsia="Times New Roman" w:hAnsi="Times New Roman" w:cs="Times New Roman"/>
      <w:sz w:val="24"/>
      <w:szCs w:val="24"/>
      <w:lang w:val="en-US"/>
    </w:rPr>
  </w:style>
  <w:style w:type="paragraph" w:styleId="ListBullet">
    <w:name w:val="List Bullet"/>
    <w:aliases w:val="Sąrašas (suženklintas)"/>
    <w:basedOn w:val="Normal"/>
    <w:unhideWhenUsed/>
    <w:qFormat/>
    <w:rsid w:val="00785592"/>
    <w:pPr>
      <w:numPr>
        <w:numId w:val="2"/>
      </w:numPr>
      <w:spacing w:before="200" w:after="200" w:line="276" w:lineRule="auto"/>
      <w:ind w:left="714" w:hanging="357"/>
      <w:contextualSpacing/>
      <w:jc w:val="both"/>
    </w:pPr>
    <w:rPr>
      <w:rFonts w:ascii="Times New Roman" w:eastAsia="Calibri" w:hAnsi="Times New Roman" w:cs="Times New Roman"/>
      <w:sz w:val="24"/>
      <w:lang w:val="en-US"/>
    </w:rPr>
  </w:style>
  <w:style w:type="paragraph" w:customStyle="1" w:styleId="Figure">
    <w:name w:val="Figure"/>
    <w:aliases w:val="Paveikslas"/>
    <w:basedOn w:val="Normal"/>
    <w:qFormat/>
    <w:rsid w:val="00785592"/>
    <w:pPr>
      <w:framePr w:hSpace="510" w:wrap="notBeside" w:vAnchor="text" w:hAnchor="margin" w:xAlign="center" w:y="1"/>
      <w:spacing w:before="200" w:after="200" w:line="276" w:lineRule="auto"/>
      <w:jc w:val="center"/>
    </w:pPr>
    <w:rPr>
      <w:rFonts w:ascii="Times New Roman" w:eastAsia="Times New Roman" w:hAnsi="Times New Roman"/>
      <w:lang w:val="en-US"/>
    </w:rPr>
  </w:style>
  <w:style w:type="paragraph" w:styleId="FootnoteText">
    <w:name w:val="footnote text"/>
    <w:aliases w:val="Išnašos tekstas"/>
    <w:basedOn w:val="Tekstas"/>
    <w:link w:val="FootnoteTextChar"/>
    <w:qFormat/>
    <w:rsid w:val="00785592"/>
    <w:rPr>
      <w:sz w:val="20"/>
      <w:szCs w:val="20"/>
    </w:rPr>
  </w:style>
  <w:style w:type="character" w:customStyle="1" w:styleId="FootnoteTextChar">
    <w:name w:val="Footnote Text Char"/>
    <w:aliases w:val="Išnašos tekstas Char"/>
    <w:basedOn w:val="DefaultParagraphFont"/>
    <w:link w:val="FootnoteText"/>
    <w:rsid w:val="00785592"/>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85592"/>
    <w:rPr>
      <w:vertAlign w:val="superscript"/>
    </w:rPr>
  </w:style>
  <w:style w:type="character" w:customStyle="1" w:styleId="TekstasChar">
    <w:name w:val="Tekstas Char"/>
    <w:basedOn w:val="DefaultParagraphFont"/>
    <w:link w:val="Tekstas"/>
    <w:rsid w:val="00785592"/>
    <w:rPr>
      <w:rFonts w:ascii="Times New Roman" w:eastAsia="Times New Roman" w:hAnsi="Times New Roman" w:cs="Times New Roman"/>
      <w:sz w:val="24"/>
      <w:szCs w:val="24"/>
      <w:lang w:val="en-US"/>
    </w:rPr>
  </w:style>
  <w:style w:type="numbering" w:customStyle="1" w:styleId="Style3">
    <w:name w:val="Style3"/>
    <w:uiPriority w:val="99"/>
    <w:rsid w:val="00785592"/>
  </w:style>
  <w:style w:type="character" w:styleId="CommentReference">
    <w:name w:val="annotation reference"/>
    <w:basedOn w:val="DefaultParagraphFont"/>
    <w:uiPriority w:val="99"/>
    <w:semiHidden/>
    <w:unhideWhenUsed/>
    <w:rsid w:val="00785592"/>
    <w:rPr>
      <w:sz w:val="16"/>
      <w:szCs w:val="16"/>
    </w:rPr>
  </w:style>
  <w:style w:type="paragraph" w:styleId="CommentText">
    <w:name w:val="annotation text"/>
    <w:basedOn w:val="Normal"/>
    <w:link w:val="CommentTextChar"/>
    <w:uiPriority w:val="99"/>
    <w:semiHidden/>
    <w:unhideWhenUsed/>
    <w:rsid w:val="00785592"/>
    <w:pPr>
      <w:spacing w:after="0" w:line="240" w:lineRule="auto"/>
    </w:pPr>
    <w:rPr>
      <w:rFonts w:ascii="Times New Roman" w:eastAsia="Times New Roman" w:hAnsi="Times New Roman" w:cs="Times New Roman"/>
      <w:sz w:val="20"/>
      <w:szCs w:val="20"/>
      <w:lang w:val="en-US" w:eastAsia="en-GB"/>
    </w:rPr>
  </w:style>
  <w:style w:type="character" w:customStyle="1" w:styleId="CommentTextChar">
    <w:name w:val="Comment Text Char"/>
    <w:basedOn w:val="DefaultParagraphFont"/>
    <w:link w:val="CommentText"/>
    <w:uiPriority w:val="99"/>
    <w:semiHidden/>
    <w:rsid w:val="00785592"/>
    <w:rPr>
      <w:rFonts w:ascii="Times New Roman" w:eastAsia="Times New Roman" w:hAnsi="Times New Roman"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785592"/>
    <w:rPr>
      <w:b/>
      <w:bCs/>
    </w:rPr>
  </w:style>
  <w:style w:type="character" w:customStyle="1" w:styleId="CommentSubjectChar">
    <w:name w:val="Comment Subject Char"/>
    <w:basedOn w:val="CommentTextChar"/>
    <w:link w:val="CommentSubject"/>
    <w:uiPriority w:val="99"/>
    <w:semiHidden/>
    <w:rsid w:val="00785592"/>
    <w:rPr>
      <w:rFonts w:ascii="Times New Roman" w:eastAsia="Times New Roman" w:hAnsi="Times New Roman" w:cs="Times New Roman"/>
      <w:b/>
      <w:bCs/>
      <w:sz w:val="20"/>
      <w:szCs w:val="20"/>
      <w:lang w:val="en-US" w:eastAsia="en-GB"/>
    </w:rPr>
  </w:style>
  <w:style w:type="paragraph" w:customStyle="1" w:styleId="Style4">
    <w:name w:val="Style4"/>
    <w:basedOn w:val="TOC3"/>
    <w:rsid w:val="00785592"/>
    <w:pPr>
      <w:numPr>
        <w:numId w:val="4"/>
      </w:numPr>
    </w:pPr>
  </w:style>
  <w:style w:type="paragraph" w:styleId="TOC4">
    <w:name w:val="toc 4"/>
    <w:aliases w:val="Turinys 4"/>
    <w:basedOn w:val="Normal"/>
    <w:next w:val="Normal"/>
    <w:autoRedefine/>
    <w:uiPriority w:val="39"/>
    <w:unhideWhenUsed/>
    <w:qFormat/>
    <w:rsid w:val="00785592"/>
    <w:pPr>
      <w:tabs>
        <w:tab w:val="left" w:pos="363"/>
        <w:tab w:val="right" w:leader="dot" w:pos="9628"/>
      </w:tabs>
      <w:spacing w:after="0" w:line="276" w:lineRule="auto"/>
    </w:pPr>
    <w:rPr>
      <w:rFonts w:ascii="Times New Roman" w:eastAsia="Times New Roman" w:hAnsi="Times New Roman" w:cstheme="minorHAnsi"/>
      <w:noProof/>
      <w:sz w:val="24"/>
      <w:szCs w:val="18"/>
      <w:lang w:val="en-US"/>
    </w:rPr>
  </w:style>
  <w:style w:type="character" w:customStyle="1" w:styleId="UnresolvedMention1">
    <w:name w:val="Unresolved Mention1"/>
    <w:basedOn w:val="DefaultParagraphFont"/>
    <w:uiPriority w:val="99"/>
    <w:rsid w:val="00785592"/>
    <w:rPr>
      <w:color w:val="808080"/>
      <w:shd w:val="clear" w:color="auto" w:fill="E6E6E6"/>
    </w:rPr>
  </w:style>
  <w:style w:type="character" w:styleId="FollowedHyperlink">
    <w:name w:val="FollowedHyperlink"/>
    <w:basedOn w:val="DefaultParagraphFont"/>
    <w:uiPriority w:val="99"/>
    <w:semiHidden/>
    <w:unhideWhenUsed/>
    <w:rsid w:val="00785592"/>
    <w:rPr>
      <w:color w:val="954F72" w:themeColor="followedHyperlink"/>
      <w:u w:val="single"/>
    </w:rPr>
  </w:style>
  <w:style w:type="paragraph" w:customStyle="1" w:styleId="Normal6pt">
    <w:name w:val="Normal + 6pt"/>
    <w:basedOn w:val="Normal"/>
    <w:qFormat/>
    <w:rsid w:val="00785592"/>
    <w:pPr>
      <w:spacing w:before="120" w:after="120" w:line="240" w:lineRule="auto"/>
    </w:pPr>
    <w:rPr>
      <w:rFonts w:ascii="Times New Roman" w:eastAsia="Times New Roman" w:hAnsi="Times New Roman" w:cs="Times New Roman"/>
      <w:sz w:val="24"/>
      <w:szCs w:val="24"/>
      <w:lang w:val="en-US"/>
    </w:rPr>
  </w:style>
  <w:style w:type="paragraph" w:styleId="DocumentMap">
    <w:name w:val="Document Map"/>
    <w:basedOn w:val="Normal"/>
    <w:link w:val="DocumentMapChar"/>
    <w:uiPriority w:val="99"/>
    <w:semiHidden/>
    <w:unhideWhenUsed/>
    <w:rsid w:val="00785592"/>
    <w:pPr>
      <w:spacing w:after="0" w:line="240" w:lineRule="auto"/>
    </w:pPr>
    <w:rPr>
      <w:rFonts w:ascii="Times New Roman" w:eastAsia="Times New Roman" w:hAnsi="Times New Roman" w:cs="Times New Roman"/>
      <w:sz w:val="24"/>
      <w:szCs w:val="24"/>
      <w:lang w:val="en-US" w:eastAsia="en-GB"/>
    </w:rPr>
  </w:style>
  <w:style w:type="character" w:customStyle="1" w:styleId="DocumentMapChar">
    <w:name w:val="Document Map Char"/>
    <w:basedOn w:val="DefaultParagraphFont"/>
    <w:link w:val="DocumentMap"/>
    <w:uiPriority w:val="99"/>
    <w:semiHidden/>
    <w:rsid w:val="00785592"/>
    <w:rPr>
      <w:rFonts w:ascii="Times New Roman" w:eastAsia="Times New Roman" w:hAnsi="Times New Roman" w:cs="Times New Roman"/>
      <w:sz w:val="24"/>
      <w:szCs w:val="24"/>
      <w:lang w:val="en-US" w:eastAsia="en-GB"/>
    </w:rPr>
  </w:style>
  <w:style w:type="character" w:customStyle="1" w:styleId="tlid-translation">
    <w:name w:val="tlid-translation"/>
    <w:basedOn w:val="DefaultParagraphFont"/>
    <w:rsid w:val="00785592"/>
  </w:style>
  <w:style w:type="character" w:styleId="Emphasis">
    <w:name w:val="Emphasis"/>
    <w:basedOn w:val="DefaultParagraphFont"/>
    <w:uiPriority w:val="20"/>
    <w:qFormat/>
    <w:rsid w:val="00785592"/>
    <w:rPr>
      <w:i/>
      <w:iCs/>
    </w:rPr>
  </w:style>
  <w:style w:type="character" w:customStyle="1" w:styleId="UnresolvedMention2">
    <w:name w:val="Unresolved Mention2"/>
    <w:basedOn w:val="DefaultParagraphFont"/>
    <w:uiPriority w:val="99"/>
    <w:rsid w:val="00785592"/>
    <w:rPr>
      <w:color w:val="605E5C"/>
      <w:shd w:val="clear" w:color="auto" w:fill="E1DFDD"/>
    </w:rPr>
  </w:style>
  <w:style w:type="paragraph" w:customStyle="1" w:styleId="iliustrac">
    <w:name w:val="iliustrac"/>
    <w:basedOn w:val="Bibliography"/>
    <w:link w:val="iliustracChar"/>
    <w:qFormat/>
    <w:rsid w:val="00785592"/>
    <w:pPr>
      <w:numPr>
        <w:numId w:val="5"/>
      </w:numPr>
      <w:spacing w:before="40" w:after="40" w:line="276" w:lineRule="auto"/>
      <w:jc w:val="both"/>
    </w:pPr>
    <w:rPr>
      <w:i/>
      <w:lang w:val="en-US"/>
    </w:rPr>
  </w:style>
  <w:style w:type="character" w:customStyle="1" w:styleId="BibliographyChar">
    <w:name w:val="Bibliography Char"/>
    <w:aliases w:val="Bibliografija Char"/>
    <w:basedOn w:val="DefaultParagraphFont"/>
    <w:link w:val="Bibliography"/>
    <w:uiPriority w:val="37"/>
    <w:rsid w:val="00785592"/>
  </w:style>
  <w:style w:type="character" w:customStyle="1" w:styleId="iliustracChar">
    <w:name w:val="iliustrac Char"/>
    <w:basedOn w:val="BibliographyChar"/>
    <w:link w:val="iliustrac"/>
    <w:rsid w:val="00785592"/>
    <w:rPr>
      <w:i/>
      <w:lang w:val="en-US"/>
    </w:rPr>
  </w:style>
  <w:style w:type="character" w:customStyle="1" w:styleId="5yl5">
    <w:name w:val="_5yl5"/>
    <w:basedOn w:val="DefaultParagraphFont"/>
    <w:rsid w:val="00785592"/>
  </w:style>
  <w:style w:type="character" w:customStyle="1" w:styleId="title-text">
    <w:name w:val="title-text"/>
    <w:basedOn w:val="DefaultParagraphFont"/>
    <w:rsid w:val="00785592"/>
  </w:style>
  <w:style w:type="character" w:customStyle="1" w:styleId="addmd">
    <w:name w:val="addmd"/>
    <w:basedOn w:val="DefaultParagraphFont"/>
    <w:rsid w:val="00785592"/>
  </w:style>
  <w:style w:type="character" w:customStyle="1" w:styleId="referencemixed-citation">
    <w:name w:val="reference__mixed-citation"/>
    <w:basedOn w:val="DefaultParagraphFont"/>
    <w:rsid w:val="00785592"/>
  </w:style>
  <w:style w:type="character" w:customStyle="1" w:styleId="referenceperson-group">
    <w:name w:val="reference__person-group"/>
    <w:basedOn w:val="DefaultParagraphFont"/>
    <w:rsid w:val="00785592"/>
  </w:style>
  <w:style w:type="character" w:customStyle="1" w:styleId="referencestring-name">
    <w:name w:val="reference__string-name"/>
    <w:basedOn w:val="DefaultParagraphFont"/>
    <w:rsid w:val="00785592"/>
  </w:style>
  <w:style w:type="character" w:customStyle="1" w:styleId="referencesurname">
    <w:name w:val="reference__surname"/>
    <w:basedOn w:val="DefaultParagraphFont"/>
    <w:rsid w:val="00785592"/>
  </w:style>
  <w:style w:type="character" w:customStyle="1" w:styleId="referencegiven-names">
    <w:name w:val="reference__given-names"/>
    <w:basedOn w:val="DefaultParagraphFont"/>
    <w:rsid w:val="00785592"/>
  </w:style>
  <w:style w:type="character" w:customStyle="1" w:styleId="referenceyear">
    <w:name w:val="reference__year"/>
    <w:basedOn w:val="DefaultParagraphFont"/>
    <w:rsid w:val="00785592"/>
  </w:style>
  <w:style w:type="character" w:customStyle="1" w:styleId="referencearticle-title">
    <w:name w:val="reference__article-title"/>
    <w:basedOn w:val="DefaultParagraphFont"/>
    <w:rsid w:val="00785592"/>
  </w:style>
  <w:style w:type="character" w:customStyle="1" w:styleId="referencesource">
    <w:name w:val="reference__source"/>
    <w:basedOn w:val="DefaultParagraphFont"/>
    <w:rsid w:val="00785592"/>
  </w:style>
  <w:style w:type="character" w:customStyle="1" w:styleId="referencevolume">
    <w:name w:val="reference__volume"/>
    <w:basedOn w:val="DefaultParagraphFont"/>
    <w:rsid w:val="00785592"/>
  </w:style>
  <w:style w:type="character" w:customStyle="1" w:styleId="referenceissue">
    <w:name w:val="reference__issue"/>
    <w:basedOn w:val="DefaultParagraphFont"/>
    <w:rsid w:val="00785592"/>
  </w:style>
  <w:style w:type="character" w:customStyle="1" w:styleId="referencefpage">
    <w:name w:val="reference__fpage"/>
    <w:basedOn w:val="DefaultParagraphFont"/>
    <w:rsid w:val="00785592"/>
  </w:style>
  <w:style w:type="character" w:customStyle="1" w:styleId="referencelpage">
    <w:name w:val="reference__lpage"/>
    <w:basedOn w:val="DefaultParagraphFont"/>
    <w:rsid w:val="00785592"/>
  </w:style>
  <w:style w:type="paragraph" w:customStyle="1" w:styleId="nova-e-listitem">
    <w:name w:val="nova-e-list__item"/>
    <w:basedOn w:val="Normal"/>
    <w:rsid w:val="00785592"/>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f-s-7-1">
    <w:name w:val="f-s-7-1"/>
    <w:basedOn w:val="DefaultParagraphFont"/>
    <w:rsid w:val="00785592"/>
  </w:style>
  <w:style w:type="character" w:customStyle="1" w:styleId="contribdegrees">
    <w:name w:val="contribdegrees"/>
    <w:basedOn w:val="DefaultParagraphFont"/>
    <w:rsid w:val="00785592"/>
  </w:style>
  <w:style w:type="character" w:customStyle="1" w:styleId="more-than">
    <w:name w:val="more-than"/>
    <w:basedOn w:val="DefaultParagraphFont"/>
    <w:rsid w:val="00785592"/>
  </w:style>
  <w:style w:type="character" w:styleId="PageNumber">
    <w:name w:val="page number"/>
    <w:basedOn w:val="DefaultParagraphFont"/>
    <w:uiPriority w:val="99"/>
    <w:semiHidden/>
    <w:unhideWhenUsed/>
    <w:rsid w:val="00785592"/>
  </w:style>
  <w:style w:type="character" w:customStyle="1" w:styleId="jlqj4b">
    <w:name w:val="jlqj4b"/>
    <w:basedOn w:val="DefaultParagraphFont"/>
    <w:rsid w:val="00785592"/>
  </w:style>
  <w:style w:type="character" w:customStyle="1" w:styleId="ng-scope">
    <w:name w:val="ng-scope"/>
    <w:basedOn w:val="DefaultParagraphFont"/>
    <w:rsid w:val="00785592"/>
  </w:style>
  <w:style w:type="character" w:customStyle="1" w:styleId="UnresolvedMention3">
    <w:name w:val="Unresolved Mention3"/>
    <w:basedOn w:val="DefaultParagraphFont"/>
    <w:uiPriority w:val="99"/>
    <w:semiHidden/>
    <w:unhideWhenUsed/>
    <w:rsid w:val="00785592"/>
    <w:rPr>
      <w:color w:val="605E5C"/>
      <w:shd w:val="clear" w:color="auto" w:fill="E1DFDD"/>
    </w:rPr>
  </w:style>
  <w:style w:type="character" w:customStyle="1" w:styleId="author">
    <w:name w:val="author"/>
    <w:basedOn w:val="DefaultParagraphFont"/>
    <w:rsid w:val="00785592"/>
  </w:style>
  <w:style w:type="character" w:customStyle="1" w:styleId="articletitle">
    <w:name w:val="articletitle"/>
    <w:basedOn w:val="DefaultParagraphFont"/>
    <w:rsid w:val="00785592"/>
  </w:style>
  <w:style w:type="character" w:customStyle="1" w:styleId="journaltitle">
    <w:name w:val="journaltitle"/>
    <w:basedOn w:val="DefaultParagraphFont"/>
    <w:rsid w:val="00785592"/>
  </w:style>
  <w:style w:type="character" w:customStyle="1" w:styleId="pubyear">
    <w:name w:val="pubyear"/>
    <w:basedOn w:val="DefaultParagraphFont"/>
    <w:rsid w:val="00785592"/>
  </w:style>
  <w:style w:type="character" w:customStyle="1" w:styleId="vol">
    <w:name w:val="vol"/>
    <w:basedOn w:val="DefaultParagraphFont"/>
    <w:rsid w:val="00785592"/>
  </w:style>
  <w:style w:type="character" w:customStyle="1" w:styleId="pagefirst">
    <w:name w:val="pagefirst"/>
    <w:basedOn w:val="DefaultParagraphFont"/>
    <w:rsid w:val="00785592"/>
  </w:style>
  <w:style w:type="character" w:customStyle="1" w:styleId="pagelast">
    <w:name w:val="pagelast"/>
    <w:basedOn w:val="DefaultParagraphFont"/>
    <w:rsid w:val="00785592"/>
  </w:style>
  <w:style w:type="character" w:customStyle="1" w:styleId="tojvnm2t">
    <w:name w:val="tojvnm2t"/>
    <w:basedOn w:val="DefaultParagraphFont"/>
    <w:rsid w:val="00785592"/>
  </w:style>
  <w:style w:type="paragraph" w:styleId="TOCHeading">
    <w:name w:val="TOC Heading"/>
    <w:basedOn w:val="Heading1"/>
    <w:next w:val="Normal"/>
    <w:uiPriority w:val="39"/>
    <w:unhideWhenUsed/>
    <w:qFormat/>
    <w:rsid w:val="003D01C7"/>
    <w:pPr>
      <w:outlineLvl w:val="9"/>
    </w:pPr>
    <w:rPr>
      <w:lang w:val="en-US"/>
    </w:rPr>
  </w:style>
  <w:style w:type="character" w:styleId="UnresolvedMention">
    <w:name w:val="Unresolved Mention"/>
    <w:basedOn w:val="DefaultParagraphFont"/>
    <w:uiPriority w:val="99"/>
    <w:semiHidden/>
    <w:unhideWhenUsed/>
    <w:rsid w:val="00A851A6"/>
    <w:rPr>
      <w:color w:val="605E5C"/>
      <w:shd w:val="clear" w:color="auto" w:fill="E1DFDD"/>
    </w:rPr>
  </w:style>
  <w:style w:type="character" w:customStyle="1" w:styleId="mjx-char">
    <w:name w:val="mjx-char"/>
    <w:basedOn w:val="DefaultParagraphFont"/>
    <w:rsid w:val="00CE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7686">
      <w:bodyDiv w:val="1"/>
      <w:marLeft w:val="0"/>
      <w:marRight w:val="0"/>
      <w:marTop w:val="0"/>
      <w:marBottom w:val="0"/>
      <w:divBdr>
        <w:top w:val="none" w:sz="0" w:space="0" w:color="auto"/>
        <w:left w:val="none" w:sz="0" w:space="0" w:color="auto"/>
        <w:bottom w:val="none" w:sz="0" w:space="0" w:color="auto"/>
        <w:right w:val="none" w:sz="0" w:space="0" w:color="auto"/>
      </w:divBdr>
    </w:div>
    <w:div w:id="233857241">
      <w:bodyDiv w:val="1"/>
      <w:marLeft w:val="0"/>
      <w:marRight w:val="0"/>
      <w:marTop w:val="0"/>
      <w:marBottom w:val="0"/>
      <w:divBdr>
        <w:top w:val="none" w:sz="0" w:space="0" w:color="auto"/>
        <w:left w:val="none" w:sz="0" w:space="0" w:color="auto"/>
        <w:bottom w:val="none" w:sz="0" w:space="0" w:color="auto"/>
        <w:right w:val="none" w:sz="0" w:space="0" w:color="auto"/>
      </w:divBdr>
    </w:div>
    <w:div w:id="447240938">
      <w:bodyDiv w:val="1"/>
      <w:marLeft w:val="0"/>
      <w:marRight w:val="0"/>
      <w:marTop w:val="0"/>
      <w:marBottom w:val="0"/>
      <w:divBdr>
        <w:top w:val="none" w:sz="0" w:space="0" w:color="auto"/>
        <w:left w:val="none" w:sz="0" w:space="0" w:color="auto"/>
        <w:bottom w:val="none" w:sz="0" w:space="0" w:color="auto"/>
        <w:right w:val="none" w:sz="0" w:space="0" w:color="auto"/>
      </w:divBdr>
    </w:div>
    <w:div w:id="542251893">
      <w:bodyDiv w:val="1"/>
      <w:marLeft w:val="0"/>
      <w:marRight w:val="0"/>
      <w:marTop w:val="0"/>
      <w:marBottom w:val="0"/>
      <w:divBdr>
        <w:top w:val="none" w:sz="0" w:space="0" w:color="auto"/>
        <w:left w:val="none" w:sz="0" w:space="0" w:color="auto"/>
        <w:bottom w:val="none" w:sz="0" w:space="0" w:color="auto"/>
        <w:right w:val="none" w:sz="0" w:space="0" w:color="auto"/>
      </w:divBdr>
    </w:div>
    <w:div w:id="580482183">
      <w:bodyDiv w:val="1"/>
      <w:marLeft w:val="0"/>
      <w:marRight w:val="0"/>
      <w:marTop w:val="0"/>
      <w:marBottom w:val="0"/>
      <w:divBdr>
        <w:top w:val="none" w:sz="0" w:space="0" w:color="auto"/>
        <w:left w:val="none" w:sz="0" w:space="0" w:color="auto"/>
        <w:bottom w:val="none" w:sz="0" w:space="0" w:color="auto"/>
        <w:right w:val="none" w:sz="0" w:space="0" w:color="auto"/>
      </w:divBdr>
    </w:div>
    <w:div w:id="886990173">
      <w:bodyDiv w:val="1"/>
      <w:marLeft w:val="0"/>
      <w:marRight w:val="0"/>
      <w:marTop w:val="0"/>
      <w:marBottom w:val="0"/>
      <w:divBdr>
        <w:top w:val="none" w:sz="0" w:space="0" w:color="auto"/>
        <w:left w:val="none" w:sz="0" w:space="0" w:color="auto"/>
        <w:bottom w:val="none" w:sz="0" w:space="0" w:color="auto"/>
        <w:right w:val="none" w:sz="0" w:space="0" w:color="auto"/>
      </w:divBdr>
    </w:div>
    <w:div w:id="1021080412">
      <w:bodyDiv w:val="1"/>
      <w:marLeft w:val="0"/>
      <w:marRight w:val="0"/>
      <w:marTop w:val="0"/>
      <w:marBottom w:val="0"/>
      <w:divBdr>
        <w:top w:val="none" w:sz="0" w:space="0" w:color="auto"/>
        <w:left w:val="none" w:sz="0" w:space="0" w:color="auto"/>
        <w:bottom w:val="none" w:sz="0" w:space="0" w:color="auto"/>
        <w:right w:val="none" w:sz="0" w:space="0" w:color="auto"/>
      </w:divBdr>
    </w:div>
    <w:div w:id="1150827998">
      <w:bodyDiv w:val="1"/>
      <w:marLeft w:val="0"/>
      <w:marRight w:val="0"/>
      <w:marTop w:val="0"/>
      <w:marBottom w:val="0"/>
      <w:divBdr>
        <w:top w:val="none" w:sz="0" w:space="0" w:color="auto"/>
        <w:left w:val="none" w:sz="0" w:space="0" w:color="auto"/>
        <w:bottom w:val="none" w:sz="0" w:space="0" w:color="auto"/>
        <w:right w:val="none" w:sz="0" w:space="0" w:color="auto"/>
      </w:divBdr>
    </w:div>
    <w:div w:id="1383093627">
      <w:bodyDiv w:val="1"/>
      <w:marLeft w:val="0"/>
      <w:marRight w:val="0"/>
      <w:marTop w:val="0"/>
      <w:marBottom w:val="0"/>
      <w:divBdr>
        <w:top w:val="none" w:sz="0" w:space="0" w:color="auto"/>
        <w:left w:val="none" w:sz="0" w:space="0" w:color="auto"/>
        <w:bottom w:val="none" w:sz="0" w:space="0" w:color="auto"/>
        <w:right w:val="none" w:sz="0" w:space="0" w:color="auto"/>
      </w:divBdr>
    </w:div>
    <w:div w:id="1702585512">
      <w:bodyDiv w:val="1"/>
      <w:marLeft w:val="0"/>
      <w:marRight w:val="0"/>
      <w:marTop w:val="0"/>
      <w:marBottom w:val="0"/>
      <w:divBdr>
        <w:top w:val="none" w:sz="0" w:space="0" w:color="auto"/>
        <w:left w:val="none" w:sz="0" w:space="0" w:color="auto"/>
        <w:bottom w:val="none" w:sz="0" w:space="0" w:color="auto"/>
        <w:right w:val="none" w:sz="0" w:space="0" w:color="auto"/>
      </w:divBdr>
    </w:div>
    <w:div w:id="1850021277">
      <w:bodyDiv w:val="1"/>
      <w:marLeft w:val="0"/>
      <w:marRight w:val="0"/>
      <w:marTop w:val="0"/>
      <w:marBottom w:val="0"/>
      <w:divBdr>
        <w:top w:val="none" w:sz="0" w:space="0" w:color="auto"/>
        <w:left w:val="none" w:sz="0" w:space="0" w:color="auto"/>
        <w:bottom w:val="none" w:sz="0" w:space="0" w:color="auto"/>
        <w:right w:val="none" w:sz="0" w:space="0" w:color="auto"/>
      </w:divBdr>
    </w:div>
    <w:div w:id="192244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medicina.lt/straipsniai/tema/Sveikas-maistas/100247261"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1F1A-3A90-4ECF-94A2-B3779683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6311</Words>
  <Characters>3598</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Brazaitis</dc:creator>
  <cp:keywords/>
  <dc:description/>
  <cp:lastModifiedBy>Lukas Kuzmickas</cp:lastModifiedBy>
  <cp:revision>4</cp:revision>
  <dcterms:created xsi:type="dcterms:W3CDTF">2023-11-14T11:25:00Z</dcterms:created>
  <dcterms:modified xsi:type="dcterms:W3CDTF">2023-11-14T11:28:00Z</dcterms:modified>
</cp:coreProperties>
</file>