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31ACC" w14:textId="77777777" w:rsidR="00786088" w:rsidRDefault="00000000">
      <w:pPr>
        <w:pStyle w:val="Heading1"/>
      </w:pPr>
      <w:r>
        <w:t>Medical Report</w:t>
      </w:r>
    </w:p>
    <w:p w14:paraId="5E27D388" w14:textId="77777777" w:rsidR="00786088" w:rsidRDefault="00000000">
      <w:r>
        <w:t>Patient Name: John Doe</w:t>
      </w:r>
    </w:p>
    <w:p w14:paraId="38EAF6ED" w14:textId="77777777" w:rsidR="00786088" w:rsidRDefault="00000000">
      <w:r>
        <w:t>Age: 45</w:t>
      </w:r>
    </w:p>
    <w:p w14:paraId="290FB8DE" w14:textId="77777777" w:rsidR="00786088" w:rsidRDefault="00000000">
      <w:r>
        <w:t>Gender: Male</w:t>
      </w:r>
    </w:p>
    <w:p w14:paraId="5B33DD29" w14:textId="77777777" w:rsidR="00786088" w:rsidRDefault="00000000">
      <w:r>
        <w:t>Date: 22-01-2026</w:t>
      </w:r>
    </w:p>
    <w:p w14:paraId="6FB856CB" w14:textId="77777777" w:rsidR="00786088" w:rsidRDefault="00786088"/>
    <w:p w14:paraId="0DE68EFA" w14:textId="77777777" w:rsidR="00786088" w:rsidRDefault="00000000">
      <w:r>
        <w:t>Chief Complaint:</w:t>
      </w:r>
    </w:p>
    <w:p w14:paraId="6107CF94" w14:textId="77777777" w:rsidR="00786088" w:rsidRDefault="00000000">
      <w:r>
        <w:t>Persistent fever, cough, and body weakness for the last 5 days.</w:t>
      </w:r>
    </w:p>
    <w:p w14:paraId="03B35AE7" w14:textId="77777777" w:rsidR="00786088" w:rsidRDefault="00786088"/>
    <w:p w14:paraId="12B3063E" w14:textId="77777777" w:rsidR="00786088" w:rsidRDefault="00000000">
      <w:r>
        <w:t>Medical History:</w:t>
      </w:r>
    </w:p>
    <w:p w14:paraId="79034672" w14:textId="77777777" w:rsidR="00786088" w:rsidRDefault="00000000">
      <w:r>
        <w:t>Patient has a history of hypertension for 3 years and is on regular medication.</w:t>
      </w:r>
    </w:p>
    <w:p w14:paraId="0DB28006" w14:textId="77777777" w:rsidR="00786088" w:rsidRDefault="00000000">
      <w:r>
        <w:t>No history of diabetes or asthma.</w:t>
      </w:r>
    </w:p>
    <w:p w14:paraId="13E61C5B" w14:textId="77777777" w:rsidR="00786088" w:rsidRDefault="00786088"/>
    <w:p w14:paraId="7DDA8F0B" w14:textId="77777777" w:rsidR="00786088" w:rsidRDefault="00000000">
      <w:r>
        <w:t>Clinical Examination:</w:t>
      </w:r>
    </w:p>
    <w:p w14:paraId="44AE9DD8" w14:textId="77777777" w:rsidR="00786088" w:rsidRDefault="00000000">
      <w:r>
        <w:t>Temperature: 101.2°F</w:t>
      </w:r>
    </w:p>
    <w:p w14:paraId="79EA4341" w14:textId="77777777" w:rsidR="00786088" w:rsidRDefault="00000000">
      <w:r>
        <w:t>Blood Pressure: 130/85 mmHg</w:t>
      </w:r>
    </w:p>
    <w:p w14:paraId="2B230203" w14:textId="77777777" w:rsidR="00786088" w:rsidRDefault="00000000">
      <w:r>
        <w:t>Pulse Rate: 92 bpm</w:t>
      </w:r>
    </w:p>
    <w:p w14:paraId="7910E80E" w14:textId="77777777" w:rsidR="00786088" w:rsidRDefault="00000000">
      <w:r>
        <w:t>Oxygen Saturation: 96%</w:t>
      </w:r>
    </w:p>
    <w:p w14:paraId="18A35F6B" w14:textId="77777777" w:rsidR="00786088" w:rsidRDefault="00786088"/>
    <w:p w14:paraId="4E9048CA" w14:textId="77777777" w:rsidR="00786088" w:rsidRDefault="00000000">
      <w:r>
        <w:t>Investigations:</w:t>
      </w:r>
    </w:p>
    <w:p w14:paraId="10453AB6" w14:textId="77777777" w:rsidR="00786088" w:rsidRDefault="00000000">
      <w:r>
        <w:t>CBC: Mild leukocytosis</w:t>
      </w:r>
    </w:p>
    <w:p w14:paraId="4AEA1CFA" w14:textId="77777777" w:rsidR="00786088" w:rsidRDefault="00000000">
      <w:r>
        <w:t>Chest X-Ray: Mild bilateral infiltrates</w:t>
      </w:r>
    </w:p>
    <w:p w14:paraId="126679E4" w14:textId="77777777" w:rsidR="00786088" w:rsidRDefault="00000000">
      <w:r>
        <w:t>COVID-19 Test: Negative</w:t>
      </w:r>
    </w:p>
    <w:p w14:paraId="005ED5DB" w14:textId="77777777" w:rsidR="00786088" w:rsidRDefault="00786088"/>
    <w:p w14:paraId="513EE49C" w14:textId="77777777" w:rsidR="00786088" w:rsidRDefault="00000000">
      <w:r>
        <w:t>Diagnosis:</w:t>
      </w:r>
    </w:p>
    <w:p w14:paraId="74D51B66" w14:textId="77777777" w:rsidR="00786088" w:rsidRDefault="00000000">
      <w:r>
        <w:lastRenderedPageBreak/>
        <w:t>Acute Respiratory Infection (ARI)</w:t>
      </w:r>
    </w:p>
    <w:p w14:paraId="2E890168" w14:textId="77777777" w:rsidR="00786088" w:rsidRDefault="00786088"/>
    <w:p w14:paraId="5907B517" w14:textId="77777777" w:rsidR="00786088" w:rsidRDefault="00000000">
      <w:r>
        <w:t>Treatment Plan:</w:t>
      </w:r>
    </w:p>
    <w:p w14:paraId="17BB2A0B" w14:textId="77777777" w:rsidR="00786088" w:rsidRDefault="00000000">
      <w:r>
        <w:t>- Paracetamol 650 mg twice daily</w:t>
      </w:r>
    </w:p>
    <w:p w14:paraId="0248B70D" w14:textId="77777777" w:rsidR="00786088" w:rsidRDefault="00000000">
      <w:r>
        <w:t>- Azithromycin 500 mg once daily for 5 days</w:t>
      </w:r>
    </w:p>
    <w:p w14:paraId="3AA3130A" w14:textId="77777777" w:rsidR="00786088" w:rsidRDefault="00000000">
      <w:r>
        <w:t>- Adequate hydration and rest</w:t>
      </w:r>
    </w:p>
    <w:p w14:paraId="1D1E2BA6" w14:textId="77777777" w:rsidR="00786088" w:rsidRDefault="00000000">
      <w:r>
        <w:t>- Steam inhalation twice daily</w:t>
      </w:r>
    </w:p>
    <w:p w14:paraId="297D2E96" w14:textId="77777777" w:rsidR="00786088" w:rsidRDefault="00786088"/>
    <w:p w14:paraId="4270FB92" w14:textId="77777777" w:rsidR="00786088" w:rsidRDefault="00000000">
      <w:r>
        <w:t>Doctor’s Advice:</w:t>
      </w:r>
    </w:p>
    <w:p w14:paraId="036FEA08" w14:textId="77777777" w:rsidR="00786088" w:rsidRDefault="00000000">
      <w:r>
        <w:t>Patient is advised to take proper rest, maintain hydration, and follow medication strictly.</w:t>
      </w:r>
    </w:p>
    <w:p w14:paraId="7771EE26" w14:textId="77777777" w:rsidR="00786088" w:rsidRDefault="00000000">
      <w:r>
        <w:t>Follow-up consultation after 5 days.</w:t>
      </w:r>
    </w:p>
    <w:p w14:paraId="68CA1F50" w14:textId="77777777" w:rsidR="00786088" w:rsidRDefault="00786088"/>
    <w:p w14:paraId="2D20357A" w14:textId="77777777" w:rsidR="00786088" w:rsidRDefault="00000000">
      <w:r>
        <w:t>Doctor’s Name: Dr. Smith</w:t>
      </w:r>
    </w:p>
    <w:p w14:paraId="47B054FF" w14:textId="77777777" w:rsidR="00786088" w:rsidRDefault="00000000">
      <w:r>
        <w:t>Hospital: City Care Hospital</w:t>
      </w:r>
    </w:p>
    <w:sectPr w:rsidR="007860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9740049">
    <w:abstractNumId w:val="8"/>
  </w:num>
  <w:num w:numId="2" w16cid:durableId="1053888132">
    <w:abstractNumId w:val="6"/>
  </w:num>
  <w:num w:numId="3" w16cid:durableId="2245725">
    <w:abstractNumId w:val="5"/>
  </w:num>
  <w:num w:numId="4" w16cid:durableId="601836209">
    <w:abstractNumId w:val="4"/>
  </w:num>
  <w:num w:numId="5" w16cid:durableId="908809113">
    <w:abstractNumId w:val="7"/>
  </w:num>
  <w:num w:numId="6" w16cid:durableId="1857960619">
    <w:abstractNumId w:val="3"/>
  </w:num>
  <w:num w:numId="7" w16cid:durableId="254753598">
    <w:abstractNumId w:val="2"/>
  </w:num>
  <w:num w:numId="8" w16cid:durableId="939332213">
    <w:abstractNumId w:val="1"/>
  </w:num>
  <w:num w:numId="9" w16cid:durableId="162091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2180"/>
    <w:rsid w:val="00786088"/>
    <w:rsid w:val="00AA1D8D"/>
    <w:rsid w:val="00B47730"/>
    <w:rsid w:val="00CB0664"/>
    <w:rsid w:val="00DC09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BC16F"/>
  <w14:defaultImageDpi w14:val="300"/>
  <w15:docId w15:val="{522BC0B6-FAFA-DD48-BE41-57DC779D3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769</Characters>
  <Application>Microsoft Office Word</Application>
  <DocSecurity>0</DocSecurity>
  <Lines>39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Lakshan d</cp:lastModifiedBy>
  <cp:revision>2</cp:revision>
  <dcterms:created xsi:type="dcterms:W3CDTF">2013-12-23T23:15:00Z</dcterms:created>
  <dcterms:modified xsi:type="dcterms:W3CDTF">2026-01-27T11:14:00Z</dcterms:modified>
  <cp:category/>
</cp:coreProperties>
</file>