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QUOTATION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Quotation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Jatuh Tempo  :  </w:t>
            </w:r>
            <w:r>
              <w:rPr>
                <w:rStyle w:val="fValue"/>
              </w:rPr>
              <w:t xml:space="preserve">${doc_due_date}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Telp.  :  </w:t>
            </w:r>
            <w:r>
              <w:rPr>
                <w:rStyle w:val="fValue"/>
              </w:rPr>
              <w:t xml:space="preserve">${partner_phone}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NPWP  :  </w:t>
            </w:r>
            <w:r>
              <w:rPr>
                <w:rStyle w:val="fValue"/>
              </w:rPr>
              <w:t xml:space="preserve">${partner_npwp}</w:t>
            </w:r>
          </w:p>
        </w:tc>
      </w:tr>
    </w:tbl>
    <w:p>
      <w:pPr>
        <w:pStyle w:val="pLeft"/>
      </w:pPr>
      <w:r>
        <w:rPr>
          <w:rStyle w:val="fValue"/>
        </w:rPr>
        <w:t xml:space="preserve">Dengan hormat,</w:t>
      </w:r>
    </w:p>
    <w:p>
      <w:pPr>
        <w:pStyle w:val="pLeft"/>
      </w:pPr>
      <w:r>
        <w:rPr>
          <w:rStyle w:val="fValue"/>
        </w:rPr>
        <w:t xml:space="preserve">Bersama ini kami sampaikan penawaran harga untuk barang-barang sebagai berikut:</w:t>
      </w:r>
    </w:p>
    <w:tbl>
      <w:tblGrid>
        <w:gridCol w:w="453.54330708661416" w:type="dxa"/>
        <w:gridCol w:w="2551.1811023622045" w:type="dxa"/>
        <w:gridCol w:w="1984.251968503937" w:type="dxa"/>
        <w:gridCol w:w="680.3149606299213" w:type="dxa"/>
        <w:gridCol w:w="566.9291338582676" w:type="dxa"/>
        <w:gridCol w:w="1417.3228346456694" w:type="dxa"/>
        <w:gridCol w:w="1133.8582677165352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1984.251968503937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417.3228346456694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Harga Satuan</w:t>
            </w:r>
          </w:p>
        </w:tc>
        <w:tc>
          <w:tcPr>
            <w:tcW w:w="1133.8582677165352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Total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1984.251968503937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417.3228346456694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${unit_price}</w:t>
            </w:r>
          </w:p>
        </w:tc>
        <w:tc>
          <w:tcPr>
            <w:tcW w:w="1133.8582677165352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${total}</w:t>
            </w:r>
          </w:p>
        </w:tc>
      </w:tr>
    </w:tbl>
    <w:tbl>
      <w:tblGrid>
        <w:gridCol w:w="1984.251968503937" w:type="dxa"/>
        <w:gridCol w:w="1984.251968503937" w:type="dxa"/>
      </w:tblGrid>
      <w:tblPr>
        <w:jc w:val="end"/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Subtotal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${subtotal}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Diskon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${discount}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PPN (11%)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${tax}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TotalLabel"/>
              </w:rPr>
              <w:t xml:space="preserve">Total</w:t>
            </w:r>
          </w:p>
        </w:tc>
        <w:tc>
          <w:tcPr>
            <w:tcW w:w="1984.251968503937" w:type="dxa"/>
            <w:tcBorders>
              <w:top w:val="single" w:sz="1" w:color="1A56DB"/>
              <w:left w:val="single" w:sz="1" w:color="1A56DB"/>
              <w:right w:val="single" w:sz="1" w:color="1A56DB"/>
              <w:bottom w:val="single" w:sz="1" w:color="1A56DB"/>
            </w:tcBorders>
            <w:shd w:val="clear" w:fill="E8EFFD"/>
            <w:noWrap/>
          </w:tcPr>
          <w:p>
            <w:pPr>
              <w:pStyle w:val="pRight"/>
            </w:pPr>
            <w:r>
              <w:rPr>
                <w:rStyle w:val="fTotalValue"/>
              </w:rPr>
              <w:t xml:space="preserve">${grand_total}</w:t>
            </w:r>
          </w:p>
        </w:tc>
      </w:tr>
    </w:tbl>
    <w:p>
      <w:pPr/>
      <w:r>
        <w:rPr/>
        <w:t xml:space="preserve"> </w:t>
      </w:r>
    </w:p>
    <w:p>
      <w:pPr>
        <w:pStyle w:val="pLeft"/>
      </w:pPr>
      <w:r>
        <w:rPr>
          <w:rStyle w:val="fValue"/>
        </w:rPr>
        <w:t xml:space="preserve">Demikian penawaran ini kami sampaikan. Harga di atas belum termasuk PPN 11%. Penawaran ini berlaku selama 14 (empat belas) hari sejak tanggal surat.</w:t>
      </w:r>
    </w:p>
    <w:p>
      <w:pPr/>
      <w:r>
        <w:rPr/>
        <w:t xml:space="preserve"> </w:t>
      </w:r>
    </w:p>
    <w:p>
      <w:pPr/>
      <w:r>
        <w:pict>
          <v:shape id="_x0000_s1011" type="#_x0000_t32" style="margin-left:0pt; margin-top:0pt; mso-position-horizontal:left; mso-position-vertical:top; mso-position-horizontal-relative:char; mso-position-vertical-relative:line;">
            <w10:wrap type="inline"/>
            <v:stroke weight="1pt" color="CCCCCC"/>
          </v:shape>
        </w:pict>
      </w:r>
    </w:p>
    <w:tbl>
      <w:tblGrid>
        <w:gridCol w:w="5102.362204724409" w:type="dxa"/>
        <w:gridCol w:w="4818.897637795275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102.362204724409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INFORMASI PEMBAYARAN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Bank ${bank_name}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Atas Nama: ${bank_account_name}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No. Rekening: ${bank_account_number}</w:t>
            </w:r>
          </w:p>
        </w:tc>
        <w:tc>
          <w:tcPr>
            <w:tcW w:w="4818.897637795275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KETENTUAN PENAWARAN</w:t>
            </w:r>
          </w:p>
          <w:p>
            <w:pPr>
              <w:spacing w:after="20"/>
            </w:pPr>
            <w:r>
              <w:rPr>
                <w:rStyle w:val="fSmallBold"/>
              </w:rPr>
              <w:t xml:space="preserve">Kondisi Stok: </w:t>
            </w:r>
            <w:r>
              <w:rPr>
                <w:rStyle w:val="fSmall"/>
              </w:rPr>
              <w:t xml:space="preserve">${stock_conditions}</w:t>
            </w:r>
          </w:p>
          <w:p>
            <w:pPr>
              <w:spacing w:after="20"/>
            </w:pPr>
            <w:r>
              <w:rPr>
                <w:rStyle w:val="fSmallBold"/>
              </w:rPr>
              <w:t xml:space="preserve">Syarat Pembayaran: </w:t>
            </w:r>
            <w:r>
              <w:rPr>
                <w:rStyle w:val="fSmall"/>
              </w:rPr>
              <w:t xml:space="preserve">${term_of_payment}</w:t>
            </w:r>
          </w:p>
          <w:p>
            <w:pPr>
              <w:spacing w:after="20"/>
            </w:pPr>
            <w:r>
              <w:rPr>
                <w:rStyle w:val="fSmallBold"/>
              </w:rPr>
              <w:t xml:space="preserve">Kondisi Harga: </w:t>
            </w:r>
            <w:r>
              <w:rPr>
                <w:rStyle w:val="fSmall"/>
              </w:rPr>
              <w:t xml:space="preserve">${price_conditions}</w:t>
            </w:r>
          </w:p>
          <w:p>
            <w:pPr>
              <w:spacing w:after="20"/>
            </w:pPr>
            <w:r>
              <w:rPr>
                <w:rStyle w:val="fSmallBold"/>
              </w:rPr>
              <w:t xml:space="preserve">Standard Packing: </w:t>
            </w:r>
            <w:r>
              <w:rPr>
                <w:rStyle w:val="fSmall"/>
              </w:rPr>
              <w:t xml:space="preserve">${standard_packing}</w:t>
            </w:r>
          </w:p>
          <w:p>
            <w:pPr>
              <w:spacing w:after="40"/>
            </w:pPr>
            <w:r>
              <w:rPr>
                <w:rStyle w:val="fSmallBold"/>
              </w:rPr>
              <w:t xml:space="preserve">Masa Berlaku: </w:t>
            </w:r>
            <w:r>
              <w:rPr>
                <w:rStyle w:val="fSmall"/>
              </w:rPr>
              <w:t xml:space="preserve">${offer_validity}</w:t>
            </w:r>
          </w:p>
          <w:p>
            <w:pPr>
              <w:pStyle w:val="pLeft"/>
            </w:pPr>
            <w:r>
              <w:rPr>
                <w:rStyle w:val="fLabel"/>
              </w:rPr>
              <w:t xml:space="preserve">Catatan / Syarat Lain: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${terms}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${notes}</w:t>
            </w:r>
          </w:p>
        </w:tc>
      </w:tr>
    </w:tbl>
    <w:p>
      <w:pPr/>
      <w:r>
        <w:rPr/>
        <w:t xml:space="preserve"> </w:t>
      </w:r>
    </w:p>
    <w:p>
      <w:pPr/>
      <w:r>
        <w:rPr/>
        <w:t xml:space="preserve"> </w:t>
      </w:r>
    </w:p>
    <w:tbl>
      <w:tblGrid>
        <w:gridCol w:w="5244.094488188976" w:type="dxa"/>
        <w:gridCol w:w="5244.094488188976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244.094488188976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Hormat Kami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${signature_name} )</w:t>
            </w:r>
          </w:p>
        </w:tc>
        <w:tc>
          <w:tcPr>
            <w:tcW w:w="5244.094488188976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Mengetahui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${signature_name2} )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7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Calibri" w:hAnsi="Calibri" w:eastAsia="Calibri" w:cs="Calibri"/>
      <w:color w:val="0E3B8A"/>
      <w:sz w:val="32"/>
      <w:szCs w:val="32"/>
      <w:b w:val="1"/>
      <w:bCs w:val="1"/>
    </w:rPr>
  </w:style>
  <w:style w:type="character">
    <w:name w:val="fDocType"/>
    <w:rPr>
      <w:rFonts w:ascii="Calibri" w:hAnsi="Calibri" w:eastAsia="Calibri" w:cs="Calibri"/>
      <w:color w:val="1A56DB"/>
      <w:sz w:val="28"/>
      <w:szCs w:val="28"/>
      <w:b w:val="1"/>
      <w:bCs w:val="1"/>
    </w:rPr>
  </w:style>
  <w:style w:type="character">
    <w:name w:val="fCompany"/>
    <w:rPr>
      <w:rFonts w:ascii="Calibri" w:hAnsi="Calibri" w:eastAsia="Calibri" w:cs="Calibri"/>
      <w:color w:val="0E3B8A"/>
      <w:sz w:val="28"/>
      <w:szCs w:val="28"/>
      <w:b w:val="1"/>
      <w:bCs w:val="1"/>
    </w:rPr>
  </w:style>
  <w:style w:type="character">
    <w:name w:val="f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Value"/>
    <w:rPr>
      <w:rFonts w:ascii="Calibri" w:hAnsi="Calibri" w:eastAsia="Calibri" w:cs="Calibri"/>
      <w:sz w:val="20"/>
      <w:szCs w:val="20"/>
    </w:rPr>
  </w:style>
  <w:style w:type="character">
    <w:name w:val="fSmall"/>
    <w:rPr>
      <w:rFonts w:ascii="Calibri" w:hAnsi="Calibri" w:eastAsia="Calibri" w:cs="Calibri"/>
      <w:color w:val="666666"/>
      <w:sz w:val="16"/>
      <w:szCs w:val="16"/>
    </w:rPr>
  </w:style>
  <w:style w:type="character">
    <w:name w:val="fSmallBold"/>
    <w:rPr>
      <w:rFonts w:ascii="Calibri" w:hAnsi="Calibri" w:eastAsia="Calibri" w:cs="Calibri"/>
      <w:color w:val="666666"/>
      <w:sz w:val="16"/>
      <w:szCs w:val="16"/>
      <w:b w:val="1"/>
      <w:bCs w:val="1"/>
    </w:rPr>
  </w:style>
  <w:style w:type="character">
    <w:name w:val="fTableHeader"/>
    <w:rPr>
      <w:rFonts w:ascii="Calibri" w:hAnsi="Calibri" w:eastAsia="Calibri" w:cs="Calibri"/>
      <w:color w:val="FFFFFF"/>
      <w:sz w:val="18"/>
      <w:szCs w:val="18"/>
      <w:b w:val="1"/>
      <w:bCs w:val="1"/>
    </w:rPr>
  </w:style>
  <w:style w:type="character">
    <w:name w:val="fTableCell"/>
    <w:rPr>
      <w:rFonts w:ascii="Calibri" w:hAnsi="Calibri" w:eastAsia="Calibri" w:cs="Calibri"/>
      <w:sz w:val="18"/>
      <w:szCs w:val="18"/>
    </w:rPr>
  </w:style>
  <w:style w:type="character">
    <w:name w:val="fTotal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TotalValue"/>
    <w:rPr>
      <w:rFonts w:ascii="Calibri" w:hAnsi="Calibri" w:eastAsia="Calibri" w:cs="Calibri"/>
      <w:color w:val="0E3B8A"/>
      <w:sz w:val="22"/>
      <w:szCs w:val="22"/>
      <w:b w:val="1"/>
      <w:bCs w:val="1"/>
    </w:rPr>
  </w:style>
  <w:style w:type="character">
    <w:name w:val="fAddressLabel"/>
    <w:rPr>
      <w:rFonts w:ascii="Calibri" w:hAnsi="Calibri" w:eastAsia="Calibri" w:cs="Calibri"/>
      <w:sz w:val="22"/>
      <w:szCs w:val="22"/>
      <w:b w:val="1"/>
      <w:bCs w:val="1"/>
    </w:rPr>
  </w:style>
  <w:style w:type="character">
    <w:name w:val="fAddressName"/>
    <w:rPr>
      <w:rFonts w:ascii="Calibri" w:hAnsi="Calibri" w:eastAsia="Calibri" w:cs="Calibri"/>
      <w:sz w:val="26"/>
      <w:szCs w:val="26"/>
      <w:b w:val="1"/>
      <w:bCs w:val="1"/>
    </w:rPr>
  </w:style>
  <w:style w:type="character">
    <w:name w:val="fAddressText"/>
    <w:rPr>
      <w:rFonts w:ascii="Calibri" w:hAnsi="Calibri" w:eastAsia="Calibri" w:cs="Calibri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2026-07-01T08:12:58+02:00</dcterms:created>
  <dcterms:modified xsi:type="dcterms:W3CDTF">2026-07-01T08:12:58+02:00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