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1541B8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PU12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541B8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 rozpoznano </w:t>
            </w:r>
            <w:proofErr w:type="spellStart"/>
            <w:r>
              <w:t>sudoku</w:t>
            </w:r>
            <w:proofErr w:type="spellEnd"/>
            <w:r>
              <w:t xml:space="preserve"> na zdjęciu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680DA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841076">
              <w:t>Apli</w:t>
            </w:r>
            <w:r w:rsidR="001541B8">
              <w:t>kacja wyświetla formularz główny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wczytywania zdjęcia poprzez kliknięcie „Wczytaj”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841076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</w:t>
            </w:r>
            <w:r w:rsidR="001541B8">
              <w:t xml:space="preserve">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1541B8" w:rsidP="00C85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nie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427DC2" w:rsidRDefault="00680DA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ekranie pojawia się komunikat </w:t>
            </w:r>
            <w:r w:rsidR="005321A0">
              <w:t>w postaci błędu E003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bookmarkStart w:id="0" w:name="_GoBack"/>
        <w:bookmarkEnd w:id="0"/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5321A0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427DC2" w:rsidRDefault="001541B8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321A0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5321A0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E003</w:t>
            </w:r>
          </w:p>
        </w:tc>
      </w:tr>
      <w:tr w:rsidR="005321A0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5321A0" w:rsidRPr="000B46AC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5321A0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Przycięcie zdjęcia w sposób nieodpowiedni(tak, że na zdjęciu brakuję ramek </w:t>
            </w:r>
            <w:proofErr w:type="spellStart"/>
            <w:r>
              <w:t>sudoku</w:t>
            </w:r>
            <w:proofErr w:type="spellEnd"/>
            <w:r>
              <w:t>)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321A0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5321A0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E003</w:t>
            </w:r>
          </w:p>
        </w:tc>
      </w:tr>
      <w:tr w:rsidR="005321A0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5321A0" w:rsidRPr="000B46AC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5321A0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Źle dobrane parametry w sekcji Image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D12A7"/>
    <w:rsid w:val="001F47FB"/>
    <w:rsid w:val="00427DC2"/>
    <w:rsid w:val="00455AEE"/>
    <w:rsid w:val="005321A0"/>
    <w:rsid w:val="005A58C6"/>
    <w:rsid w:val="00644F98"/>
    <w:rsid w:val="00680DA1"/>
    <w:rsid w:val="007567DF"/>
    <w:rsid w:val="00800441"/>
    <w:rsid w:val="00841076"/>
    <w:rsid w:val="00893E5D"/>
    <w:rsid w:val="008A6EB4"/>
    <w:rsid w:val="008B22A7"/>
    <w:rsid w:val="00A11172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C10BD4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960CC-A1B9-42F9-84D7-0C2FDA4C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2019-06-08T07:25:00Z</dcterms:created>
  <dcterms:modified xsi:type="dcterms:W3CDTF">2019-06-08T12:46:00Z</dcterms:modified>
</cp:coreProperties>
</file>