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946" w:rsidRDefault="006F1A13" w:rsidP="00EA6946">
      <w:pPr>
        <w:jc w:val="center"/>
      </w:pPr>
      <w:r>
        <w:t xml:space="preserve"> </w:t>
      </w:r>
      <w:r w:rsidR="00EA6946">
        <w:t>Wymaganie projektu</w:t>
      </w:r>
    </w:p>
    <w:p w:rsidR="00EA6946" w:rsidRDefault="00D50F01" w:rsidP="00EA6946">
      <w:pPr>
        <w:jc w:val="center"/>
        <w:rPr>
          <w:b/>
          <w:sz w:val="28"/>
        </w:rPr>
      </w:pPr>
      <w:r>
        <w:rPr>
          <w:b/>
          <w:sz w:val="28"/>
        </w:rPr>
        <w:t>Parmatetryzacja</w:t>
      </w:r>
    </w:p>
    <w:p w:rsidR="00E22605" w:rsidRPr="006F1A13" w:rsidRDefault="006F1A13">
      <w:r w:rsidRPr="006F1A13">
        <w:rPr>
          <w:b/>
        </w:rPr>
        <w:t>Wstęp:</w:t>
      </w:r>
    </w:p>
    <w:p w:rsidR="006F1A13" w:rsidRDefault="006F1A13">
      <w:r w:rsidRPr="006F1A13">
        <w:t>Proces</w:t>
      </w:r>
      <w:r>
        <w:t xml:space="preserve"> obróbki obrazu jest bardzo skomplikowany i wpływa na niego wiele czynników takich jak jakoś zdjęcia, nasycenie kolorów, kontrast. Dlatego też nie jesteśmy w stanie dobrać takich parametrów, aby nasz algorytm znajdowania sudoku zawsze dawał najlepsze wyniki. Aby rozwiązać ten problem postanowiliśmy dać możliwość użytkownikowi zmiany niektórych (najbardziej istotnych) parametrów. </w:t>
      </w:r>
    </w:p>
    <w:p w:rsidR="006F1A13" w:rsidRPr="006F1A13" w:rsidRDefault="006F1A13">
      <w:pPr>
        <w:rPr>
          <w:b/>
        </w:rPr>
      </w:pPr>
    </w:p>
    <w:p w:rsidR="006F1A13" w:rsidRDefault="006F1A13">
      <w:pPr>
        <w:rPr>
          <w:b/>
        </w:rPr>
      </w:pPr>
      <w:r w:rsidRPr="006F1A13">
        <w:rPr>
          <w:b/>
        </w:rPr>
        <w:t>Parametry:</w:t>
      </w:r>
    </w:p>
    <w:p w:rsidR="007D44FC" w:rsidRDefault="006F1A13" w:rsidP="00C51010">
      <w:pPr>
        <w:pStyle w:val="ListParagraph"/>
        <w:numPr>
          <w:ilvl w:val="0"/>
          <w:numId w:val="2"/>
        </w:numPr>
      </w:pPr>
      <w:r>
        <w:t xml:space="preserve">Line threshold – odpowiada za to </w:t>
      </w:r>
      <w:r w:rsidR="007D44FC">
        <w:t xml:space="preserve">z jakim prawdopodobieństwem coś zostanie </w:t>
      </w:r>
      <w:r w:rsidR="00C51010" w:rsidRPr="00C51010">
        <w:t xml:space="preserve">zakwalifikowane </w:t>
      </w:r>
      <w:r w:rsidR="007D44FC">
        <w:t>jako linia.</w:t>
      </w:r>
    </w:p>
    <w:p w:rsidR="006F1A13" w:rsidRDefault="007D44FC" w:rsidP="00F42ABA">
      <w:pPr>
        <w:pStyle w:val="ListParagraph"/>
        <w:numPr>
          <w:ilvl w:val="0"/>
          <w:numId w:val="2"/>
        </w:numPr>
      </w:pPr>
      <w:r>
        <w:t>Line gap – odległość, która musi być zachowana po między liniami.</w:t>
      </w:r>
    </w:p>
    <w:p w:rsidR="007D44FC" w:rsidRDefault="007D44FC" w:rsidP="00F42ABA">
      <w:pPr>
        <w:pStyle w:val="ListParagraph"/>
        <w:numPr>
          <w:ilvl w:val="0"/>
          <w:numId w:val="2"/>
        </w:numPr>
      </w:pPr>
      <w:r>
        <w:t>Minimum line size – minimalna długość, którą musi mieć odcinek aby został zakwalifikowany jako linia</w:t>
      </w:r>
    </w:p>
    <w:p w:rsidR="00C51010" w:rsidRDefault="00C51010" w:rsidP="00F42ABA">
      <w:pPr>
        <w:pStyle w:val="ListParagraph"/>
        <w:numPr>
          <w:ilvl w:val="0"/>
          <w:numId w:val="2"/>
        </w:numPr>
      </w:pPr>
      <w:r>
        <w:t>Blur size – jak duże kwadraty mają być brane pod uwagę podczas rozmycia.</w:t>
      </w:r>
    </w:p>
    <w:p w:rsidR="00C51010" w:rsidRDefault="00C51010" w:rsidP="00F42ABA">
      <w:pPr>
        <w:pStyle w:val="ListParagraph"/>
        <w:numPr>
          <w:ilvl w:val="0"/>
          <w:numId w:val="2"/>
        </w:numPr>
      </w:pPr>
      <w:r>
        <w:t>Blur block size – jak duży kwadrat ma być brany pod uwagę podczas usuwania zbędnych pixeli.</w:t>
      </w:r>
    </w:p>
    <w:p w:rsidR="00C51010" w:rsidRDefault="00C51010" w:rsidP="00C51010">
      <w:pPr>
        <w:pStyle w:val="ListParagraph"/>
        <w:numPr>
          <w:ilvl w:val="0"/>
          <w:numId w:val="2"/>
        </w:numPr>
      </w:pPr>
      <w:r>
        <w:t xml:space="preserve">Blur c – stała dodawana </w:t>
      </w:r>
      <w:r w:rsidRPr="00C51010">
        <w:t>podczas</w:t>
      </w:r>
      <w:r>
        <w:t xml:space="preserve"> liczenia </w:t>
      </w:r>
      <w:r w:rsidRPr="00C51010">
        <w:t>rozmycia</w:t>
      </w:r>
      <w:r>
        <w:t>.</w:t>
      </w:r>
    </w:p>
    <w:p w:rsidR="00C51010" w:rsidRDefault="00C51010" w:rsidP="00F42ABA">
      <w:pPr>
        <w:pStyle w:val="ListParagraph"/>
        <w:numPr>
          <w:ilvl w:val="0"/>
          <w:numId w:val="2"/>
        </w:numPr>
      </w:pPr>
      <w:r>
        <w:t>Scalling</w:t>
      </w:r>
      <w:bookmarkStart w:id="0" w:name="_GoBack"/>
      <w:bookmarkEnd w:id="0"/>
    </w:p>
    <w:p w:rsidR="00C51010" w:rsidRDefault="00C51010" w:rsidP="00C51010">
      <w:pPr>
        <w:pStyle w:val="ListParagraph"/>
        <w:numPr>
          <w:ilvl w:val="1"/>
          <w:numId w:val="2"/>
        </w:numPr>
      </w:pPr>
      <w:r>
        <w:t xml:space="preserve">Fixed width scaling – obraz skalowany jest do szerokości </w:t>
      </w:r>
    </w:p>
    <w:p w:rsidR="00C51010" w:rsidRDefault="00C51010" w:rsidP="00C51010">
      <w:pPr>
        <w:pStyle w:val="ListParagraph"/>
        <w:numPr>
          <w:ilvl w:val="1"/>
          <w:numId w:val="2"/>
        </w:numPr>
      </w:pPr>
      <w:r>
        <w:t>Max axis resize – obraz skalowany jest do dłuższego wymiaru</w:t>
      </w:r>
    </w:p>
    <w:p w:rsidR="00C51010" w:rsidRDefault="00C51010" w:rsidP="00C51010">
      <w:pPr>
        <w:pStyle w:val="ListParagraph"/>
        <w:numPr>
          <w:ilvl w:val="1"/>
          <w:numId w:val="2"/>
        </w:numPr>
      </w:pPr>
      <w:r>
        <w:t>None – obraz nie jest skalowany</w:t>
      </w:r>
    </w:p>
    <w:p w:rsidR="00C51010" w:rsidRDefault="00C51010" w:rsidP="00C51010">
      <w:pPr>
        <w:pStyle w:val="ListParagraph"/>
        <w:numPr>
          <w:ilvl w:val="0"/>
          <w:numId w:val="2"/>
        </w:numPr>
      </w:pPr>
      <w:r>
        <w:t>Recognition – używany model do rozpoznawania cyfr. Dostępne:</w:t>
      </w:r>
    </w:p>
    <w:p w:rsidR="00C51010" w:rsidRDefault="00C51010" w:rsidP="00C51010">
      <w:pPr>
        <w:pStyle w:val="ListParagraph"/>
        <w:numPr>
          <w:ilvl w:val="1"/>
          <w:numId w:val="2"/>
        </w:numPr>
      </w:pPr>
      <w:r>
        <w:t>SVM</w:t>
      </w:r>
    </w:p>
    <w:p w:rsidR="00C51010" w:rsidRDefault="00C51010" w:rsidP="00C51010">
      <w:pPr>
        <w:pStyle w:val="ListParagraph"/>
        <w:numPr>
          <w:ilvl w:val="1"/>
          <w:numId w:val="2"/>
        </w:numPr>
      </w:pPr>
      <w:r>
        <w:t>Tesseract</w:t>
      </w:r>
    </w:p>
    <w:p w:rsidR="00C51010" w:rsidRDefault="00C51010" w:rsidP="00C51010">
      <w:pPr>
        <w:pStyle w:val="ListParagraph"/>
        <w:numPr>
          <w:ilvl w:val="1"/>
          <w:numId w:val="2"/>
        </w:numPr>
      </w:pPr>
      <w:r>
        <w:t>ANN</w:t>
      </w:r>
    </w:p>
    <w:p w:rsidR="00C51010" w:rsidRDefault="00C51010" w:rsidP="00C51010">
      <w:pPr>
        <w:pStyle w:val="ListParagraph"/>
        <w:numPr>
          <w:ilvl w:val="0"/>
          <w:numId w:val="2"/>
        </w:numPr>
      </w:pPr>
      <w:r>
        <w:t xml:space="preserve">Strict mode – czy </w:t>
      </w:r>
      <w:r w:rsidRPr="00C51010">
        <w:t xml:space="preserve">algorytmy </w:t>
      </w:r>
      <w:r>
        <w:t>mają działać w sposób rygorystyczny.</w:t>
      </w:r>
    </w:p>
    <w:p w:rsidR="00C51010" w:rsidRPr="006F1A13" w:rsidRDefault="00C51010" w:rsidP="00C51010">
      <w:pPr>
        <w:pStyle w:val="ListParagraph"/>
      </w:pPr>
    </w:p>
    <w:sectPr w:rsidR="00C51010" w:rsidRPr="006F1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3FA"/>
    <w:multiLevelType w:val="hybridMultilevel"/>
    <w:tmpl w:val="87FAED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E2EC6"/>
    <w:multiLevelType w:val="hybridMultilevel"/>
    <w:tmpl w:val="2DAEF3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CD"/>
    <w:rsid w:val="00243ECD"/>
    <w:rsid w:val="00592775"/>
    <w:rsid w:val="006F1A13"/>
    <w:rsid w:val="007B120B"/>
    <w:rsid w:val="007D44FC"/>
    <w:rsid w:val="00A558C8"/>
    <w:rsid w:val="00C51010"/>
    <w:rsid w:val="00CC6FDE"/>
    <w:rsid w:val="00D50F01"/>
    <w:rsid w:val="00E22605"/>
    <w:rsid w:val="00EA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1B303"/>
  <w15:chartTrackingRefBased/>
  <w15:docId w15:val="{BAD9D661-2BE6-4825-B384-F12E4DC5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9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20B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7D44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44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44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44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44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4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4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0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176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LukMcCall</cp:lastModifiedBy>
  <cp:revision>5</cp:revision>
  <dcterms:created xsi:type="dcterms:W3CDTF">2019-06-09T08:15:00Z</dcterms:created>
  <dcterms:modified xsi:type="dcterms:W3CDTF">2019-06-09T08:52:00Z</dcterms:modified>
</cp:coreProperties>
</file>