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Document Title
This is a test document with various elements.
Section 1: Text Formatting
- Bold text and italic text
- Underlined text and strikethrough
- Code snippets and URLs: https://example.com
Section 2: Lists
1. Numbered list item 1
2. Numbered list item 2
3. Numbered list item 3
- Bullet list item 1
- Bullet list item 2
- Bullet list item 3
Section 3: Special Characters
- Quotes: "Hello world"
- Symbols: Copyright, Registered, Trademark
- Math: 2 squared = 4, pi approximately 3.14
Section 4: Long Content
This is a longer paragraph that should test how the system handles content that spans multiple lines and contains various punctuation marks, including commas, periods, exclamation points! And question marks?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