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Key: ScreenShot (SS) different - may need attention
ScreenShot (SS) a little different - probably does not need attention.
Change all 20.3 or 20.3.x references to 23.4.
Slide 18 change URL to this: https://techdocs.broadcom.com/us/en/ca-enterprise-software/it-operations-management/unified-infrastructure-management/23-4/getting-started/ca-uim-overview/ca-uim-architecture.html
Slide 27 change URL to this: https://techdocs.broadcom.com/us/en/ca-enterprise-software/it-operations-management/unified-infrastructure-management/23-4/getting-started/ca-uim-overview/ca-uim-architecture.html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