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0E2" w:rsidRDefault="00EC6148" w:rsidP="006A10E2">
      <w:pPr>
        <w:spacing w:after="0"/>
        <w:jc w:val="center"/>
        <w:rPr>
          <w:b/>
          <w:bCs/>
          <w:sz w:val="28"/>
        </w:rPr>
      </w:pPr>
      <w:bookmarkStart w:id="0" w:name="_GoBack"/>
      <w:bookmarkEnd w:id="0"/>
      <w:r>
        <w:rPr>
          <w:b/>
          <w:bCs/>
          <w:sz w:val="28"/>
        </w:rPr>
        <w:t>CS544</w:t>
      </w:r>
    </w:p>
    <w:p w:rsidR="006A10E2" w:rsidRDefault="00EC6148" w:rsidP="006A10E2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Enterprise</w:t>
      </w:r>
      <w:r w:rsidR="006A10E2">
        <w:rPr>
          <w:b/>
          <w:bCs/>
          <w:sz w:val="28"/>
        </w:rPr>
        <w:t xml:space="preserve"> Architecture</w:t>
      </w:r>
    </w:p>
    <w:p w:rsidR="006A10E2" w:rsidRPr="006A10E2" w:rsidRDefault="00D93A8B" w:rsidP="005E73FF">
      <w:pPr>
        <w:pStyle w:val="Heading2"/>
        <w:spacing w:before="0"/>
        <w:jc w:val="center"/>
        <w:rPr>
          <w:color w:val="000000" w:themeColor="text1"/>
        </w:rPr>
      </w:pPr>
      <w:r>
        <w:rPr>
          <w:color w:val="000000" w:themeColor="text1"/>
        </w:rPr>
        <w:t>Exam 1</w:t>
      </w:r>
      <w:r w:rsidR="00FC3114">
        <w:rPr>
          <w:color w:val="000000" w:themeColor="text1"/>
        </w:rPr>
        <w:t xml:space="preserve"> </w:t>
      </w:r>
      <w:r w:rsidR="004B6E7E">
        <w:rPr>
          <w:color w:val="000000" w:themeColor="text1"/>
        </w:rPr>
        <w:t>July</w:t>
      </w:r>
      <w:r w:rsidR="00F34BD3">
        <w:rPr>
          <w:color w:val="000000" w:themeColor="text1"/>
        </w:rPr>
        <w:t xml:space="preserve"> 2017</w:t>
      </w:r>
    </w:p>
    <w:p w:rsidR="006A10E2" w:rsidRPr="006A10E2" w:rsidRDefault="006A10E2" w:rsidP="006A10E2">
      <w:pPr>
        <w:spacing w:after="0"/>
        <w:jc w:val="center"/>
        <w:rPr>
          <w:color w:val="000000" w:themeColor="text1"/>
        </w:rPr>
      </w:pPr>
    </w:p>
    <w:p w:rsidR="006A10E2" w:rsidRDefault="006A10E2" w:rsidP="006A10E2">
      <w:r>
        <w:t>Name________________________________________________</w:t>
      </w:r>
    </w:p>
    <w:p w:rsidR="00C72D78" w:rsidRPr="001B32D4" w:rsidRDefault="006A10E2" w:rsidP="001B32D4">
      <w:r>
        <w:t>Student ID __________________________________________</w:t>
      </w:r>
    </w:p>
    <w:p w:rsidR="00174A65" w:rsidRPr="005A050E" w:rsidRDefault="00174A65" w:rsidP="00174A65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5A050E">
        <w:rPr>
          <w:rFonts w:ascii="Times New Roman" w:hAnsi="Times New Roman" w:cs="Times New Roman"/>
          <w:b/>
          <w:sz w:val="24"/>
          <w:szCs w:val="24"/>
        </w:rPr>
        <w:t>NOTE: This material is private and confidential. It is the property of MUM and is not to be disseminated.</w:t>
      </w:r>
    </w:p>
    <w:p w:rsidR="00E826CF" w:rsidRPr="004B6E7E" w:rsidRDefault="00E34F39" w:rsidP="005E73FF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E7E" w:rsidRPr="004B6E7E" w:rsidRDefault="0071194F" w:rsidP="004B6E7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B6E7E">
        <w:rPr>
          <w:rFonts w:ascii="Times New Roman" w:hAnsi="Times New Roman" w:cs="Times New Roman"/>
          <w:bCs/>
          <w:sz w:val="24"/>
          <w:szCs w:val="24"/>
        </w:rPr>
        <w:t>[15 points]</w:t>
      </w:r>
      <w:r w:rsidRPr="004B6E7E">
        <w:rPr>
          <w:rFonts w:ascii="Times New Roman" w:hAnsi="Times New Roman" w:cs="Times New Roman"/>
          <w:b/>
          <w:bCs/>
          <w:sz w:val="24"/>
          <w:szCs w:val="24"/>
        </w:rPr>
        <w:t xml:space="preserve"> Circle w</w:t>
      </w:r>
      <w:r w:rsidRPr="004B6E7E">
        <w:rPr>
          <w:rFonts w:ascii="Times New Roman" w:hAnsi="Times New Roman" w:cs="Times New Roman"/>
          <w:bCs/>
          <w:sz w:val="24"/>
          <w:szCs w:val="24"/>
        </w:rPr>
        <w:t xml:space="preserve">hich of the following is TRUE/FALSE concerning </w:t>
      </w:r>
      <w:r w:rsidR="004B6E7E" w:rsidRPr="004B6E7E">
        <w:rPr>
          <w:rFonts w:ascii="Times New Roman" w:hAnsi="Times New Roman" w:cs="Times New Roman"/>
          <w:bCs/>
          <w:sz w:val="24"/>
          <w:szCs w:val="24"/>
        </w:rPr>
        <w:t>ORM technologies:</w:t>
      </w:r>
    </w:p>
    <w:p w:rsidR="004B6E7E" w:rsidRPr="004B6E7E" w:rsidRDefault="004B6E7E" w:rsidP="004B6E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B6E7E">
        <w:rPr>
          <w:rFonts w:ascii="Times New Roman" w:hAnsi="Times New Roman" w:cs="Times New Roman"/>
          <w:sz w:val="24"/>
          <w:szCs w:val="24"/>
        </w:rPr>
        <w:t>T   F</w:t>
      </w:r>
      <w:r w:rsidRPr="004B6E7E">
        <w:rPr>
          <w:rFonts w:ascii="Times New Roman" w:hAnsi="Times New Roman" w:cs="Times New Roman"/>
          <w:sz w:val="24"/>
          <w:szCs w:val="24"/>
        </w:rPr>
        <w:tab/>
        <w:t xml:space="preserve">An example of impedance mismatch is the fact that a RDB puts information in rows and an OO </w:t>
      </w:r>
    </w:p>
    <w:p w:rsidR="004B6E7E" w:rsidRPr="004B6E7E" w:rsidRDefault="005C15B2" w:rsidP="004B6E7E">
      <w:pPr>
        <w:spacing w:after="0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="004B6E7E" w:rsidRPr="004B6E7E">
        <w:rPr>
          <w:rFonts w:ascii="Times New Roman" w:hAnsi="Times New Roman" w:cs="Times New Roman"/>
          <w:sz w:val="24"/>
          <w:szCs w:val="24"/>
        </w:rPr>
        <w:t xml:space="preserve"> puts information in Objects</w:t>
      </w:r>
    </w:p>
    <w:p w:rsidR="004B6E7E" w:rsidRPr="004B6E7E" w:rsidRDefault="004B6E7E" w:rsidP="004B6E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B6E7E" w:rsidRDefault="004B6E7E" w:rsidP="004B6E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B6E7E">
        <w:rPr>
          <w:rFonts w:ascii="Times New Roman" w:hAnsi="Times New Roman" w:cs="Times New Roman"/>
          <w:sz w:val="24"/>
          <w:szCs w:val="24"/>
        </w:rPr>
        <w:t>EXPLAIN</w:t>
      </w:r>
      <w:proofErr w:type="gramStart"/>
      <w:r w:rsidRPr="004B6E7E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4B6E7E"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4B6E7E" w:rsidRPr="004B6E7E" w:rsidRDefault="004B6E7E" w:rsidP="004B6E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B6E7E" w:rsidRDefault="004B6E7E" w:rsidP="004B6E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6E7E" w:rsidRPr="004B6E7E" w:rsidRDefault="004B6E7E" w:rsidP="004B6E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6E7E" w:rsidRPr="004B6E7E" w:rsidRDefault="004B6E7E" w:rsidP="004B6E7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B6E7E">
        <w:rPr>
          <w:rFonts w:ascii="Times New Roman" w:hAnsi="Times New Roman" w:cs="Times New Roman"/>
          <w:sz w:val="24"/>
          <w:szCs w:val="24"/>
        </w:rPr>
        <w:t>T   F</w:t>
      </w:r>
      <w:r w:rsidRPr="004B6E7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6E7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B6E7E">
        <w:rPr>
          <w:rFonts w:ascii="Times New Roman" w:hAnsi="Times New Roman" w:cs="Times New Roman"/>
          <w:sz w:val="24"/>
          <w:szCs w:val="24"/>
        </w:rPr>
        <w:t xml:space="preserve"> good use case for using an ORM is complex interactions between entities</w:t>
      </w:r>
    </w:p>
    <w:p w:rsidR="004B6E7E" w:rsidRPr="004B6E7E" w:rsidRDefault="004B6E7E" w:rsidP="004B6E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B6E7E" w:rsidRDefault="004B6E7E" w:rsidP="004B6E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B6E7E">
        <w:rPr>
          <w:rFonts w:ascii="Times New Roman" w:hAnsi="Times New Roman" w:cs="Times New Roman"/>
          <w:sz w:val="24"/>
          <w:szCs w:val="24"/>
        </w:rPr>
        <w:t>EXPLAIN</w:t>
      </w:r>
      <w:proofErr w:type="gramStart"/>
      <w:r w:rsidRPr="004B6E7E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4B6E7E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4B6E7E" w:rsidRPr="004B6E7E" w:rsidRDefault="004B6E7E" w:rsidP="004B6E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B6E7E" w:rsidRDefault="004B6E7E" w:rsidP="004B6E7E">
      <w:pPr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4B6E7E" w:rsidRPr="004B6E7E" w:rsidRDefault="004B6E7E" w:rsidP="004B6E7E">
      <w:pPr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4B6E7E" w:rsidRPr="004B6E7E" w:rsidRDefault="004B6E7E" w:rsidP="004B6E7E">
      <w:pPr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4B6E7E">
        <w:rPr>
          <w:rFonts w:ascii="Times New Roman" w:hAnsi="Times New Roman" w:cs="Times New Roman"/>
          <w:sz w:val="24"/>
          <w:szCs w:val="24"/>
        </w:rPr>
        <w:t>T  F</w:t>
      </w:r>
      <w:r w:rsidRPr="004B6E7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6E7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B6E7E">
        <w:rPr>
          <w:rFonts w:ascii="Times New Roman" w:hAnsi="Times New Roman" w:cs="Times New Roman"/>
          <w:sz w:val="24"/>
          <w:szCs w:val="24"/>
        </w:rPr>
        <w:t xml:space="preserve"> value of a good ORM is that it automatically takes care of </w:t>
      </w:r>
      <w:r w:rsidRPr="004B6E7E">
        <w:rPr>
          <w:rFonts w:ascii="Times New Roman" w:hAnsi="Times New Roman" w:cs="Times New Roman"/>
          <w:b/>
          <w:sz w:val="24"/>
          <w:szCs w:val="24"/>
        </w:rPr>
        <w:t xml:space="preserve">all </w:t>
      </w:r>
      <w:r w:rsidRPr="004B6E7E">
        <w:rPr>
          <w:rFonts w:ascii="Times New Roman" w:hAnsi="Times New Roman" w:cs="Times New Roman"/>
          <w:sz w:val="24"/>
          <w:szCs w:val="24"/>
        </w:rPr>
        <w:t>the issues relating to a RDB</w:t>
      </w:r>
    </w:p>
    <w:p w:rsidR="004B6E7E" w:rsidRPr="004B6E7E" w:rsidRDefault="004B6E7E" w:rsidP="004B6E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B6E7E" w:rsidRPr="004B6E7E" w:rsidRDefault="004B6E7E" w:rsidP="004B6E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B6E7E">
        <w:rPr>
          <w:rFonts w:ascii="Times New Roman" w:hAnsi="Times New Roman" w:cs="Times New Roman"/>
          <w:sz w:val="24"/>
          <w:szCs w:val="24"/>
        </w:rPr>
        <w:t>EXPLAIN</w:t>
      </w:r>
      <w:proofErr w:type="gramStart"/>
      <w:r w:rsidRPr="004B6E7E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4B6E7E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4B6E7E" w:rsidRDefault="004B6E7E" w:rsidP="004B6E7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4B6E7E" w:rsidRDefault="004B6E7E" w:rsidP="004B6E7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4B6E7E" w:rsidRPr="004B6E7E" w:rsidRDefault="004B6E7E" w:rsidP="004B6E7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4B6E7E" w:rsidRPr="004B6E7E" w:rsidRDefault="004B6E7E" w:rsidP="004B6E7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B6E7E">
        <w:rPr>
          <w:rFonts w:ascii="Times New Roman" w:hAnsi="Times New Roman" w:cs="Times New Roman"/>
          <w:sz w:val="24"/>
          <w:szCs w:val="24"/>
        </w:rPr>
        <w:t>T  F</w:t>
      </w:r>
      <w:r w:rsidRPr="004B6E7E">
        <w:rPr>
          <w:rFonts w:ascii="Times New Roman" w:hAnsi="Times New Roman" w:cs="Times New Roman"/>
          <w:sz w:val="24"/>
          <w:szCs w:val="24"/>
        </w:rPr>
        <w:tab/>
        <w:t>JPA is an industry standard for ORMs and has made Hibernate obsolete.</w:t>
      </w:r>
    </w:p>
    <w:p w:rsidR="004B6E7E" w:rsidRPr="004B6E7E" w:rsidRDefault="004B6E7E" w:rsidP="004B6E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B6E7E" w:rsidRDefault="004B6E7E" w:rsidP="004B6E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B6E7E">
        <w:rPr>
          <w:rFonts w:ascii="Times New Roman" w:hAnsi="Times New Roman" w:cs="Times New Roman"/>
          <w:sz w:val="24"/>
          <w:szCs w:val="24"/>
        </w:rPr>
        <w:t>EXPLAIN</w:t>
      </w:r>
      <w:proofErr w:type="gramStart"/>
      <w:r w:rsidRPr="004B6E7E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4B6E7E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4B6E7E" w:rsidRPr="004B6E7E" w:rsidRDefault="004B6E7E" w:rsidP="004B6E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B6E7E" w:rsidRDefault="004B6E7E" w:rsidP="004B6E7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4B6E7E" w:rsidRPr="004B6E7E" w:rsidRDefault="004B6E7E" w:rsidP="004B6E7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4B6E7E" w:rsidRDefault="004B6E7E" w:rsidP="004B6E7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B6E7E">
        <w:rPr>
          <w:rFonts w:ascii="Times New Roman" w:hAnsi="Times New Roman" w:cs="Times New Roman"/>
          <w:sz w:val="24"/>
          <w:szCs w:val="24"/>
        </w:rPr>
        <w:t>T  F</w:t>
      </w:r>
      <w:r w:rsidRPr="004B6E7E">
        <w:rPr>
          <w:rFonts w:ascii="Times New Roman" w:hAnsi="Times New Roman" w:cs="Times New Roman"/>
          <w:sz w:val="24"/>
          <w:szCs w:val="24"/>
        </w:rPr>
        <w:tab/>
        <w:t xml:space="preserve">Native SQL Queries are supported by a good ORM solution and are recommended as the first </w:t>
      </w:r>
    </w:p>
    <w:p w:rsidR="004B6E7E" w:rsidRPr="004B6E7E" w:rsidRDefault="004B6E7E" w:rsidP="004B6E7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B6E7E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4B6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B6E7E">
        <w:rPr>
          <w:rFonts w:ascii="Times New Roman" w:hAnsi="Times New Roman" w:cs="Times New Roman"/>
          <w:sz w:val="24"/>
          <w:szCs w:val="24"/>
        </w:rPr>
        <w:t>n accessing entity relationships.</w:t>
      </w:r>
      <w:r w:rsidRPr="004B6E7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4B6E7E" w:rsidRPr="004B6E7E" w:rsidRDefault="004B6E7E" w:rsidP="004B6E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B6E7E" w:rsidRPr="004B6E7E" w:rsidRDefault="004B6E7E" w:rsidP="004B6E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B6E7E">
        <w:rPr>
          <w:rFonts w:ascii="Times New Roman" w:hAnsi="Times New Roman" w:cs="Times New Roman"/>
          <w:sz w:val="24"/>
          <w:szCs w:val="24"/>
        </w:rPr>
        <w:t>EXPLAIN</w:t>
      </w:r>
      <w:proofErr w:type="gramStart"/>
      <w:r w:rsidRPr="004B6E7E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4B6E7E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</w:p>
    <w:p w:rsidR="004B6E7E" w:rsidRPr="00D93A8B" w:rsidRDefault="004B6E7E" w:rsidP="00D93A8B">
      <w:pPr>
        <w:rPr>
          <w:rFonts w:ascii="Times New Roman" w:eastAsia="Times New Roman" w:hAnsi="Times New Roman" w:cs="Times New Roman"/>
          <w:sz w:val="24"/>
          <w:szCs w:val="24"/>
        </w:rPr>
      </w:pPr>
      <w:r w:rsidRPr="004B6E7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1194F" w:rsidRPr="0071194F" w:rsidRDefault="004B6E7E" w:rsidP="004B6E7E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1194F">
        <w:rPr>
          <w:bCs/>
        </w:rPr>
        <w:lastRenderedPageBreak/>
        <w:t xml:space="preserve"> </w:t>
      </w:r>
      <w:r w:rsidR="0071194F" w:rsidRPr="0071194F">
        <w:rPr>
          <w:bCs/>
        </w:rPr>
        <w:t xml:space="preserve">[20 points]  </w:t>
      </w:r>
      <w:r w:rsidR="0071194F" w:rsidRPr="0071194F">
        <w:rPr>
          <w:rFonts w:ascii="Times New Roman" w:eastAsia="Times New Roman" w:hAnsi="Times New Roman" w:cs="Times New Roman"/>
          <w:sz w:val="24"/>
          <w:szCs w:val="24"/>
        </w:rPr>
        <w:t>Annotate the Domain Objects based on the Domain Model and Entity Relationship Diagram provided. NOTE: All the fields are not listed. Only annotate the fields that are listed.</w:t>
      </w:r>
    </w:p>
    <w:p w:rsidR="0071194F" w:rsidRDefault="0071194F" w:rsidP="00711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194F" w:rsidRDefault="0071194F" w:rsidP="00711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194F" w:rsidRDefault="0071194F" w:rsidP="00711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194F" w:rsidRDefault="0071194F" w:rsidP="00711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6D6635">
        <w:rPr>
          <w:noProof/>
        </w:rPr>
        <w:drawing>
          <wp:inline distT="0" distB="0" distL="0" distR="0" wp14:anchorId="20A71C89" wp14:editId="45FE775B">
            <wp:extent cx="6672405" cy="27703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4973" cy="27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4F" w:rsidRPr="001E48A8" w:rsidRDefault="0071194F" w:rsidP="00711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194F" w:rsidRDefault="0071194F" w:rsidP="0071194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6D6635">
        <w:rPr>
          <w:noProof/>
        </w:rPr>
        <w:drawing>
          <wp:inline distT="0" distB="0" distL="0" distR="0" wp14:anchorId="253AF5EA" wp14:editId="61F8DB10">
            <wp:extent cx="5943600" cy="2991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6D6635" w:rsidRDefault="006D6635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6D6635" w:rsidRDefault="006D6635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6D6635" w:rsidRDefault="006D6635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4F" w:rsidRDefault="00292D1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99966" wp14:editId="002EB14E">
                <wp:simplePos x="0" y="0"/>
                <wp:positionH relativeFrom="column">
                  <wp:posOffset>3600450</wp:posOffset>
                </wp:positionH>
                <wp:positionV relativeFrom="paragraph">
                  <wp:posOffset>99060</wp:posOffset>
                </wp:positionV>
                <wp:extent cx="3467100" cy="62039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20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92D1F" w:rsidRDefault="00292D1F" w:rsidP="00292D1F"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Member</w:t>
                            </w:r>
                            <w:r w:rsidRPr="00620D0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  <w:p w:rsidR="00292D1F" w:rsidRDefault="00292D1F" w:rsidP="00292D1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Member {</w:t>
                            </w:r>
                          </w:p>
                          <w:p w:rsidR="00292D1F" w:rsidRDefault="00292D1F" w:rsidP="00292D1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292D1F" w:rsidRDefault="00292D1F" w:rsidP="00292D1F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nickName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Gender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gender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phone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birthDate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List&lt;Trip&gt;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trips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3.5pt;margin-top:7.8pt;width:273pt;height:4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" filled="f" stroked="f" strokeweight=".5pt">
                <v:textbox>
                  <w:txbxContent>
                    <w:p w:rsidR="00292D1F" w:rsidRDefault="00292D1F" w:rsidP="00292D1F"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28"/>
                        </w:rPr>
                        <w:t>Member</w:t>
                      </w:r>
                      <w:r w:rsidRPr="00620D0B"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28"/>
                        </w:rPr>
                        <w:t>.java</w:t>
                      </w:r>
                    </w:p>
                    <w:p w:rsidR="00292D1F" w:rsidRDefault="00292D1F" w:rsidP="00292D1F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Member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292D1F" w:rsidRDefault="00292D1F" w:rsidP="00292D1F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292D1F" w:rsidRDefault="00292D1F" w:rsidP="00292D1F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nickName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Gender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gender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email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phone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Date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birthDate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List&lt;Trip&gt;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trips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71194F" w:rsidRPr="00620D0B" w:rsidRDefault="0083560E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52070</wp:posOffset>
                </wp:positionV>
                <wp:extent cx="3467100" cy="62039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20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60E" w:rsidRDefault="0083560E"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Trip</w:t>
                            </w:r>
                            <w:r w:rsidRPr="00620D0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  <w:p w:rsidR="0083560E" w:rsidRDefault="0083560E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460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Trip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292D1F" w:rsidRDefault="00292D1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:rsidR="0083560E" w:rsidRDefault="0083560E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Long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description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Double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duration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startDate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endDate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83560E" w:rsidRDefault="00292D1F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92D1F" w:rsidRDefault="00292D1F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List&lt;Member&gt;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members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92D1F" w:rsidRDefault="00292D1F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Fund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3560E" w:rsidRDefault="0083560E" w:rsidP="008356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92D1F" w:rsidRDefault="0083560E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</w:pPr>
                          </w:p>
                          <w:p w:rsidR="00292D1F" w:rsidRDefault="00292D1F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</w:pPr>
                          </w:p>
                          <w:p w:rsidR="0083560E" w:rsidRDefault="0083560E" w:rsidP="00292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List&lt;Payment&gt;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payments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3560E" w:rsidRDefault="008356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20pt;margin-top:4.1pt;width:273pt;height:48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" filled="f" stroked="f" strokeweight=".5pt">
                <v:textbox>
                  <w:txbxContent>
                    <w:p w:rsidR="0083560E" w:rsidRDefault="0083560E"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28"/>
                        </w:rPr>
                        <w:t>Trip</w:t>
                      </w:r>
                      <w:r w:rsidRPr="00620D0B"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28"/>
                        </w:rPr>
                        <w:t>.java</w:t>
                      </w:r>
                    </w:p>
                    <w:p w:rsidR="0083560E" w:rsidRDefault="0083560E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0460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Trip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292D1F" w:rsidRDefault="00292D1F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:rsidR="0083560E" w:rsidRDefault="0083560E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Long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description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Double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duration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Date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startDate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Date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endDate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83560E" w:rsidRDefault="00292D1F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92D1F" w:rsidRDefault="00292D1F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92D1F" w:rsidRDefault="00292D1F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292D1F" w:rsidRDefault="00292D1F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List&lt;Member&gt;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members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92D1F" w:rsidRDefault="00292D1F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</w:pPr>
                    </w:p>
                    <w:p w:rsidR="00292D1F" w:rsidRDefault="00292D1F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</w:pPr>
                    </w:p>
                    <w:p w:rsidR="00292D1F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92D1F" w:rsidRDefault="00292D1F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Fund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3560E" w:rsidRDefault="0083560E" w:rsidP="008356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92D1F" w:rsidRDefault="0083560E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</w:pP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</w:pPr>
                    </w:p>
                    <w:p w:rsidR="00292D1F" w:rsidRDefault="00292D1F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</w:pPr>
                    </w:p>
                    <w:p w:rsidR="0083560E" w:rsidRDefault="0083560E" w:rsidP="00292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List&lt;Payment&gt;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payments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3560E" w:rsidRDefault="0083560E"/>
                  </w:txbxContent>
                </v:textbox>
              </v:shape>
            </w:pict>
          </mc:Fallback>
        </mc:AlternateContent>
      </w:r>
      <w:r w:rsidRPr="00620D0B">
        <w:rPr>
          <w:rFonts w:ascii="Consolas" w:hAnsi="Consolas" w:cs="Consolas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3E0B2" wp14:editId="2D0FE109">
                <wp:simplePos x="0" y="0"/>
                <wp:positionH relativeFrom="column">
                  <wp:posOffset>3282950</wp:posOffset>
                </wp:positionH>
                <wp:positionV relativeFrom="paragraph">
                  <wp:posOffset>22860</wp:posOffset>
                </wp:positionV>
                <wp:extent cx="38100" cy="7893050"/>
                <wp:effectExtent l="0" t="0" r="190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89305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1.8pt" to="261.5pt,6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" strokecolor="#4a7ebb" strokeweight="1.75pt"/>
            </w:pict>
          </mc:Fallback>
        </mc:AlternateConten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  </w:t>
      </w: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4F" w:rsidRDefault="0083560E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83560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620D0B">
        <w:rPr>
          <w:rFonts w:ascii="Consolas" w:hAnsi="Consolas" w:cs="Consolas"/>
          <w:b/>
          <w:noProof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noProof/>
          <w:color w:val="000000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</w:p>
    <w:p w:rsidR="0071194F" w:rsidRDefault="0083560E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4F" w:rsidRDefault="0083560E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</w:p>
    <w:p w:rsidR="0071194F" w:rsidRDefault="006651D5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4F" w:rsidRDefault="0071194F" w:rsidP="007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</w:t>
      </w: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71194F" w:rsidRDefault="0071194F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0C5560" w:rsidRDefault="007119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0C5560" w:rsidRPr="00620D0B" w:rsidRDefault="000C5560" w:rsidP="000C5560">
      <w:pPr>
        <w:rPr>
          <w:rFonts w:ascii="Consolas" w:hAnsi="Consolas" w:cs="Consolas"/>
          <w:b/>
          <w:color w:val="000000"/>
          <w:sz w:val="28"/>
          <w:szCs w:val="28"/>
        </w:rPr>
      </w:pPr>
      <w:r w:rsidRPr="00620D0B">
        <w:rPr>
          <w:rFonts w:ascii="Consolas" w:hAnsi="Consolas" w:cs="Consolas"/>
          <w:b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76E3B" wp14:editId="541CB74E">
                <wp:simplePos x="0" y="0"/>
                <wp:positionH relativeFrom="column">
                  <wp:posOffset>3149600</wp:posOffset>
                </wp:positionH>
                <wp:positionV relativeFrom="paragraph">
                  <wp:posOffset>95250</wp:posOffset>
                </wp:positionV>
                <wp:extent cx="38100" cy="7893050"/>
                <wp:effectExtent l="0" t="0" r="190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89305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pt,7.5pt" to="251pt,6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" strokecolor="#4a7ebb" strokeweight="1.75pt"/>
            </w:pict>
          </mc:Fallback>
        </mc:AlternateContent>
      </w:r>
      <w:r>
        <w:rPr>
          <w:rFonts w:ascii="Consolas" w:hAnsi="Consolas" w:cs="Consolas"/>
          <w:b/>
          <w:color w:val="000000"/>
          <w:sz w:val="28"/>
          <w:szCs w:val="28"/>
        </w:rPr>
        <w:t>Fund</w:t>
      </w:r>
      <w:r w:rsidRPr="00620D0B">
        <w:rPr>
          <w:rFonts w:ascii="Consolas" w:hAnsi="Consolas" w:cs="Consolas"/>
          <w:b/>
          <w:color w:val="000000"/>
          <w:sz w:val="28"/>
          <w:szCs w:val="28"/>
        </w:rPr>
        <w:t xml:space="preserve">.java                                  </w:t>
      </w:r>
      <w:r w:rsidR="00AB7D18">
        <w:rPr>
          <w:rFonts w:ascii="Consolas" w:hAnsi="Consolas" w:cs="Consolas"/>
          <w:b/>
          <w:color w:val="000000"/>
          <w:sz w:val="28"/>
          <w:szCs w:val="28"/>
        </w:rPr>
        <w:t>Payment</w:t>
      </w:r>
      <w:r w:rsidRPr="00620D0B">
        <w:rPr>
          <w:rFonts w:ascii="Consolas" w:hAnsi="Consolas" w:cs="Consolas"/>
          <w:b/>
          <w:color w:val="000000"/>
          <w:sz w:val="28"/>
          <w:szCs w:val="28"/>
        </w:rPr>
        <w:t>.java</w:t>
      </w:r>
    </w:p>
    <w:p w:rsidR="000C5560" w:rsidRPr="00A14C9F" w:rsidRDefault="000C5560" w:rsidP="000C5560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Fund {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B7D18">
        <w:rPr>
          <w:rFonts w:ascii="Consolas" w:hAnsi="Consolas" w:cs="Consolas"/>
          <w:color w:val="00000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remainingAmount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C5560" w:rsidRDefault="000C5560" w:rsidP="000C55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0C5560" w:rsidRDefault="000C5560" w:rsidP="000C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</w:p>
    <w:p w:rsidR="000C5560" w:rsidRDefault="000C5560" w:rsidP="000C5560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br w:type="page"/>
      </w:r>
    </w:p>
    <w:p w:rsidR="000C5560" w:rsidRPr="00751CE1" w:rsidRDefault="000C5560" w:rsidP="0071194F">
      <w:pPr>
        <w:rPr>
          <w:rFonts w:ascii="Consolas" w:hAnsi="Consolas" w:cs="Consolas"/>
          <w:color w:val="000000"/>
          <w:sz w:val="20"/>
          <w:szCs w:val="20"/>
        </w:rPr>
      </w:pPr>
    </w:p>
    <w:p w:rsidR="00D7612E" w:rsidRPr="00D7612E" w:rsidRDefault="00D7612E" w:rsidP="00D76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D66F8" w:rsidRPr="00942DD2" w:rsidRDefault="00951946" w:rsidP="004D66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6F8">
        <w:rPr>
          <w:bCs/>
        </w:rPr>
        <w:t xml:space="preserve">[15 points] </w:t>
      </w:r>
      <w:r>
        <w:t xml:space="preserve"> </w:t>
      </w:r>
      <w:r w:rsidR="004D66F8" w:rsidRPr="00942DD2">
        <w:rPr>
          <w:rFonts w:ascii="Times New Roman" w:eastAsia="Times New Roman" w:hAnsi="Times New Roman" w:cs="Times New Roman"/>
          <w:sz w:val="24"/>
          <w:szCs w:val="24"/>
        </w:rPr>
        <w:t>Transaction manage</w:t>
      </w:r>
      <w:r w:rsidR="004D66F8">
        <w:rPr>
          <w:rFonts w:ascii="Times New Roman" w:eastAsia="Times New Roman" w:hAnsi="Times New Roman" w:cs="Times New Roman"/>
          <w:sz w:val="24"/>
          <w:szCs w:val="24"/>
        </w:rPr>
        <w:t>ment is an important part of</w:t>
      </w:r>
      <w:r w:rsidR="004D66F8" w:rsidRPr="00942DD2">
        <w:rPr>
          <w:rFonts w:ascii="Times New Roman" w:eastAsia="Times New Roman" w:hAnsi="Times New Roman" w:cs="Times New Roman"/>
          <w:sz w:val="24"/>
          <w:szCs w:val="24"/>
        </w:rPr>
        <w:t xml:space="preserve"> RDBMS oriented enterprise applications </w:t>
      </w:r>
      <w:r w:rsidR="004D66F8">
        <w:rPr>
          <w:rFonts w:ascii="Times New Roman" w:eastAsia="Times New Roman" w:hAnsi="Times New Roman" w:cs="Times New Roman"/>
          <w:sz w:val="24"/>
          <w:szCs w:val="24"/>
        </w:rPr>
        <w:t xml:space="preserve">Spring provides core functionality to assist in transaction management. Describe the </w:t>
      </w:r>
      <w:proofErr w:type="gramStart"/>
      <w:r w:rsidR="004D66F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="00474504">
        <w:rPr>
          <w:rFonts w:ascii="Times New Roman" w:eastAsia="Times New Roman" w:hAnsi="Times New Roman" w:cs="Times New Roman"/>
          <w:sz w:val="24"/>
          <w:szCs w:val="24"/>
        </w:rPr>
        <w:t xml:space="preserve"> transaction functionality, how it is implemented, how it facilitates ORM Transaction management. Include an explanation on how it supports</w:t>
      </w:r>
      <w:r w:rsidR="004D66F8">
        <w:rPr>
          <w:rFonts w:ascii="Times New Roman" w:eastAsia="Times New Roman" w:hAnsi="Times New Roman" w:cs="Times New Roman"/>
          <w:sz w:val="24"/>
          <w:szCs w:val="24"/>
        </w:rPr>
        <w:t xml:space="preserve"> the RDBMS ACID properties of Consistency and Isolation. Be specific. Give Examples.</w:t>
      </w:r>
    </w:p>
    <w:p w:rsidR="004D66F8" w:rsidRDefault="004D66F8" w:rsidP="004D66F8">
      <w:pPr>
        <w:pStyle w:val="ListParagraph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1946" w:rsidRPr="004D66F8" w:rsidRDefault="00951946" w:rsidP="004D66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D66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946" w:rsidRDefault="00951946" w:rsidP="00951946">
      <w:pPr>
        <w:rPr>
          <w:noProof/>
        </w:rPr>
      </w:pPr>
      <w:r w:rsidRPr="002D3716">
        <w:rPr>
          <w:noProof/>
        </w:rPr>
        <w:t xml:space="preserve">  </w:t>
      </w:r>
      <w:r>
        <w:rPr>
          <w:noProof/>
        </w:rPr>
        <w:t xml:space="preserve">  </w:t>
      </w:r>
      <w:r w:rsidRPr="002E758C">
        <w:rPr>
          <w:noProof/>
        </w:rPr>
        <w:t xml:space="preserve"> </w:t>
      </w:r>
      <w:r w:rsidRPr="00A70540">
        <w:rPr>
          <w:noProof/>
        </w:rPr>
        <w:t xml:space="preserve"> </w:t>
      </w:r>
      <w:r w:rsidRPr="004D5D05">
        <w:rPr>
          <w:noProof/>
        </w:rPr>
        <w:t xml:space="preserve"> </w:t>
      </w:r>
    </w:p>
    <w:p w:rsidR="00FD2438" w:rsidRDefault="00FD2438" w:rsidP="009B028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3716" w:rsidRDefault="002D3716">
      <w:pPr>
        <w:rPr>
          <w:noProof/>
        </w:rPr>
      </w:pPr>
      <w:r w:rsidRPr="002D3716">
        <w:rPr>
          <w:noProof/>
        </w:rPr>
        <w:t xml:space="preserve">  </w:t>
      </w:r>
    </w:p>
    <w:p w:rsidR="002345AA" w:rsidRDefault="002345AA">
      <w:pPr>
        <w:rPr>
          <w:noProof/>
        </w:rPr>
      </w:pPr>
    </w:p>
    <w:p w:rsidR="002345AA" w:rsidRDefault="002345AA">
      <w:pPr>
        <w:rPr>
          <w:noProof/>
        </w:rPr>
      </w:pPr>
    </w:p>
    <w:p w:rsidR="00FB1355" w:rsidRDefault="00FB1355">
      <w:pPr>
        <w:rPr>
          <w:noProof/>
        </w:rPr>
      </w:pPr>
      <w:r>
        <w:rPr>
          <w:noProof/>
        </w:rPr>
        <w:br w:type="page"/>
      </w:r>
    </w:p>
    <w:p w:rsidR="00DC56B8" w:rsidRPr="006564DD" w:rsidRDefault="00DC56B8" w:rsidP="0065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32BB" w:rsidRPr="000032BB" w:rsidRDefault="00951946" w:rsidP="004D66F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</w:pPr>
      <w:r w:rsidRPr="00D1382D">
        <w:rPr>
          <w:bCs/>
        </w:rPr>
        <w:t xml:space="preserve">[15 points] </w:t>
      </w:r>
      <w:r w:rsidR="00D1382D" w:rsidRPr="00751CE1">
        <w:rPr>
          <w:bCs/>
        </w:rPr>
        <w:t xml:space="preserve">] For the following relationships implement a </w:t>
      </w:r>
      <w:r w:rsidR="00D6605B">
        <w:rPr>
          <w:bCs/>
        </w:rPr>
        <w:t>Batch</w:t>
      </w:r>
      <w:r w:rsidR="00D1382D" w:rsidRPr="00751CE1">
        <w:rPr>
          <w:bCs/>
        </w:rPr>
        <w:t xml:space="preserve"> fetch of all </w:t>
      </w:r>
      <w:r w:rsidR="00D6605B">
        <w:rPr>
          <w:bCs/>
        </w:rPr>
        <w:t>Trips</w:t>
      </w:r>
      <w:r w:rsidR="00D1382D">
        <w:rPr>
          <w:bCs/>
        </w:rPr>
        <w:t xml:space="preserve"> with their </w:t>
      </w:r>
      <w:r w:rsidR="000032BB">
        <w:rPr>
          <w:bCs/>
        </w:rPr>
        <w:t>Payments collection.</w:t>
      </w:r>
    </w:p>
    <w:p w:rsidR="00D6605B" w:rsidRDefault="000032BB" w:rsidP="000032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</w:pPr>
      <w:r>
        <w:rPr>
          <w:bCs/>
        </w:rPr>
        <w:t>Assume the Payment collection is fetch LAZILY.</w:t>
      </w:r>
      <w:r w:rsidR="00951946">
        <w:t xml:space="preserve"> </w:t>
      </w:r>
    </w:p>
    <w:p w:rsidR="00D6605B" w:rsidRDefault="00D6605B" w:rsidP="00D660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</w:pPr>
    </w:p>
    <w:p w:rsidR="00951946" w:rsidRDefault="00951946" w:rsidP="00D660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noProof/>
        </w:rPr>
      </w:pPr>
      <w:r>
        <w:t xml:space="preserve">          </w:t>
      </w:r>
      <w:r w:rsidR="00D6605B">
        <w:rPr>
          <w:noProof/>
        </w:rPr>
        <w:drawing>
          <wp:inline distT="0" distB="0" distL="0" distR="0" wp14:anchorId="7E16D6F2" wp14:editId="4D410689">
            <wp:extent cx="2835228" cy="218331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955" cy="21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D6605B">
        <w:rPr>
          <w:noProof/>
        </w:rPr>
        <w:t xml:space="preserve"> </w:t>
      </w:r>
    </w:p>
    <w:p w:rsidR="00D6605B" w:rsidRDefault="00D6605B" w:rsidP="00D660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</w:pPr>
    </w:p>
    <w:p w:rsidR="00D6605B" w:rsidRDefault="00D6605B" w:rsidP="00D6605B">
      <w:pPr>
        <w:spacing w:after="0"/>
      </w:pPr>
      <w:r>
        <w:t xml:space="preserve">What performance problem[s] does the batch fetch address?  </w:t>
      </w:r>
    </w:p>
    <w:p w:rsidR="0030460E" w:rsidRDefault="00D6605B" w:rsidP="00D6605B">
      <w:pPr>
        <w:spacing w:after="0"/>
      </w:pPr>
      <w:r>
        <w:t>How does it wo</w:t>
      </w:r>
      <w:r w:rsidR="0030460E">
        <w:t xml:space="preserve">rk? </w:t>
      </w:r>
    </w:p>
    <w:p w:rsidR="00D6605B" w:rsidRDefault="00D6605B" w:rsidP="00D6605B">
      <w:pPr>
        <w:spacing w:after="0"/>
      </w:pPr>
      <w:r>
        <w:t xml:space="preserve">Explain the “algorithm” based on   a universe of 20 </w:t>
      </w:r>
      <w:r w:rsidR="001918F8">
        <w:t>Trips</w:t>
      </w:r>
      <w:r>
        <w:t xml:space="preserve"> each with a collection of 5-10 </w:t>
      </w:r>
      <w:r w:rsidR="001918F8">
        <w:t>Payments</w:t>
      </w:r>
      <w:r>
        <w:t>.</w:t>
      </w:r>
    </w:p>
    <w:p w:rsidR="00951946" w:rsidRDefault="00951946" w:rsidP="00951946">
      <w:pPr>
        <w:spacing w:after="0"/>
      </w:pPr>
    </w:p>
    <w:p w:rsidR="00951946" w:rsidRDefault="00D6605B" w:rsidP="00951946">
      <w:pPr>
        <w:spacing w:after="0"/>
      </w:pPr>
      <w:r>
        <w:t xml:space="preserve"> </w:t>
      </w:r>
    </w:p>
    <w:p w:rsidR="00951946" w:rsidRDefault="00951946" w:rsidP="00951946">
      <w:pPr>
        <w:spacing w:after="0"/>
      </w:pPr>
      <w:r>
        <w:t xml:space="preserve"> </w:t>
      </w:r>
    </w:p>
    <w:p w:rsidR="00951946" w:rsidRDefault="00951946" w:rsidP="00951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1946" w:rsidRDefault="00951946" w:rsidP="009519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93A8B" w:rsidRPr="00D93A8B" w:rsidRDefault="00951946" w:rsidP="00D93A8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3A8B" w:rsidRPr="004B6E7E" w:rsidRDefault="00D93A8B" w:rsidP="00D93A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E7E">
        <w:rPr>
          <w:rFonts w:ascii="Times New Roman" w:hAnsi="Times New Roman" w:cs="Times New Roman"/>
          <w:bCs/>
          <w:sz w:val="24"/>
          <w:szCs w:val="24"/>
        </w:rPr>
        <w:lastRenderedPageBreak/>
        <w:t>[</w:t>
      </w:r>
      <w:r w:rsidR="00A338F8">
        <w:rPr>
          <w:rFonts w:ascii="Times New Roman" w:hAnsi="Times New Roman" w:cs="Times New Roman"/>
          <w:bCs/>
          <w:sz w:val="24"/>
          <w:szCs w:val="24"/>
        </w:rPr>
        <w:t>15</w:t>
      </w:r>
      <w:r w:rsidRPr="004B6E7E">
        <w:rPr>
          <w:rFonts w:ascii="Times New Roman" w:hAnsi="Times New Roman" w:cs="Times New Roman"/>
          <w:bCs/>
          <w:sz w:val="24"/>
          <w:szCs w:val="24"/>
        </w:rPr>
        <w:t xml:space="preserve"> points] </w:t>
      </w:r>
      <w:r w:rsidRPr="004B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E7E">
        <w:rPr>
          <w:rFonts w:ascii="Times New Roman" w:hAnsi="Times New Roman" w:cs="Times New Roman"/>
          <w:sz w:val="24"/>
          <w:szCs w:val="24"/>
        </w:rPr>
        <w:t>IoC</w:t>
      </w:r>
      <w:proofErr w:type="spellEnd"/>
      <w:proofErr w:type="gramEnd"/>
      <w:r w:rsidRPr="004B6E7E">
        <w:rPr>
          <w:rFonts w:ascii="Times New Roman" w:hAnsi="Times New Roman" w:cs="Times New Roman"/>
          <w:sz w:val="24"/>
          <w:szCs w:val="24"/>
        </w:rPr>
        <w:t xml:space="preserve"> and DI are part of the Spring Core Technologies. Explain in detail what they are and how they work. Explain it in terms of the “Essence of a Spring Application” and the basic component s that make up a Spring Application.</w:t>
      </w:r>
    </w:p>
    <w:p w:rsidR="00D93A8B" w:rsidRPr="004B6E7E" w:rsidRDefault="00D93A8B" w:rsidP="00D93A8B">
      <w:pPr>
        <w:rPr>
          <w:rFonts w:ascii="Times New Roman" w:hAnsi="Times New Roman" w:cs="Times New Roman"/>
          <w:sz w:val="24"/>
          <w:szCs w:val="24"/>
        </w:rPr>
      </w:pPr>
      <w:r w:rsidRPr="004B6E7E">
        <w:rPr>
          <w:rFonts w:ascii="Times New Roman" w:hAnsi="Times New Roman" w:cs="Times New Roman"/>
          <w:sz w:val="24"/>
          <w:szCs w:val="24"/>
        </w:rPr>
        <w:br w:type="page"/>
      </w:r>
    </w:p>
    <w:p w:rsidR="005606EC" w:rsidRDefault="005606EC" w:rsidP="005606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2E3" w:rsidRPr="001D465B" w:rsidRDefault="002A42E3" w:rsidP="002A42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Pr="00751CE1">
        <w:rPr>
          <w:bCs/>
        </w:rPr>
        <w:t xml:space="preserve">[15 points] </w:t>
      </w:r>
      <w:r w:rsidRPr="001D465B">
        <w:rPr>
          <w:rFonts w:ascii="Times New Roman" w:eastAsia="Times New Roman" w:hAnsi="Times New Roman" w:cs="Times New Roman"/>
          <w:sz w:val="24"/>
          <w:szCs w:val="24"/>
        </w:rPr>
        <w:t>Implement a parameterized JQPL query with this signature:</w:t>
      </w:r>
    </w:p>
    <w:p w:rsidR="002A42E3" w:rsidRDefault="002A42E3" w:rsidP="002A42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2E3" w:rsidRDefault="002A42E3" w:rsidP="002A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Member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findByEmailAndTotalCost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2A42E3" w:rsidRDefault="002A42E3" w:rsidP="002A42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2E3" w:rsidRPr="005606EC" w:rsidRDefault="002A42E3" w:rsidP="002A42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query looks up all Members[s] by email that has a Trip associated with it that has a Trip Cost greater than the supplied amount value. Refer to Problem #2 for field names.</w:t>
      </w:r>
    </w:p>
    <w:p w:rsidR="002A42E3" w:rsidRDefault="002A42E3" w:rsidP="002A42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2A42E3" w:rsidRPr="005606EC" w:rsidRDefault="002A42E3" w:rsidP="002A42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5EF77AC0" wp14:editId="572CFE7A">
            <wp:extent cx="4205839" cy="1746250"/>
            <wp:effectExtent l="0" t="0" r="444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825" cy="17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E3" w:rsidRPr="001253EA" w:rsidRDefault="002A42E3" w:rsidP="002A42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2A42E3" w:rsidRPr="001253EA" w:rsidRDefault="002A42E3" w:rsidP="002A42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53EA">
        <w:rPr>
          <w:rFonts w:ascii="Times New Roman" w:eastAsia="Times New Roman" w:hAnsi="Times New Roman" w:cs="Times New Roman"/>
          <w:sz w:val="24"/>
          <w:szCs w:val="24"/>
        </w:rPr>
        <w:t xml:space="preserve">The Query should be a parameterized query. Also </w:t>
      </w:r>
      <w:r>
        <w:rPr>
          <w:rFonts w:ascii="Times New Roman" w:eastAsia="Times New Roman" w:hAnsi="Times New Roman" w:cs="Times New Roman"/>
          <w:sz w:val="24"/>
          <w:szCs w:val="24"/>
        </w:rPr>
        <w:t>show the modifications to</w:t>
      </w:r>
      <w:r w:rsidRPr="00125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1253EA">
        <w:rPr>
          <w:rFonts w:ascii="Times New Roman" w:eastAsia="Times New Roman" w:hAnsi="Times New Roman" w:cs="Times New Roman"/>
          <w:sz w:val="24"/>
          <w:szCs w:val="24"/>
        </w:rPr>
        <w:t xml:space="preserve">classes </w:t>
      </w:r>
      <w:r>
        <w:rPr>
          <w:rFonts w:ascii="Times New Roman" w:eastAsia="Times New Roman" w:hAnsi="Times New Roman" w:cs="Times New Roman"/>
          <w:sz w:val="24"/>
          <w:szCs w:val="24"/>
        </w:rPr>
        <w:t>in order to adhere to the N-Tier architecture convention.  Identify</w:t>
      </w:r>
      <w:r w:rsidRPr="001253EA">
        <w:rPr>
          <w:rFonts w:ascii="Times New Roman" w:eastAsia="Times New Roman" w:hAnsi="Times New Roman" w:cs="Times New Roman"/>
          <w:sz w:val="24"/>
          <w:szCs w:val="24"/>
        </w:rPr>
        <w:t xml:space="preserve"> the specific packages that </w:t>
      </w:r>
      <w:r>
        <w:rPr>
          <w:rFonts w:ascii="Times New Roman" w:eastAsia="Times New Roman" w:hAnsi="Times New Roman" w:cs="Times New Roman"/>
          <w:sz w:val="24"/>
          <w:szCs w:val="24"/>
        </w:rPr>
        <w:t>each modified class is in.</w:t>
      </w:r>
    </w:p>
    <w:p w:rsidR="005C156F" w:rsidRDefault="005C156F" w:rsidP="00FB1355">
      <w:pPr>
        <w:spacing w:after="0" w:line="240" w:lineRule="auto"/>
      </w:pPr>
    </w:p>
    <w:sectPr w:rsidR="005C156F" w:rsidSect="00BA3D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330F"/>
    <w:multiLevelType w:val="hybridMultilevel"/>
    <w:tmpl w:val="97B6B23A"/>
    <w:lvl w:ilvl="0" w:tplc="09CE67CC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C694900"/>
    <w:multiLevelType w:val="hybridMultilevel"/>
    <w:tmpl w:val="8E3AC0C0"/>
    <w:lvl w:ilvl="0" w:tplc="315633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964F9"/>
    <w:multiLevelType w:val="hybridMultilevel"/>
    <w:tmpl w:val="02FE294A"/>
    <w:lvl w:ilvl="0" w:tplc="462686D4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0151F5D"/>
    <w:multiLevelType w:val="hybridMultilevel"/>
    <w:tmpl w:val="B4E2BD92"/>
    <w:lvl w:ilvl="0" w:tplc="2138D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AF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25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02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B66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0C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81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D0D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936E1D"/>
    <w:multiLevelType w:val="hybridMultilevel"/>
    <w:tmpl w:val="8B8C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F3698"/>
    <w:multiLevelType w:val="hybridMultilevel"/>
    <w:tmpl w:val="45729A6A"/>
    <w:lvl w:ilvl="0" w:tplc="4942F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AF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C9A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4CE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6F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E0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6E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6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EF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A5371CE"/>
    <w:multiLevelType w:val="hybridMultilevel"/>
    <w:tmpl w:val="6CDCA54C"/>
    <w:lvl w:ilvl="0" w:tplc="E60E2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E2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66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629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4D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66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09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A2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AB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BC5540F"/>
    <w:multiLevelType w:val="hybridMultilevel"/>
    <w:tmpl w:val="F9EA378C"/>
    <w:lvl w:ilvl="0" w:tplc="48C62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61EE">
      <w:start w:val="10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69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CC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54B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FCC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A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AD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89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016747D"/>
    <w:multiLevelType w:val="hybridMultilevel"/>
    <w:tmpl w:val="487C2758"/>
    <w:lvl w:ilvl="0" w:tplc="A97EB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0F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CA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46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E6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0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0D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0D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ED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0557A93"/>
    <w:multiLevelType w:val="hybridMultilevel"/>
    <w:tmpl w:val="436E330A"/>
    <w:lvl w:ilvl="0" w:tplc="71647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03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769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25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E1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09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6E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6F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81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3BB3FF5"/>
    <w:multiLevelType w:val="hybridMultilevel"/>
    <w:tmpl w:val="CB0887D8"/>
    <w:lvl w:ilvl="0" w:tplc="D0341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81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E1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EF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C8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C5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44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8D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61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3D4124D"/>
    <w:multiLevelType w:val="hybridMultilevel"/>
    <w:tmpl w:val="E6A49FDE"/>
    <w:lvl w:ilvl="0" w:tplc="FF949DF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118BA"/>
    <w:multiLevelType w:val="hybridMultilevel"/>
    <w:tmpl w:val="A60450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DF6768"/>
    <w:multiLevelType w:val="hybridMultilevel"/>
    <w:tmpl w:val="933E5CB0"/>
    <w:lvl w:ilvl="0" w:tplc="315633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2F7D72"/>
    <w:multiLevelType w:val="hybridMultilevel"/>
    <w:tmpl w:val="84B48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C20B35"/>
    <w:multiLevelType w:val="hybridMultilevel"/>
    <w:tmpl w:val="2C6A5976"/>
    <w:lvl w:ilvl="0" w:tplc="5B6C9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A7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4C6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46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A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45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E2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0B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A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1061180"/>
    <w:multiLevelType w:val="hybridMultilevel"/>
    <w:tmpl w:val="215637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C53D68"/>
    <w:multiLevelType w:val="hybridMultilevel"/>
    <w:tmpl w:val="8B8C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6B4E76"/>
    <w:multiLevelType w:val="hybridMultilevel"/>
    <w:tmpl w:val="5DF274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30690B"/>
    <w:multiLevelType w:val="hybridMultilevel"/>
    <w:tmpl w:val="219A66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DF74DB"/>
    <w:multiLevelType w:val="hybridMultilevel"/>
    <w:tmpl w:val="745A35C6"/>
    <w:lvl w:ilvl="0" w:tplc="38F22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2D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4B9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AF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F01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2D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69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01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4D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FA34791"/>
    <w:multiLevelType w:val="hybridMultilevel"/>
    <w:tmpl w:val="6ECAB6C6"/>
    <w:lvl w:ilvl="0" w:tplc="5E428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4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CD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0A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25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E7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EA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8D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C8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CD6274"/>
    <w:multiLevelType w:val="hybridMultilevel"/>
    <w:tmpl w:val="B82CFA7C"/>
    <w:lvl w:ilvl="0" w:tplc="315633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440CB"/>
    <w:multiLevelType w:val="hybridMultilevel"/>
    <w:tmpl w:val="B9B4C210"/>
    <w:lvl w:ilvl="0" w:tplc="78C0B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84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161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47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24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84C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7C1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2C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04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3457415"/>
    <w:multiLevelType w:val="hybridMultilevel"/>
    <w:tmpl w:val="3C641B4A"/>
    <w:lvl w:ilvl="0" w:tplc="282C9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08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A6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28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8B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2B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20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C0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A7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E4B4592"/>
    <w:multiLevelType w:val="hybridMultilevel"/>
    <w:tmpl w:val="5540E3AC"/>
    <w:lvl w:ilvl="0" w:tplc="315633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74AD4"/>
    <w:multiLevelType w:val="hybridMultilevel"/>
    <w:tmpl w:val="CCF2E054"/>
    <w:lvl w:ilvl="0" w:tplc="0409000F">
      <w:start w:val="1"/>
      <w:numFmt w:val="decimal"/>
      <w:lvlText w:val="%1.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16"/>
  </w:num>
  <w:num w:numId="5">
    <w:abstractNumId w:val="17"/>
  </w:num>
  <w:num w:numId="6">
    <w:abstractNumId w:val="3"/>
  </w:num>
  <w:num w:numId="7">
    <w:abstractNumId w:val="15"/>
  </w:num>
  <w:num w:numId="8">
    <w:abstractNumId w:val="24"/>
  </w:num>
  <w:num w:numId="9">
    <w:abstractNumId w:val="9"/>
  </w:num>
  <w:num w:numId="10">
    <w:abstractNumId w:val="20"/>
  </w:num>
  <w:num w:numId="11">
    <w:abstractNumId w:val="5"/>
  </w:num>
  <w:num w:numId="12">
    <w:abstractNumId w:val="8"/>
  </w:num>
  <w:num w:numId="13">
    <w:abstractNumId w:val="7"/>
  </w:num>
  <w:num w:numId="14">
    <w:abstractNumId w:val="21"/>
  </w:num>
  <w:num w:numId="15">
    <w:abstractNumId w:val="6"/>
  </w:num>
  <w:num w:numId="16">
    <w:abstractNumId w:val="23"/>
  </w:num>
  <w:num w:numId="17">
    <w:abstractNumId w:val="19"/>
  </w:num>
  <w:num w:numId="18">
    <w:abstractNumId w:val="10"/>
  </w:num>
  <w:num w:numId="19">
    <w:abstractNumId w:val="4"/>
  </w:num>
  <w:num w:numId="20">
    <w:abstractNumId w:val="0"/>
  </w:num>
  <w:num w:numId="21">
    <w:abstractNumId w:val="22"/>
  </w:num>
  <w:num w:numId="22">
    <w:abstractNumId w:val="25"/>
  </w:num>
  <w:num w:numId="23">
    <w:abstractNumId w:val="1"/>
  </w:num>
  <w:num w:numId="24">
    <w:abstractNumId w:val="26"/>
  </w:num>
  <w:num w:numId="25">
    <w:abstractNumId w:val="13"/>
  </w:num>
  <w:num w:numId="26">
    <w:abstractNumId w:val="14"/>
  </w:num>
  <w:num w:numId="27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53"/>
    <w:rsid w:val="000032BB"/>
    <w:rsid w:val="00010600"/>
    <w:rsid w:val="0001539A"/>
    <w:rsid w:val="000230F0"/>
    <w:rsid w:val="000361B3"/>
    <w:rsid w:val="0004002B"/>
    <w:rsid w:val="00042AE4"/>
    <w:rsid w:val="00054BB7"/>
    <w:rsid w:val="00061853"/>
    <w:rsid w:val="00061BC2"/>
    <w:rsid w:val="00081974"/>
    <w:rsid w:val="00081AFA"/>
    <w:rsid w:val="00082B71"/>
    <w:rsid w:val="000C0179"/>
    <w:rsid w:val="000C5560"/>
    <w:rsid w:val="000D31B4"/>
    <w:rsid w:val="000D5E79"/>
    <w:rsid w:val="000D75E6"/>
    <w:rsid w:val="00100BAA"/>
    <w:rsid w:val="00105B26"/>
    <w:rsid w:val="00111426"/>
    <w:rsid w:val="00111585"/>
    <w:rsid w:val="001157AB"/>
    <w:rsid w:val="00117FB4"/>
    <w:rsid w:val="00123B04"/>
    <w:rsid w:val="001253EA"/>
    <w:rsid w:val="00146D59"/>
    <w:rsid w:val="0015210C"/>
    <w:rsid w:val="00161363"/>
    <w:rsid w:val="0016187C"/>
    <w:rsid w:val="00162647"/>
    <w:rsid w:val="00174A65"/>
    <w:rsid w:val="00181DE4"/>
    <w:rsid w:val="0018224F"/>
    <w:rsid w:val="00190BF9"/>
    <w:rsid w:val="001918F8"/>
    <w:rsid w:val="001A4636"/>
    <w:rsid w:val="001B03C9"/>
    <w:rsid w:val="001B111D"/>
    <w:rsid w:val="001B2CA0"/>
    <w:rsid w:val="001B32D4"/>
    <w:rsid w:val="001B378E"/>
    <w:rsid w:val="001C3360"/>
    <w:rsid w:val="001C3486"/>
    <w:rsid w:val="001E0998"/>
    <w:rsid w:val="001E48A8"/>
    <w:rsid w:val="001E56FB"/>
    <w:rsid w:val="001F02C2"/>
    <w:rsid w:val="001F0FB7"/>
    <w:rsid w:val="001F651E"/>
    <w:rsid w:val="001F7D49"/>
    <w:rsid w:val="002031FD"/>
    <w:rsid w:val="002140B0"/>
    <w:rsid w:val="00214E5A"/>
    <w:rsid w:val="0021757F"/>
    <w:rsid w:val="00221C89"/>
    <w:rsid w:val="00227BC3"/>
    <w:rsid w:val="00232E5B"/>
    <w:rsid w:val="002345AA"/>
    <w:rsid w:val="002454F6"/>
    <w:rsid w:val="002661B3"/>
    <w:rsid w:val="002661F3"/>
    <w:rsid w:val="00280203"/>
    <w:rsid w:val="002804DC"/>
    <w:rsid w:val="00282A1E"/>
    <w:rsid w:val="0029183C"/>
    <w:rsid w:val="0029218B"/>
    <w:rsid w:val="00292D1F"/>
    <w:rsid w:val="002946F2"/>
    <w:rsid w:val="002A1199"/>
    <w:rsid w:val="002A339F"/>
    <w:rsid w:val="002A42E3"/>
    <w:rsid w:val="002C63EE"/>
    <w:rsid w:val="002D3716"/>
    <w:rsid w:val="002D7CE5"/>
    <w:rsid w:val="002D7E0A"/>
    <w:rsid w:val="002E1E9F"/>
    <w:rsid w:val="002F11C9"/>
    <w:rsid w:val="002F5B7B"/>
    <w:rsid w:val="0030460E"/>
    <w:rsid w:val="00314CE5"/>
    <w:rsid w:val="0035224A"/>
    <w:rsid w:val="00353872"/>
    <w:rsid w:val="00355756"/>
    <w:rsid w:val="00362F0C"/>
    <w:rsid w:val="00370F16"/>
    <w:rsid w:val="003730F5"/>
    <w:rsid w:val="0037503F"/>
    <w:rsid w:val="003A1728"/>
    <w:rsid w:val="003B7F6F"/>
    <w:rsid w:val="003C269D"/>
    <w:rsid w:val="003C3469"/>
    <w:rsid w:val="003C58B8"/>
    <w:rsid w:val="003D2969"/>
    <w:rsid w:val="003E1FE1"/>
    <w:rsid w:val="003E3695"/>
    <w:rsid w:val="00401CBE"/>
    <w:rsid w:val="004076D4"/>
    <w:rsid w:val="0041380C"/>
    <w:rsid w:val="004143EB"/>
    <w:rsid w:val="00433DA6"/>
    <w:rsid w:val="004368CF"/>
    <w:rsid w:val="004423F8"/>
    <w:rsid w:val="0044382B"/>
    <w:rsid w:val="00446C21"/>
    <w:rsid w:val="0046629F"/>
    <w:rsid w:val="00474504"/>
    <w:rsid w:val="004766F8"/>
    <w:rsid w:val="00480B21"/>
    <w:rsid w:val="00484A63"/>
    <w:rsid w:val="00490FB5"/>
    <w:rsid w:val="00491D43"/>
    <w:rsid w:val="004A04C0"/>
    <w:rsid w:val="004A0C30"/>
    <w:rsid w:val="004B6E7E"/>
    <w:rsid w:val="004D410B"/>
    <w:rsid w:val="004D506B"/>
    <w:rsid w:val="004D5668"/>
    <w:rsid w:val="004D648B"/>
    <w:rsid w:val="004D66F8"/>
    <w:rsid w:val="00501899"/>
    <w:rsid w:val="00543BCD"/>
    <w:rsid w:val="00545E1B"/>
    <w:rsid w:val="00547494"/>
    <w:rsid w:val="00547C25"/>
    <w:rsid w:val="00547F8F"/>
    <w:rsid w:val="00552556"/>
    <w:rsid w:val="005606EC"/>
    <w:rsid w:val="00566951"/>
    <w:rsid w:val="005702F8"/>
    <w:rsid w:val="0058693F"/>
    <w:rsid w:val="005A050E"/>
    <w:rsid w:val="005C156F"/>
    <w:rsid w:val="005C15B2"/>
    <w:rsid w:val="005D20BB"/>
    <w:rsid w:val="005E73FF"/>
    <w:rsid w:val="005E7EAB"/>
    <w:rsid w:val="005F4B30"/>
    <w:rsid w:val="006009EF"/>
    <w:rsid w:val="00613A94"/>
    <w:rsid w:val="00620D0B"/>
    <w:rsid w:val="00641258"/>
    <w:rsid w:val="006531FC"/>
    <w:rsid w:val="006564DD"/>
    <w:rsid w:val="00663F37"/>
    <w:rsid w:val="006651D5"/>
    <w:rsid w:val="00665E7E"/>
    <w:rsid w:val="0067208D"/>
    <w:rsid w:val="0067756C"/>
    <w:rsid w:val="00684125"/>
    <w:rsid w:val="00690B62"/>
    <w:rsid w:val="0069770B"/>
    <w:rsid w:val="006A10E2"/>
    <w:rsid w:val="006A48CC"/>
    <w:rsid w:val="006A516F"/>
    <w:rsid w:val="006C3ADE"/>
    <w:rsid w:val="006D06FA"/>
    <w:rsid w:val="006D539F"/>
    <w:rsid w:val="006D6635"/>
    <w:rsid w:val="006E7C98"/>
    <w:rsid w:val="006F4521"/>
    <w:rsid w:val="007106B7"/>
    <w:rsid w:val="007110CD"/>
    <w:rsid w:val="0071194F"/>
    <w:rsid w:val="00716E57"/>
    <w:rsid w:val="007262D6"/>
    <w:rsid w:val="00733794"/>
    <w:rsid w:val="007433C4"/>
    <w:rsid w:val="00746D9E"/>
    <w:rsid w:val="0075207B"/>
    <w:rsid w:val="00755999"/>
    <w:rsid w:val="00770775"/>
    <w:rsid w:val="00783DA8"/>
    <w:rsid w:val="00790B1C"/>
    <w:rsid w:val="007931ED"/>
    <w:rsid w:val="007A2B52"/>
    <w:rsid w:val="007A41B5"/>
    <w:rsid w:val="007B5FCC"/>
    <w:rsid w:val="007C029D"/>
    <w:rsid w:val="007D0BA4"/>
    <w:rsid w:val="007D1B23"/>
    <w:rsid w:val="007E46D1"/>
    <w:rsid w:val="007E5E58"/>
    <w:rsid w:val="007E710B"/>
    <w:rsid w:val="00811C06"/>
    <w:rsid w:val="0081237F"/>
    <w:rsid w:val="0083351B"/>
    <w:rsid w:val="00835421"/>
    <w:rsid w:val="0083560E"/>
    <w:rsid w:val="00847292"/>
    <w:rsid w:val="008618C9"/>
    <w:rsid w:val="00880D46"/>
    <w:rsid w:val="008A55C4"/>
    <w:rsid w:val="008D2DEB"/>
    <w:rsid w:val="009025C8"/>
    <w:rsid w:val="00902AD0"/>
    <w:rsid w:val="0090772C"/>
    <w:rsid w:val="0091571E"/>
    <w:rsid w:val="00942DD2"/>
    <w:rsid w:val="00943F4C"/>
    <w:rsid w:val="00945AAC"/>
    <w:rsid w:val="00951946"/>
    <w:rsid w:val="00971AD3"/>
    <w:rsid w:val="00974B1D"/>
    <w:rsid w:val="00980F91"/>
    <w:rsid w:val="00994907"/>
    <w:rsid w:val="00997DDD"/>
    <w:rsid w:val="009A7783"/>
    <w:rsid w:val="009B028D"/>
    <w:rsid w:val="009B71F5"/>
    <w:rsid w:val="009C796E"/>
    <w:rsid w:val="009E5D61"/>
    <w:rsid w:val="009F234C"/>
    <w:rsid w:val="009F3B08"/>
    <w:rsid w:val="00A14C9F"/>
    <w:rsid w:val="00A15440"/>
    <w:rsid w:val="00A338F8"/>
    <w:rsid w:val="00A7155E"/>
    <w:rsid w:val="00A82EFA"/>
    <w:rsid w:val="00A91ADE"/>
    <w:rsid w:val="00A9463A"/>
    <w:rsid w:val="00A95123"/>
    <w:rsid w:val="00AA5F9A"/>
    <w:rsid w:val="00AB61C1"/>
    <w:rsid w:val="00AB760C"/>
    <w:rsid w:val="00AB7627"/>
    <w:rsid w:val="00AB7D18"/>
    <w:rsid w:val="00AD17B9"/>
    <w:rsid w:val="00AD1F5D"/>
    <w:rsid w:val="00AD43A8"/>
    <w:rsid w:val="00AE5FE4"/>
    <w:rsid w:val="00B0336F"/>
    <w:rsid w:val="00B11E80"/>
    <w:rsid w:val="00B16AE0"/>
    <w:rsid w:val="00B16E54"/>
    <w:rsid w:val="00B2188F"/>
    <w:rsid w:val="00B276BE"/>
    <w:rsid w:val="00B328B5"/>
    <w:rsid w:val="00B44086"/>
    <w:rsid w:val="00B6586D"/>
    <w:rsid w:val="00B73190"/>
    <w:rsid w:val="00B866BE"/>
    <w:rsid w:val="00B92700"/>
    <w:rsid w:val="00B9693F"/>
    <w:rsid w:val="00BA3D38"/>
    <w:rsid w:val="00BA734D"/>
    <w:rsid w:val="00BB36E2"/>
    <w:rsid w:val="00BC0336"/>
    <w:rsid w:val="00BC0967"/>
    <w:rsid w:val="00BD1998"/>
    <w:rsid w:val="00BE16BF"/>
    <w:rsid w:val="00C2319C"/>
    <w:rsid w:val="00C25028"/>
    <w:rsid w:val="00C26142"/>
    <w:rsid w:val="00C3424F"/>
    <w:rsid w:val="00C35A99"/>
    <w:rsid w:val="00C72D78"/>
    <w:rsid w:val="00CA0B81"/>
    <w:rsid w:val="00CA2D7A"/>
    <w:rsid w:val="00CB1818"/>
    <w:rsid w:val="00CC1087"/>
    <w:rsid w:val="00CE3DF8"/>
    <w:rsid w:val="00D00B27"/>
    <w:rsid w:val="00D1382D"/>
    <w:rsid w:val="00D169A8"/>
    <w:rsid w:val="00D20FFF"/>
    <w:rsid w:val="00D31F6C"/>
    <w:rsid w:val="00D3427D"/>
    <w:rsid w:val="00D35944"/>
    <w:rsid w:val="00D41597"/>
    <w:rsid w:val="00D47C21"/>
    <w:rsid w:val="00D55862"/>
    <w:rsid w:val="00D646FD"/>
    <w:rsid w:val="00D6605B"/>
    <w:rsid w:val="00D663C5"/>
    <w:rsid w:val="00D74AD2"/>
    <w:rsid w:val="00D7612E"/>
    <w:rsid w:val="00D8262C"/>
    <w:rsid w:val="00D902DC"/>
    <w:rsid w:val="00D93567"/>
    <w:rsid w:val="00D93A8B"/>
    <w:rsid w:val="00DA3A39"/>
    <w:rsid w:val="00DB7114"/>
    <w:rsid w:val="00DC00B6"/>
    <w:rsid w:val="00DC56B8"/>
    <w:rsid w:val="00DF1C11"/>
    <w:rsid w:val="00DF4053"/>
    <w:rsid w:val="00DF4D1D"/>
    <w:rsid w:val="00E00FEF"/>
    <w:rsid w:val="00E03E79"/>
    <w:rsid w:val="00E34F39"/>
    <w:rsid w:val="00E36DDF"/>
    <w:rsid w:val="00E431CA"/>
    <w:rsid w:val="00E622ED"/>
    <w:rsid w:val="00E64C13"/>
    <w:rsid w:val="00E72EBF"/>
    <w:rsid w:val="00E7391E"/>
    <w:rsid w:val="00E82439"/>
    <w:rsid w:val="00E826CF"/>
    <w:rsid w:val="00E877E0"/>
    <w:rsid w:val="00EA3B1F"/>
    <w:rsid w:val="00EA6B3A"/>
    <w:rsid w:val="00EC1A7D"/>
    <w:rsid w:val="00EC602A"/>
    <w:rsid w:val="00EC6148"/>
    <w:rsid w:val="00ED39DF"/>
    <w:rsid w:val="00EE631E"/>
    <w:rsid w:val="00EF4D25"/>
    <w:rsid w:val="00EF7F76"/>
    <w:rsid w:val="00F01046"/>
    <w:rsid w:val="00F148D7"/>
    <w:rsid w:val="00F2163A"/>
    <w:rsid w:val="00F25233"/>
    <w:rsid w:val="00F34BD3"/>
    <w:rsid w:val="00F43FB7"/>
    <w:rsid w:val="00F62950"/>
    <w:rsid w:val="00F70A6E"/>
    <w:rsid w:val="00FA28E1"/>
    <w:rsid w:val="00FA77CE"/>
    <w:rsid w:val="00FB1355"/>
    <w:rsid w:val="00FB1D7F"/>
    <w:rsid w:val="00FC3114"/>
    <w:rsid w:val="00FD0159"/>
    <w:rsid w:val="00FD2438"/>
    <w:rsid w:val="00F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51B"/>
  </w:style>
  <w:style w:type="paragraph" w:styleId="Heading1">
    <w:name w:val="heading 1"/>
    <w:basedOn w:val="Normal"/>
    <w:next w:val="Normal"/>
    <w:link w:val="Heading1Char"/>
    <w:uiPriority w:val="9"/>
    <w:qFormat/>
    <w:rsid w:val="00054B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618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18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0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3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02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02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35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A1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04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5E73FF"/>
  </w:style>
  <w:style w:type="character" w:customStyle="1" w:styleId="pln">
    <w:name w:val="pln"/>
    <w:basedOn w:val="DefaultParagraphFont"/>
    <w:rsid w:val="005E73FF"/>
  </w:style>
  <w:style w:type="character" w:customStyle="1" w:styleId="atn">
    <w:name w:val="atn"/>
    <w:basedOn w:val="DefaultParagraphFont"/>
    <w:rsid w:val="005E73FF"/>
  </w:style>
  <w:style w:type="character" w:customStyle="1" w:styleId="pun">
    <w:name w:val="pun"/>
    <w:basedOn w:val="DefaultParagraphFont"/>
    <w:rsid w:val="005E73FF"/>
  </w:style>
  <w:style w:type="character" w:customStyle="1" w:styleId="atv">
    <w:name w:val="atv"/>
    <w:basedOn w:val="DefaultParagraphFont"/>
    <w:rsid w:val="005E73FF"/>
  </w:style>
  <w:style w:type="character" w:customStyle="1" w:styleId="Heading1Char">
    <w:name w:val="Heading 1 Char"/>
    <w:basedOn w:val="DefaultParagraphFont"/>
    <w:link w:val="Heading1"/>
    <w:uiPriority w:val="9"/>
    <w:rsid w:val="00054B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51B"/>
  </w:style>
  <w:style w:type="paragraph" w:styleId="Heading1">
    <w:name w:val="heading 1"/>
    <w:basedOn w:val="Normal"/>
    <w:next w:val="Normal"/>
    <w:link w:val="Heading1Char"/>
    <w:uiPriority w:val="9"/>
    <w:qFormat/>
    <w:rsid w:val="00054B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618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18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0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3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02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02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35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A1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04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5E73FF"/>
  </w:style>
  <w:style w:type="character" w:customStyle="1" w:styleId="pln">
    <w:name w:val="pln"/>
    <w:basedOn w:val="DefaultParagraphFont"/>
    <w:rsid w:val="005E73FF"/>
  </w:style>
  <w:style w:type="character" w:customStyle="1" w:styleId="atn">
    <w:name w:val="atn"/>
    <w:basedOn w:val="DefaultParagraphFont"/>
    <w:rsid w:val="005E73FF"/>
  </w:style>
  <w:style w:type="character" w:customStyle="1" w:styleId="pun">
    <w:name w:val="pun"/>
    <w:basedOn w:val="DefaultParagraphFont"/>
    <w:rsid w:val="005E73FF"/>
  </w:style>
  <w:style w:type="character" w:customStyle="1" w:styleId="atv">
    <w:name w:val="atv"/>
    <w:basedOn w:val="DefaultParagraphFont"/>
    <w:rsid w:val="005E73FF"/>
  </w:style>
  <w:style w:type="character" w:customStyle="1" w:styleId="Heading1Char">
    <w:name w:val="Heading 1 Char"/>
    <w:basedOn w:val="DefaultParagraphFont"/>
    <w:link w:val="Heading1"/>
    <w:uiPriority w:val="9"/>
    <w:rsid w:val="00054B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0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8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8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8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3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5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2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1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3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2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6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3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4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90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84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7235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252">
          <w:marLeft w:val="115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079">
          <w:marLeft w:val="115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517">
          <w:marLeft w:val="115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7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1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6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2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45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579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085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0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6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1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1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56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1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421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8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69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59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0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2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8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6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0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2</cp:revision>
  <cp:lastPrinted>2017-07-01T18:22:00Z</cp:lastPrinted>
  <dcterms:created xsi:type="dcterms:W3CDTF">2018-03-03T13:49:00Z</dcterms:created>
  <dcterms:modified xsi:type="dcterms:W3CDTF">2018-03-03T13:49:00Z</dcterms:modified>
</cp:coreProperties>
</file>