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2F72" w:rsidRPr="00202F72" w:rsidRDefault="007266A7" w:rsidP="00202F72">
      <w:pPr>
        <w:jc w:val="center"/>
        <w:rPr>
          <w:b/>
          <w:i/>
          <w:sz w:val="28"/>
          <w:szCs w:val="28"/>
        </w:rPr>
      </w:pPr>
      <w:r w:rsidRPr="00735CD7">
        <w:rPr>
          <w:b/>
          <w:sz w:val="28"/>
          <w:szCs w:val="28"/>
        </w:rPr>
        <w:t>Lesson 10</w:t>
      </w:r>
      <w:r w:rsidR="00735CD7" w:rsidRPr="00735CD7">
        <w:rPr>
          <w:b/>
          <w:sz w:val="28"/>
          <w:szCs w:val="28"/>
        </w:rPr>
        <w:br/>
      </w:r>
      <w:r w:rsidR="00862970">
        <w:rPr>
          <w:sz w:val="28"/>
          <w:szCs w:val="28"/>
        </w:rPr>
        <w:t>Best Programming Practices with Java 8</w:t>
      </w:r>
      <w:r w:rsidR="00483C04">
        <w:rPr>
          <w:sz w:val="28"/>
          <w:szCs w:val="28"/>
        </w:rPr>
        <w:t>:</w:t>
      </w:r>
      <w:r w:rsidR="00202F72">
        <w:rPr>
          <w:b/>
          <w:sz w:val="28"/>
          <w:szCs w:val="28"/>
        </w:rPr>
        <w:br/>
      </w:r>
      <w:r w:rsidR="00483C04" w:rsidRPr="00483C04">
        <w:rPr>
          <w:i/>
          <w:sz w:val="24"/>
          <w:szCs w:val="24"/>
        </w:rPr>
        <w:t>Living Life in Accord with Natural Law</w:t>
      </w:r>
    </w:p>
    <w:p w:rsidR="007266A7" w:rsidRDefault="007266A7" w:rsidP="00202F72">
      <w:pPr>
        <w:jc w:val="center"/>
        <w:rPr>
          <w:b/>
          <w:sz w:val="24"/>
          <w:szCs w:val="24"/>
        </w:rPr>
      </w:pPr>
      <w:r w:rsidRPr="00202F72">
        <w:rPr>
          <w:b/>
          <w:sz w:val="24"/>
          <w:szCs w:val="24"/>
        </w:rPr>
        <w:t>Wholeness</w:t>
      </w:r>
      <w:r w:rsidR="00735CD7" w:rsidRPr="00202F72">
        <w:rPr>
          <w:b/>
          <w:sz w:val="24"/>
          <w:szCs w:val="24"/>
        </w:rPr>
        <w:t xml:space="preserve"> of the Lesson</w:t>
      </w:r>
    </w:p>
    <w:p w:rsidR="00202F72" w:rsidRPr="00202F72" w:rsidRDefault="00BE5DB8" w:rsidP="00202F72">
      <w:pPr>
        <w:rPr>
          <w:sz w:val="24"/>
          <w:szCs w:val="24"/>
        </w:rPr>
      </w:pPr>
      <w:r>
        <w:rPr>
          <w:sz w:val="24"/>
          <w:szCs w:val="24"/>
        </w:rPr>
        <w:t xml:space="preserve">Best practices in the world of OO programming are a way of ensuring quality in code. Code that adheres to best practices tends to be easier to understand, easier to maintain, more capable of adapting to change in the face of changing requirements and new feature requests, and more reusable for other projects. This simple theme is reflected in individual life. There are laws governing life, both physical laws and laws pertaining to all kinds of relationships and interactions. When life flows in accordance with the laws of nature, life is supported for success and fulfillment. When awareness becomes established at its deepest level, actions and behavior springing from this </w:t>
      </w:r>
      <w:r w:rsidR="00804662">
        <w:rPr>
          <w:sz w:val="24"/>
          <w:szCs w:val="24"/>
        </w:rPr>
        <w:t>profound quality of awareness spontaneously are in accord with the laws of nature.</w:t>
      </w:r>
      <w:r w:rsidR="006114D3">
        <w:rPr>
          <w:sz w:val="24"/>
          <w:szCs w:val="24"/>
        </w:rPr>
        <w:t xml:space="preserve">  </w:t>
      </w:r>
      <w:r w:rsidR="005A5A84">
        <w:rPr>
          <w:sz w:val="24"/>
          <w:szCs w:val="24"/>
        </w:rPr>
        <w:t xml:space="preserve">  </w:t>
      </w:r>
    </w:p>
    <w:p w:rsidR="00735CD7" w:rsidRDefault="00735CD7">
      <w:r>
        <w:br w:type="page"/>
      </w:r>
    </w:p>
    <w:p w:rsidR="001E656B" w:rsidRDefault="00E60EA7" w:rsidP="001E656B">
      <w:pPr>
        <w:jc w:val="center"/>
        <w:rPr>
          <w:b/>
          <w:sz w:val="28"/>
          <w:szCs w:val="28"/>
        </w:rPr>
      </w:pPr>
      <w:r w:rsidRPr="005257A2">
        <w:rPr>
          <w:b/>
          <w:sz w:val="28"/>
          <w:szCs w:val="28"/>
          <w:u w:val="single"/>
        </w:rPr>
        <w:lastRenderedPageBreak/>
        <w:t>FOR W4D1</w:t>
      </w:r>
      <w:r>
        <w:rPr>
          <w:b/>
          <w:sz w:val="28"/>
          <w:szCs w:val="28"/>
        </w:rPr>
        <w:t xml:space="preserve">  -  </w:t>
      </w:r>
      <w:r w:rsidR="001E656B" w:rsidRPr="001E656B">
        <w:rPr>
          <w:b/>
          <w:sz w:val="28"/>
          <w:szCs w:val="28"/>
        </w:rPr>
        <w:t>How to Unit Test Stream Pipelines?</w:t>
      </w:r>
    </w:p>
    <w:p w:rsidR="008D5707" w:rsidRDefault="008D5707" w:rsidP="001E656B">
      <w:pPr>
        <w:jc w:val="center"/>
        <w:rPr>
          <w:b/>
          <w:sz w:val="28"/>
          <w:szCs w:val="28"/>
        </w:rPr>
      </w:pPr>
    </w:p>
    <w:p w:rsidR="001E656B" w:rsidRPr="001E656B" w:rsidRDefault="001E656B" w:rsidP="008D5707">
      <w:pPr>
        <w:ind w:left="720"/>
        <w:rPr>
          <w:b/>
          <w:sz w:val="28"/>
          <w:szCs w:val="28"/>
        </w:rPr>
      </w:pPr>
      <w:r w:rsidRPr="001E656B">
        <w:rPr>
          <w:b/>
          <w:sz w:val="28"/>
          <w:szCs w:val="28"/>
          <w:u w:val="single"/>
        </w:rPr>
        <w:t>The Problem</w:t>
      </w:r>
      <w:r w:rsidRPr="001E656B">
        <w:rPr>
          <w:b/>
          <w:sz w:val="28"/>
          <w:szCs w:val="28"/>
        </w:rPr>
        <w:t>. Stream pipelines, with lambdas mixed in, form a single unit; it is not obvious how to effectively unit test the pieces of the pipeline.</w:t>
      </w:r>
    </w:p>
    <w:p w:rsidR="008D5707" w:rsidRDefault="008D5707" w:rsidP="008D5707">
      <w:pPr>
        <w:ind w:left="720"/>
        <w:rPr>
          <w:b/>
          <w:sz w:val="28"/>
          <w:szCs w:val="28"/>
          <w:u w:val="single"/>
        </w:rPr>
      </w:pPr>
    </w:p>
    <w:p w:rsidR="001E656B" w:rsidRPr="001E656B" w:rsidRDefault="001E656B" w:rsidP="008D5707">
      <w:pPr>
        <w:ind w:left="720"/>
        <w:rPr>
          <w:b/>
          <w:sz w:val="28"/>
          <w:szCs w:val="28"/>
        </w:rPr>
      </w:pPr>
      <w:r w:rsidRPr="001E656B">
        <w:rPr>
          <w:b/>
          <w:sz w:val="28"/>
          <w:szCs w:val="28"/>
          <w:u w:val="single"/>
        </w:rPr>
        <w:t>Two Guidelines</w:t>
      </w:r>
      <w:r w:rsidRPr="001E656B">
        <w:rPr>
          <w:b/>
          <w:sz w:val="28"/>
          <w:szCs w:val="28"/>
        </w:rPr>
        <w:t>:</w:t>
      </w:r>
    </w:p>
    <w:p w:rsidR="001E656B" w:rsidRPr="001E656B" w:rsidRDefault="001E656B" w:rsidP="008D5707">
      <w:pPr>
        <w:numPr>
          <w:ilvl w:val="1"/>
          <w:numId w:val="37"/>
        </w:numPr>
        <w:rPr>
          <w:b/>
          <w:sz w:val="28"/>
          <w:szCs w:val="28"/>
        </w:rPr>
      </w:pPr>
      <w:r w:rsidRPr="001E656B">
        <w:rPr>
          <w:b/>
          <w:sz w:val="28"/>
          <w:szCs w:val="28"/>
        </w:rPr>
        <w:t>If the pipeline is simple enough, we can name it as an expression and unit test it directly.</w:t>
      </w:r>
    </w:p>
    <w:p w:rsidR="001E656B" w:rsidRDefault="001E656B" w:rsidP="008D5707">
      <w:pPr>
        <w:numPr>
          <w:ilvl w:val="1"/>
          <w:numId w:val="37"/>
        </w:numPr>
        <w:rPr>
          <w:b/>
          <w:sz w:val="28"/>
          <w:szCs w:val="28"/>
        </w:rPr>
      </w:pPr>
      <w:r w:rsidRPr="001E656B">
        <w:rPr>
          <w:b/>
          <w:sz w:val="28"/>
          <w:szCs w:val="28"/>
        </w:rPr>
        <w:t>If the pipeline is more complex, pieces of pipeline can be called from support methods, and the support methods can be unit-tested.</w:t>
      </w:r>
    </w:p>
    <w:p w:rsidR="004637A2" w:rsidRDefault="004637A2" w:rsidP="004637A2">
      <w:pPr>
        <w:ind w:left="1440"/>
        <w:rPr>
          <w:b/>
          <w:sz w:val="28"/>
          <w:szCs w:val="28"/>
        </w:rPr>
      </w:pPr>
    </w:p>
    <w:p w:rsidR="00387448" w:rsidRPr="00387448" w:rsidRDefault="00387448" w:rsidP="00387448">
      <w:pPr>
        <w:jc w:val="center"/>
        <w:rPr>
          <w:b/>
          <w:sz w:val="36"/>
          <w:szCs w:val="36"/>
          <w:u w:val="single"/>
        </w:rPr>
      </w:pPr>
      <w:r w:rsidRPr="00387448">
        <w:rPr>
          <w:b/>
          <w:sz w:val="36"/>
          <w:szCs w:val="36"/>
          <w:u w:val="single"/>
        </w:rPr>
        <w:t>Simple Expressions</w:t>
      </w:r>
    </w:p>
    <w:p w:rsidR="00B95E62" w:rsidRPr="004637A2" w:rsidRDefault="003773ED" w:rsidP="004637A2">
      <w:pPr>
        <w:numPr>
          <w:ilvl w:val="0"/>
          <w:numId w:val="38"/>
        </w:numPr>
        <w:rPr>
          <w:b/>
          <w:sz w:val="28"/>
          <w:szCs w:val="28"/>
        </w:rPr>
      </w:pPr>
      <w:r w:rsidRPr="004637A2">
        <w:rPr>
          <w:b/>
          <w:sz w:val="28"/>
          <w:szCs w:val="28"/>
        </w:rPr>
        <w:t>Example:  Perform a unit test on the following pipeline:</w:t>
      </w:r>
    </w:p>
    <w:p w:rsidR="004637A2" w:rsidRPr="004637A2" w:rsidRDefault="004637A2" w:rsidP="004637A2">
      <w:pPr>
        <w:rPr>
          <w:b/>
          <w:sz w:val="28"/>
          <w:szCs w:val="28"/>
        </w:rPr>
      </w:pPr>
      <w:r w:rsidRPr="004637A2">
        <w:rPr>
          <w:b/>
          <w:sz w:val="28"/>
          <w:szCs w:val="28"/>
        </w:rPr>
        <w:t xml:space="preserve">Function&lt;List&lt;String&gt;, List&lt;String&gt;&gt; allToUpperCase = </w:t>
      </w:r>
      <w:r w:rsidR="00CD2DC2">
        <w:rPr>
          <w:b/>
          <w:sz w:val="28"/>
          <w:szCs w:val="28"/>
        </w:rPr>
        <w:t xml:space="preserve">   //a functional interface</w:t>
      </w:r>
    </w:p>
    <w:p w:rsidR="004637A2" w:rsidRPr="004637A2" w:rsidRDefault="004637A2" w:rsidP="004637A2">
      <w:pPr>
        <w:rPr>
          <w:b/>
          <w:sz w:val="28"/>
          <w:szCs w:val="28"/>
        </w:rPr>
      </w:pPr>
      <w:r w:rsidRPr="004637A2">
        <w:rPr>
          <w:b/>
          <w:sz w:val="28"/>
          <w:szCs w:val="28"/>
        </w:rPr>
        <w:tab/>
        <w:t>words -&gt; words.stream()</w:t>
      </w:r>
      <w:r w:rsidR="00CD2DC2">
        <w:rPr>
          <w:b/>
          <w:sz w:val="28"/>
          <w:szCs w:val="28"/>
        </w:rPr>
        <w:t xml:space="preserve">                                                   //with the </w:t>
      </w:r>
      <w:r w:rsidR="00CD2DC2" w:rsidRPr="00CD2DC2">
        <w:rPr>
          <w:b/>
          <w:sz w:val="28"/>
          <w:szCs w:val="28"/>
          <w:u w:val="single"/>
        </w:rPr>
        <w:t>apply</w:t>
      </w:r>
      <w:r w:rsidR="00CD2DC2">
        <w:rPr>
          <w:b/>
          <w:sz w:val="28"/>
          <w:szCs w:val="28"/>
        </w:rPr>
        <w:t xml:space="preserve"> method</w:t>
      </w:r>
    </w:p>
    <w:p w:rsidR="004637A2" w:rsidRPr="004637A2" w:rsidRDefault="004637A2" w:rsidP="004637A2">
      <w:pPr>
        <w:rPr>
          <w:b/>
          <w:sz w:val="28"/>
          <w:szCs w:val="28"/>
        </w:rPr>
      </w:pPr>
      <w:r w:rsidRPr="004637A2">
        <w:rPr>
          <w:b/>
          <w:sz w:val="28"/>
          <w:szCs w:val="28"/>
        </w:rPr>
        <w:tab/>
        <w:t>.map(word -&gt;  word.toUpperCase())</w:t>
      </w:r>
    </w:p>
    <w:p w:rsidR="004637A2" w:rsidRPr="004637A2" w:rsidRDefault="004637A2" w:rsidP="004637A2">
      <w:pPr>
        <w:rPr>
          <w:b/>
          <w:sz w:val="28"/>
          <w:szCs w:val="28"/>
        </w:rPr>
      </w:pPr>
      <w:r w:rsidRPr="004637A2">
        <w:rPr>
          <w:b/>
          <w:sz w:val="28"/>
          <w:szCs w:val="28"/>
        </w:rPr>
        <w:tab/>
        <w:t>.collect(Collectors.toList());</w:t>
      </w:r>
    </w:p>
    <w:p w:rsidR="00B95E62" w:rsidRPr="004637A2" w:rsidRDefault="003773ED" w:rsidP="004637A2">
      <w:pPr>
        <w:numPr>
          <w:ilvl w:val="0"/>
          <w:numId w:val="39"/>
        </w:numPr>
        <w:rPr>
          <w:b/>
          <w:sz w:val="28"/>
          <w:szCs w:val="28"/>
        </w:rPr>
      </w:pPr>
      <w:r w:rsidRPr="004637A2">
        <w:rPr>
          <w:b/>
          <w:sz w:val="28"/>
          <w:szCs w:val="28"/>
        </w:rPr>
        <w:t>Can do ordinary unit testing of allToUpperCase.</w:t>
      </w:r>
    </w:p>
    <w:p w:rsidR="004637A2" w:rsidRPr="004637A2" w:rsidRDefault="004637A2" w:rsidP="004637A2">
      <w:pPr>
        <w:rPr>
          <w:b/>
          <w:sz w:val="28"/>
          <w:szCs w:val="28"/>
        </w:rPr>
      </w:pPr>
      <w:r w:rsidRPr="004637A2">
        <w:rPr>
          <w:b/>
          <w:sz w:val="28"/>
          <w:szCs w:val="28"/>
        </w:rPr>
        <w:t>@Test</w:t>
      </w:r>
    </w:p>
    <w:p w:rsidR="004637A2" w:rsidRPr="004637A2" w:rsidRDefault="004637A2" w:rsidP="004637A2">
      <w:pPr>
        <w:rPr>
          <w:b/>
          <w:sz w:val="28"/>
          <w:szCs w:val="28"/>
        </w:rPr>
      </w:pPr>
      <w:r w:rsidRPr="004637A2">
        <w:rPr>
          <w:b/>
          <w:sz w:val="28"/>
          <w:szCs w:val="28"/>
        </w:rPr>
        <w:t>public void multipleWordsToUppercase() {</w:t>
      </w:r>
    </w:p>
    <w:p w:rsidR="004637A2" w:rsidRPr="004637A2" w:rsidRDefault="004637A2" w:rsidP="004637A2">
      <w:pPr>
        <w:rPr>
          <w:b/>
          <w:sz w:val="28"/>
          <w:szCs w:val="28"/>
        </w:rPr>
      </w:pPr>
      <w:r w:rsidRPr="004637A2">
        <w:rPr>
          <w:b/>
          <w:sz w:val="28"/>
          <w:szCs w:val="28"/>
        </w:rPr>
        <w:t>List&lt;String&gt; input = Arrays.asList("a", "b", "hello");</w:t>
      </w:r>
    </w:p>
    <w:p w:rsidR="004637A2" w:rsidRPr="004637A2" w:rsidRDefault="004637A2" w:rsidP="004637A2">
      <w:pPr>
        <w:rPr>
          <w:b/>
          <w:sz w:val="28"/>
          <w:szCs w:val="28"/>
        </w:rPr>
      </w:pPr>
      <w:r w:rsidRPr="004637A2">
        <w:rPr>
          <w:b/>
          <w:sz w:val="28"/>
          <w:szCs w:val="28"/>
        </w:rPr>
        <w:t>List&lt;String&gt; result = Testing.allToUpperCase.apply(input);</w:t>
      </w:r>
    </w:p>
    <w:p w:rsidR="004637A2" w:rsidRPr="004637A2" w:rsidRDefault="004637A2" w:rsidP="004637A2">
      <w:pPr>
        <w:rPr>
          <w:b/>
          <w:sz w:val="28"/>
          <w:szCs w:val="28"/>
        </w:rPr>
      </w:pPr>
      <w:r w:rsidRPr="004637A2">
        <w:rPr>
          <w:b/>
          <w:sz w:val="28"/>
          <w:szCs w:val="28"/>
        </w:rPr>
        <w:t>assertEquals(Arrays.asList("A", "B", "HELLO"), result);</w:t>
      </w:r>
    </w:p>
    <w:p w:rsidR="004637A2" w:rsidRPr="00A04ED1" w:rsidRDefault="004637A2" w:rsidP="004637A2">
      <w:pPr>
        <w:rPr>
          <w:b/>
          <w:sz w:val="36"/>
          <w:szCs w:val="36"/>
          <w:u w:val="single"/>
        </w:rPr>
      </w:pPr>
      <w:r w:rsidRPr="004637A2">
        <w:rPr>
          <w:b/>
          <w:sz w:val="28"/>
          <w:szCs w:val="28"/>
        </w:rPr>
        <w:t>}</w:t>
      </w:r>
      <w:r w:rsidR="00A04ED1" w:rsidRPr="00A04ED1">
        <w:rPr>
          <w:b/>
          <w:sz w:val="36"/>
          <w:szCs w:val="36"/>
          <w:u w:val="single"/>
        </w:rPr>
        <w:t>//  NOW GO TO POWERPOINT FILE!</w:t>
      </w:r>
      <w:r w:rsidR="00FB5670">
        <w:rPr>
          <w:b/>
          <w:sz w:val="36"/>
          <w:szCs w:val="36"/>
          <w:u w:val="single"/>
        </w:rPr>
        <w:t xml:space="preserve"> - (slides </w:t>
      </w:r>
      <w:r w:rsidR="00DA60CD">
        <w:rPr>
          <w:b/>
          <w:sz w:val="36"/>
          <w:szCs w:val="36"/>
          <w:u w:val="single"/>
        </w:rPr>
        <w:t>1-4</w:t>
      </w:r>
      <w:r w:rsidR="00FB5670">
        <w:rPr>
          <w:b/>
          <w:sz w:val="36"/>
          <w:szCs w:val="36"/>
          <w:u w:val="single"/>
        </w:rPr>
        <w:t>, on Jan. 2018)</w:t>
      </w:r>
    </w:p>
    <w:p w:rsidR="001D6D94" w:rsidRPr="005E6BC7" w:rsidRDefault="00E72F0D" w:rsidP="001D6D94">
      <w:pPr>
        <w:jc w:val="center"/>
      </w:pPr>
      <w:r>
        <w:rPr>
          <w:b/>
          <w:sz w:val="28"/>
          <w:szCs w:val="28"/>
        </w:rPr>
        <w:lastRenderedPageBreak/>
        <w:t xml:space="preserve">W2D4 :  </w:t>
      </w:r>
      <w:r w:rsidR="001D6D94" w:rsidRPr="005E6BC7">
        <w:rPr>
          <w:b/>
          <w:sz w:val="28"/>
          <w:szCs w:val="28"/>
        </w:rPr>
        <w:t>Unit-Testing Lambdas:</w:t>
      </w:r>
      <w:r w:rsidR="005E6BC7">
        <w:rPr>
          <w:b/>
          <w:sz w:val="28"/>
          <w:szCs w:val="28"/>
        </w:rPr>
        <w:t xml:space="preserve">  (Do this one!)</w:t>
      </w:r>
      <w:r w:rsidR="001D6D94" w:rsidRPr="005E6BC7">
        <w:br/>
        <w:t xml:space="preserve"> Complex Expressions</w:t>
      </w:r>
    </w:p>
    <w:p w:rsidR="001D6D94" w:rsidRPr="005E6BC7" w:rsidRDefault="001D6D94" w:rsidP="00BD3D19">
      <w:pPr>
        <w:pStyle w:val="ListParagraph"/>
        <w:numPr>
          <w:ilvl w:val="0"/>
          <w:numId w:val="19"/>
        </w:numPr>
      </w:pPr>
      <w:r w:rsidRPr="005E6BC7">
        <w:t>Example:</w:t>
      </w:r>
    </w:p>
    <w:p w:rsidR="001D6D94" w:rsidRPr="005E6BC7" w:rsidRDefault="001D6D94" w:rsidP="001D6D94">
      <w:pPr>
        <w:autoSpaceDE w:val="0"/>
        <w:autoSpaceDN w:val="0"/>
        <w:adjustRightInd w:val="0"/>
        <w:spacing w:after="0" w:line="240" w:lineRule="auto"/>
        <w:rPr>
          <w:rFonts w:ascii="Courier New" w:eastAsia="UbuntuMono-Regular" w:hAnsi="Courier New" w:cs="Courier New"/>
          <w:sz w:val="18"/>
          <w:szCs w:val="18"/>
        </w:rPr>
      </w:pPr>
      <w:r w:rsidRPr="005E6BC7">
        <w:rPr>
          <w:rFonts w:ascii="Courier New" w:hAnsi="Courier New" w:cs="Courier New"/>
          <w:bCs/>
          <w:sz w:val="18"/>
          <w:szCs w:val="18"/>
        </w:rPr>
        <w:t xml:space="preserve">     </w:t>
      </w:r>
      <w:r w:rsidR="00BF1C06" w:rsidRPr="005E6BC7">
        <w:rPr>
          <w:rFonts w:ascii="Courier New" w:hAnsi="Courier New" w:cs="Courier New"/>
          <w:bCs/>
          <w:sz w:val="18"/>
          <w:szCs w:val="18"/>
        </w:rPr>
        <w:t>Function&lt;List&lt;String&gt;</w:t>
      </w:r>
      <w:r w:rsidR="00394910" w:rsidRPr="005E6BC7">
        <w:rPr>
          <w:rFonts w:ascii="Courier New" w:hAnsi="Courier New" w:cs="Courier New"/>
          <w:bCs/>
          <w:sz w:val="18"/>
          <w:szCs w:val="18"/>
        </w:rPr>
        <w:t>, List&lt;String&gt;</w:t>
      </w:r>
      <w:r w:rsidR="00BF1C06" w:rsidRPr="005E6BC7">
        <w:rPr>
          <w:rFonts w:ascii="Courier New" w:hAnsi="Courier New" w:cs="Courier New"/>
          <w:bCs/>
          <w:sz w:val="18"/>
          <w:szCs w:val="18"/>
        </w:rPr>
        <w:t>&gt;</w:t>
      </w:r>
      <w:r w:rsidRPr="005E6BC7">
        <w:rPr>
          <w:rFonts w:ascii="Courier New" w:eastAsia="UbuntuMono-Regular" w:hAnsi="Courier New" w:cs="Courier New"/>
          <w:sz w:val="18"/>
          <w:szCs w:val="18"/>
        </w:rPr>
        <w:t xml:space="preserve"> elementFirstToUpperCaseLambdas</w:t>
      </w:r>
      <w:r w:rsidR="00BF1C06" w:rsidRPr="005E6BC7">
        <w:rPr>
          <w:rFonts w:ascii="Courier New" w:eastAsia="UbuntuMono-Regular" w:hAnsi="Courier New" w:cs="Courier New"/>
          <w:sz w:val="18"/>
          <w:szCs w:val="18"/>
        </w:rPr>
        <w:t xml:space="preserve"> =</w:t>
      </w:r>
    </w:p>
    <w:p w:rsidR="001D6D94" w:rsidRPr="005E6BC7" w:rsidRDefault="001D6D94" w:rsidP="001D6D94">
      <w:pPr>
        <w:autoSpaceDE w:val="0"/>
        <w:autoSpaceDN w:val="0"/>
        <w:adjustRightInd w:val="0"/>
        <w:spacing w:after="0" w:line="240" w:lineRule="auto"/>
        <w:ind w:left="720"/>
        <w:rPr>
          <w:rFonts w:ascii="Courier New" w:eastAsia="UbuntuMono-Regular" w:hAnsi="Courier New" w:cs="Courier New"/>
          <w:sz w:val="18"/>
          <w:szCs w:val="18"/>
        </w:rPr>
      </w:pPr>
      <w:r w:rsidRPr="005E6BC7">
        <w:rPr>
          <w:rFonts w:ascii="Courier New" w:hAnsi="Courier New" w:cs="Courier New"/>
          <w:bCs/>
          <w:sz w:val="18"/>
          <w:szCs w:val="18"/>
        </w:rPr>
        <w:t xml:space="preserve">  </w:t>
      </w:r>
      <w:r w:rsidR="00BF1C06" w:rsidRPr="005E6BC7">
        <w:rPr>
          <w:rFonts w:ascii="Courier New" w:hAnsi="Courier New" w:cs="Courier New"/>
          <w:bCs/>
          <w:sz w:val="18"/>
          <w:szCs w:val="18"/>
        </w:rPr>
        <w:t>words -&gt;</w:t>
      </w:r>
      <w:r w:rsidRPr="005E6BC7">
        <w:rPr>
          <w:rFonts w:ascii="Courier New" w:hAnsi="Courier New" w:cs="Courier New"/>
          <w:bCs/>
          <w:sz w:val="18"/>
          <w:szCs w:val="18"/>
        </w:rPr>
        <w:t xml:space="preserve"> </w:t>
      </w:r>
      <w:r w:rsidRPr="005E6BC7">
        <w:rPr>
          <w:rFonts w:ascii="Courier New" w:eastAsia="UbuntuMono-Regular" w:hAnsi="Courier New" w:cs="Courier New"/>
          <w:sz w:val="18"/>
          <w:szCs w:val="18"/>
        </w:rPr>
        <w:t>words.stream().map(</w:t>
      </w:r>
      <w:r w:rsidR="00BF1C06" w:rsidRPr="005E6BC7">
        <w:rPr>
          <w:rFonts w:ascii="Courier New" w:eastAsia="UbuntuMono-Regular" w:hAnsi="Courier New" w:cs="Courier New"/>
          <w:sz w:val="18"/>
          <w:szCs w:val="18"/>
        </w:rPr>
        <w:t>word</w:t>
      </w:r>
      <w:r w:rsidRPr="005E6BC7">
        <w:rPr>
          <w:rFonts w:ascii="Courier New" w:eastAsia="UbuntuMono-Regular" w:hAnsi="Courier New" w:cs="Courier New"/>
          <w:sz w:val="18"/>
          <w:szCs w:val="18"/>
        </w:rPr>
        <w:t xml:space="preserve"> -&gt; </w:t>
      </w:r>
      <w:r w:rsidRPr="005E6BC7">
        <w:rPr>
          <w:rFonts w:ascii="Courier New" w:eastAsia="UbuntuMono-Regular" w:hAnsi="Courier New" w:cs="Courier New"/>
          <w:sz w:val="18"/>
          <w:szCs w:val="18"/>
        </w:rPr>
        <w:br/>
        <w:t xml:space="preserve">      {</w:t>
      </w:r>
      <w:r w:rsidR="005D0359">
        <w:rPr>
          <w:rFonts w:ascii="Courier New" w:eastAsia="UbuntuMono-Regular" w:hAnsi="Courier New" w:cs="Courier New"/>
          <w:sz w:val="18"/>
          <w:szCs w:val="18"/>
        </w:rPr>
        <w:t xml:space="preserve"> //</w:t>
      </w:r>
      <w:r w:rsidR="005D0359" w:rsidRPr="005D0359">
        <w:rPr>
          <w:rFonts w:ascii="Courier New" w:eastAsia="UbuntuMono-Regular" w:hAnsi="Courier New" w:cs="Courier New"/>
          <w:b/>
          <w:sz w:val="18"/>
          <w:szCs w:val="18"/>
          <w:u w:val="single"/>
        </w:rPr>
        <w:t>Notice the curly braces here!</w:t>
      </w:r>
      <w:r w:rsidR="008F5BFE">
        <w:rPr>
          <w:rFonts w:ascii="Courier New" w:eastAsia="UbuntuMono-Regular" w:hAnsi="Courier New" w:cs="Courier New"/>
          <w:sz w:val="18"/>
          <w:szCs w:val="18"/>
        </w:rPr>
        <w:t xml:space="preserve"> </w:t>
      </w:r>
    </w:p>
    <w:p w:rsidR="001D6D94" w:rsidRPr="005E6BC7" w:rsidRDefault="001D6D94" w:rsidP="001D6D94">
      <w:pPr>
        <w:autoSpaceDE w:val="0"/>
        <w:autoSpaceDN w:val="0"/>
        <w:adjustRightInd w:val="0"/>
        <w:spacing w:after="0" w:line="240" w:lineRule="auto"/>
        <w:rPr>
          <w:rFonts w:ascii="Courier New" w:eastAsia="UbuntuMono-Regular" w:hAnsi="Courier New" w:cs="Courier New"/>
          <w:sz w:val="18"/>
          <w:szCs w:val="18"/>
        </w:rPr>
      </w:pPr>
      <w:r w:rsidRPr="005E6BC7">
        <w:rPr>
          <w:rFonts w:ascii="Courier New" w:hAnsi="Courier New" w:cs="Courier New"/>
          <w:bCs/>
          <w:sz w:val="18"/>
          <w:szCs w:val="18"/>
        </w:rPr>
        <w:t xml:space="preserve">                 char </w:t>
      </w:r>
      <w:r w:rsidRPr="005E6BC7">
        <w:rPr>
          <w:rFonts w:ascii="Courier New" w:eastAsia="UbuntuMono-Regular" w:hAnsi="Courier New" w:cs="Courier New"/>
          <w:sz w:val="18"/>
          <w:szCs w:val="18"/>
        </w:rPr>
        <w:t>firstChar = Character.toUpperCase(</w:t>
      </w:r>
      <w:r w:rsidR="00BF1C06" w:rsidRPr="005E6BC7">
        <w:rPr>
          <w:rFonts w:ascii="Courier New" w:eastAsia="UbuntuMono-Regular" w:hAnsi="Courier New" w:cs="Courier New"/>
          <w:sz w:val="18"/>
          <w:szCs w:val="18"/>
        </w:rPr>
        <w:t>word</w:t>
      </w:r>
      <w:r w:rsidRPr="005E6BC7">
        <w:rPr>
          <w:rFonts w:ascii="Courier New" w:eastAsia="UbuntuMono-Regular" w:hAnsi="Courier New" w:cs="Courier New"/>
          <w:sz w:val="18"/>
          <w:szCs w:val="18"/>
        </w:rPr>
        <w:t>.charAt(0));</w:t>
      </w:r>
    </w:p>
    <w:p w:rsidR="001D6D94" w:rsidRPr="005E6BC7" w:rsidRDefault="001D6D94" w:rsidP="001D6D94">
      <w:pPr>
        <w:autoSpaceDE w:val="0"/>
        <w:autoSpaceDN w:val="0"/>
        <w:adjustRightInd w:val="0"/>
        <w:spacing w:after="0" w:line="240" w:lineRule="auto"/>
        <w:rPr>
          <w:rFonts w:ascii="Courier New" w:eastAsia="UbuntuMono-Regular" w:hAnsi="Courier New" w:cs="Courier New"/>
          <w:sz w:val="18"/>
          <w:szCs w:val="18"/>
        </w:rPr>
      </w:pPr>
      <w:r w:rsidRPr="005E6BC7">
        <w:rPr>
          <w:rFonts w:ascii="Courier New" w:hAnsi="Courier New" w:cs="Courier New"/>
          <w:bCs/>
          <w:sz w:val="18"/>
          <w:szCs w:val="18"/>
        </w:rPr>
        <w:t xml:space="preserve">                 return </w:t>
      </w:r>
      <w:r w:rsidRPr="005E6BC7">
        <w:rPr>
          <w:rFonts w:ascii="Courier New" w:eastAsia="UbuntuMono-Regular" w:hAnsi="Courier New" w:cs="Courier New"/>
          <w:sz w:val="18"/>
          <w:szCs w:val="18"/>
        </w:rPr>
        <w:t xml:space="preserve">firstChar + </w:t>
      </w:r>
      <w:r w:rsidR="00BF1C06" w:rsidRPr="005E6BC7">
        <w:rPr>
          <w:rFonts w:ascii="Courier New" w:eastAsia="UbuntuMono-Regular" w:hAnsi="Courier New" w:cs="Courier New"/>
          <w:sz w:val="18"/>
          <w:szCs w:val="18"/>
        </w:rPr>
        <w:t>word</w:t>
      </w:r>
      <w:r w:rsidRPr="005E6BC7">
        <w:rPr>
          <w:rFonts w:ascii="Courier New" w:eastAsia="UbuntuMono-Regular" w:hAnsi="Courier New" w:cs="Courier New"/>
          <w:sz w:val="18"/>
          <w:szCs w:val="18"/>
        </w:rPr>
        <w:t>.substring(1);</w:t>
      </w:r>
    </w:p>
    <w:p w:rsidR="001D6D94" w:rsidRPr="005E6BC7" w:rsidRDefault="001D6D94" w:rsidP="001D6D94">
      <w:pPr>
        <w:autoSpaceDE w:val="0"/>
        <w:autoSpaceDN w:val="0"/>
        <w:adjustRightInd w:val="0"/>
        <w:spacing w:after="0" w:line="240" w:lineRule="auto"/>
        <w:rPr>
          <w:rFonts w:ascii="Courier New" w:eastAsia="UbuntuMono-Regular" w:hAnsi="Courier New" w:cs="Courier New"/>
          <w:sz w:val="18"/>
          <w:szCs w:val="18"/>
        </w:rPr>
      </w:pPr>
      <w:r w:rsidRPr="005E6BC7">
        <w:rPr>
          <w:rFonts w:ascii="Courier New" w:eastAsia="UbuntuMono-Regular" w:hAnsi="Courier New" w:cs="Courier New"/>
          <w:sz w:val="18"/>
          <w:szCs w:val="18"/>
        </w:rPr>
        <w:t xml:space="preserve">             }</w:t>
      </w:r>
    </w:p>
    <w:p w:rsidR="001D6D94" w:rsidRPr="005E6BC7" w:rsidRDefault="001D6D94" w:rsidP="001D6D94">
      <w:pPr>
        <w:autoSpaceDE w:val="0"/>
        <w:autoSpaceDN w:val="0"/>
        <w:adjustRightInd w:val="0"/>
        <w:spacing w:after="0" w:line="240" w:lineRule="auto"/>
        <w:rPr>
          <w:rFonts w:ascii="Courier New" w:eastAsia="UbuntuMono-Regular" w:hAnsi="Courier New" w:cs="Courier New"/>
          <w:sz w:val="18"/>
          <w:szCs w:val="18"/>
        </w:rPr>
      </w:pPr>
      <w:r w:rsidRPr="005E6BC7">
        <w:rPr>
          <w:rFonts w:ascii="Courier New" w:eastAsia="UbuntuMono-Regular" w:hAnsi="Courier New" w:cs="Courier New"/>
          <w:sz w:val="18"/>
          <w:szCs w:val="18"/>
        </w:rPr>
        <w:t xml:space="preserve">         ).collect(Collectors.toList());</w:t>
      </w:r>
    </w:p>
    <w:p w:rsidR="001D6D94" w:rsidRPr="005E6BC7" w:rsidRDefault="001D6D94" w:rsidP="001D6D94">
      <w:pPr>
        <w:ind w:firstLine="360"/>
        <w:rPr>
          <w:rFonts w:ascii="Courier New" w:eastAsia="UbuntuMono-Regular" w:hAnsi="Courier New" w:cs="Courier New"/>
          <w:sz w:val="18"/>
          <w:szCs w:val="18"/>
        </w:rPr>
      </w:pPr>
      <w:r w:rsidRPr="005E6BC7">
        <w:rPr>
          <w:rFonts w:ascii="Courier New" w:eastAsia="UbuntuMono-Regular" w:hAnsi="Courier New" w:cs="Courier New"/>
          <w:sz w:val="18"/>
          <w:szCs w:val="18"/>
        </w:rPr>
        <w:t xml:space="preserve">  }</w:t>
      </w:r>
    </w:p>
    <w:p w:rsidR="001D6D94" w:rsidRPr="005E6BC7" w:rsidRDefault="001D6D94" w:rsidP="00BD3D19">
      <w:pPr>
        <w:pStyle w:val="ListParagraph"/>
        <w:numPr>
          <w:ilvl w:val="0"/>
          <w:numId w:val="19"/>
        </w:numPr>
        <w:rPr>
          <w:rFonts w:eastAsia="UbuntuMono-Regular" w:cs="Courier New"/>
        </w:rPr>
      </w:pPr>
      <w:r w:rsidRPr="005E6BC7">
        <w:rPr>
          <w:rFonts w:eastAsia="UbuntuMono-Regular" w:cs="Courier New"/>
        </w:rPr>
        <w:t>The key point to test is whether the expression for transforming a word so that its first letter becomes upper case is working.</w:t>
      </w:r>
      <w:r w:rsidRPr="005E6BC7">
        <w:rPr>
          <w:rFonts w:eastAsia="UbuntuMono-Regular" w:cs="Courier New"/>
        </w:rPr>
        <w:br/>
      </w:r>
    </w:p>
    <w:p w:rsidR="001D6D94" w:rsidRPr="005E6BC7" w:rsidRDefault="001D6D94" w:rsidP="00BD3D19">
      <w:pPr>
        <w:pStyle w:val="ListParagraph"/>
        <w:numPr>
          <w:ilvl w:val="0"/>
          <w:numId w:val="19"/>
        </w:numPr>
        <w:rPr>
          <w:rFonts w:eastAsia="UbuntuMono-Regular" w:cs="Courier New"/>
        </w:rPr>
      </w:pPr>
      <w:r w:rsidRPr="005E6BC7">
        <w:rPr>
          <w:rFonts w:eastAsia="UbuntuMono-Regular" w:cs="Courier New"/>
        </w:rPr>
        <w:t>This can be done by replacing the lambda expression with a method reference tog</w:t>
      </w:r>
      <w:r w:rsidR="00BF1C06" w:rsidRPr="005E6BC7">
        <w:rPr>
          <w:rFonts w:eastAsia="UbuntuMono-Regular" w:cs="Courier New"/>
        </w:rPr>
        <w:t xml:space="preserve">ether with an auxiliary method which can be placed in a companion class </w:t>
      </w:r>
      <w:r w:rsidR="00BF1C06" w:rsidRPr="005E6BC7">
        <w:rPr>
          <w:rFonts w:ascii="Courier New" w:eastAsia="UbuntuMono-Regular" w:hAnsi="Courier New" w:cs="Courier New"/>
        </w:rPr>
        <w:t>LibraryCompanion</w:t>
      </w:r>
    </w:p>
    <w:p w:rsidR="001D6D94" w:rsidRPr="005E6BC7" w:rsidRDefault="001D6D94" w:rsidP="001D6D94">
      <w:pPr>
        <w:autoSpaceDE w:val="0"/>
        <w:autoSpaceDN w:val="0"/>
        <w:adjustRightInd w:val="0"/>
        <w:spacing w:after="0" w:line="240" w:lineRule="auto"/>
        <w:ind w:left="360" w:firstLine="360"/>
        <w:rPr>
          <w:rFonts w:ascii="Courier New" w:eastAsia="UbuntuMono-Regular" w:hAnsi="Courier New" w:cs="Courier New"/>
          <w:sz w:val="18"/>
          <w:szCs w:val="18"/>
        </w:rPr>
      </w:pPr>
      <w:r w:rsidRPr="005E6BC7">
        <w:rPr>
          <w:rFonts w:ascii="Courier New" w:hAnsi="Courier New" w:cs="Courier New"/>
          <w:bCs/>
          <w:sz w:val="18"/>
          <w:szCs w:val="18"/>
        </w:rPr>
        <w:t xml:space="preserve">public static </w:t>
      </w:r>
      <w:r w:rsidRPr="005E6BC7">
        <w:rPr>
          <w:rFonts w:ascii="Courier New" w:eastAsia="UbuntuMono-Regular" w:hAnsi="Courier New" w:cs="Courier New"/>
          <w:sz w:val="18"/>
          <w:szCs w:val="18"/>
        </w:rPr>
        <w:t>List&lt;String&gt; elementFirstToUpperCaseLambdas(List&lt;String&gt; words) {</w:t>
      </w:r>
    </w:p>
    <w:p w:rsidR="001D6D94" w:rsidRPr="005E6BC7" w:rsidRDefault="001D6D94" w:rsidP="001D6D94">
      <w:pPr>
        <w:autoSpaceDE w:val="0"/>
        <w:autoSpaceDN w:val="0"/>
        <w:adjustRightInd w:val="0"/>
        <w:spacing w:after="0" w:line="240" w:lineRule="auto"/>
        <w:ind w:left="720" w:firstLine="360"/>
        <w:rPr>
          <w:rFonts w:ascii="Courier New" w:eastAsia="UbuntuMono-Regular" w:hAnsi="Courier New" w:cs="Courier New"/>
          <w:sz w:val="18"/>
          <w:szCs w:val="18"/>
        </w:rPr>
      </w:pPr>
      <w:r w:rsidRPr="005E6BC7">
        <w:rPr>
          <w:rFonts w:ascii="Courier New" w:hAnsi="Courier New" w:cs="Courier New"/>
          <w:bCs/>
          <w:sz w:val="18"/>
          <w:szCs w:val="18"/>
        </w:rPr>
        <w:t xml:space="preserve"> return </w:t>
      </w:r>
      <w:r w:rsidRPr="005E6BC7">
        <w:rPr>
          <w:rFonts w:ascii="Courier New" w:eastAsia="UbuntuMono-Regular" w:hAnsi="Courier New" w:cs="Courier New"/>
          <w:sz w:val="18"/>
          <w:szCs w:val="18"/>
        </w:rPr>
        <w:t>words.stream().map(</w:t>
      </w:r>
      <w:r w:rsidR="00BF1C06" w:rsidRPr="005E6BC7">
        <w:rPr>
          <w:rFonts w:ascii="Courier New" w:eastAsia="UbuntuMono-Regular" w:hAnsi="Courier New" w:cs="Courier New"/>
          <w:sz w:val="18"/>
          <w:szCs w:val="18"/>
        </w:rPr>
        <w:t>LibraryCompanion</w:t>
      </w:r>
      <w:r w:rsidRPr="005E6BC7">
        <w:rPr>
          <w:rFonts w:ascii="Courier New" w:eastAsia="UbuntuMono-Regular" w:hAnsi="Courier New" w:cs="Courier New"/>
          <w:sz w:val="18"/>
          <w:szCs w:val="18"/>
        </w:rPr>
        <w:t xml:space="preserve">::firstToUpper) </w:t>
      </w:r>
      <w:r w:rsidRPr="005E6BC7">
        <w:rPr>
          <w:rFonts w:ascii="Courier New" w:eastAsia="UbuntuMono-Regular" w:hAnsi="Courier New" w:cs="Courier New"/>
          <w:sz w:val="18"/>
          <w:szCs w:val="18"/>
        </w:rPr>
        <w:br/>
        <w:t xml:space="preserve">                         .collect(Collectors.toList());</w:t>
      </w:r>
    </w:p>
    <w:p w:rsidR="001D6D94" w:rsidRPr="005E6BC7" w:rsidRDefault="001D6D94" w:rsidP="001D6D94">
      <w:pPr>
        <w:ind w:left="360" w:firstLine="360"/>
        <w:rPr>
          <w:rFonts w:ascii="Courier New" w:eastAsia="UbuntuMono-Regular" w:hAnsi="Courier New" w:cs="Courier New"/>
          <w:sz w:val="18"/>
          <w:szCs w:val="18"/>
        </w:rPr>
      </w:pPr>
      <w:r w:rsidRPr="005E6BC7">
        <w:rPr>
          <w:rFonts w:ascii="Courier New" w:eastAsia="UbuntuMono-Regular" w:hAnsi="Courier New" w:cs="Courier New"/>
          <w:sz w:val="18"/>
          <w:szCs w:val="18"/>
        </w:rPr>
        <w:t>}</w:t>
      </w:r>
    </w:p>
    <w:p w:rsidR="001D6D94" w:rsidRPr="005E6BC7" w:rsidRDefault="001D6D94" w:rsidP="001D6D94">
      <w:pPr>
        <w:autoSpaceDE w:val="0"/>
        <w:autoSpaceDN w:val="0"/>
        <w:adjustRightInd w:val="0"/>
        <w:spacing w:after="0" w:line="240" w:lineRule="auto"/>
        <w:ind w:left="360" w:firstLine="360"/>
        <w:rPr>
          <w:rFonts w:ascii="Courier New" w:hAnsi="Courier New" w:cs="Courier New"/>
          <w:sz w:val="18"/>
          <w:szCs w:val="18"/>
        </w:rPr>
      </w:pPr>
      <w:r w:rsidRPr="005E6BC7">
        <w:rPr>
          <w:rFonts w:ascii="Courier New" w:hAnsi="Courier New" w:cs="Courier New"/>
          <w:sz w:val="18"/>
          <w:szCs w:val="18"/>
        </w:rPr>
        <w:t>//auxiliary method, used in method reference</w:t>
      </w:r>
      <w:r w:rsidR="00BF1C06" w:rsidRPr="005E6BC7">
        <w:rPr>
          <w:rFonts w:ascii="Courier New" w:hAnsi="Courier New" w:cs="Courier New"/>
          <w:sz w:val="18"/>
          <w:szCs w:val="18"/>
        </w:rPr>
        <w:t>, in the class LibraryCompanion</w:t>
      </w:r>
    </w:p>
    <w:p w:rsidR="001D6D94" w:rsidRPr="005E6BC7" w:rsidRDefault="001D6D94" w:rsidP="001D6D94">
      <w:pPr>
        <w:autoSpaceDE w:val="0"/>
        <w:autoSpaceDN w:val="0"/>
        <w:adjustRightInd w:val="0"/>
        <w:spacing w:after="0" w:line="240" w:lineRule="auto"/>
        <w:ind w:left="360" w:firstLine="360"/>
        <w:rPr>
          <w:rFonts w:ascii="Courier New" w:hAnsi="Courier New" w:cs="Courier New"/>
          <w:sz w:val="18"/>
          <w:szCs w:val="18"/>
        </w:rPr>
      </w:pPr>
      <w:r w:rsidRPr="005E6BC7">
        <w:rPr>
          <w:rFonts w:ascii="Courier New" w:hAnsi="Courier New" w:cs="Courier New"/>
          <w:bCs/>
          <w:sz w:val="18"/>
          <w:szCs w:val="18"/>
        </w:rPr>
        <w:t>public</w:t>
      </w:r>
      <w:r w:rsidRPr="005E6BC7">
        <w:rPr>
          <w:rFonts w:ascii="Courier New" w:hAnsi="Courier New" w:cs="Courier New"/>
          <w:sz w:val="18"/>
          <w:szCs w:val="18"/>
        </w:rPr>
        <w:t xml:space="preserve"> </w:t>
      </w:r>
      <w:r w:rsidRPr="005E6BC7">
        <w:rPr>
          <w:rFonts w:ascii="Courier New" w:hAnsi="Courier New" w:cs="Courier New"/>
          <w:bCs/>
          <w:sz w:val="18"/>
          <w:szCs w:val="18"/>
        </w:rPr>
        <w:t>static</w:t>
      </w:r>
      <w:r w:rsidRPr="005E6BC7">
        <w:rPr>
          <w:rFonts w:ascii="Courier New" w:hAnsi="Courier New" w:cs="Courier New"/>
          <w:sz w:val="18"/>
          <w:szCs w:val="18"/>
        </w:rPr>
        <w:t xml:space="preserve"> String firstToUpper(String value) {</w:t>
      </w:r>
    </w:p>
    <w:p w:rsidR="001D6D94" w:rsidRPr="005E6BC7" w:rsidRDefault="001D6D94" w:rsidP="001D6D94">
      <w:pPr>
        <w:autoSpaceDE w:val="0"/>
        <w:autoSpaceDN w:val="0"/>
        <w:adjustRightInd w:val="0"/>
        <w:spacing w:after="0" w:line="240" w:lineRule="auto"/>
        <w:rPr>
          <w:rFonts w:ascii="Courier New" w:hAnsi="Courier New" w:cs="Courier New"/>
          <w:sz w:val="18"/>
          <w:szCs w:val="18"/>
        </w:rPr>
      </w:pPr>
      <w:r w:rsidRPr="005E6BC7">
        <w:rPr>
          <w:rFonts w:ascii="Courier New" w:hAnsi="Courier New" w:cs="Courier New"/>
          <w:sz w:val="18"/>
          <w:szCs w:val="18"/>
        </w:rPr>
        <w:tab/>
      </w:r>
      <w:r w:rsidRPr="005E6BC7">
        <w:rPr>
          <w:rFonts w:ascii="Courier New" w:hAnsi="Courier New" w:cs="Courier New"/>
          <w:sz w:val="18"/>
          <w:szCs w:val="18"/>
        </w:rPr>
        <w:tab/>
      </w:r>
      <w:r w:rsidRPr="005E6BC7">
        <w:rPr>
          <w:rFonts w:ascii="Courier New" w:hAnsi="Courier New" w:cs="Courier New"/>
          <w:sz w:val="18"/>
          <w:szCs w:val="18"/>
        </w:rPr>
        <w:tab/>
      </w:r>
      <w:r w:rsidRPr="005E6BC7">
        <w:rPr>
          <w:rFonts w:ascii="Courier New" w:hAnsi="Courier New" w:cs="Courier New"/>
          <w:bCs/>
          <w:sz w:val="18"/>
          <w:szCs w:val="18"/>
        </w:rPr>
        <w:t>char</w:t>
      </w:r>
      <w:r w:rsidRPr="005E6BC7">
        <w:rPr>
          <w:rFonts w:ascii="Courier New" w:hAnsi="Courier New" w:cs="Courier New"/>
          <w:sz w:val="18"/>
          <w:szCs w:val="18"/>
        </w:rPr>
        <w:t xml:space="preserve"> firstChar = Character.</w:t>
      </w:r>
      <w:r w:rsidRPr="005E6BC7">
        <w:rPr>
          <w:rFonts w:ascii="Courier New" w:hAnsi="Courier New" w:cs="Courier New"/>
          <w:i/>
          <w:iCs/>
          <w:sz w:val="18"/>
          <w:szCs w:val="18"/>
        </w:rPr>
        <w:t>toUpperCase</w:t>
      </w:r>
      <w:r w:rsidRPr="005E6BC7">
        <w:rPr>
          <w:rFonts w:ascii="Courier New" w:hAnsi="Courier New" w:cs="Courier New"/>
          <w:sz w:val="18"/>
          <w:szCs w:val="18"/>
        </w:rPr>
        <w:t>(value.charAt(0));</w:t>
      </w:r>
    </w:p>
    <w:p w:rsidR="001D6D94" w:rsidRPr="005E6BC7" w:rsidRDefault="001D6D94" w:rsidP="001D6D94">
      <w:pPr>
        <w:autoSpaceDE w:val="0"/>
        <w:autoSpaceDN w:val="0"/>
        <w:adjustRightInd w:val="0"/>
        <w:spacing w:after="0" w:line="240" w:lineRule="auto"/>
        <w:rPr>
          <w:rFonts w:ascii="Courier New" w:hAnsi="Courier New" w:cs="Courier New"/>
          <w:sz w:val="18"/>
          <w:szCs w:val="18"/>
        </w:rPr>
      </w:pPr>
      <w:r w:rsidRPr="005E6BC7">
        <w:rPr>
          <w:rFonts w:ascii="Courier New" w:hAnsi="Courier New" w:cs="Courier New"/>
          <w:sz w:val="18"/>
          <w:szCs w:val="18"/>
        </w:rPr>
        <w:tab/>
      </w:r>
      <w:r w:rsidRPr="005E6BC7">
        <w:rPr>
          <w:rFonts w:ascii="Courier New" w:hAnsi="Courier New" w:cs="Courier New"/>
          <w:sz w:val="18"/>
          <w:szCs w:val="18"/>
        </w:rPr>
        <w:tab/>
      </w:r>
      <w:r w:rsidRPr="005E6BC7">
        <w:rPr>
          <w:rFonts w:ascii="Courier New" w:hAnsi="Courier New" w:cs="Courier New"/>
          <w:sz w:val="18"/>
          <w:szCs w:val="18"/>
        </w:rPr>
        <w:tab/>
      </w:r>
      <w:r w:rsidRPr="005E6BC7">
        <w:rPr>
          <w:rFonts w:ascii="Courier New" w:hAnsi="Courier New" w:cs="Courier New"/>
          <w:bCs/>
          <w:sz w:val="18"/>
          <w:szCs w:val="18"/>
        </w:rPr>
        <w:t>return</w:t>
      </w:r>
      <w:r w:rsidRPr="005E6BC7">
        <w:rPr>
          <w:rFonts w:ascii="Courier New" w:hAnsi="Courier New" w:cs="Courier New"/>
          <w:sz w:val="18"/>
          <w:szCs w:val="18"/>
        </w:rPr>
        <w:t xml:space="preserve"> firstChar + value.substring(1);</w:t>
      </w:r>
    </w:p>
    <w:p w:rsidR="001D6D94" w:rsidRPr="005E6BC7" w:rsidRDefault="001D6D94" w:rsidP="001D6D94">
      <w:pPr>
        <w:ind w:left="360" w:firstLine="360"/>
        <w:rPr>
          <w:rFonts w:ascii="Courier New" w:eastAsia="UbuntuMono-Regular" w:hAnsi="Courier New" w:cs="Courier New"/>
          <w:sz w:val="18"/>
          <w:szCs w:val="18"/>
        </w:rPr>
      </w:pPr>
      <w:r w:rsidRPr="005E6BC7">
        <w:rPr>
          <w:rFonts w:ascii="Courier New" w:hAnsi="Courier New" w:cs="Courier New"/>
          <w:sz w:val="18"/>
          <w:szCs w:val="18"/>
        </w:rPr>
        <w:t>}</w:t>
      </w:r>
    </w:p>
    <w:p w:rsidR="001D6D94" w:rsidRPr="005E6BC7" w:rsidRDefault="001D6D94" w:rsidP="00BD3D19">
      <w:pPr>
        <w:pStyle w:val="ListParagraph"/>
        <w:numPr>
          <w:ilvl w:val="0"/>
          <w:numId w:val="20"/>
        </w:numPr>
        <w:rPr>
          <w:rFonts w:eastAsia="UbuntuMono-Regular" w:cs="Courier New"/>
        </w:rPr>
      </w:pPr>
      <w:r w:rsidRPr="005E6BC7">
        <w:rPr>
          <w:rFonts w:eastAsia="UbuntuMono-Regular" w:cs="Courier New"/>
        </w:rPr>
        <w:t>Now the key element of the original lambda can be tested directly</w:t>
      </w:r>
      <w:r w:rsidR="00580F09">
        <w:rPr>
          <w:rFonts w:eastAsia="UbuntuMono-Regular" w:cs="Courier New"/>
        </w:rPr>
        <w:t xml:space="preserve"> (using JUnit (JL))</w:t>
      </w:r>
      <w:r w:rsidRPr="005E6BC7">
        <w:rPr>
          <w:rFonts w:eastAsia="UbuntuMono-Regular" w:cs="Courier New"/>
        </w:rPr>
        <w:t>.</w:t>
      </w:r>
    </w:p>
    <w:p w:rsidR="001D6D94" w:rsidRPr="005E6BC7" w:rsidRDefault="001D6D94" w:rsidP="001D6D94">
      <w:pPr>
        <w:autoSpaceDE w:val="0"/>
        <w:autoSpaceDN w:val="0"/>
        <w:adjustRightInd w:val="0"/>
        <w:spacing w:after="0" w:line="240" w:lineRule="auto"/>
        <w:ind w:left="720"/>
        <w:rPr>
          <w:rFonts w:ascii="Courier New" w:eastAsia="UbuntuMono-Regular" w:hAnsi="Courier New" w:cs="Courier New"/>
          <w:sz w:val="18"/>
          <w:szCs w:val="18"/>
        </w:rPr>
      </w:pPr>
      <w:r w:rsidRPr="005E6BC7">
        <w:rPr>
          <w:rFonts w:ascii="Courier New" w:eastAsia="UbuntuMono-Regular" w:hAnsi="Courier New" w:cs="Courier New"/>
          <w:sz w:val="18"/>
          <w:szCs w:val="18"/>
        </w:rPr>
        <w:t>@Test</w:t>
      </w:r>
    </w:p>
    <w:p w:rsidR="001D6D94" w:rsidRPr="005E6BC7" w:rsidRDefault="001D6D94" w:rsidP="001D6D94">
      <w:pPr>
        <w:autoSpaceDE w:val="0"/>
        <w:autoSpaceDN w:val="0"/>
        <w:adjustRightInd w:val="0"/>
        <w:spacing w:after="0" w:line="240" w:lineRule="auto"/>
        <w:ind w:left="720"/>
        <w:rPr>
          <w:rFonts w:ascii="Courier New" w:eastAsia="UbuntuMono-Regular" w:hAnsi="Courier New" w:cs="Courier New"/>
          <w:sz w:val="18"/>
          <w:szCs w:val="18"/>
        </w:rPr>
      </w:pPr>
      <w:r w:rsidRPr="005E6BC7">
        <w:rPr>
          <w:rFonts w:ascii="Courier New" w:eastAsia="UbuntuMono-Regular" w:hAnsi="Courier New" w:cs="Courier New"/>
          <w:b/>
          <w:bCs/>
          <w:sz w:val="18"/>
          <w:szCs w:val="18"/>
        </w:rPr>
        <w:t xml:space="preserve">public void </w:t>
      </w:r>
      <w:r w:rsidRPr="005E6BC7">
        <w:rPr>
          <w:rFonts w:ascii="Courier New" w:eastAsia="UbuntuMono-Regular" w:hAnsi="Courier New" w:cs="Courier New"/>
          <w:sz w:val="18"/>
          <w:szCs w:val="18"/>
        </w:rPr>
        <w:t>twoLetterStringConvertedToUppercase() {</w:t>
      </w:r>
    </w:p>
    <w:p w:rsidR="001D6D94" w:rsidRPr="005E6BC7" w:rsidRDefault="001D6D94" w:rsidP="001D6D94">
      <w:pPr>
        <w:autoSpaceDE w:val="0"/>
        <w:autoSpaceDN w:val="0"/>
        <w:adjustRightInd w:val="0"/>
        <w:spacing w:after="0" w:line="240" w:lineRule="auto"/>
        <w:ind w:left="720"/>
        <w:rPr>
          <w:rFonts w:ascii="Courier New" w:eastAsia="UbuntuMono-Regular" w:hAnsi="Courier New" w:cs="Courier New"/>
          <w:sz w:val="18"/>
          <w:szCs w:val="18"/>
        </w:rPr>
      </w:pPr>
      <w:r w:rsidRPr="005E6BC7">
        <w:rPr>
          <w:rFonts w:ascii="Courier New" w:eastAsia="UbuntuMono-Regular" w:hAnsi="Courier New" w:cs="Courier New"/>
          <w:sz w:val="18"/>
          <w:szCs w:val="18"/>
        </w:rPr>
        <w:t xml:space="preserve">  String input = "ab";</w:t>
      </w:r>
    </w:p>
    <w:p w:rsidR="001D6D94" w:rsidRPr="005E6BC7" w:rsidRDefault="001D6D94" w:rsidP="001D6D94">
      <w:pPr>
        <w:autoSpaceDE w:val="0"/>
        <w:autoSpaceDN w:val="0"/>
        <w:adjustRightInd w:val="0"/>
        <w:spacing w:after="0" w:line="240" w:lineRule="auto"/>
        <w:ind w:left="720"/>
        <w:rPr>
          <w:rFonts w:ascii="Courier New" w:eastAsia="UbuntuMono-Regular" w:hAnsi="Courier New" w:cs="Courier New"/>
          <w:sz w:val="18"/>
          <w:szCs w:val="18"/>
        </w:rPr>
      </w:pPr>
      <w:r w:rsidRPr="005E6BC7">
        <w:rPr>
          <w:rFonts w:ascii="Courier New" w:eastAsia="UbuntuMono-Regular" w:hAnsi="Courier New" w:cs="Courier New"/>
          <w:sz w:val="18"/>
          <w:szCs w:val="18"/>
        </w:rPr>
        <w:t xml:space="preserve">  String r</w:t>
      </w:r>
      <w:r w:rsidR="00BF1C06" w:rsidRPr="005E6BC7">
        <w:rPr>
          <w:rFonts w:ascii="Courier New" w:eastAsia="UbuntuMono-Regular" w:hAnsi="Courier New" w:cs="Courier New"/>
          <w:sz w:val="18"/>
          <w:szCs w:val="18"/>
        </w:rPr>
        <w:t>esult = LibraryCompanion.firstToUpper</w:t>
      </w:r>
      <w:r w:rsidRPr="005E6BC7">
        <w:rPr>
          <w:rFonts w:ascii="Courier New" w:eastAsia="UbuntuMono-Regular" w:hAnsi="Courier New" w:cs="Courier New"/>
          <w:sz w:val="18"/>
          <w:szCs w:val="18"/>
        </w:rPr>
        <w:t>(input);</w:t>
      </w:r>
    </w:p>
    <w:p w:rsidR="001D6D94" w:rsidRPr="005E6BC7" w:rsidRDefault="001D6D94" w:rsidP="001D6D94">
      <w:pPr>
        <w:autoSpaceDE w:val="0"/>
        <w:autoSpaceDN w:val="0"/>
        <w:adjustRightInd w:val="0"/>
        <w:spacing w:after="0" w:line="240" w:lineRule="auto"/>
        <w:ind w:left="720"/>
        <w:rPr>
          <w:rFonts w:ascii="Courier New" w:eastAsia="UbuntuMono-Regular" w:hAnsi="Courier New" w:cs="Courier New"/>
          <w:sz w:val="18"/>
          <w:szCs w:val="18"/>
        </w:rPr>
      </w:pPr>
      <w:r w:rsidRPr="005E6BC7">
        <w:rPr>
          <w:rFonts w:ascii="Courier New" w:eastAsia="UbuntuMono-Regular" w:hAnsi="Courier New" w:cs="Courier New"/>
          <w:sz w:val="18"/>
          <w:szCs w:val="18"/>
        </w:rPr>
        <w:t xml:space="preserve">  assertEquals("Ab", result);</w:t>
      </w:r>
    </w:p>
    <w:p w:rsidR="001D6D94" w:rsidRPr="005E6BC7" w:rsidRDefault="001D6D94" w:rsidP="001D6D94">
      <w:pPr>
        <w:ind w:left="720"/>
        <w:rPr>
          <w:rFonts w:ascii="Courier New" w:eastAsia="UbuntuMono-Regular" w:hAnsi="Courier New" w:cs="Courier New"/>
          <w:sz w:val="18"/>
          <w:szCs w:val="18"/>
        </w:rPr>
      </w:pPr>
      <w:r w:rsidRPr="005E6BC7">
        <w:rPr>
          <w:rFonts w:ascii="Courier New" w:eastAsia="UbuntuMono-Regular" w:hAnsi="Courier New" w:cs="Courier New"/>
          <w:sz w:val="18"/>
          <w:szCs w:val="18"/>
        </w:rPr>
        <w:t>}</w:t>
      </w:r>
    </w:p>
    <w:p w:rsidR="001D6D94" w:rsidRPr="005E6BC7" w:rsidRDefault="001D6D94" w:rsidP="001D6D94">
      <w:pPr>
        <w:rPr>
          <w:rFonts w:eastAsia="UbuntuMono-Regular" w:cs="Courier New"/>
        </w:rPr>
      </w:pPr>
    </w:p>
    <w:p w:rsidR="001D6D94" w:rsidRPr="005E6BC7" w:rsidRDefault="001D6D94" w:rsidP="001D6D94">
      <w:pPr>
        <w:rPr>
          <w:rFonts w:cs="Courier New"/>
        </w:rPr>
      </w:pPr>
      <w:r w:rsidRPr="005E6BC7">
        <w:rPr>
          <w:rFonts w:cs="Courier New"/>
        </w:rPr>
        <w:br w:type="page"/>
      </w:r>
    </w:p>
    <w:p w:rsidR="001D6D94" w:rsidRPr="005E6BC7" w:rsidRDefault="001D6D94" w:rsidP="001D6D94">
      <w:pPr>
        <w:jc w:val="center"/>
        <w:rPr>
          <w:rFonts w:cs="Courier New"/>
        </w:rPr>
      </w:pPr>
      <w:r w:rsidRPr="005E6BC7">
        <w:rPr>
          <w:rFonts w:cs="Courier New"/>
          <w:b/>
          <w:sz w:val="28"/>
          <w:szCs w:val="28"/>
        </w:rPr>
        <w:lastRenderedPageBreak/>
        <w:t>Unit-Testing Lambdas:</w:t>
      </w:r>
      <w:r w:rsidRPr="005E6BC7">
        <w:rPr>
          <w:rFonts w:cs="Courier New"/>
        </w:rPr>
        <w:br/>
        <w:t xml:space="preserve"> Complex Expressions</w:t>
      </w:r>
    </w:p>
    <w:p w:rsidR="001D6D94" w:rsidRPr="005E6BC7" w:rsidRDefault="001D6D94" w:rsidP="001D6D94">
      <w:pPr>
        <w:rPr>
          <w:rFonts w:cs="Courier New"/>
        </w:rPr>
      </w:pPr>
      <w:r w:rsidRPr="005E6BC7">
        <w:rPr>
          <w:rFonts w:cs="Courier New"/>
        </w:rPr>
        <w:t xml:space="preserve">The example suggests </w:t>
      </w:r>
      <w:r w:rsidR="00EE3BB6" w:rsidRPr="005E6BC7">
        <w:rPr>
          <w:rFonts w:cs="Courier New"/>
        </w:rPr>
        <w:t>a best practice</w:t>
      </w:r>
      <w:r w:rsidRPr="005E6BC7">
        <w:rPr>
          <w:rFonts w:cs="Courier New"/>
        </w:rPr>
        <w:t xml:space="preserve"> for unit testing when lambdas are involved:</w:t>
      </w:r>
    </w:p>
    <w:p w:rsidR="001D6D94" w:rsidRPr="005E6BC7" w:rsidRDefault="001D6D94" w:rsidP="001D6D94">
      <w:pPr>
        <w:pStyle w:val="ListParagraph"/>
        <w:numPr>
          <w:ilvl w:val="0"/>
          <w:numId w:val="3"/>
        </w:numPr>
        <w:rPr>
          <w:rFonts w:cs="Courier New"/>
        </w:rPr>
      </w:pPr>
      <w:r w:rsidRPr="005E6BC7">
        <w:rPr>
          <w:rFonts w:cs="Courier New"/>
        </w:rPr>
        <w:t>Replace a lambda that needs to be tested with a method reference plus an auxiliary method</w:t>
      </w:r>
    </w:p>
    <w:p w:rsidR="0060739C" w:rsidRPr="005E6BC7" w:rsidRDefault="0060739C" w:rsidP="0060739C">
      <w:pPr>
        <w:pStyle w:val="ListParagraph"/>
        <w:numPr>
          <w:ilvl w:val="0"/>
          <w:numId w:val="3"/>
        </w:numPr>
        <w:rPr>
          <w:rFonts w:cs="Courier New"/>
        </w:rPr>
      </w:pPr>
      <w:r w:rsidRPr="005E6BC7">
        <w:rPr>
          <w:rFonts w:cs="Courier New"/>
        </w:rPr>
        <w:t>Then</w:t>
      </w:r>
      <w:r w:rsidR="001D6D94" w:rsidRPr="005E6BC7">
        <w:rPr>
          <w:rFonts w:cs="Courier New"/>
        </w:rPr>
        <w:t xml:space="preserve"> you can test the auxiliary method</w:t>
      </w:r>
      <w:r w:rsidR="002630AA">
        <w:rPr>
          <w:rFonts w:cs="Courier New"/>
        </w:rPr>
        <w:t xml:space="preserve"> (</w:t>
      </w:r>
      <w:r w:rsidR="00531C47">
        <w:rPr>
          <w:rFonts w:cs="Courier New"/>
        </w:rPr>
        <w:t xml:space="preserve">it </w:t>
      </w:r>
      <w:bookmarkStart w:id="0" w:name="_GoBack"/>
      <w:bookmarkEnd w:id="0"/>
      <w:r w:rsidR="002630AA">
        <w:rPr>
          <w:rFonts w:cs="Courier New"/>
        </w:rPr>
        <w:t xml:space="preserve">has the essence of what you are trying to test).  </w:t>
      </w:r>
    </w:p>
    <w:p w:rsidR="0060739C" w:rsidRDefault="0060739C">
      <w:pPr>
        <w:rPr>
          <w:b/>
          <w:sz w:val="28"/>
          <w:szCs w:val="28"/>
        </w:rPr>
      </w:pPr>
      <w:r>
        <w:rPr>
          <w:b/>
          <w:sz w:val="28"/>
          <w:szCs w:val="28"/>
        </w:rPr>
        <w:br w:type="page"/>
      </w:r>
    </w:p>
    <w:p w:rsidR="00D20C13" w:rsidRPr="002D22F9" w:rsidRDefault="009C22DF" w:rsidP="00D20C13">
      <w:pPr>
        <w:jc w:val="center"/>
        <w:rPr>
          <w:b/>
          <w:sz w:val="40"/>
          <w:szCs w:val="40"/>
        </w:rPr>
      </w:pPr>
      <w:r>
        <w:rPr>
          <w:b/>
          <w:sz w:val="40"/>
          <w:szCs w:val="40"/>
        </w:rPr>
        <w:lastRenderedPageBreak/>
        <w:t xml:space="preserve">W2D4 :  </w:t>
      </w:r>
      <w:r w:rsidR="00D20C13" w:rsidRPr="002D22F9">
        <w:rPr>
          <w:b/>
          <w:sz w:val="40"/>
          <w:szCs w:val="40"/>
        </w:rPr>
        <w:t>What Are Annotations?</w:t>
      </w:r>
    </w:p>
    <w:p w:rsidR="00D20C13" w:rsidRPr="002D22F9" w:rsidRDefault="00D20C13" w:rsidP="00BD3D19">
      <w:pPr>
        <w:pStyle w:val="ListParagraph"/>
        <w:numPr>
          <w:ilvl w:val="0"/>
          <w:numId w:val="8"/>
        </w:numPr>
        <w:rPr>
          <w:sz w:val="32"/>
          <w:szCs w:val="32"/>
        </w:rPr>
      </w:pPr>
      <w:r w:rsidRPr="002D22F9">
        <w:rPr>
          <w:sz w:val="32"/>
          <w:szCs w:val="32"/>
        </w:rPr>
        <w:t>We have seen them in various contexts already:</w:t>
      </w:r>
    </w:p>
    <w:p w:rsidR="00D20C13" w:rsidRPr="002D22F9" w:rsidRDefault="00D20C13" w:rsidP="00BD3D19">
      <w:pPr>
        <w:pStyle w:val="ListParagraph"/>
        <w:numPr>
          <w:ilvl w:val="1"/>
          <w:numId w:val="8"/>
        </w:numPr>
        <w:rPr>
          <w:sz w:val="32"/>
          <w:szCs w:val="32"/>
        </w:rPr>
      </w:pPr>
      <w:r w:rsidRPr="002D22F9">
        <w:rPr>
          <w:sz w:val="32"/>
          <w:szCs w:val="32"/>
        </w:rPr>
        <w:t>@Test  -  JUnit 4</w:t>
      </w:r>
    </w:p>
    <w:p w:rsidR="00D20C13" w:rsidRPr="002D22F9" w:rsidRDefault="00D20C13" w:rsidP="00BD3D19">
      <w:pPr>
        <w:pStyle w:val="ListParagraph"/>
        <w:numPr>
          <w:ilvl w:val="1"/>
          <w:numId w:val="8"/>
        </w:numPr>
        <w:rPr>
          <w:sz w:val="32"/>
          <w:szCs w:val="32"/>
        </w:rPr>
      </w:pPr>
      <w:r w:rsidRPr="002D22F9">
        <w:rPr>
          <w:sz w:val="32"/>
          <w:szCs w:val="32"/>
        </w:rPr>
        <w:t>@Override – to indicate (with compiler check) that a method is being overridden</w:t>
      </w:r>
    </w:p>
    <w:p w:rsidR="00D20C13" w:rsidRPr="002D22F9" w:rsidRDefault="008C6386" w:rsidP="00BD3D19">
      <w:pPr>
        <w:pStyle w:val="ListParagraph"/>
        <w:numPr>
          <w:ilvl w:val="1"/>
          <w:numId w:val="8"/>
        </w:numPr>
        <w:rPr>
          <w:sz w:val="32"/>
          <w:szCs w:val="32"/>
        </w:rPr>
      </w:pPr>
      <w:r w:rsidRPr="002D22F9">
        <w:rPr>
          <w:sz w:val="32"/>
          <w:szCs w:val="32"/>
        </w:rPr>
        <w:t>@FunctionalInterface – to indicate that an interface is functional and may be used with lambdas</w:t>
      </w:r>
    </w:p>
    <w:p w:rsidR="008C6386" w:rsidRPr="002D22F9" w:rsidRDefault="008C6386" w:rsidP="00BD3D19">
      <w:pPr>
        <w:pStyle w:val="ListParagraph"/>
        <w:numPr>
          <w:ilvl w:val="1"/>
          <w:numId w:val="8"/>
        </w:numPr>
        <w:rPr>
          <w:sz w:val="32"/>
          <w:szCs w:val="32"/>
        </w:rPr>
      </w:pPr>
      <w:r w:rsidRPr="002D22F9">
        <w:rPr>
          <w:sz w:val="32"/>
          <w:szCs w:val="32"/>
        </w:rPr>
        <w:t>@Deprecated – to discourage use of a method or class</w:t>
      </w:r>
    </w:p>
    <w:p w:rsidR="008C6386" w:rsidRPr="002D22F9" w:rsidRDefault="008C6386" w:rsidP="00BD3D19">
      <w:pPr>
        <w:pStyle w:val="ListParagraph"/>
        <w:numPr>
          <w:ilvl w:val="1"/>
          <w:numId w:val="8"/>
        </w:numPr>
        <w:rPr>
          <w:sz w:val="32"/>
          <w:szCs w:val="32"/>
        </w:rPr>
      </w:pPr>
      <w:r w:rsidRPr="002D22F9">
        <w:rPr>
          <w:sz w:val="32"/>
          <w:szCs w:val="32"/>
        </w:rPr>
        <w:t>@SuppressWarnings – to hide warning messages of various kinds</w:t>
      </w:r>
    </w:p>
    <w:p w:rsidR="008C6386" w:rsidRPr="002D22F9" w:rsidRDefault="008C6386" w:rsidP="00BD3D19">
      <w:pPr>
        <w:pStyle w:val="ListParagraph"/>
        <w:numPr>
          <w:ilvl w:val="1"/>
          <w:numId w:val="8"/>
        </w:numPr>
        <w:rPr>
          <w:sz w:val="32"/>
          <w:szCs w:val="32"/>
        </w:rPr>
      </w:pPr>
      <w:r w:rsidRPr="002D22F9">
        <w:rPr>
          <w:sz w:val="32"/>
          <w:szCs w:val="32"/>
        </w:rPr>
        <w:t>Javadoc annotations:</w:t>
      </w:r>
    </w:p>
    <w:p w:rsidR="008C6386" w:rsidRPr="002D22F9" w:rsidRDefault="008C6386" w:rsidP="00BD3D19">
      <w:pPr>
        <w:pStyle w:val="ListParagraph"/>
        <w:numPr>
          <w:ilvl w:val="2"/>
          <w:numId w:val="8"/>
        </w:numPr>
        <w:rPr>
          <w:sz w:val="32"/>
          <w:szCs w:val="32"/>
        </w:rPr>
      </w:pPr>
      <w:r w:rsidRPr="002D22F9">
        <w:rPr>
          <w:sz w:val="32"/>
          <w:szCs w:val="32"/>
        </w:rPr>
        <w:t>@author</w:t>
      </w:r>
    </w:p>
    <w:p w:rsidR="008C6386" w:rsidRPr="002D22F9" w:rsidRDefault="008C6386" w:rsidP="00BD3D19">
      <w:pPr>
        <w:pStyle w:val="ListParagraph"/>
        <w:numPr>
          <w:ilvl w:val="2"/>
          <w:numId w:val="8"/>
        </w:numPr>
        <w:rPr>
          <w:sz w:val="32"/>
          <w:szCs w:val="32"/>
        </w:rPr>
      </w:pPr>
      <w:r w:rsidRPr="002D22F9">
        <w:rPr>
          <w:sz w:val="32"/>
          <w:szCs w:val="32"/>
        </w:rPr>
        <w:t>@since</w:t>
      </w:r>
    </w:p>
    <w:p w:rsidR="008C6386" w:rsidRPr="002D22F9" w:rsidRDefault="008C6386" w:rsidP="00BD3D19">
      <w:pPr>
        <w:pStyle w:val="ListParagraph"/>
        <w:numPr>
          <w:ilvl w:val="2"/>
          <w:numId w:val="8"/>
        </w:numPr>
        <w:rPr>
          <w:sz w:val="32"/>
          <w:szCs w:val="32"/>
        </w:rPr>
      </w:pPr>
      <w:r w:rsidRPr="002D22F9">
        <w:rPr>
          <w:sz w:val="32"/>
          <w:szCs w:val="32"/>
        </w:rPr>
        <w:t>@version</w:t>
      </w:r>
      <w:r w:rsidR="000F54A2" w:rsidRPr="002D22F9">
        <w:rPr>
          <w:sz w:val="32"/>
          <w:szCs w:val="32"/>
        </w:rPr>
        <w:br/>
      </w:r>
    </w:p>
    <w:p w:rsidR="008C6386" w:rsidRPr="002D22F9" w:rsidRDefault="00744DDE" w:rsidP="00BD3D19">
      <w:pPr>
        <w:pStyle w:val="ListParagraph"/>
        <w:numPr>
          <w:ilvl w:val="0"/>
          <w:numId w:val="8"/>
        </w:numPr>
        <w:autoSpaceDE w:val="0"/>
        <w:autoSpaceDN w:val="0"/>
        <w:adjustRightInd w:val="0"/>
        <w:spacing w:after="0" w:line="240" w:lineRule="auto"/>
        <w:rPr>
          <w:rFonts w:cs="PalatinoLTStd-Roman"/>
          <w:sz w:val="32"/>
          <w:szCs w:val="32"/>
        </w:rPr>
      </w:pPr>
      <w:r w:rsidRPr="002D22F9">
        <w:rPr>
          <w:rFonts w:cs="PalatinoLTStd-Roman"/>
          <w:sz w:val="32"/>
          <w:szCs w:val="32"/>
        </w:rPr>
        <w:t xml:space="preserve">Annotations are tags that </w:t>
      </w:r>
      <w:r w:rsidR="0044221C" w:rsidRPr="002D22F9">
        <w:rPr>
          <w:rFonts w:cs="PalatinoLTStd-Roman"/>
          <w:sz w:val="32"/>
          <w:szCs w:val="32"/>
        </w:rPr>
        <w:t xml:space="preserve">are </w:t>
      </w:r>
      <w:r w:rsidRPr="002D22F9">
        <w:rPr>
          <w:rFonts w:cs="PalatinoLTStd-Roman"/>
          <w:sz w:val="32"/>
          <w:szCs w:val="32"/>
        </w:rPr>
        <w:t>insert</w:t>
      </w:r>
      <w:r w:rsidR="0044221C" w:rsidRPr="002D22F9">
        <w:rPr>
          <w:rFonts w:cs="PalatinoLTStd-Roman"/>
          <w:sz w:val="32"/>
          <w:szCs w:val="32"/>
        </w:rPr>
        <w:t>ed</w:t>
      </w:r>
      <w:r w:rsidRPr="002D22F9">
        <w:rPr>
          <w:rFonts w:cs="PalatinoLTStd-Roman"/>
          <w:sz w:val="32"/>
          <w:szCs w:val="32"/>
        </w:rPr>
        <w:t xml:space="preserve"> into source code so that </w:t>
      </w:r>
      <w:r w:rsidRPr="002D22F9">
        <w:rPr>
          <w:rFonts w:cs="PalatinoLTStd-Roman"/>
          <w:b/>
          <w:sz w:val="32"/>
          <w:szCs w:val="32"/>
          <w:u w:val="single"/>
        </w:rPr>
        <w:t>some tool can process them</w:t>
      </w:r>
      <w:r w:rsidRPr="002D22F9">
        <w:rPr>
          <w:rFonts w:cs="PalatinoLTStd-Roman"/>
          <w:sz w:val="32"/>
          <w:szCs w:val="32"/>
        </w:rPr>
        <w:t>. The tools can operate on the source level, or they can process class files into which the compiler has placed annotations.</w:t>
      </w:r>
    </w:p>
    <w:p w:rsidR="00744DDE" w:rsidRPr="002D22F9" w:rsidRDefault="00744DDE" w:rsidP="00744DDE">
      <w:pPr>
        <w:autoSpaceDE w:val="0"/>
        <w:autoSpaceDN w:val="0"/>
        <w:adjustRightInd w:val="0"/>
        <w:spacing w:after="0" w:line="240" w:lineRule="auto"/>
        <w:rPr>
          <w:rFonts w:ascii="PalatinoLTStd-Roman" w:hAnsi="PalatinoLTStd-Roman" w:cs="PalatinoLTStd-Roman"/>
          <w:sz w:val="32"/>
          <w:szCs w:val="32"/>
        </w:rPr>
      </w:pPr>
    </w:p>
    <w:p w:rsidR="00744DDE" w:rsidRPr="002D22F9" w:rsidRDefault="00744DDE" w:rsidP="00BD3D19">
      <w:pPr>
        <w:pStyle w:val="ListParagraph"/>
        <w:numPr>
          <w:ilvl w:val="0"/>
          <w:numId w:val="8"/>
        </w:numPr>
        <w:autoSpaceDE w:val="0"/>
        <w:autoSpaceDN w:val="0"/>
        <w:adjustRightInd w:val="0"/>
        <w:spacing w:after="0" w:line="240" w:lineRule="auto"/>
        <w:rPr>
          <w:rFonts w:cs="PalatinoLTStd-Roman"/>
          <w:sz w:val="32"/>
          <w:szCs w:val="32"/>
        </w:rPr>
      </w:pPr>
      <w:r w:rsidRPr="002D22F9">
        <w:rPr>
          <w:rFonts w:cs="PalatinoLTStd-Roman"/>
          <w:sz w:val="32"/>
          <w:szCs w:val="32"/>
        </w:rPr>
        <w:t>To benefit from annotations</w:t>
      </w:r>
      <w:r w:rsidR="002A1C18" w:rsidRPr="002D22F9">
        <w:rPr>
          <w:rFonts w:cs="PalatinoLTStd-Roman"/>
          <w:sz w:val="32"/>
          <w:szCs w:val="32"/>
        </w:rPr>
        <w:t xml:space="preserve"> that you create</w:t>
      </w:r>
      <w:r w:rsidRPr="002D22F9">
        <w:rPr>
          <w:rFonts w:cs="PalatinoLTStd-Roman"/>
          <w:sz w:val="32"/>
          <w:szCs w:val="32"/>
        </w:rPr>
        <w:t xml:space="preserve">, you need to select a </w:t>
      </w:r>
      <w:r w:rsidRPr="002D22F9">
        <w:rPr>
          <w:rFonts w:cs="PalatinoLTStd-Italic"/>
          <w:i/>
          <w:iCs/>
          <w:sz w:val="32"/>
          <w:szCs w:val="32"/>
        </w:rPr>
        <w:t>processing tool</w:t>
      </w:r>
      <w:r w:rsidRPr="002D22F9">
        <w:rPr>
          <w:rFonts w:cs="PalatinoLTStd-Roman"/>
          <w:sz w:val="32"/>
          <w:szCs w:val="32"/>
        </w:rPr>
        <w:t>. You need to use</w:t>
      </w:r>
      <w:r w:rsidR="002A1C18" w:rsidRPr="002D22F9">
        <w:rPr>
          <w:rFonts w:cs="PalatinoLTStd-Roman"/>
          <w:sz w:val="32"/>
          <w:szCs w:val="32"/>
        </w:rPr>
        <w:t xml:space="preserve"> </w:t>
      </w:r>
      <w:r w:rsidRPr="002D22F9">
        <w:rPr>
          <w:rFonts w:cs="PalatinoLTStd-Roman"/>
          <w:sz w:val="32"/>
          <w:szCs w:val="32"/>
        </w:rPr>
        <w:t>annotations that your processing tool understands, then apply the processing tool to your code.</w:t>
      </w:r>
      <w:r w:rsidRPr="002D22F9">
        <w:rPr>
          <w:rFonts w:cs="PalatinoLTStd-Roman"/>
          <w:sz w:val="32"/>
          <w:szCs w:val="32"/>
        </w:rPr>
        <w:br/>
      </w:r>
      <w:r w:rsidRPr="002D22F9">
        <w:rPr>
          <w:rFonts w:cs="PalatinoLTStd-Roman"/>
          <w:sz w:val="32"/>
          <w:szCs w:val="32"/>
        </w:rPr>
        <w:br/>
        <w:t>- JUnit processes its @Test annotation</w:t>
      </w:r>
      <w:r w:rsidRPr="002D22F9">
        <w:rPr>
          <w:rFonts w:cs="PalatinoLTStd-Roman"/>
          <w:sz w:val="32"/>
          <w:szCs w:val="32"/>
        </w:rPr>
        <w:br/>
      </w:r>
    </w:p>
    <w:p w:rsidR="002D22F9" w:rsidRDefault="00744DDE" w:rsidP="00744DDE">
      <w:pPr>
        <w:autoSpaceDE w:val="0"/>
        <w:autoSpaceDN w:val="0"/>
        <w:adjustRightInd w:val="0"/>
        <w:spacing w:after="0" w:line="240" w:lineRule="auto"/>
        <w:ind w:left="720"/>
        <w:rPr>
          <w:rFonts w:cs="PalatinoLTStd-Roman"/>
          <w:sz w:val="32"/>
          <w:szCs w:val="32"/>
        </w:rPr>
      </w:pPr>
      <w:r w:rsidRPr="002D22F9">
        <w:rPr>
          <w:rFonts w:cs="PalatinoLTStd-Roman"/>
          <w:sz w:val="32"/>
          <w:szCs w:val="32"/>
        </w:rPr>
        <w:t>- Java compiler processes the others shown</w:t>
      </w:r>
    </w:p>
    <w:p w:rsidR="00744DDE" w:rsidRPr="002D22F9" w:rsidRDefault="00744DDE" w:rsidP="00744DDE">
      <w:pPr>
        <w:autoSpaceDE w:val="0"/>
        <w:autoSpaceDN w:val="0"/>
        <w:adjustRightInd w:val="0"/>
        <w:spacing w:after="0" w:line="240" w:lineRule="auto"/>
        <w:ind w:left="720"/>
        <w:rPr>
          <w:rFonts w:cs="PalatinoLTStd-Roman"/>
          <w:sz w:val="36"/>
          <w:szCs w:val="36"/>
        </w:rPr>
      </w:pPr>
      <w:r w:rsidRPr="002D22F9">
        <w:rPr>
          <w:rFonts w:cs="PalatinoLTStd-Roman"/>
          <w:sz w:val="36"/>
          <w:szCs w:val="36"/>
        </w:rPr>
        <w:br/>
      </w:r>
    </w:p>
    <w:p w:rsidR="00744DDE" w:rsidRPr="001650C6" w:rsidRDefault="00744DDE">
      <w:pPr>
        <w:rPr>
          <w:sz w:val="24"/>
          <w:szCs w:val="24"/>
        </w:rPr>
      </w:pPr>
      <w:r w:rsidRPr="001650C6">
        <w:rPr>
          <w:sz w:val="24"/>
          <w:szCs w:val="24"/>
        </w:rPr>
        <w:br w:type="page"/>
      </w:r>
    </w:p>
    <w:p w:rsidR="008C6386" w:rsidRPr="00840DB8" w:rsidRDefault="00744DDE" w:rsidP="00BD3D19">
      <w:pPr>
        <w:pStyle w:val="ListParagraph"/>
        <w:numPr>
          <w:ilvl w:val="0"/>
          <w:numId w:val="8"/>
        </w:numPr>
        <w:rPr>
          <w:sz w:val="32"/>
          <w:szCs w:val="32"/>
        </w:rPr>
      </w:pPr>
      <w:r w:rsidRPr="00840DB8">
        <w:rPr>
          <w:sz w:val="32"/>
          <w:szCs w:val="32"/>
        </w:rPr>
        <w:lastRenderedPageBreak/>
        <w:t xml:space="preserve">Annotations can be applied to a class, a method, a variable – in fact, anywhere qualifilers like </w:t>
      </w:r>
      <w:r w:rsidRPr="00840DB8">
        <w:rPr>
          <w:rFonts w:ascii="Courier New" w:hAnsi="Courier New" w:cs="Courier New"/>
          <w:sz w:val="32"/>
          <w:szCs w:val="32"/>
        </w:rPr>
        <w:t>public</w:t>
      </w:r>
      <w:r w:rsidRPr="00840DB8">
        <w:rPr>
          <w:sz w:val="32"/>
          <w:szCs w:val="32"/>
        </w:rPr>
        <w:t xml:space="preserve"> and </w:t>
      </w:r>
      <w:r w:rsidRPr="00840DB8">
        <w:rPr>
          <w:rFonts w:ascii="Courier New" w:hAnsi="Courier New" w:cs="Courier New"/>
          <w:sz w:val="32"/>
          <w:szCs w:val="32"/>
        </w:rPr>
        <w:t>static</w:t>
      </w:r>
      <w:r w:rsidRPr="00840DB8">
        <w:rPr>
          <w:sz w:val="32"/>
          <w:szCs w:val="32"/>
        </w:rPr>
        <w:t xml:space="preserve"> may be used</w:t>
      </w:r>
      <w:r w:rsidRPr="00840DB8">
        <w:rPr>
          <w:sz w:val="32"/>
          <w:szCs w:val="32"/>
        </w:rPr>
        <w:br/>
      </w:r>
    </w:p>
    <w:p w:rsidR="00744DDE" w:rsidRPr="00840DB8" w:rsidRDefault="00744DDE" w:rsidP="00BD3D19">
      <w:pPr>
        <w:pStyle w:val="ListParagraph"/>
        <w:numPr>
          <w:ilvl w:val="0"/>
          <w:numId w:val="8"/>
        </w:numPr>
        <w:rPr>
          <w:sz w:val="32"/>
          <w:szCs w:val="32"/>
        </w:rPr>
      </w:pPr>
      <w:r w:rsidRPr="00840DB8">
        <w:rPr>
          <w:sz w:val="32"/>
          <w:szCs w:val="32"/>
        </w:rPr>
        <w:t xml:space="preserve">Annotations may have </w:t>
      </w:r>
      <w:r w:rsidR="002A1C18" w:rsidRPr="00840DB8">
        <w:rPr>
          <w:sz w:val="32"/>
          <w:szCs w:val="32"/>
        </w:rPr>
        <w:t>zero</w:t>
      </w:r>
      <w:r w:rsidRPr="00840DB8">
        <w:rPr>
          <w:sz w:val="32"/>
          <w:szCs w:val="32"/>
        </w:rPr>
        <w:t xml:space="preserve"> or more </w:t>
      </w:r>
      <w:r w:rsidRPr="00840DB8">
        <w:rPr>
          <w:i/>
          <w:sz w:val="32"/>
          <w:szCs w:val="32"/>
        </w:rPr>
        <w:t xml:space="preserve">elements. </w:t>
      </w:r>
      <w:r w:rsidRPr="00840DB8">
        <w:rPr>
          <w:sz w:val="32"/>
          <w:szCs w:val="32"/>
        </w:rPr>
        <w:t xml:space="preserve">Here is an example of a user-defined annotation that has two elements, </w:t>
      </w:r>
      <w:r w:rsidRPr="00840DB8">
        <w:rPr>
          <w:rFonts w:ascii="Courier New" w:hAnsi="Courier New" w:cs="Courier New"/>
          <w:sz w:val="32"/>
          <w:szCs w:val="32"/>
        </w:rPr>
        <w:t>assignedTo</w:t>
      </w:r>
      <w:r w:rsidRPr="00840DB8">
        <w:rPr>
          <w:sz w:val="32"/>
          <w:szCs w:val="32"/>
        </w:rPr>
        <w:t xml:space="preserve"> and </w:t>
      </w:r>
      <w:r w:rsidRPr="00840DB8">
        <w:rPr>
          <w:rFonts w:ascii="Courier New" w:hAnsi="Courier New" w:cs="Courier New"/>
          <w:sz w:val="32"/>
          <w:szCs w:val="32"/>
        </w:rPr>
        <w:t>severity</w:t>
      </w:r>
      <w:r w:rsidRPr="00840DB8">
        <w:rPr>
          <w:sz w:val="32"/>
          <w:szCs w:val="32"/>
        </w:rPr>
        <w:t>.</w:t>
      </w:r>
      <w:r w:rsidRPr="00840DB8">
        <w:rPr>
          <w:sz w:val="32"/>
          <w:szCs w:val="32"/>
        </w:rPr>
        <w:br/>
      </w:r>
    </w:p>
    <w:p w:rsidR="00D3425E" w:rsidRPr="00840DB8" w:rsidRDefault="00744DDE" w:rsidP="00D3425E">
      <w:pPr>
        <w:pStyle w:val="ListParagraph"/>
        <w:ind w:firstLine="360"/>
        <w:rPr>
          <w:rFonts w:cs="Courier New"/>
          <w:sz w:val="32"/>
          <w:szCs w:val="32"/>
        </w:rPr>
      </w:pPr>
      <w:r w:rsidRPr="00840DB8">
        <w:rPr>
          <w:rFonts w:ascii="Courier New" w:hAnsi="Courier New" w:cs="Courier New"/>
          <w:sz w:val="32"/>
          <w:szCs w:val="32"/>
        </w:rPr>
        <w:t>@BugReport(a</w:t>
      </w:r>
      <w:r w:rsidR="00D3425E" w:rsidRPr="00840DB8">
        <w:rPr>
          <w:rFonts w:ascii="Courier New" w:hAnsi="Courier New" w:cs="Courier New"/>
          <w:sz w:val="32"/>
          <w:szCs w:val="32"/>
        </w:rPr>
        <w:t>ssignedTo="Harry", severity=10)</w:t>
      </w:r>
      <w:r w:rsidR="00D3425E" w:rsidRPr="00840DB8">
        <w:rPr>
          <w:rFonts w:ascii="Courier New" w:hAnsi="Courier New" w:cs="Courier New"/>
          <w:sz w:val="32"/>
          <w:szCs w:val="32"/>
        </w:rPr>
        <w:br/>
      </w:r>
      <w:r w:rsidR="00D3425E" w:rsidRPr="00840DB8">
        <w:rPr>
          <w:rFonts w:ascii="Courier New" w:hAnsi="Courier New" w:cs="Courier New"/>
          <w:sz w:val="32"/>
          <w:szCs w:val="32"/>
        </w:rPr>
        <w:br/>
      </w:r>
      <w:r w:rsidR="00D3425E" w:rsidRPr="00840DB8">
        <w:rPr>
          <w:rFonts w:cs="Courier New"/>
          <w:sz w:val="32"/>
          <w:szCs w:val="32"/>
        </w:rPr>
        <w:t>[This annotation coul</w:t>
      </w:r>
      <w:r w:rsidR="002A1C18" w:rsidRPr="00840DB8">
        <w:rPr>
          <w:rFonts w:cs="Courier New"/>
          <w:sz w:val="32"/>
          <w:szCs w:val="32"/>
        </w:rPr>
        <w:t>d be applied at the class level. Like any users-defined annotation, it</w:t>
      </w:r>
      <w:r w:rsidR="00D3425E" w:rsidRPr="00840DB8">
        <w:rPr>
          <w:rFonts w:cs="Courier New"/>
          <w:sz w:val="32"/>
          <w:szCs w:val="32"/>
        </w:rPr>
        <w:t xml:space="preserve"> would </w:t>
      </w:r>
      <w:r w:rsidR="00D3425E" w:rsidRPr="00840DB8">
        <w:rPr>
          <w:rFonts w:cs="Courier New"/>
          <w:b/>
          <w:sz w:val="32"/>
          <w:szCs w:val="32"/>
          <w:u w:val="single"/>
        </w:rPr>
        <w:t>require an external tool to process it</w:t>
      </w:r>
      <w:r w:rsidR="00D3425E" w:rsidRPr="00840DB8">
        <w:rPr>
          <w:rFonts w:cs="Courier New"/>
          <w:sz w:val="32"/>
          <w:szCs w:val="32"/>
        </w:rPr>
        <w:t>.]</w:t>
      </w:r>
      <w:r w:rsidR="00D3425E" w:rsidRPr="00840DB8">
        <w:rPr>
          <w:rFonts w:cs="Courier New"/>
          <w:sz w:val="32"/>
          <w:szCs w:val="32"/>
        </w:rPr>
        <w:br/>
      </w:r>
    </w:p>
    <w:p w:rsidR="00744DDE" w:rsidRPr="00840DB8" w:rsidRDefault="00744DDE" w:rsidP="00BD3D19">
      <w:pPr>
        <w:pStyle w:val="ListParagraph"/>
        <w:numPr>
          <w:ilvl w:val="0"/>
          <w:numId w:val="8"/>
        </w:numPr>
        <w:rPr>
          <w:rFonts w:cs="LucidaSansTypewriterCnd"/>
          <w:sz w:val="32"/>
          <w:szCs w:val="32"/>
        </w:rPr>
      </w:pPr>
      <w:r w:rsidRPr="00840DB8">
        <w:rPr>
          <w:rFonts w:cs="LucidaSansTypewriterCnd"/>
          <w:sz w:val="32"/>
          <w:szCs w:val="32"/>
        </w:rPr>
        <w:t>When an annotation has just one element and its name is “value”, the following more compact form can be used:</w:t>
      </w:r>
    </w:p>
    <w:p w:rsidR="00A70F48" w:rsidRPr="00840DB8" w:rsidRDefault="00744DDE" w:rsidP="00744DDE">
      <w:pPr>
        <w:pStyle w:val="ListParagraph"/>
        <w:ind w:left="1080"/>
        <w:rPr>
          <w:rFonts w:ascii="Courier New" w:hAnsi="Courier New" w:cs="Courier New"/>
          <w:sz w:val="32"/>
          <w:szCs w:val="32"/>
        </w:rPr>
      </w:pPr>
      <w:r w:rsidRPr="00840DB8">
        <w:rPr>
          <w:rFonts w:ascii="Courier New" w:hAnsi="Courier New" w:cs="Courier New"/>
          <w:sz w:val="32"/>
          <w:szCs w:val="32"/>
        </w:rPr>
        <w:br/>
        <w:t>@SuppressWarnings("unchecked")</w:t>
      </w:r>
    </w:p>
    <w:p w:rsidR="00A70F48" w:rsidRPr="00840DB8" w:rsidRDefault="00A70F48" w:rsidP="00744DDE">
      <w:pPr>
        <w:pStyle w:val="ListParagraph"/>
        <w:ind w:left="1080"/>
        <w:rPr>
          <w:rFonts w:ascii="LucidaSansTypewriterCnd" w:hAnsi="LucidaSansTypewriterCnd" w:cs="LucidaSansTypewriterCnd"/>
          <w:sz w:val="32"/>
          <w:szCs w:val="32"/>
        </w:rPr>
      </w:pPr>
    </w:p>
    <w:p w:rsidR="00744DDE" w:rsidRPr="00840DB8" w:rsidRDefault="00A70F48" w:rsidP="00744DDE">
      <w:pPr>
        <w:pStyle w:val="ListParagraph"/>
        <w:ind w:left="1080"/>
        <w:rPr>
          <w:sz w:val="32"/>
          <w:szCs w:val="32"/>
        </w:rPr>
      </w:pPr>
      <w:r w:rsidRPr="00840DB8">
        <w:rPr>
          <w:rFonts w:ascii="LucidaSansTypewriterCnd" w:hAnsi="LucidaSansTypewriterCnd" w:cs="LucidaSansTypewriterCnd"/>
          <w:sz w:val="32"/>
          <w:szCs w:val="32"/>
        </w:rPr>
        <w:t xml:space="preserve">[same as  </w:t>
      </w:r>
      <w:r w:rsidRPr="00840DB8">
        <w:rPr>
          <w:rFonts w:ascii="Courier New" w:hAnsi="Courier New" w:cs="Courier New"/>
          <w:sz w:val="32"/>
          <w:szCs w:val="32"/>
        </w:rPr>
        <w:t>@SuppressWarnings(value = "unchecked")]</w:t>
      </w:r>
      <w:r w:rsidR="00432665" w:rsidRPr="00840DB8">
        <w:rPr>
          <w:rFonts w:ascii="LucidaSansTypewriterCnd" w:hAnsi="LucidaSansTypewriterCnd" w:cs="LucidaSansTypewriterCnd"/>
          <w:sz w:val="32"/>
          <w:szCs w:val="32"/>
        </w:rPr>
        <w:br/>
      </w:r>
    </w:p>
    <w:p w:rsidR="00757857" w:rsidRPr="00840DB8" w:rsidRDefault="00757857" w:rsidP="00BD3D19">
      <w:pPr>
        <w:pStyle w:val="ListParagraph"/>
        <w:numPr>
          <w:ilvl w:val="0"/>
          <w:numId w:val="8"/>
        </w:numPr>
        <w:spacing w:before="100" w:beforeAutospacing="1" w:after="100" w:afterAutospacing="1" w:line="230" w:lineRule="atLeast"/>
        <w:rPr>
          <w:rFonts w:ascii="Arial" w:eastAsia="Times New Roman" w:hAnsi="Arial" w:cs="Arial"/>
          <w:sz w:val="32"/>
          <w:szCs w:val="32"/>
        </w:rPr>
      </w:pPr>
      <w:r w:rsidRPr="00840DB8">
        <w:rPr>
          <w:rFonts w:eastAsia="Times New Roman" w:cs="Arial"/>
          <w:sz w:val="32"/>
          <w:szCs w:val="32"/>
        </w:rPr>
        <w:t xml:space="preserve">If the annotations have the same type, then this is called a </w:t>
      </w:r>
      <w:r w:rsidRPr="00840DB8">
        <w:rPr>
          <w:rFonts w:eastAsia="Times New Roman" w:cs="Arial"/>
          <w:sz w:val="32"/>
          <w:szCs w:val="32"/>
          <w:u w:val="single"/>
        </w:rPr>
        <w:t>repeating annotation</w:t>
      </w:r>
      <w:r w:rsidRPr="00840DB8">
        <w:rPr>
          <w:rFonts w:ascii="Arial" w:eastAsia="Times New Roman" w:hAnsi="Arial" w:cs="Arial"/>
          <w:sz w:val="32"/>
          <w:szCs w:val="32"/>
        </w:rPr>
        <w:t>:</w:t>
      </w:r>
    </w:p>
    <w:p w:rsidR="00757857" w:rsidRPr="00840DB8" w:rsidRDefault="00757857" w:rsidP="0075785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ight="450"/>
        <w:rPr>
          <w:rFonts w:ascii="Courier New" w:eastAsia="Times New Roman" w:hAnsi="Courier New" w:cs="Courier New"/>
          <w:sz w:val="32"/>
          <w:szCs w:val="32"/>
        </w:rPr>
      </w:pPr>
      <w:r w:rsidRPr="00840DB8">
        <w:rPr>
          <w:rFonts w:ascii="Courier New" w:eastAsia="Times New Roman" w:hAnsi="Courier New" w:cs="Courier New"/>
          <w:sz w:val="32"/>
          <w:szCs w:val="32"/>
        </w:rPr>
        <w:t>@Author(name = "Jane Doe")</w:t>
      </w:r>
    </w:p>
    <w:p w:rsidR="00757857" w:rsidRPr="00840DB8" w:rsidRDefault="00757857" w:rsidP="0075785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ight="450"/>
        <w:rPr>
          <w:rFonts w:ascii="Courier New" w:eastAsia="Times New Roman" w:hAnsi="Courier New" w:cs="Courier New"/>
          <w:sz w:val="32"/>
          <w:szCs w:val="32"/>
        </w:rPr>
      </w:pPr>
      <w:r w:rsidRPr="00840DB8">
        <w:rPr>
          <w:rFonts w:ascii="Courier New" w:eastAsia="Times New Roman" w:hAnsi="Courier New" w:cs="Courier New"/>
          <w:sz w:val="32"/>
          <w:szCs w:val="32"/>
        </w:rPr>
        <w:t>@Author(name = "John Smith")</w:t>
      </w:r>
    </w:p>
    <w:p w:rsidR="00757857" w:rsidRPr="00840DB8" w:rsidRDefault="00757857" w:rsidP="0075785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ight="450"/>
        <w:rPr>
          <w:rFonts w:ascii="Courier New" w:eastAsia="Times New Roman" w:hAnsi="Courier New" w:cs="Courier New"/>
          <w:sz w:val="32"/>
          <w:szCs w:val="32"/>
        </w:rPr>
      </w:pPr>
      <w:r w:rsidRPr="00840DB8">
        <w:rPr>
          <w:rFonts w:ascii="Courier New" w:eastAsia="Times New Roman" w:hAnsi="Courier New" w:cs="Courier New"/>
          <w:sz w:val="32"/>
          <w:szCs w:val="32"/>
        </w:rPr>
        <w:t>class MyClass { ... }</w:t>
      </w:r>
    </w:p>
    <w:p w:rsidR="00757857" w:rsidRPr="00840DB8" w:rsidRDefault="00757857" w:rsidP="00757857">
      <w:pPr>
        <w:pStyle w:val="ListParagraph"/>
        <w:spacing w:before="100" w:beforeAutospacing="1" w:after="100" w:afterAutospacing="1" w:line="230" w:lineRule="atLeast"/>
        <w:rPr>
          <w:rFonts w:eastAsia="Times New Roman" w:cs="Arial"/>
          <w:sz w:val="32"/>
          <w:szCs w:val="32"/>
        </w:rPr>
      </w:pPr>
      <w:r w:rsidRPr="00840DB8">
        <w:rPr>
          <w:rFonts w:eastAsia="Times New Roman" w:cs="Arial"/>
          <w:sz w:val="32"/>
          <w:szCs w:val="32"/>
        </w:rPr>
        <w:t>Repeating annotations are supported as of the Java SE 8 release</w:t>
      </w:r>
    </w:p>
    <w:p w:rsidR="00CB6102" w:rsidRPr="00757857" w:rsidRDefault="00CB6102" w:rsidP="00443C3A">
      <w:pPr>
        <w:rPr>
          <w:sz w:val="24"/>
          <w:szCs w:val="24"/>
        </w:rPr>
      </w:pPr>
    </w:p>
    <w:p w:rsidR="00480BF4" w:rsidRPr="00480BF4" w:rsidRDefault="00480BF4" w:rsidP="00DC0731">
      <w:pPr>
        <w:jc w:val="center"/>
        <w:rPr>
          <w:b/>
          <w:sz w:val="36"/>
          <w:szCs w:val="36"/>
          <w:u w:val="single"/>
        </w:rPr>
      </w:pPr>
      <w:r w:rsidRPr="00480BF4">
        <w:rPr>
          <w:b/>
          <w:sz w:val="36"/>
          <w:szCs w:val="36"/>
          <w:u w:val="single"/>
        </w:rPr>
        <w:t>NOW GO TO POWERPOINT FILE!!</w:t>
      </w:r>
      <w:r w:rsidR="005A2591">
        <w:rPr>
          <w:b/>
          <w:sz w:val="36"/>
          <w:szCs w:val="36"/>
          <w:u w:val="single"/>
        </w:rPr>
        <w:t xml:space="preserve"> (slides 5-6)</w:t>
      </w:r>
    </w:p>
    <w:p w:rsidR="008C6386" w:rsidRDefault="008C6386" w:rsidP="008C6386">
      <w:pPr>
        <w:rPr>
          <w:b/>
          <w:sz w:val="24"/>
          <w:szCs w:val="24"/>
        </w:rPr>
      </w:pPr>
    </w:p>
    <w:p w:rsidR="005A2591" w:rsidRDefault="005A2591" w:rsidP="008C6386">
      <w:pPr>
        <w:rPr>
          <w:sz w:val="24"/>
          <w:szCs w:val="24"/>
        </w:rPr>
      </w:pPr>
    </w:p>
    <w:p w:rsidR="00CB6102" w:rsidRDefault="00CB6102" w:rsidP="00387461">
      <w:pPr>
        <w:rPr>
          <w:b/>
          <w:sz w:val="28"/>
          <w:szCs w:val="28"/>
        </w:rPr>
      </w:pPr>
    </w:p>
    <w:p w:rsidR="002C5493" w:rsidRPr="009D6135" w:rsidRDefault="00FF7306" w:rsidP="00387461">
      <w:pPr>
        <w:rPr>
          <w:b/>
          <w:sz w:val="28"/>
          <w:szCs w:val="28"/>
        </w:rPr>
      </w:pPr>
      <w:r w:rsidRPr="00942617">
        <w:rPr>
          <w:b/>
          <w:sz w:val="28"/>
          <w:szCs w:val="28"/>
          <w:u w:val="single"/>
        </w:rPr>
        <w:t>DO THIS W2D4</w:t>
      </w:r>
      <w:r>
        <w:rPr>
          <w:b/>
          <w:sz w:val="28"/>
          <w:szCs w:val="28"/>
        </w:rPr>
        <w:t xml:space="preserve"> :  </w:t>
      </w:r>
      <w:r w:rsidR="002C5493" w:rsidRPr="009D6135">
        <w:rPr>
          <w:b/>
          <w:sz w:val="28"/>
          <w:szCs w:val="28"/>
        </w:rPr>
        <w:t>Summary of Best Practices</w:t>
      </w:r>
      <w:r w:rsidR="00384442">
        <w:rPr>
          <w:b/>
          <w:sz w:val="28"/>
          <w:szCs w:val="28"/>
        </w:rPr>
        <w:br/>
      </w:r>
      <w:r w:rsidR="00384442" w:rsidRPr="00384442">
        <w:rPr>
          <w:sz w:val="24"/>
          <w:szCs w:val="24"/>
        </w:rPr>
        <w:t>(Optional Module #2)</w:t>
      </w:r>
    </w:p>
    <w:p w:rsidR="002C5493" w:rsidRPr="0078086E" w:rsidRDefault="002C5493" w:rsidP="00BD3D19">
      <w:pPr>
        <w:pStyle w:val="ListParagraph"/>
        <w:numPr>
          <w:ilvl w:val="0"/>
          <w:numId w:val="11"/>
        </w:numPr>
        <w:ind w:left="450"/>
        <w:rPr>
          <w:sz w:val="28"/>
          <w:szCs w:val="28"/>
        </w:rPr>
      </w:pPr>
      <w:r w:rsidRPr="00367D8F">
        <w:rPr>
          <w:i/>
          <w:u w:val="single"/>
        </w:rPr>
        <w:t>Log when exception first arises</w:t>
      </w:r>
      <w:r>
        <w:rPr>
          <w:i/>
        </w:rPr>
        <w:t xml:space="preserve">. </w:t>
      </w:r>
      <w:r>
        <w:t>When an exception is first caught, information about the state of the object should be logged – logging can be done in a catch block. However, if the try/catch are inside a loop that has many iterations or that could even possibly fail to terminate, logging should be done outside the loop.</w:t>
      </w:r>
    </w:p>
    <w:tbl>
      <w:tblPr>
        <w:tblStyle w:val="TableGrid"/>
        <w:tblW w:w="0" w:type="auto"/>
        <w:tblInd w:w="-522" w:type="dxa"/>
        <w:tblLook w:val="04A0" w:firstRow="1" w:lastRow="0" w:firstColumn="1" w:lastColumn="0" w:noHBand="0" w:noVBand="1"/>
      </w:tblPr>
      <w:tblGrid>
        <w:gridCol w:w="5078"/>
        <w:gridCol w:w="5020"/>
      </w:tblGrid>
      <w:tr w:rsidR="002C5493" w:rsidTr="00384442">
        <w:tc>
          <w:tcPr>
            <w:tcW w:w="5038" w:type="dxa"/>
            <w:tcBorders>
              <w:left w:val="nil"/>
              <w:bottom w:val="single" w:sz="4" w:space="0" w:color="auto"/>
              <w:right w:val="nil"/>
            </w:tcBorders>
          </w:tcPr>
          <w:p w:rsidR="002C5493" w:rsidRDefault="002C5493" w:rsidP="00384442">
            <w:r>
              <w:rPr>
                <w:noProof/>
              </w:rPr>
              <w:drawing>
                <wp:inline distT="0" distB="0" distL="0" distR="0" wp14:anchorId="646479F2" wp14:editId="7DA71812">
                  <wp:extent cx="3156668" cy="675860"/>
                  <wp:effectExtent l="0" t="0" r="571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205457" cy="686306"/>
                          </a:xfrm>
                          <a:prstGeom prst="rect">
                            <a:avLst/>
                          </a:prstGeom>
                        </pic:spPr>
                      </pic:pic>
                    </a:graphicData>
                  </a:graphic>
                </wp:inline>
              </w:drawing>
            </w:r>
          </w:p>
        </w:tc>
        <w:tc>
          <w:tcPr>
            <w:tcW w:w="5060" w:type="dxa"/>
            <w:tcBorders>
              <w:left w:val="nil"/>
              <w:bottom w:val="single" w:sz="4" w:space="0" w:color="auto"/>
              <w:right w:val="nil"/>
            </w:tcBorders>
          </w:tcPr>
          <w:p w:rsidR="002C5493" w:rsidRDefault="002C5493" w:rsidP="00384442">
            <w:r>
              <w:rPr>
                <w:noProof/>
              </w:rPr>
              <w:drawing>
                <wp:inline distT="0" distB="0" distL="0" distR="0" wp14:anchorId="0E535E9B" wp14:editId="2F6121B9">
                  <wp:extent cx="3124200" cy="16573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24200" cy="1657350"/>
                          </a:xfrm>
                          <a:prstGeom prst="rect">
                            <a:avLst/>
                          </a:prstGeom>
                        </pic:spPr>
                      </pic:pic>
                    </a:graphicData>
                  </a:graphic>
                </wp:inline>
              </w:drawing>
            </w:r>
          </w:p>
        </w:tc>
      </w:tr>
      <w:tr w:rsidR="002C5493" w:rsidRPr="006C5AA5" w:rsidTr="00384442">
        <w:tc>
          <w:tcPr>
            <w:tcW w:w="5038" w:type="dxa"/>
            <w:tcBorders>
              <w:left w:val="nil"/>
              <w:right w:val="nil"/>
            </w:tcBorders>
            <w:shd w:val="clear" w:color="auto" w:fill="DAEEF3" w:themeFill="accent5" w:themeFillTint="33"/>
            <w:vAlign w:val="center"/>
          </w:tcPr>
          <w:p w:rsidR="002C5493" w:rsidRPr="006C5AA5" w:rsidRDefault="002C5493" w:rsidP="00384442">
            <w:pPr>
              <w:jc w:val="center"/>
              <w:rPr>
                <w:b/>
              </w:rPr>
            </w:pPr>
            <w:r w:rsidRPr="006C5AA5">
              <w:rPr>
                <w:b/>
              </w:rPr>
              <w:t>Obtain instance of jdk Logger</w:t>
            </w:r>
          </w:p>
        </w:tc>
        <w:tc>
          <w:tcPr>
            <w:tcW w:w="5060" w:type="dxa"/>
            <w:tcBorders>
              <w:left w:val="nil"/>
              <w:right w:val="nil"/>
            </w:tcBorders>
            <w:shd w:val="clear" w:color="auto" w:fill="DAEEF3" w:themeFill="accent5" w:themeFillTint="33"/>
          </w:tcPr>
          <w:p w:rsidR="002C5493" w:rsidRPr="006C5AA5" w:rsidRDefault="002C5493" w:rsidP="00384442">
            <w:pPr>
              <w:jc w:val="center"/>
              <w:rPr>
                <w:b/>
                <w:noProof/>
              </w:rPr>
            </w:pPr>
            <w:r w:rsidRPr="006C5AA5">
              <w:rPr>
                <w:b/>
                <w:noProof/>
              </w:rPr>
              <w:t>Write to the LOG. Use LOG.severe, LOG.warning, LOG.info, LOG.fine</w:t>
            </w:r>
          </w:p>
        </w:tc>
      </w:tr>
    </w:tbl>
    <w:p w:rsidR="002C5493" w:rsidRPr="0078086E" w:rsidRDefault="002C5493" w:rsidP="002C5493">
      <w:pPr>
        <w:rPr>
          <w:sz w:val="28"/>
          <w:szCs w:val="28"/>
        </w:rPr>
      </w:pPr>
    </w:p>
    <w:p w:rsidR="002C5493" w:rsidRPr="00724CE2" w:rsidRDefault="002C5493" w:rsidP="00BD3D19">
      <w:pPr>
        <w:pStyle w:val="ListParagraph"/>
        <w:numPr>
          <w:ilvl w:val="0"/>
          <w:numId w:val="11"/>
        </w:numPr>
        <w:ind w:left="450"/>
        <w:rPr>
          <w:sz w:val="28"/>
          <w:szCs w:val="28"/>
        </w:rPr>
      </w:pPr>
      <w:r w:rsidRPr="00024A26">
        <w:rPr>
          <w:b/>
          <w:i/>
          <w:u w:val="single"/>
        </w:rPr>
        <w:t>Handler of exception should be chosen carefully</w:t>
      </w:r>
      <w:r w:rsidRPr="00024A26">
        <w:rPr>
          <w:b/>
          <w:i/>
        </w:rPr>
        <w:t xml:space="preserve">. </w:t>
      </w:r>
      <w:r w:rsidRPr="00024A26">
        <w:rPr>
          <w:b/>
        </w:rPr>
        <w:t>An exception should be handled by an object that “knows” what to do with the exception – typically, it should have the responsibility of communicating a message to the user. Therefore, when an exception is thrown, it should propagate up the call stack until it reaches an appropriate handler</w:t>
      </w:r>
      <w:r>
        <w:t>.</w:t>
      </w:r>
      <w:r>
        <w:br/>
      </w:r>
    </w:p>
    <w:p w:rsidR="002C5493" w:rsidRPr="00724CE2" w:rsidRDefault="002C5493" w:rsidP="00BD3D19">
      <w:pPr>
        <w:pStyle w:val="ListParagraph"/>
        <w:numPr>
          <w:ilvl w:val="0"/>
          <w:numId w:val="11"/>
        </w:numPr>
        <w:ind w:left="450"/>
        <w:rPr>
          <w:sz w:val="28"/>
          <w:szCs w:val="28"/>
        </w:rPr>
      </w:pPr>
      <w:r w:rsidRPr="00640233">
        <w:rPr>
          <w:rFonts w:ascii="Courier New" w:hAnsi="Courier New" w:cs="Courier New"/>
          <w:noProof/>
        </w:rPr>
        <mc:AlternateContent>
          <mc:Choice Requires="wps">
            <w:drawing>
              <wp:anchor distT="0" distB="0" distL="114300" distR="114300" simplePos="0" relativeHeight="251663360" behindDoc="0" locked="0" layoutInCell="1" allowOverlap="1" wp14:anchorId="3C577FA3" wp14:editId="03C86A5C">
                <wp:simplePos x="0" y="0"/>
                <wp:positionH relativeFrom="column">
                  <wp:posOffset>1504315</wp:posOffset>
                </wp:positionH>
                <wp:positionV relativeFrom="paragraph">
                  <wp:posOffset>365760</wp:posOffset>
                </wp:positionV>
                <wp:extent cx="2374265" cy="1403985"/>
                <wp:effectExtent l="0" t="0" r="3810" b="127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1E656B" w:rsidRPr="00640233" w:rsidRDefault="001E656B" w:rsidP="002C5493">
                            <w:pPr>
                              <w:ind w:firstLine="360"/>
                              <w:rPr>
                                <w:rFonts w:ascii="Comic Sans MS" w:hAnsi="Comic Sans MS"/>
                              </w:rPr>
                            </w:pPr>
                            <w:r w:rsidRPr="00640233">
                              <w:rPr>
                                <w:color w:val="FF0000"/>
                                <w:sz w:val="44"/>
                                <w:szCs w:val="44"/>
                              </w:rPr>
                              <w:sym w:font="SymbolPS" w:char="F0DC"/>
                            </w:r>
                            <w:r>
                              <w:t xml:space="preserve">   </w:t>
                            </w:r>
                            <w:r w:rsidRPr="00640233">
                              <w:rPr>
                                <w:rFonts w:ascii="Comic Sans MS" w:hAnsi="Comic Sans MS"/>
                                <w:color w:val="FF0000"/>
                              </w:rPr>
                              <w:t xml:space="preserve">This is </w:t>
                            </w:r>
                            <w:r w:rsidRPr="00640233">
                              <w:rPr>
                                <w:rFonts w:ascii="Comic Sans MS" w:hAnsi="Comic Sans MS"/>
                                <w:i/>
                                <w:color w:val="FF0000"/>
                              </w:rPr>
                              <w:t>so</w:t>
                            </w:r>
                            <w:r w:rsidRPr="00640233">
                              <w:rPr>
                                <w:rFonts w:ascii="Comic Sans MS" w:hAnsi="Comic Sans MS"/>
                                <w:color w:val="FF0000"/>
                              </w:rPr>
                              <w:t xml:space="preserve"> bad…</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18.45pt;margin-top:28.8pt;width:186.95pt;height:110.55pt;z-index:25166336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" stroked="f">
                <v:textbox style="mso-fit-shape-to-text:t">
                  <w:txbxContent>
                    <w:p w:rsidR="001E656B" w:rsidRPr="00640233" w:rsidRDefault="001E656B" w:rsidP="002C5493">
                      <w:pPr>
                        <w:ind w:firstLine="360"/>
                        <w:rPr>
                          <w:rFonts w:ascii="Comic Sans MS" w:hAnsi="Comic Sans MS"/>
                        </w:rPr>
                      </w:pPr>
                      <w:r w:rsidRPr="00640233">
                        <w:rPr>
                          <w:color w:val="FF0000"/>
                          <w:sz w:val="44"/>
                          <w:szCs w:val="44"/>
                        </w:rPr>
                        <w:sym w:font="SymbolPS" w:char="F0DC"/>
                      </w:r>
                      <w:r>
                        <w:t xml:space="preserve">   </w:t>
                      </w:r>
                      <w:r w:rsidRPr="00640233">
                        <w:rPr>
                          <w:rFonts w:ascii="Comic Sans MS" w:hAnsi="Comic Sans MS"/>
                          <w:color w:val="FF0000"/>
                        </w:rPr>
                        <w:t xml:space="preserve">This is </w:t>
                      </w:r>
                      <w:r w:rsidRPr="00640233">
                        <w:rPr>
                          <w:rFonts w:ascii="Comic Sans MS" w:hAnsi="Comic Sans MS"/>
                          <w:i/>
                          <w:color w:val="FF0000"/>
                        </w:rPr>
                        <w:t>so</w:t>
                      </w:r>
                      <w:r w:rsidRPr="00640233">
                        <w:rPr>
                          <w:rFonts w:ascii="Comic Sans MS" w:hAnsi="Comic Sans MS"/>
                          <w:color w:val="FF0000"/>
                        </w:rPr>
                        <w:t xml:space="preserve"> bad…</w:t>
                      </w:r>
                    </w:p>
                  </w:txbxContent>
                </v:textbox>
              </v:shape>
            </w:pict>
          </mc:Fallback>
        </mc:AlternateContent>
      </w:r>
      <w:r w:rsidRPr="00367D8F">
        <w:rPr>
          <w:i/>
          <w:u w:val="single"/>
        </w:rPr>
        <w:t xml:space="preserve">Never </w:t>
      </w:r>
      <w:r>
        <w:rPr>
          <w:i/>
          <w:u w:val="single"/>
        </w:rPr>
        <w:t>create</w:t>
      </w:r>
      <w:r w:rsidRPr="00367D8F">
        <w:rPr>
          <w:i/>
          <w:u w:val="single"/>
        </w:rPr>
        <w:t xml:space="preserve"> an “empty” catch block</w:t>
      </w:r>
      <w:r>
        <w:rPr>
          <w:i/>
        </w:rPr>
        <w:t xml:space="preserve">. </w:t>
      </w:r>
      <w:r>
        <w:t>Exceptions should never be ignored, as in</w:t>
      </w:r>
      <w:r>
        <w:br/>
      </w:r>
    </w:p>
    <w:p w:rsidR="002C5493" w:rsidRDefault="002C5493" w:rsidP="002C5493">
      <w:pPr>
        <w:pStyle w:val="ListParagraph"/>
        <w:ind w:left="450" w:firstLine="270"/>
        <w:rPr>
          <w:rFonts w:ascii="Courier New" w:hAnsi="Courier New" w:cs="Courier New"/>
        </w:rPr>
      </w:pPr>
      <w:r w:rsidRPr="00724CE2">
        <w:rPr>
          <w:rFonts w:ascii="Courier New" w:hAnsi="Courier New" w:cs="Courier New"/>
        </w:rPr>
        <w:t xml:space="preserve">try { . . . </w:t>
      </w:r>
    </w:p>
    <w:p w:rsidR="002C5493" w:rsidRPr="00640233" w:rsidRDefault="002C5493" w:rsidP="002C5493">
      <w:pPr>
        <w:pStyle w:val="ListParagraph"/>
        <w:ind w:left="450" w:firstLine="270"/>
        <w:rPr>
          <w:rFonts w:ascii="Courier New" w:hAnsi="Courier New" w:cs="Courier New"/>
        </w:rPr>
      </w:pPr>
      <w:r w:rsidRPr="00724CE2">
        <w:rPr>
          <w:rFonts w:ascii="Courier New" w:hAnsi="Courier New" w:cs="Courier New"/>
        </w:rPr>
        <w:t>} catch {</w:t>
      </w:r>
      <w:r w:rsidRPr="00640233">
        <w:rPr>
          <w:rFonts w:ascii="Courier New" w:hAnsi="Courier New" w:cs="Courier New"/>
        </w:rPr>
        <w:t>}</w:t>
      </w:r>
      <w:r>
        <w:rPr>
          <w:rFonts w:ascii="Courier New" w:hAnsi="Courier New" w:cs="Courier New"/>
        </w:rPr>
        <w:br/>
      </w:r>
    </w:p>
    <w:p w:rsidR="002C5493" w:rsidRDefault="002C5493" w:rsidP="002C5493">
      <w:pPr>
        <w:pStyle w:val="ListParagraph"/>
        <w:ind w:left="450"/>
        <w:rPr>
          <w:rFonts w:ascii="Courier New" w:hAnsi="Courier New" w:cs="Courier New"/>
        </w:rPr>
      </w:pPr>
      <w:r w:rsidRPr="00640233">
        <w:rPr>
          <w:rFonts w:ascii="Courier New" w:hAnsi="Courier New" w:cs="Courier New"/>
          <w:noProof/>
        </w:rPr>
        <mc:AlternateContent>
          <mc:Choice Requires="wps">
            <w:drawing>
              <wp:anchor distT="0" distB="0" distL="114300" distR="114300" simplePos="0" relativeHeight="251664384" behindDoc="0" locked="0" layoutInCell="1" allowOverlap="1" wp14:anchorId="3AA4EC3E" wp14:editId="6407CF6D">
                <wp:simplePos x="0" y="0"/>
                <wp:positionH relativeFrom="column">
                  <wp:posOffset>3648710</wp:posOffset>
                </wp:positionH>
                <wp:positionV relativeFrom="paragraph">
                  <wp:posOffset>350078</wp:posOffset>
                </wp:positionV>
                <wp:extent cx="2230506" cy="524786"/>
                <wp:effectExtent l="0" t="0" r="0" b="889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0506" cy="524786"/>
                        </a:xfrm>
                        <a:prstGeom prst="rect">
                          <a:avLst/>
                        </a:prstGeom>
                        <a:solidFill>
                          <a:srgbClr val="FFFFFF"/>
                        </a:solidFill>
                        <a:ln w="9525">
                          <a:noFill/>
                          <a:miter lim="800000"/>
                          <a:headEnd/>
                          <a:tailEnd/>
                        </a:ln>
                      </wps:spPr>
                      <wps:txbx>
                        <w:txbxContent>
                          <w:p w:rsidR="001E656B" w:rsidRPr="00640233" w:rsidRDefault="001E656B" w:rsidP="002C5493">
                            <w:pPr>
                              <w:rPr>
                                <w:rFonts w:ascii="Comic Sans MS" w:hAnsi="Comic Sans MS"/>
                              </w:rPr>
                            </w:pPr>
                            <w:r w:rsidRPr="00640233">
                              <w:rPr>
                                <w:color w:val="FF0000"/>
                                <w:sz w:val="44"/>
                                <w:szCs w:val="44"/>
                              </w:rPr>
                              <w:sym w:font="SymbolPS" w:char="F0DC"/>
                            </w:r>
                            <w:r>
                              <w:t xml:space="preserve">   </w:t>
                            </w:r>
                            <w:r w:rsidRPr="00640233">
                              <w:rPr>
                                <w:rFonts w:ascii="Comic Sans MS" w:hAnsi="Comic Sans MS"/>
                                <w:color w:val="FF0000"/>
                              </w:rPr>
                              <w:t xml:space="preserve">This is </w:t>
                            </w:r>
                            <w:r>
                              <w:rPr>
                                <w:rFonts w:ascii="Comic Sans MS" w:hAnsi="Comic Sans MS"/>
                                <w:color w:val="FF0000"/>
                              </w:rPr>
                              <w:t>acceptable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287.3pt;margin-top:27.55pt;width:175.65pt;height:41.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" stroked="f">
                <v:textbox>
                  <w:txbxContent>
                    <w:p w:rsidR="001E656B" w:rsidRPr="00640233" w:rsidRDefault="001E656B" w:rsidP="002C5493">
                      <w:pPr>
                        <w:rPr>
                          <w:rFonts w:ascii="Comic Sans MS" w:hAnsi="Comic Sans MS"/>
                        </w:rPr>
                      </w:pPr>
                      <w:r w:rsidRPr="00640233">
                        <w:rPr>
                          <w:color w:val="FF0000"/>
                          <w:sz w:val="44"/>
                          <w:szCs w:val="44"/>
                        </w:rPr>
                        <w:sym w:font="SymbolPS" w:char="F0DC"/>
                      </w:r>
                      <w:r>
                        <w:t xml:space="preserve">   </w:t>
                      </w:r>
                      <w:r w:rsidRPr="00640233">
                        <w:rPr>
                          <w:rFonts w:ascii="Comic Sans MS" w:hAnsi="Comic Sans MS"/>
                          <w:color w:val="FF0000"/>
                        </w:rPr>
                        <w:t xml:space="preserve">This is </w:t>
                      </w:r>
                      <w:r>
                        <w:rPr>
                          <w:rFonts w:ascii="Comic Sans MS" w:hAnsi="Comic Sans MS"/>
                          <w:color w:val="FF0000"/>
                        </w:rPr>
                        <w:t>acceptable</w:t>
                      </w:r>
                    </w:p>
                  </w:txbxContent>
                </v:textbox>
              </v:shape>
            </w:pict>
          </mc:Fallback>
        </mc:AlternateContent>
      </w:r>
      <w:r>
        <w:t>If nothing needs to be done, there should at least be a comment stating this fact – and probably some message to the log – rather than dead silence.</w:t>
      </w:r>
      <w:r>
        <w:br/>
      </w:r>
      <w:r>
        <w:tab/>
      </w:r>
      <w:r w:rsidRPr="00724CE2">
        <w:rPr>
          <w:rFonts w:ascii="Courier New" w:hAnsi="Courier New" w:cs="Courier New"/>
        </w:rPr>
        <w:t xml:space="preserve">try { . . . </w:t>
      </w:r>
    </w:p>
    <w:p w:rsidR="002C5493" w:rsidRDefault="002C5493" w:rsidP="002C5493">
      <w:pPr>
        <w:pStyle w:val="ListParagraph"/>
        <w:ind w:left="450" w:firstLine="270"/>
        <w:rPr>
          <w:rFonts w:ascii="Courier New" w:hAnsi="Courier New" w:cs="Courier New"/>
        </w:rPr>
      </w:pPr>
      <w:r w:rsidRPr="00724CE2">
        <w:rPr>
          <w:rFonts w:ascii="Courier New" w:hAnsi="Courier New" w:cs="Courier New"/>
        </w:rPr>
        <w:t>} catch {</w:t>
      </w:r>
    </w:p>
    <w:p w:rsidR="002C5493" w:rsidRDefault="002C5493" w:rsidP="002C5493">
      <w:pPr>
        <w:pStyle w:val="ListParagraph"/>
        <w:ind w:left="450" w:firstLine="270"/>
        <w:rPr>
          <w:rFonts w:ascii="Courier New" w:hAnsi="Courier New" w:cs="Courier New"/>
        </w:rPr>
      </w:pPr>
      <w:r>
        <w:rPr>
          <w:rFonts w:ascii="Courier New" w:hAnsi="Courier New" w:cs="Courier New"/>
        </w:rPr>
        <w:tab/>
        <w:t>//nothing needed here</w:t>
      </w:r>
    </w:p>
    <w:p w:rsidR="002C5493" w:rsidRDefault="002C5493" w:rsidP="002C5493">
      <w:pPr>
        <w:pStyle w:val="ListParagraph"/>
        <w:ind w:left="450" w:firstLine="270"/>
        <w:rPr>
          <w:rFonts w:ascii="Courier New" w:hAnsi="Courier New" w:cs="Courier New"/>
        </w:rPr>
      </w:pPr>
      <w:r>
        <w:rPr>
          <w:rFonts w:ascii="Courier New" w:hAnsi="Courier New" w:cs="Courier New"/>
        </w:rPr>
        <w:tab/>
        <w:t>LOG.info(“Exception thrown by . . .”);</w:t>
      </w:r>
    </w:p>
    <w:p w:rsidR="002C5493" w:rsidRDefault="002C5493" w:rsidP="002C5493">
      <w:pPr>
        <w:pStyle w:val="ListParagraph"/>
        <w:ind w:left="450" w:firstLine="270"/>
      </w:pPr>
      <w:r w:rsidRPr="00724CE2">
        <w:rPr>
          <w:rFonts w:ascii="Courier New" w:hAnsi="Courier New" w:cs="Courier New"/>
        </w:rPr>
        <w:t>}</w:t>
      </w:r>
      <w:r>
        <w:br w:type="page"/>
      </w:r>
    </w:p>
    <w:p w:rsidR="002C5493" w:rsidRPr="00AE2BFC" w:rsidRDefault="009A21C4" w:rsidP="002C5493">
      <w:pPr>
        <w:pStyle w:val="ListParagraph"/>
        <w:ind w:left="450"/>
        <w:rPr>
          <w:b/>
          <w:u w:val="single"/>
        </w:rPr>
      </w:pPr>
      <w:r>
        <w:rPr>
          <w:b/>
          <w:u w:val="single"/>
        </w:rPr>
        <w:lastRenderedPageBreak/>
        <w:t xml:space="preserve">W2D4 :  DO THIS  -  </w:t>
      </w:r>
      <w:r w:rsidR="00AE2BFC" w:rsidRPr="00AE2BFC">
        <w:rPr>
          <w:b/>
          <w:u w:val="single"/>
        </w:rPr>
        <w:t>Read :</w:t>
      </w:r>
    </w:p>
    <w:p w:rsidR="002C5493" w:rsidRDefault="002C5493" w:rsidP="00BD3D19">
      <w:pPr>
        <w:pStyle w:val="ListParagraph"/>
        <w:numPr>
          <w:ilvl w:val="0"/>
          <w:numId w:val="11"/>
        </w:numPr>
        <w:ind w:left="450"/>
      </w:pPr>
      <w:r w:rsidRPr="00367D8F">
        <w:rPr>
          <w:i/>
          <w:u w:val="single"/>
        </w:rPr>
        <w:t>Never catch Exception or Throwable</w:t>
      </w:r>
      <w:r>
        <w:rPr>
          <w:i/>
        </w:rPr>
        <w:t xml:space="preserve">. </w:t>
      </w:r>
      <w:r>
        <w:t xml:space="preserve">Your code should (almost) </w:t>
      </w:r>
      <w:r w:rsidRPr="00367D8F">
        <w:t xml:space="preserve">never catch </w:t>
      </w:r>
      <w:r w:rsidRPr="0078086E">
        <w:rPr>
          <w:rFonts w:ascii="Courier New" w:hAnsi="Courier New" w:cs="Courier New"/>
        </w:rPr>
        <w:t>Exception</w:t>
      </w:r>
      <w:r w:rsidRPr="00367D8F">
        <w:t xml:space="preserve"> or </w:t>
      </w:r>
      <w:r w:rsidRPr="0078086E">
        <w:rPr>
          <w:rFonts w:ascii="Courier New" w:hAnsi="Courier New" w:cs="Courier New"/>
        </w:rPr>
        <w:t>Throwable</w:t>
      </w:r>
      <w:r>
        <w:t xml:space="preserve">. One reason is that doing so means that you will be handling any </w:t>
      </w:r>
      <w:r w:rsidRPr="0078086E">
        <w:rPr>
          <w:rFonts w:ascii="Courier New" w:hAnsi="Courier New" w:cs="Courier New"/>
        </w:rPr>
        <w:t>RuntimeException</w:t>
      </w:r>
      <w:r>
        <w:t xml:space="preserve">s that are thrown (like </w:t>
      </w:r>
      <w:r w:rsidRPr="0078086E">
        <w:rPr>
          <w:rFonts w:ascii="Courier New" w:hAnsi="Courier New" w:cs="Courier New"/>
        </w:rPr>
        <w:t>NullPointerException</w:t>
      </w:r>
      <w:r>
        <w:t xml:space="preserve">), and </w:t>
      </w:r>
      <w:r w:rsidRPr="002B0D3B">
        <w:rPr>
          <w:b/>
          <w:u w:val="single"/>
        </w:rPr>
        <w:t>these should not</w:t>
      </w:r>
      <w:r>
        <w:t xml:space="preserve"> be caught. [One exception to this rule arises sometimes when communicating with external APIs – it may not always be possible to anticipate which types of Exceptions will be thrown by API methods, and you may want to make sure your application does not shut down because of an uncaught exceptions coming from the outside.]</w:t>
      </w:r>
      <w:r>
        <w:br/>
      </w:r>
    </w:p>
    <w:p w:rsidR="002C5493" w:rsidRDefault="002C5493" w:rsidP="00BD3D19">
      <w:pPr>
        <w:pStyle w:val="ListParagraph"/>
        <w:numPr>
          <w:ilvl w:val="0"/>
          <w:numId w:val="11"/>
        </w:numPr>
        <w:ind w:left="450"/>
      </w:pPr>
      <w:r w:rsidRPr="001E6ED5">
        <w:rPr>
          <w:b/>
          <w:i/>
          <w:u w:val="single"/>
        </w:rPr>
        <w:t>Always</w:t>
      </w:r>
      <w:r>
        <w:rPr>
          <w:i/>
          <w:u w:val="single"/>
        </w:rPr>
        <w:t xml:space="preserve"> validate input arguments.</w:t>
      </w:r>
      <w:r>
        <w:rPr>
          <w:i/>
        </w:rPr>
        <w:t xml:space="preserve"> </w:t>
      </w:r>
      <w:r>
        <w:t xml:space="preserve">Important methods that take input arguments should </w:t>
      </w:r>
      <w:r w:rsidRPr="00367D8F">
        <w:t>validate</w:t>
      </w:r>
      <w:r w:rsidRPr="00BE2471">
        <w:rPr>
          <w:u w:val="single"/>
        </w:rPr>
        <w:t xml:space="preserve"> </w:t>
      </w:r>
      <w:r w:rsidRPr="0078086E">
        <w:t>input values</w:t>
      </w:r>
      <w:r>
        <w:t xml:space="preserve"> and throw an </w:t>
      </w:r>
      <w:r w:rsidRPr="0078086E">
        <w:rPr>
          <w:rFonts w:ascii="Courier New" w:hAnsi="Courier New" w:cs="Courier New"/>
        </w:rPr>
        <w:t>IllegalArgumentException</w:t>
      </w:r>
      <w:r>
        <w:t xml:space="preserve"> in case of invalid inputs. </w:t>
      </w:r>
    </w:p>
    <w:p w:rsidR="002C5493" w:rsidRPr="00640233" w:rsidRDefault="002C5493" w:rsidP="002C5493">
      <w:pPr>
        <w:pStyle w:val="ListParagraph"/>
        <w:rPr>
          <w:rFonts w:ascii="Courier New" w:hAnsi="Courier New" w:cs="Courier New"/>
          <w:sz w:val="20"/>
          <w:szCs w:val="20"/>
        </w:rPr>
      </w:pPr>
      <w:r w:rsidRPr="00640233">
        <w:rPr>
          <w:rFonts w:ascii="Courier New" w:hAnsi="Courier New" w:cs="Courier New"/>
          <w:sz w:val="20"/>
          <w:szCs w:val="20"/>
        </w:rPr>
        <w:t>void myMethod(String arg) {</w:t>
      </w:r>
    </w:p>
    <w:p w:rsidR="002C5493" w:rsidRPr="00640233" w:rsidRDefault="002C5493" w:rsidP="002C5493">
      <w:pPr>
        <w:pStyle w:val="ListParagraph"/>
        <w:rPr>
          <w:rFonts w:ascii="Courier New" w:hAnsi="Courier New" w:cs="Courier New"/>
          <w:sz w:val="20"/>
          <w:szCs w:val="20"/>
        </w:rPr>
      </w:pPr>
      <w:r w:rsidRPr="00640233">
        <w:rPr>
          <w:rFonts w:ascii="Courier New" w:hAnsi="Courier New" w:cs="Courier New"/>
          <w:sz w:val="20"/>
          <w:szCs w:val="20"/>
        </w:rPr>
        <w:tab/>
        <w:t xml:space="preserve">if(arg == null || arg.length() == 0) </w:t>
      </w:r>
    </w:p>
    <w:p w:rsidR="002C5493" w:rsidRPr="00640233" w:rsidRDefault="002C5493" w:rsidP="002C5493">
      <w:pPr>
        <w:pStyle w:val="ListParagraph"/>
        <w:ind w:left="1080" w:firstLine="360"/>
        <w:rPr>
          <w:rFonts w:ascii="Courier New" w:hAnsi="Courier New" w:cs="Courier New"/>
          <w:sz w:val="20"/>
          <w:szCs w:val="20"/>
        </w:rPr>
      </w:pPr>
      <w:r w:rsidRPr="00640233">
        <w:rPr>
          <w:rFonts w:ascii="Courier New" w:hAnsi="Courier New" w:cs="Courier New"/>
          <w:sz w:val="20"/>
          <w:szCs w:val="20"/>
        </w:rPr>
        <w:t>throw new IllegalArgumentException(“Input must be nonempty”);</w:t>
      </w:r>
    </w:p>
    <w:p w:rsidR="002C5493" w:rsidRPr="00640233" w:rsidRDefault="002C5493" w:rsidP="002C5493">
      <w:pPr>
        <w:pStyle w:val="ListParagraph"/>
        <w:rPr>
          <w:rFonts w:ascii="Courier New" w:hAnsi="Courier New" w:cs="Courier New"/>
          <w:sz w:val="20"/>
          <w:szCs w:val="20"/>
        </w:rPr>
      </w:pPr>
      <w:r w:rsidRPr="00640233">
        <w:rPr>
          <w:rFonts w:ascii="Courier New" w:hAnsi="Courier New" w:cs="Courier New"/>
          <w:sz w:val="20"/>
          <w:szCs w:val="20"/>
        </w:rPr>
        <w:tab/>
        <w:t>//more</w:t>
      </w:r>
    </w:p>
    <w:p w:rsidR="002C5493" w:rsidRPr="00640233" w:rsidRDefault="002C5493" w:rsidP="002C5493">
      <w:pPr>
        <w:pStyle w:val="ListParagraph"/>
        <w:rPr>
          <w:rFonts w:ascii="Courier New" w:hAnsi="Courier New" w:cs="Courier New"/>
          <w:sz w:val="20"/>
          <w:szCs w:val="20"/>
        </w:rPr>
      </w:pPr>
      <w:r w:rsidRPr="00640233">
        <w:rPr>
          <w:rFonts w:ascii="Courier New" w:hAnsi="Courier New" w:cs="Courier New"/>
          <w:sz w:val="20"/>
          <w:szCs w:val="20"/>
        </w:rPr>
        <w:t>}</w:t>
      </w:r>
    </w:p>
    <w:p w:rsidR="002C5493" w:rsidRPr="00BE2471" w:rsidRDefault="002C5493" w:rsidP="002C5493">
      <w:pPr>
        <w:pStyle w:val="ListParagraph"/>
        <w:ind w:left="450"/>
        <w:rPr>
          <w:rFonts w:cs="Courier New"/>
        </w:rPr>
      </w:pPr>
      <w:r>
        <w:rPr>
          <w:rFonts w:cs="Courier New"/>
        </w:rPr>
        <w:t xml:space="preserve">Note that throwing any type of </w:t>
      </w:r>
      <w:r w:rsidRPr="0078086E">
        <w:rPr>
          <w:rFonts w:ascii="Courier New" w:hAnsi="Courier New" w:cs="Courier New"/>
        </w:rPr>
        <w:t>RuntimeException</w:t>
      </w:r>
      <w:r>
        <w:rPr>
          <w:rFonts w:cs="Courier New"/>
        </w:rPr>
        <w:t xml:space="preserve"> never requires a </w:t>
      </w:r>
      <w:r w:rsidRPr="0078086E">
        <w:rPr>
          <w:rFonts w:ascii="Courier New" w:hAnsi="Courier New" w:cs="Courier New"/>
        </w:rPr>
        <w:t>throws</w:t>
      </w:r>
      <w:r>
        <w:rPr>
          <w:rFonts w:cs="Courier New"/>
        </w:rPr>
        <w:t xml:space="preserve"> declaration</w:t>
      </w:r>
      <w:r w:rsidR="00673689">
        <w:rPr>
          <w:rFonts w:cs="Courier New"/>
        </w:rPr>
        <w:t xml:space="preserve"> (in the first line of the method)</w:t>
      </w:r>
      <w:r>
        <w:rPr>
          <w:rFonts w:cs="Courier New"/>
        </w:rPr>
        <w:t>.</w:t>
      </w:r>
      <w:r w:rsidR="00673689">
        <w:rPr>
          <w:rFonts w:cs="Courier New"/>
        </w:rPr>
        <w:t xml:space="preserve">  </w:t>
      </w:r>
      <w:r>
        <w:rPr>
          <w:rFonts w:cs="Courier New"/>
        </w:rPr>
        <w:br/>
      </w:r>
    </w:p>
    <w:p w:rsidR="002C5493" w:rsidRPr="00445EDC" w:rsidRDefault="002C5493" w:rsidP="00BD3D19">
      <w:pPr>
        <w:pStyle w:val="ListParagraph"/>
        <w:numPr>
          <w:ilvl w:val="0"/>
          <w:numId w:val="11"/>
        </w:numPr>
        <w:ind w:left="450"/>
        <w:rPr>
          <w:rFonts w:ascii="Courier New" w:hAnsi="Courier New" w:cs="Courier New"/>
          <w:b/>
          <w:sz w:val="18"/>
          <w:szCs w:val="18"/>
          <w:u w:val="single"/>
        </w:rPr>
      </w:pPr>
      <w:r w:rsidRPr="00367D8F">
        <w:rPr>
          <w:rFonts w:cs="Courier New"/>
          <w:i/>
          <w:u w:val="single"/>
        </w:rPr>
        <w:t xml:space="preserve">Don’t throw instances </w:t>
      </w:r>
      <w:r>
        <w:rPr>
          <w:rFonts w:cs="Courier New"/>
          <w:i/>
          <w:u w:val="single"/>
        </w:rPr>
        <w:t>of RuntimeException</w:t>
      </w:r>
      <w:r>
        <w:rPr>
          <w:rFonts w:cs="Courier New"/>
          <w:i/>
        </w:rPr>
        <w:t xml:space="preserve">. </w:t>
      </w:r>
      <w:r>
        <w:rPr>
          <w:rFonts w:cs="Courier New"/>
        </w:rPr>
        <w:t xml:space="preserve">If you need to throw some kind of runtime exception, either use one of the specific subclasses of </w:t>
      </w:r>
      <w:r w:rsidRPr="00746616">
        <w:rPr>
          <w:rFonts w:ascii="Courier New" w:hAnsi="Courier New" w:cs="Courier New"/>
        </w:rPr>
        <w:t>RuntimeException</w:t>
      </w:r>
      <w:r>
        <w:rPr>
          <w:rFonts w:cs="Courier New"/>
        </w:rPr>
        <w:t xml:space="preserve"> available in the Java libraries (as in the previous example: </w:t>
      </w:r>
      <w:r w:rsidRPr="00746616">
        <w:rPr>
          <w:rFonts w:ascii="Courier New" w:hAnsi="Courier New" w:cs="Courier New"/>
        </w:rPr>
        <w:t>IllegalArgumentException</w:t>
      </w:r>
      <w:r>
        <w:rPr>
          <w:rFonts w:cs="Courier New"/>
        </w:rPr>
        <w:t xml:space="preserve">, or others: </w:t>
      </w:r>
      <w:r w:rsidRPr="00746616">
        <w:rPr>
          <w:rFonts w:ascii="Courier New" w:hAnsi="Courier New" w:cs="Courier New"/>
        </w:rPr>
        <w:t>IllegalStateException</w:t>
      </w:r>
      <w:r>
        <w:rPr>
          <w:rFonts w:cs="Courier New"/>
        </w:rPr>
        <w:t xml:space="preserve">, </w:t>
      </w:r>
      <w:r w:rsidRPr="00746616">
        <w:rPr>
          <w:rFonts w:ascii="Courier New" w:hAnsi="Courier New" w:cs="Courier New"/>
        </w:rPr>
        <w:t>NumberFormatException</w:t>
      </w:r>
      <w:r>
        <w:rPr>
          <w:rFonts w:cs="Courier New"/>
        </w:rPr>
        <w:t xml:space="preserve">) or, if nothing fits, create your own subclass of </w:t>
      </w:r>
      <w:r w:rsidRPr="00746616">
        <w:rPr>
          <w:rFonts w:ascii="Courier New" w:hAnsi="Courier New" w:cs="Courier New"/>
        </w:rPr>
        <w:t>RuntimeException</w:t>
      </w:r>
      <w:r>
        <w:rPr>
          <w:rFonts w:cs="Courier New"/>
        </w:rPr>
        <w:t xml:space="preserve">. </w:t>
      </w:r>
      <w:r w:rsidRPr="00445EDC">
        <w:rPr>
          <w:rFonts w:cs="Courier New"/>
          <w:b/>
          <w:u w:val="single"/>
        </w:rPr>
        <w:t xml:space="preserve">Never simply throw a </w:t>
      </w:r>
      <w:r w:rsidRPr="00445EDC">
        <w:rPr>
          <w:rFonts w:ascii="Courier New" w:hAnsi="Courier New" w:cs="Courier New"/>
          <w:b/>
          <w:u w:val="single"/>
        </w:rPr>
        <w:t>RuntimeException</w:t>
      </w:r>
      <w:r w:rsidRPr="00445EDC">
        <w:rPr>
          <w:rFonts w:cs="Courier New"/>
          <w:b/>
          <w:u w:val="single"/>
        </w:rPr>
        <w:t xml:space="preserve"> – it is too general.</w:t>
      </w:r>
      <w:r w:rsidR="00445EDC">
        <w:rPr>
          <w:rFonts w:cs="Courier New"/>
          <w:b/>
          <w:u w:val="single"/>
        </w:rPr>
        <w:t xml:space="preserve">  </w:t>
      </w:r>
    </w:p>
    <w:p w:rsidR="002C5493" w:rsidRDefault="002C5493" w:rsidP="002C5493">
      <w:pPr>
        <w:pStyle w:val="ListParagraph"/>
        <w:ind w:left="450"/>
        <w:rPr>
          <w:rFonts w:cs="Courier New"/>
          <w:i/>
          <w:u w:val="single"/>
        </w:rPr>
      </w:pPr>
    </w:p>
    <w:tbl>
      <w:tblPr>
        <w:tblStyle w:val="TableGrid"/>
        <w:tblW w:w="0" w:type="auto"/>
        <w:tblInd w:w="450"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916"/>
        <w:gridCol w:w="3210"/>
      </w:tblGrid>
      <w:tr w:rsidR="002C5493" w:rsidTr="00384442">
        <w:tc>
          <w:tcPr>
            <w:tcW w:w="4788" w:type="dxa"/>
            <w:tcBorders>
              <w:bottom w:val="single" w:sz="4" w:space="0" w:color="auto"/>
            </w:tcBorders>
          </w:tcPr>
          <w:p w:rsidR="002C5493" w:rsidRDefault="002C5493" w:rsidP="00384442">
            <w:pPr>
              <w:pStyle w:val="ListParagraph"/>
              <w:ind w:left="0"/>
              <w:rPr>
                <w:rFonts w:ascii="Courier New" w:hAnsi="Courier New" w:cs="Courier New"/>
                <w:sz w:val="18"/>
                <w:szCs w:val="18"/>
              </w:rPr>
            </w:pPr>
            <w:r>
              <w:rPr>
                <w:noProof/>
              </w:rPr>
              <w:drawing>
                <wp:inline distT="0" distB="0" distL="0" distR="0" wp14:anchorId="45BB7F16" wp14:editId="45075019">
                  <wp:extent cx="3543300" cy="10287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543300" cy="1028700"/>
                          </a:xfrm>
                          <a:prstGeom prst="rect">
                            <a:avLst/>
                          </a:prstGeom>
                        </pic:spPr>
                      </pic:pic>
                    </a:graphicData>
                  </a:graphic>
                </wp:inline>
              </w:drawing>
            </w:r>
          </w:p>
        </w:tc>
        <w:tc>
          <w:tcPr>
            <w:tcW w:w="4788" w:type="dxa"/>
            <w:tcBorders>
              <w:bottom w:val="single" w:sz="4" w:space="0" w:color="auto"/>
            </w:tcBorders>
          </w:tcPr>
          <w:p w:rsidR="002C5493" w:rsidRDefault="002C5493" w:rsidP="00384442">
            <w:pPr>
              <w:ind w:firstLine="360"/>
              <w:rPr>
                <w:color w:val="FF0000"/>
                <w:sz w:val="44"/>
                <w:szCs w:val="44"/>
              </w:rPr>
            </w:pPr>
          </w:p>
          <w:p w:rsidR="002C5493" w:rsidRPr="00640233" w:rsidRDefault="002C5493" w:rsidP="00384442">
            <w:pPr>
              <w:ind w:firstLine="360"/>
              <w:rPr>
                <w:rFonts w:ascii="Comic Sans MS" w:hAnsi="Comic Sans MS"/>
              </w:rPr>
            </w:pPr>
            <w:r w:rsidRPr="00640233">
              <w:rPr>
                <w:color w:val="FF0000"/>
                <w:sz w:val="44"/>
                <w:szCs w:val="44"/>
              </w:rPr>
              <w:sym w:font="SymbolPS" w:char="F0DC"/>
            </w:r>
            <w:r>
              <w:t xml:space="preserve">   </w:t>
            </w:r>
            <w:r w:rsidRPr="00640233">
              <w:rPr>
                <w:rFonts w:ascii="Comic Sans MS" w:hAnsi="Comic Sans MS"/>
                <w:color w:val="FF0000"/>
              </w:rPr>
              <w:t xml:space="preserve">This is </w:t>
            </w:r>
            <w:r w:rsidRPr="00783518">
              <w:rPr>
                <w:rFonts w:ascii="Comic Sans MS" w:hAnsi="Comic Sans MS"/>
                <w:i/>
                <w:color w:val="FF0000"/>
              </w:rPr>
              <w:t>bad</w:t>
            </w:r>
            <w:r w:rsidRPr="00640233">
              <w:rPr>
                <w:rFonts w:ascii="Comic Sans MS" w:hAnsi="Comic Sans MS"/>
                <w:color w:val="FF0000"/>
              </w:rPr>
              <w:t>…</w:t>
            </w:r>
          </w:p>
          <w:p w:rsidR="002C5493" w:rsidRDefault="002C5493" w:rsidP="00384442">
            <w:pPr>
              <w:pStyle w:val="ListParagraph"/>
              <w:ind w:left="0"/>
              <w:rPr>
                <w:rFonts w:ascii="Courier New" w:hAnsi="Courier New" w:cs="Courier New"/>
                <w:sz w:val="18"/>
                <w:szCs w:val="18"/>
              </w:rPr>
            </w:pPr>
          </w:p>
        </w:tc>
      </w:tr>
      <w:tr w:rsidR="002C5493" w:rsidTr="00384442">
        <w:tc>
          <w:tcPr>
            <w:tcW w:w="4788" w:type="dxa"/>
            <w:tcBorders>
              <w:top w:val="single" w:sz="4" w:space="0" w:color="auto"/>
              <w:bottom w:val="nil"/>
            </w:tcBorders>
          </w:tcPr>
          <w:p w:rsidR="002C5493" w:rsidRDefault="002C5493" w:rsidP="00384442">
            <w:pPr>
              <w:pStyle w:val="ListParagraph"/>
              <w:ind w:left="0" w:firstLine="360"/>
              <w:rPr>
                <w:rFonts w:ascii="Courier New" w:hAnsi="Courier New" w:cs="Courier New"/>
                <w:sz w:val="18"/>
                <w:szCs w:val="18"/>
              </w:rPr>
            </w:pPr>
          </w:p>
        </w:tc>
        <w:tc>
          <w:tcPr>
            <w:tcW w:w="4788" w:type="dxa"/>
            <w:tcBorders>
              <w:top w:val="single" w:sz="4" w:space="0" w:color="auto"/>
              <w:bottom w:val="nil"/>
            </w:tcBorders>
          </w:tcPr>
          <w:p w:rsidR="002C5493" w:rsidRDefault="002C5493" w:rsidP="00384442">
            <w:pPr>
              <w:pStyle w:val="ListParagraph"/>
              <w:ind w:left="0"/>
              <w:rPr>
                <w:rFonts w:ascii="Courier New" w:hAnsi="Courier New" w:cs="Courier New"/>
                <w:sz w:val="18"/>
                <w:szCs w:val="18"/>
              </w:rPr>
            </w:pPr>
          </w:p>
        </w:tc>
      </w:tr>
      <w:tr w:rsidR="002C5493" w:rsidTr="00384442">
        <w:tc>
          <w:tcPr>
            <w:tcW w:w="4788" w:type="dxa"/>
            <w:tcBorders>
              <w:top w:val="nil"/>
            </w:tcBorders>
          </w:tcPr>
          <w:p w:rsidR="002C5493" w:rsidRDefault="002C5493" w:rsidP="00384442">
            <w:pPr>
              <w:pStyle w:val="ListParagraph"/>
              <w:ind w:left="0"/>
              <w:rPr>
                <w:rFonts w:ascii="Courier New" w:hAnsi="Courier New" w:cs="Courier New"/>
                <w:sz w:val="18"/>
                <w:szCs w:val="18"/>
              </w:rPr>
            </w:pPr>
            <w:r>
              <w:rPr>
                <w:noProof/>
              </w:rPr>
              <w:drawing>
                <wp:inline distT="0" distB="0" distL="0" distR="0" wp14:anchorId="4498B882" wp14:editId="31EB1C82">
                  <wp:extent cx="3609975" cy="942975"/>
                  <wp:effectExtent l="0" t="0" r="9525" b="9525"/>
                  <wp:docPr id="2048" name="Picture 2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609975" cy="942975"/>
                          </a:xfrm>
                          <a:prstGeom prst="rect">
                            <a:avLst/>
                          </a:prstGeom>
                        </pic:spPr>
                      </pic:pic>
                    </a:graphicData>
                  </a:graphic>
                </wp:inline>
              </w:drawing>
            </w:r>
          </w:p>
          <w:p w:rsidR="002C5493" w:rsidRDefault="002C5493" w:rsidP="00384442">
            <w:pPr>
              <w:pStyle w:val="ListParagraph"/>
              <w:ind w:left="0"/>
              <w:rPr>
                <w:rFonts w:ascii="Courier New" w:hAnsi="Courier New" w:cs="Courier New"/>
                <w:sz w:val="18"/>
                <w:szCs w:val="18"/>
              </w:rPr>
            </w:pPr>
            <w:r>
              <w:rPr>
                <w:noProof/>
              </w:rPr>
              <w:drawing>
                <wp:inline distT="0" distB="0" distL="0" distR="0" wp14:anchorId="23B1736E" wp14:editId="69A61262">
                  <wp:extent cx="2971800" cy="1352550"/>
                  <wp:effectExtent l="0" t="0" r="0" b="0"/>
                  <wp:docPr id="2049" name="Picture 2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971800" cy="1352550"/>
                          </a:xfrm>
                          <a:prstGeom prst="rect">
                            <a:avLst/>
                          </a:prstGeom>
                        </pic:spPr>
                      </pic:pic>
                    </a:graphicData>
                  </a:graphic>
                </wp:inline>
              </w:drawing>
            </w:r>
          </w:p>
          <w:p w:rsidR="002C5493" w:rsidRDefault="002C5493" w:rsidP="00384442">
            <w:pPr>
              <w:pStyle w:val="ListParagraph"/>
              <w:ind w:left="0"/>
              <w:rPr>
                <w:rFonts w:ascii="Courier New" w:hAnsi="Courier New" w:cs="Courier New"/>
                <w:sz w:val="18"/>
                <w:szCs w:val="18"/>
              </w:rPr>
            </w:pPr>
          </w:p>
        </w:tc>
        <w:tc>
          <w:tcPr>
            <w:tcW w:w="4788" w:type="dxa"/>
            <w:tcBorders>
              <w:top w:val="nil"/>
            </w:tcBorders>
          </w:tcPr>
          <w:p w:rsidR="002C5493" w:rsidRDefault="002C5493" w:rsidP="00384442">
            <w:pPr>
              <w:ind w:firstLine="360"/>
              <w:rPr>
                <w:color w:val="FF0000"/>
                <w:sz w:val="44"/>
                <w:szCs w:val="44"/>
              </w:rPr>
            </w:pPr>
          </w:p>
          <w:p w:rsidR="002C5493" w:rsidRDefault="002C5493" w:rsidP="00384442">
            <w:pPr>
              <w:ind w:firstLine="360"/>
              <w:rPr>
                <w:color w:val="FF0000"/>
                <w:sz w:val="44"/>
                <w:szCs w:val="44"/>
              </w:rPr>
            </w:pPr>
          </w:p>
          <w:p w:rsidR="002C5493" w:rsidRDefault="002C5493" w:rsidP="00384442">
            <w:pPr>
              <w:ind w:firstLine="360"/>
              <w:rPr>
                <w:color w:val="FF0000"/>
                <w:sz w:val="44"/>
                <w:szCs w:val="44"/>
              </w:rPr>
            </w:pPr>
          </w:p>
          <w:p w:rsidR="002C5493" w:rsidRPr="00640233" w:rsidRDefault="002C5493" w:rsidP="00384442">
            <w:pPr>
              <w:ind w:firstLine="360"/>
              <w:rPr>
                <w:rFonts w:ascii="Comic Sans MS" w:hAnsi="Comic Sans MS"/>
              </w:rPr>
            </w:pPr>
            <w:r w:rsidRPr="00640233">
              <w:rPr>
                <w:color w:val="FF0000"/>
                <w:sz w:val="44"/>
                <w:szCs w:val="44"/>
              </w:rPr>
              <w:sym w:font="SymbolPS" w:char="F0DC"/>
            </w:r>
            <w:r>
              <w:t xml:space="preserve">   </w:t>
            </w:r>
            <w:r w:rsidRPr="00640233">
              <w:rPr>
                <w:rFonts w:ascii="Comic Sans MS" w:hAnsi="Comic Sans MS"/>
                <w:color w:val="FF0000"/>
              </w:rPr>
              <w:t xml:space="preserve">This is </w:t>
            </w:r>
            <w:r>
              <w:rPr>
                <w:rFonts w:ascii="Comic Sans MS" w:hAnsi="Comic Sans MS"/>
                <w:i/>
                <w:color w:val="FF0000"/>
              </w:rPr>
              <w:t>good</w:t>
            </w:r>
            <w:r w:rsidRPr="00640233">
              <w:rPr>
                <w:rFonts w:ascii="Comic Sans MS" w:hAnsi="Comic Sans MS"/>
                <w:color w:val="FF0000"/>
              </w:rPr>
              <w:t>…</w:t>
            </w:r>
          </w:p>
          <w:p w:rsidR="002C5493" w:rsidRDefault="002C5493" w:rsidP="00384442">
            <w:pPr>
              <w:pStyle w:val="ListParagraph"/>
              <w:ind w:left="0"/>
              <w:rPr>
                <w:rFonts w:ascii="Courier New" w:hAnsi="Courier New" w:cs="Courier New"/>
                <w:sz w:val="18"/>
                <w:szCs w:val="18"/>
              </w:rPr>
            </w:pPr>
          </w:p>
        </w:tc>
      </w:tr>
    </w:tbl>
    <w:p w:rsidR="002C5493" w:rsidRDefault="002C5493" w:rsidP="002C5493">
      <w:pPr>
        <w:rPr>
          <w:rFonts w:ascii="Courier New" w:hAnsi="Courier New" w:cs="Courier New"/>
          <w:sz w:val="18"/>
          <w:szCs w:val="18"/>
        </w:rPr>
      </w:pPr>
    </w:p>
    <w:p w:rsidR="002C5493" w:rsidRDefault="002C5493" w:rsidP="002C5493">
      <w:pPr>
        <w:rPr>
          <w:rFonts w:cs="Courier New"/>
        </w:rPr>
      </w:pPr>
      <w:r>
        <w:rPr>
          <w:rFonts w:cs="Courier New"/>
        </w:rPr>
        <w:lastRenderedPageBreak/>
        <w:t xml:space="preserve">7. </w:t>
      </w:r>
      <w:r w:rsidR="002B0C78">
        <w:rPr>
          <w:rFonts w:cs="Courier New"/>
        </w:rPr>
        <w:t xml:space="preserve">W2D4 :  </w:t>
      </w:r>
      <w:r w:rsidRPr="00810C5B">
        <w:rPr>
          <w:rFonts w:cs="Courier New"/>
          <w:i/>
          <w:u w:val="single"/>
        </w:rPr>
        <w:t>Using a finally block</w:t>
      </w:r>
      <w:r>
        <w:rPr>
          <w:rFonts w:cs="Courier New"/>
        </w:rPr>
        <w:t xml:space="preserve">. </w:t>
      </w:r>
    </w:p>
    <w:p w:rsidR="002C5493" w:rsidRDefault="002C5493" w:rsidP="002C5493">
      <w:pPr>
        <w:ind w:left="720" w:hanging="360"/>
        <w:rPr>
          <w:rFonts w:cs="Courier New"/>
        </w:rPr>
      </w:pPr>
      <w:r>
        <w:rPr>
          <w:rFonts w:cs="Courier New"/>
        </w:rPr>
        <w:t xml:space="preserve">A. </w:t>
      </w:r>
      <w:r>
        <w:rPr>
          <w:rFonts w:cs="Courier New"/>
        </w:rPr>
        <w:tab/>
      </w:r>
      <w:r w:rsidRPr="00BE2471">
        <w:rPr>
          <w:rFonts w:cs="Courier New"/>
          <w:i/>
          <w:u w:val="single"/>
        </w:rPr>
        <w:t>Always executes</w:t>
      </w:r>
      <w:r>
        <w:rPr>
          <w:rFonts w:cs="Courier New"/>
        </w:rPr>
        <w:t xml:space="preserve">. When finally is used, the code in the finally block is executed even if the try block succeeds and returns (finally block executes before performing the return) or an exception is thrown. When an exception is thrown and caught, before control is passed up the stack, finally clause executes; when it is not caught, before a stack trace is displayed, finally clause is executed. </w:t>
      </w:r>
    </w:p>
    <w:p w:rsidR="002C5493" w:rsidRDefault="002C5493" w:rsidP="002C5493">
      <w:pPr>
        <w:ind w:left="720" w:hanging="360"/>
        <w:rPr>
          <w:rFonts w:cs="Courier New"/>
        </w:rPr>
      </w:pPr>
      <w:r>
        <w:rPr>
          <w:rFonts w:cs="Courier New"/>
        </w:rPr>
        <w:t xml:space="preserve">B. </w:t>
      </w:r>
      <w:r>
        <w:rPr>
          <w:rFonts w:cs="Courier New"/>
        </w:rPr>
        <w:tab/>
      </w:r>
      <w:r w:rsidRPr="00BE2471">
        <w:rPr>
          <w:rFonts w:cs="Courier New"/>
          <w:i/>
          <w:u w:val="single"/>
        </w:rPr>
        <w:t>Used for cleanup</w:t>
      </w:r>
      <w:r>
        <w:rPr>
          <w:rFonts w:cs="Courier New"/>
          <w:i/>
        </w:rPr>
        <w:t xml:space="preserve">. </w:t>
      </w:r>
      <w:r>
        <w:rPr>
          <w:rFonts w:cs="Courier New"/>
        </w:rPr>
        <w:t>Traditionally, finally is used to clean up resources before exiting the application. Files are closed, database connections closed, etc.  Java 7/8 provides a new approach (</w:t>
      </w:r>
      <w:r>
        <w:rPr>
          <w:rFonts w:cs="Courier New"/>
          <w:i/>
        </w:rPr>
        <w:t>try with resources</w:t>
      </w:r>
      <w:r>
        <w:rPr>
          <w:rFonts w:cs="Courier New"/>
        </w:rPr>
        <w:t>) to handle this pattern – discussed below</w:t>
      </w:r>
    </w:p>
    <w:p w:rsidR="002C5493" w:rsidRDefault="002C5493" w:rsidP="002C5493">
      <w:pPr>
        <w:ind w:left="720" w:hanging="360"/>
        <w:rPr>
          <w:rFonts w:cs="Courier New"/>
        </w:rPr>
      </w:pPr>
      <w:r>
        <w:rPr>
          <w:rFonts w:cs="Courier New"/>
        </w:rPr>
        <w:t xml:space="preserve">C. </w:t>
      </w:r>
      <w:r>
        <w:rPr>
          <w:rFonts w:cs="Courier New"/>
        </w:rPr>
        <w:tab/>
      </w:r>
      <w:r w:rsidRPr="008632E9">
        <w:rPr>
          <w:rFonts w:cs="Courier New"/>
          <w:b/>
          <w:i/>
          <w:u w:val="single"/>
        </w:rPr>
        <w:t>No return statement in a finally block</w:t>
      </w:r>
      <w:r>
        <w:rPr>
          <w:rFonts w:cs="Courier New"/>
          <w:i/>
          <w:u w:val="single"/>
        </w:rPr>
        <w:t>.</w:t>
      </w:r>
      <w:r>
        <w:rPr>
          <w:rFonts w:cs="Courier New"/>
          <w:i/>
        </w:rPr>
        <w:t xml:space="preserve"> </w:t>
      </w:r>
      <w:r>
        <w:rPr>
          <w:rFonts w:cs="Courier New"/>
        </w:rPr>
        <w:t>A return statement should not occur in a finally block – if the try block also has a return statement, then the finally block’s return statement will be the one that executes.</w:t>
      </w:r>
      <w:r w:rsidR="008632E9">
        <w:rPr>
          <w:rFonts w:cs="Courier New"/>
        </w:rPr>
        <w:t xml:space="preserve">  (Could have a different argument in there (JL)).  </w:t>
      </w:r>
    </w:p>
    <w:p w:rsidR="002C5493" w:rsidRPr="00810C5B" w:rsidRDefault="002C5493" w:rsidP="002C5493">
      <w:pPr>
        <w:ind w:left="720" w:hanging="360"/>
        <w:rPr>
          <w:rFonts w:cs="Courier New"/>
        </w:rPr>
      </w:pPr>
      <w:r>
        <w:rPr>
          <w:rFonts w:cs="Courier New"/>
        </w:rPr>
        <w:t xml:space="preserve">D. </w:t>
      </w:r>
      <w:r>
        <w:rPr>
          <w:rFonts w:cs="Courier New"/>
        </w:rPr>
        <w:tab/>
      </w:r>
      <w:r w:rsidRPr="00BF23B7">
        <w:rPr>
          <w:rFonts w:cs="Courier New"/>
          <w:b/>
          <w:i/>
          <w:u w:val="single"/>
        </w:rPr>
        <w:t>Do not throw an exception within a finally block</w:t>
      </w:r>
      <w:r>
        <w:rPr>
          <w:rFonts w:cs="Courier New"/>
          <w:i/>
        </w:rPr>
        <w:t xml:space="preserve">. </w:t>
      </w:r>
      <w:r>
        <w:rPr>
          <w:rFonts w:cs="Courier New"/>
        </w:rPr>
        <w:t>An exception should not be thrown from within a finally block – if an exception is thrown during execution of the try block, and then in the finally block another exception is thrown, the exception from the finally block is the one that is actually thrown.</w:t>
      </w:r>
      <w:r w:rsidR="00BF23B7">
        <w:rPr>
          <w:rFonts w:cs="Courier New"/>
        </w:rPr>
        <w:t xml:space="preserve">  </w:t>
      </w:r>
    </w:p>
    <w:p w:rsidR="002C5493" w:rsidRPr="000F54A2" w:rsidRDefault="002C5493" w:rsidP="002C5493">
      <w:pPr>
        <w:rPr>
          <w:rFonts w:ascii="Courier New" w:hAnsi="Courier New" w:cs="Courier New"/>
          <w:sz w:val="18"/>
          <w:szCs w:val="18"/>
        </w:rPr>
      </w:pPr>
    </w:p>
    <w:p w:rsidR="002C5493" w:rsidRPr="00724CE2" w:rsidRDefault="002C5493" w:rsidP="002C5493">
      <w:pPr>
        <w:pStyle w:val="ListParagraph"/>
        <w:ind w:left="450"/>
        <w:rPr>
          <w:sz w:val="28"/>
          <w:szCs w:val="28"/>
        </w:rPr>
      </w:pPr>
      <w:r>
        <w:br/>
      </w:r>
    </w:p>
    <w:p w:rsidR="002C5493" w:rsidRPr="00724CE2" w:rsidRDefault="002C5493" w:rsidP="00BD3D19">
      <w:pPr>
        <w:pStyle w:val="ListParagraph"/>
        <w:numPr>
          <w:ilvl w:val="0"/>
          <w:numId w:val="11"/>
        </w:numPr>
        <w:ind w:left="450"/>
        <w:rPr>
          <w:sz w:val="28"/>
          <w:szCs w:val="28"/>
        </w:rPr>
      </w:pPr>
      <w:r>
        <w:br w:type="page"/>
      </w:r>
    </w:p>
    <w:p w:rsidR="002C5493" w:rsidRDefault="00751CBD" w:rsidP="002C5493">
      <w:pPr>
        <w:jc w:val="center"/>
        <w:rPr>
          <w:b/>
          <w:bCs/>
          <w:sz w:val="32"/>
        </w:rPr>
      </w:pPr>
      <w:r>
        <w:rPr>
          <w:b/>
          <w:bCs/>
          <w:sz w:val="32"/>
        </w:rPr>
        <w:lastRenderedPageBreak/>
        <w:t xml:space="preserve">W2D4  -  </w:t>
      </w:r>
      <w:r w:rsidR="002C5493">
        <w:rPr>
          <w:b/>
          <w:bCs/>
          <w:sz w:val="32"/>
        </w:rPr>
        <w:t>Setting up the JDK Logger</w:t>
      </w:r>
      <w:r w:rsidR="00384442">
        <w:rPr>
          <w:b/>
          <w:bCs/>
          <w:sz w:val="32"/>
        </w:rPr>
        <w:br/>
      </w:r>
      <w:r w:rsidR="00384442" w:rsidRPr="00384442">
        <w:rPr>
          <w:sz w:val="24"/>
          <w:szCs w:val="24"/>
        </w:rPr>
        <w:t>(Optional Module #2)</w:t>
      </w:r>
    </w:p>
    <w:p w:rsidR="002C5493" w:rsidRDefault="002C5493" w:rsidP="00BD3D19">
      <w:pPr>
        <w:pStyle w:val="ListParagraph"/>
        <w:numPr>
          <w:ilvl w:val="0"/>
          <w:numId w:val="22"/>
        </w:numPr>
        <w:rPr>
          <w:bCs/>
          <w:sz w:val="28"/>
          <w:szCs w:val="28"/>
        </w:rPr>
      </w:pPr>
      <w:r>
        <w:rPr>
          <w:bCs/>
          <w:sz w:val="28"/>
          <w:szCs w:val="28"/>
        </w:rPr>
        <w:t>The JDK Logger can always be accessed like this:</w:t>
      </w:r>
    </w:p>
    <w:p w:rsidR="002C5493" w:rsidRPr="00EB0BFF" w:rsidRDefault="002C5493" w:rsidP="002C5493">
      <w:pPr>
        <w:pStyle w:val="ListParagraph"/>
        <w:ind w:left="1440"/>
        <w:rPr>
          <w:rFonts w:ascii="Courier New" w:hAnsi="Courier New" w:cs="Courier New"/>
          <w:bCs/>
          <w:sz w:val="20"/>
          <w:szCs w:val="20"/>
        </w:rPr>
      </w:pPr>
      <w:r w:rsidRPr="00EB0BFF">
        <w:rPr>
          <w:rFonts w:ascii="Courier New" w:hAnsi="Courier New" w:cs="Courier New"/>
          <w:bCs/>
          <w:sz w:val="20"/>
          <w:szCs w:val="20"/>
        </w:rPr>
        <w:t>private final static Logger LOG = Logger.getLogger(&lt;any string&gt;)</w:t>
      </w:r>
    </w:p>
    <w:p w:rsidR="002C5493" w:rsidRDefault="002C5493" w:rsidP="002C5493">
      <w:pPr>
        <w:ind w:left="1080"/>
        <w:rPr>
          <w:bCs/>
          <w:sz w:val="28"/>
          <w:szCs w:val="28"/>
        </w:rPr>
      </w:pPr>
      <w:r>
        <w:rPr>
          <w:bCs/>
          <w:sz w:val="28"/>
          <w:szCs w:val="28"/>
        </w:rPr>
        <w:t>The string argument should be the current package name. Typical way of obtaining this string:</w:t>
      </w:r>
      <w:r>
        <w:rPr>
          <w:bCs/>
          <w:sz w:val="28"/>
          <w:szCs w:val="28"/>
        </w:rPr>
        <w:br/>
        <w:t xml:space="preserve">     </w:t>
      </w:r>
      <w:r w:rsidRPr="00EB0BFF">
        <w:rPr>
          <w:rFonts w:ascii="Courier New" w:hAnsi="Courier New" w:cs="Courier New"/>
          <w:bCs/>
        </w:rPr>
        <w:t>MyClass.class.getPackage().getName();</w:t>
      </w:r>
      <w:r>
        <w:rPr>
          <w:bCs/>
          <w:sz w:val="28"/>
          <w:szCs w:val="28"/>
        </w:rPr>
        <w:br/>
      </w:r>
      <w:r>
        <w:rPr>
          <w:bCs/>
          <w:sz w:val="28"/>
          <w:szCs w:val="28"/>
        </w:rPr>
        <w:br/>
        <w:t>The top-level logger is indicated by the empty string “”:</w:t>
      </w:r>
      <w:r>
        <w:rPr>
          <w:bCs/>
          <w:sz w:val="28"/>
          <w:szCs w:val="28"/>
        </w:rPr>
        <w:br/>
      </w:r>
      <w:r>
        <w:rPr>
          <w:rFonts w:ascii="Courier New" w:hAnsi="Courier New" w:cs="Courier New"/>
          <w:bCs/>
        </w:rPr>
        <w:t xml:space="preserve">   </w:t>
      </w:r>
      <w:r w:rsidRPr="00EB0BFF">
        <w:rPr>
          <w:rFonts w:ascii="Courier New" w:hAnsi="Courier New" w:cs="Courier New"/>
          <w:bCs/>
        </w:rPr>
        <w:t>Logger LOG = Logger.getLogger(“”);</w:t>
      </w:r>
      <w:r>
        <w:rPr>
          <w:bCs/>
          <w:sz w:val="28"/>
          <w:szCs w:val="28"/>
        </w:rPr>
        <w:br/>
      </w:r>
      <w:r>
        <w:rPr>
          <w:bCs/>
          <w:sz w:val="28"/>
          <w:szCs w:val="28"/>
        </w:rPr>
        <w:br/>
        <w:t>There is also a global logger that can be obtained like this:</w:t>
      </w:r>
      <w:r>
        <w:rPr>
          <w:bCs/>
          <w:sz w:val="28"/>
          <w:szCs w:val="28"/>
        </w:rPr>
        <w:br/>
        <w:t xml:space="preserve">      </w:t>
      </w:r>
      <w:r w:rsidRPr="00EB0BFF">
        <w:rPr>
          <w:rFonts w:ascii="Courier New" w:hAnsi="Courier New" w:cs="Courier New"/>
          <w:bCs/>
        </w:rPr>
        <w:t>Logger LOG = Logger.getGlobalLogger();</w:t>
      </w:r>
      <w:r>
        <w:rPr>
          <w:bCs/>
          <w:sz w:val="28"/>
          <w:szCs w:val="28"/>
        </w:rPr>
        <w:br/>
        <w:t>For smaller applications, this one is fine to use.</w:t>
      </w:r>
    </w:p>
    <w:p w:rsidR="002C5493" w:rsidRPr="00793068" w:rsidRDefault="002C5493" w:rsidP="00BD3D19">
      <w:pPr>
        <w:pStyle w:val="ListParagraph"/>
        <w:numPr>
          <w:ilvl w:val="0"/>
          <w:numId w:val="22"/>
        </w:numPr>
        <w:rPr>
          <w:bCs/>
          <w:color w:val="0070C0"/>
          <w:sz w:val="28"/>
          <w:szCs w:val="28"/>
        </w:rPr>
      </w:pPr>
      <w:r w:rsidRPr="00793068">
        <w:rPr>
          <w:bCs/>
          <w:color w:val="0070C0"/>
          <w:sz w:val="28"/>
          <w:szCs w:val="28"/>
        </w:rPr>
        <w:t>Configuring the Logger</w:t>
      </w:r>
    </w:p>
    <w:p w:rsidR="002C5493" w:rsidRPr="00710306" w:rsidRDefault="002C5493" w:rsidP="00BD3D19">
      <w:pPr>
        <w:pStyle w:val="ListParagraph"/>
        <w:numPr>
          <w:ilvl w:val="0"/>
          <w:numId w:val="24"/>
        </w:numPr>
        <w:rPr>
          <w:bCs/>
          <w:color w:val="0070C0"/>
          <w:sz w:val="28"/>
          <w:szCs w:val="28"/>
        </w:rPr>
      </w:pPr>
      <w:r w:rsidRPr="00710306">
        <w:rPr>
          <w:bCs/>
          <w:color w:val="0070C0"/>
          <w:sz w:val="28"/>
          <w:szCs w:val="28"/>
        </w:rPr>
        <w:t>For production-quality logging, configuration should be done using the logging.properties file that comes with Java. Details about this are available in the setup folder for this course in the directory logging.</w:t>
      </w:r>
      <w:r w:rsidR="00384442" w:rsidRPr="00710306">
        <w:rPr>
          <w:bCs/>
          <w:color w:val="0070C0"/>
          <w:sz w:val="28"/>
          <w:szCs w:val="28"/>
        </w:rPr>
        <w:t xml:space="preserve"> (This is an FPP topic.)</w:t>
      </w:r>
    </w:p>
    <w:p w:rsidR="002C5493" w:rsidRPr="00404304" w:rsidRDefault="002C5493" w:rsidP="00BD3D19">
      <w:pPr>
        <w:pStyle w:val="ListParagraph"/>
        <w:numPr>
          <w:ilvl w:val="0"/>
          <w:numId w:val="24"/>
        </w:numPr>
        <w:rPr>
          <w:bCs/>
          <w:color w:val="0070C0"/>
          <w:sz w:val="28"/>
          <w:szCs w:val="28"/>
        </w:rPr>
      </w:pPr>
      <w:r w:rsidRPr="00404304">
        <w:rPr>
          <w:bCs/>
          <w:color w:val="0070C0"/>
          <w:sz w:val="28"/>
          <w:szCs w:val="28"/>
        </w:rPr>
        <w:t xml:space="preserve">Log configuration can also be done in code.  For this course, the logger can be configured using </w:t>
      </w:r>
      <w:r w:rsidRPr="00404304">
        <w:rPr>
          <w:rFonts w:ascii="Courier New" w:hAnsi="Courier New" w:cs="Courier New"/>
          <w:bCs/>
          <w:color w:val="0070C0"/>
          <w:sz w:val="24"/>
          <w:szCs w:val="24"/>
        </w:rPr>
        <w:t>logsetup.jar</w:t>
      </w:r>
      <w:r w:rsidRPr="00404304">
        <w:rPr>
          <w:bCs/>
          <w:color w:val="0070C0"/>
          <w:sz w:val="28"/>
          <w:szCs w:val="28"/>
        </w:rPr>
        <w:t>. The global logger can be configured using this jar file with a call (in application startup):</w:t>
      </w:r>
      <w:r w:rsidRPr="00404304">
        <w:rPr>
          <w:bCs/>
          <w:color w:val="0070C0"/>
          <w:sz w:val="28"/>
          <w:szCs w:val="28"/>
        </w:rPr>
        <w:br/>
      </w:r>
      <w:r w:rsidRPr="00404304">
        <w:rPr>
          <w:rFonts w:ascii="Courier New" w:hAnsi="Courier New" w:cs="Courier New"/>
          <w:bCs/>
          <w:color w:val="0070C0"/>
        </w:rPr>
        <w:t xml:space="preserve">      </w:t>
      </w:r>
      <w:r w:rsidRPr="00404304">
        <w:rPr>
          <w:rFonts w:ascii="Courier New" w:hAnsi="Courier New" w:cs="Courier New"/>
          <w:color w:val="0070C0"/>
        </w:rPr>
        <w:t>LogSetup.</w:t>
      </w:r>
      <w:r w:rsidRPr="00404304">
        <w:rPr>
          <w:rFonts w:ascii="Courier New" w:hAnsi="Courier New" w:cs="Courier New"/>
          <w:i/>
          <w:iCs/>
          <w:color w:val="0070C0"/>
        </w:rPr>
        <w:t>setup</w:t>
      </w:r>
      <w:r w:rsidRPr="00404304">
        <w:rPr>
          <w:rFonts w:ascii="Courier New" w:hAnsi="Courier New" w:cs="Courier New"/>
          <w:color w:val="0070C0"/>
        </w:rPr>
        <w:t>();</w:t>
      </w:r>
      <w:r w:rsidRPr="00404304">
        <w:rPr>
          <w:rFonts w:ascii="Courier New" w:hAnsi="Courier New" w:cs="Courier New"/>
          <w:color w:val="0070C0"/>
        </w:rPr>
        <w:br/>
      </w:r>
      <w:r w:rsidRPr="00404304">
        <w:rPr>
          <w:rFonts w:cs="Consolas"/>
          <w:color w:val="0070C0"/>
          <w:sz w:val="28"/>
          <w:szCs w:val="28"/>
        </w:rPr>
        <w:t xml:space="preserve">The </w:t>
      </w:r>
      <w:r w:rsidRPr="00404304">
        <w:rPr>
          <w:rFonts w:ascii="Courier New" w:hAnsi="Courier New" w:cs="Courier New"/>
          <w:color w:val="0070C0"/>
        </w:rPr>
        <w:t>setup</w:t>
      </w:r>
      <w:r w:rsidRPr="00404304">
        <w:rPr>
          <w:rFonts w:cs="Consolas"/>
          <w:color w:val="0070C0"/>
          <w:sz w:val="28"/>
          <w:szCs w:val="28"/>
        </w:rPr>
        <w:t xml:space="preserve"> method does the following:</w:t>
      </w:r>
    </w:p>
    <w:p w:rsidR="002C5493" w:rsidRPr="00404304" w:rsidRDefault="002C5493" w:rsidP="00BD3D19">
      <w:pPr>
        <w:pStyle w:val="ListParagraph"/>
        <w:numPr>
          <w:ilvl w:val="0"/>
          <w:numId w:val="23"/>
        </w:numPr>
        <w:rPr>
          <w:rFonts w:ascii="Courier New" w:hAnsi="Courier New" w:cs="Courier New"/>
          <w:bCs/>
          <w:color w:val="0070C0"/>
        </w:rPr>
      </w:pPr>
      <w:r w:rsidRPr="00404304">
        <w:rPr>
          <w:rFonts w:cs="Consolas"/>
          <w:color w:val="0070C0"/>
          <w:sz w:val="28"/>
          <w:szCs w:val="28"/>
        </w:rPr>
        <w:t>Provides simple output messages to the console. You can create one of these messages with these calls:</w:t>
      </w:r>
      <w:r w:rsidRPr="00404304">
        <w:rPr>
          <w:rFonts w:cs="Consolas"/>
          <w:color w:val="0070C0"/>
          <w:sz w:val="28"/>
          <w:szCs w:val="28"/>
        </w:rPr>
        <w:br/>
        <w:t xml:space="preserve">      </w:t>
      </w:r>
      <w:r w:rsidRPr="00404304">
        <w:rPr>
          <w:rFonts w:ascii="Courier New" w:hAnsi="Courier New" w:cs="Courier New"/>
          <w:color w:val="0070C0"/>
        </w:rPr>
        <w:t>LOG.config(&lt;message&gt;), LOG.info(&lt;message&gt;),</w:t>
      </w:r>
    </w:p>
    <w:p w:rsidR="002C5493" w:rsidRPr="00404304" w:rsidRDefault="002C5493" w:rsidP="002C5493">
      <w:pPr>
        <w:pStyle w:val="ListParagraph"/>
        <w:ind w:left="2160"/>
        <w:rPr>
          <w:bCs/>
          <w:color w:val="0070C0"/>
          <w:sz w:val="28"/>
          <w:szCs w:val="28"/>
        </w:rPr>
      </w:pPr>
      <w:r w:rsidRPr="00404304">
        <w:rPr>
          <w:rFonts w:ascii="Courier New" w:hAnsi="Courier New" w:cs="Courier New"/>
          <w:color w:val="0070C0"/>
        </w:rPr>
        <w:t xml:space="preserve">   LOG.warning(&lt;message&gt;), LOG.severe(&lt;message&gt;)</w:t>
      </w:r>
    </w:p>
    <w:p w:rsidR="002C5493" w:rsidRPr="00404304" w:rsidRDefault="002C5493" w:rsidP="00BD3D19">
      <w:pPr>
        <w:pStyle w:val="ListParagraph"/>
        <w:numPr>
          <w:ilvl w:val="0"/>
          <w:numId w:val="23"/>
        </w:numPr>
        <w:rPr>
          <w:bCs/>
          <w:color w:val="0070C0"/>
          <w:sz w:val="28"/>
          <w:szCs w:val="28"/>
        </w:rPr>
      </w:pPr>
      <w:r w:rsidRPr="00404304">
        <w:rPr>
          <w:rFonts w:cs="Consolas"/>
          <w:color w:val="0070C0"/>
          <w:sz w:val="28"/>
          <w:szCs w:val="28"/>
        </w:rPr>
        <w:t xml:space="preserve">Provides XML-formatted messages to a log file, placed at the top level of your src directory: </w:t>
      </w:r>
      <w:r w:rsidRPr="00404304">
        <w:rPr>
          <w:rFonts w:ascii="Courier New" w:hAnsi="Courier New" w:cs="Courier New"/>
          <w:color w:val="0070C0"/>
        </w:rPr>
        <w:t>src\logs</w:t>
      </w:r>
    </w:p>
    <w:p w:rsidR="002C5493" w:rsidRPr="00404304" w:rsidRDefault="002C5493" w:rsidP="002C5493">
      <w:pPr>
        <w:ind w:left="1080"/>
        <w:rPr>
          <w:bCs/>
          <w:color w:val="0070C0"/>
          <w:sz w:val="28"/>
          <w:szCs w:val="28"/>
        </w:rPr>
      </w:pPr>
      <w:r w:rsidRPr="00404304">
        <w:rPr>
          <w:bCs/>
          <w:color w:val="0070C0"/>
          <w:sz w:val="28"/>
          <w:szCs w:val="28"/>
        </w:rPr>
        <w:t xml:space="preserve">Demos: </w:t>
      </w:r>
      <w:r w:rsidRPr="00404304">
        <w:rPr>
          <w:rFonts w:ascii="Courier New" w:hAnsi="Courier New" w:cs="Courier New"/>
          <w:bCs/>
          <w:color w:val="0070C0"/>
          <w:sz w:val="24"/>
          <w:szCs w:val="24"/>
        </w:rPr>
        <w:t>lesson10.lecture.logging.defaultlogging, lesson10.lecture.logging.defaultlogging2</w:t>
      </w:r>
    </w:p>
    <w:p w:rsidR="002C5493" w:rsidRDefault="002C5493" w:rsidP="002C5493">
      <w:pPr>
        <w:rPr>
          <w:b/>
          <w:bCs/>
          <w:sz w:val="32"/>
        </w:rPr>
      </w:pPr>
      <w:r>
        <w:rPr>
          <w:b/>
          <w:bCs/>
          <w:sz w:val="32"/>
        </w:rPr>
        <w:br w:type="page"/>
      </w:r>
    </w:p>
    <w:p w:rsidR="002C5493" w:rsidRPr="00E04E1A" w:rsidRDefault="002C5493" w:rsidP="002C5493">
      <w:pPr>
        <w:jc w:val="center"/>
        <w:rPr>
          <w:b/>
          <w:bCs/>
        </w:rPr>
      </w:pPr>
      <w:r w:rsidRPr="00E04E1A">
        <w:rPr>
          <w:b/>
          <w:bCs/>
          <w:sz w:val="32"/>
        </w:rPr>
        <w:lastRenderedPageBreak/>
        <w:t>Tricky try/catch/finally Situations</w:t>
      </w:r>
      <w:r w:rsidR="00730CB9" w:rsidRPr="00E04E1A">
        <w:rPr>
          <w:b/>
          <w:bCs/>
          <w:sz w:val="32"/>
        </w:rPr>
        <w:br/>
      </w:r>
      <w:r w:rsidR="00730CB9" w:rsidRPr="00E04E1A">
        <w:rPr>
          <w:sz w:val="24"/>
          <w:szCs w:val="24"/>
        </w:rPr>
        <w:t>(Optional Module #2)</w:t>
      </w:r>
    </w:p>
    <w:p w:rsidR="002C5493" w:rsidRPr="00E04E1A" w:rsidRDefault="002C5493" w:rsidP="00BD3D19">
      <w:pPr>
        <w:pStyle w:val="ListParagraph"/>
        <w:numPr>
          <w:ilvl w:val="0"/>
          <w:numId w:val="12"/>
        </w:numPr>
        <w:rPr>
          <w:bCs/>
          <w:sz w:val="24"/>
          <w:szCs w:val="24"/>
        </w:rPr>
      </w:pPr>
      <w:r w:rsidRPr="00E04E1A">
        <w:rPr>
          <w:bCs/>
          <w:i/>
          <w:sz w:val="24"/>
          <w:szCs w:val="24"/>
        </w:rPr>
        <w:t xml:space="preserve">Avoid memory leaks. </w:t>
      </w:r>
      <w:r w:rsidRPr="00E04E1A">
        <w:rPr>
          <w:bCs/>
          <w:sz w:val="24"/>
          <w:szCs w:val="24"/>
        </w:rPr>
        <w:t>When your application uses external resources, like files or a database connection, it is important to close the connections after your application has finished using them. Typically, using these connections involves checked exceptions; but whether or not an exception is thrown, your application must disconnect from the resource, or there can be a memory leak,  causing memory to fill up.</w:t>
      </w:r>
      <w:r w:rsidRPr="00E04E1A">
        <w:rPr>
          <w:bCs/>
          <w:sz w:val="24"/>
          <w:szCs w:val="24"/>
        </w:rPr>
        <w:br/>
      </w:r>
    </w:p>
    <w:p w:rsidR="002C5493" w:rsidRPr="00E04E1A" w:rsidRDefault="002C5493" w:rsidP="00BD3D19">
      <w:pPr>
        <w:pStyle w:val="ListParagraph"/>
        <w:numPr>
          <w:ilvl w:val="0"/>
          <w:numId w:val="12"/>
        </w:numPr>
        <w:rPr>
          <w:bCs/>
          <w:sz w:val="24"/>
          <w:szCs w:val="24"/>
        </w:rPr>
      </w:pPr>
      <w:r w:rsidRPr="00E04E1A">
        <w:rPr>
          <w:b/>
          <w:bCs/>
          <w:i/>
          <w:sz w:val="24"/>
          <w:szCs w:val="24"/>
          <w:u w:val="single"/>
        </w:rPr>
        <w:t>Do clean-up in a finally block</w:t>
      </w:r>
      <w:r w:rsidRPr="00E04E1A">
        <w:rPr>
          <w:bCs/>
          <w:i/>
          <w:sz w:val="24"/>
          <w:szCs w:val="24"/>
        </w:rPr>
        <w:t xml:space="preserve">. </w:t>
      </w:r>
      <w:r w:rsidRPr="00E04E1A">
        <w:rPr>
          <w:bCs/>
          <w:sz w:val="24"/>
          <w:szCs w:val="24"/>
        </w:rPr>
        <w:t>The usual way to clean up resources is in a finally block, which will execute whether or not an exception is thrown.</w:t>
      </w:r>
      <w:r w:rsidRPr="00E04E1A">
        <w:rPr>
          <w:bCs/>
          <w:sz w:val="24"/>
          <w:szCs w:val="24"/>
        </w:rPr>
        <w:br/>
      </w:r>
    </w:p>
    <w:p w:rsidR="002C5493" w:rsidRPr="00E04E1A" w:rsidRDefault="002C5493" w:rsidP="00BD3D19">
      <w:pPr>
        <w:pStyle w:val="ListParagraph"/>
        <w:numPr>
          <w:ilvl w:val="0"/>
          <w:numId w:val="12"/>
        </w:numPr>
        <w:rPr>
          <w:bCs/>
          <w:color w:val="0070C0"/>
          <w:sz w:val="24"/>
          <w:szCs w:val="24"/>
        </w:rPr>
      </w:pPr>
      <w:r w:rsidRPr="00E04E1A">
        <w:rPr>
          <w:bCs/>
          <w:color w:val="0070C0"/>
          <w:sz w:val="24"/>
          <w:szCs w:val="24"/>
        </w:rPr>
        <w:t>But, what if closing a resource is also capable of throwing a checked exception? How should this be handled?</w:t>
      </w:r>
      <w:r w:rsidRPr="00E04E1A">
        <w:rPr>
          <w:bCs/>
          <w:color w:val="0070C0"/>
          <w:sz w:val="24"/>
          <w:szCs w:val="24"/>
        </w:rPr>
        <w:br/>
      </w:r>
      <w:r w:rsidRPr="00E04E1A">
        <w:rPr>
          <w:bCs/>
          <w:color w:val="0070C0"/>
          <w:sz w:val="24"/>
          <w:szCs w:val="24"/>
        </w:rPr>
        <w:br/>
        <w:t xml:space="preserve">Demo: </w:t>
      </w:r>
      <w:r w:rsidRPr="00E04E1A">
        <w:rPr>
          <w:rFonts w:ascii="Courier New" w:hAnsi="Courier New" w:cs="Courier New"/>
          <w:bCs/>
          <w:color w:val="0070C0"/>
        </w:rPr>
        <w:t>lesson10.lecture.trickycatch1</w:t>
      </w:r>
      <w:r w:rsidRPr="00E04E1A">
        <w:rPr>
          <w:bCs/>
          <w:color w:val="0070C0"/>
          <w:sz w:val="24"/>
          <w:szCs w:val="24"/>
        </w:rPr>
        <w:t xml:space="preserve"> </w:t>
      </w:r>
    </w:p>
    <w:p w:rsidR="002C5493" w:rsidRPr="006E2005" w:rsidRDefault="002C5493" w:rsidP="002C5493">
      <w:pPr>
        <w:rPr>
          <w:b/>
          <w:bCs/>
          <w:color w:val="0070C0"/>
          <w:sz w:val="32"/>
        </w:rPr>
      </w:pPr>
      <w:r>
        <w:rPr>
          <w:bCs/>
          <w:sz w:val="24"/>
          <w:szCs w:val="24"/>
        </w:rPr>
        <w:br w:type="page"/>
      </w:r>
      <w:r w:rsidRPr="006E2005">
        <w:rPr>
          <w:b/>
          <w:bCs/>
          <w:color w:val="0070C0"/>
          <w:sz w:val="24"/>
          <w:szCs w:val="24"/>
        </w:rPr>
        <w:lastRenderedPageBreak/>
        <w:t>Problems with the lesson10.lecture.trickycatch1 Solution</w:t>
      </w:r>
      <w:r w:rsidRPr="006E2005">
        <w:rPr>
          <w:b/>
          <w:bCs/>
          <w:color w:val="0070C0"/>
          <w:sz w:val="32"/>
        </w:rPr>
        <w:t>:</w:t>
      </w:r>
    </w:p>
    <w:p w:rsidR="002C5493" w:rsidRPr="006E2005" w:rsidRDefault="002C5493" w:rsidP="00BD3D19">
      <w:pPr>
        <w:pStyle w:val="ListParagraph"/>
        <w:numPr>
          <w:ilvl w:val="0"/>
          <w:numId w:val="13"/>
        </w:numPr>
        <w:rPr>
          <w:bCs/>
          <w:color w:val="0070C0"/>
          <w:sz w:val="24"/>
          <w:szCs w:val="24"/>
        </w:rPr>
      </w:pPr>
      <w:r w:rsidRPr="006E2005">
        <w:rPr>
          <w:bCs/>
          <w:color w:val="0070C0"/>
          <w:sz w:val="24"/>
          <w:szCs w:val="24"/>
        </w:rPr>
        <w:t>It’s messy</w:t>
      </w:r>
    </w:p>
    <w:p w:rsidR="002C5493" w:rsidRPr="006E2005" w:rsidRDefault="002C5493" w:rsidP="00BD3D19">
      <w:pPr>
        <w:pStyle w:val="ListParagraph"/>
        <w:numPr>
          <w:ilvl w:val="0"/>
          <w:numId w:val="13"/>
        </w:numPr>
        <w:rPr>
          <w:bCs/>
          <w:color w:val="0070C0"/>
          <w:sz w:val="24"/>
          <w:szCs w:val="24"/>
        </w:rPr>
      </w:pPr>
      <w:r w:rsidRPr="006E2005">
        <w:rPr>
          <w:bCs/>
          <w:color w:val="0070C0"/>
          <w:sz w:val="24"/>
          <w:szCs w:val="24"/>
        </w:rPr>
        <w:t xml:space="preserve">It is possible to make it more readable by separating the part that does interesting work (opening and reading a file) from the part that handles exceptions. </w:t>
      </w:r>
      <w:r w:rsidRPr="006E2005">
        <w:rPr>
          <w:bCs/>
          <w:color w:val="0070C0"/>
          <w:sz w:val="24"/>
          <w:szCs w:val="24"/>
        </w:rPr>
        <w:br/>
      </w:r>
      <w:r w:rsidRPr="006E2005">
        <w:rPr>
          <w:bCs/>
          <w:color w:val="0070C0"/>
          <w:sz w:val="24"/>
          <w:szCs w:val="24"/>
        </w:rPr>
        <w:br/>
        <w:t xml:space="preserve">See </w:t>
      </w:r>
      <w:r w:rsidRPr="006E2005">
        <w:rPr>
          <w:rFonts w:ascii="Courier New" w:hAnsi="Courier New" w:cs="Courier New"/>
          <w:bCs/>
          <w:color w:val="0070C0"/>
          <w:sz w:val="24"/>
          <w:szCs w:val="24"/>
        </w:rPr>
        <w:t xml:space="preserve">lesson10.lecture.trickycatch2 </w:t>
      </w:r>
    </w:p>
    <w:p w:rsidR="002C5493" w:rsidRPr="006E2005" w:rsidRDefault="002C5493" w:rsidP="002C5493">
      <w:pPr>
        <w:ind w:left="720"/>
        <w:rPr>
          <w:bCs/>
          <w:color w:val="0070C0"/>
          <w:sz w:val="24"/>
          <w:szCs w:val="24"/>
        </w:rPr>
      </w:pPr>
      <w:r w:rsidRPr="006E2005">
        <w:rPr>
          <w:bCs/>
          <w:color w:val="0070C0"/>
          <w:sz w:val="24"/>
          <w:szCs w:val="24"/>
        </w:rPr>
        <w:t>In this approach, the code is separated into inner and outer try blocks. Inner try/finally block does file processing and outer try/catch block takes care of exception-handling.</w:t>
      </w:r>
      <w:r w:rsidRPr="006E2005">
        <w:rPr>
          <w:bCs/>
          <w:color w:val="0070C0"/>
          <w:sz w:val="24"/>
          <w:szCs w:val="24"/>
        </w:rPr>
        <w:br/>
      </w:r>
    </w:p>
    <w:p w:rsidR="002C5493" w:rsidRDefault="002C5493" w:rsidP="002C5493">
      <w:pPr>
        <w:rPr>
          <w:bCs/>
          <w:sz w:val="24"/>
          <w:szCs w:val="24"/>
        </w:rPr>
      </w:pPr>
      <w:r>
        <w:rPr>
          <w:bCs/>
          <w:sz w:val="24"/>
          <w:szCs w:val="24"/>
        </w:rPr>
        <w:br w:type="page"/>
      </w:r>
    </w:p>
    <w:p w:rsidR="002C5493" w:rsidRPr="0089217D" w:rsidRDefault="002C5493" w:rsidP="002C5493">
      <w:pPr>
        <w:rPr>
          <w:bCs/>
          <w:color w:val="0070C0"/>
          <w:sz w:val="24"/>
          <w:szCs w:val="24"/>
        </w:rPr>
      </w:pPr>
      <w:r w:rsidRPr="0089217D">
        <w:rPr>
          <w:b/>
          <w:bCs/>
          <w:color w:val="0070C0"/>
          <w:sz w:val="24"/>
          <w:szCs w:val="24"/>
        </w:rPr>
        <w:lastRenderedPageBreak/>
        <w:t>Problems with Both Solutions:</w:t>
      </w:r>
    </w:p>
    <w:p w:rsidR="002C5493" w:rsidRPr="0089217D" w:rsidRDefault="002C5493" w:rsidP="002C5493">
      <w:pPr>
        <w:ind w:left="720"/>
        <w:rPr>
          <w:bCs/>
          <w:color w:val="0070C0"/>
          <w:sz w:val="24"/>
          <w:szCs w:val="24"/>
        </w:rPr>
      </w:pPr>
      <w:r w:rsidRPr="0089217D">
        <w:rPr>
          <w:bCs/>
          <w:color w:val="0070C0"/>
          <w:sz w:val="24"/>
          <w:szCs w:val="24"/>
        </w:rPr>
        <w:t xml:space="preserve">In both solutions, an </w:t>
      </w:r>
      <w:r w:rsidRPr="0089217D">
        <w:rPr>
          <w:rFonts w:ascii="Courier New" w:hAnsi="Courier New" w:cs="Courier New"/>
          <w:bCs/>
          <w:color w:val="0070C0"/>
          <w:sz w:val="24"/>
          <w:szCs w:val="24"/>
        </w:rPr>
        <w:t>IOException</w:t>
      </w:r>
      <w:r w:rsidRPr="0089217D">
        <w:rPr>
          <w:bCs/>
          <w:color w:val="0070C0"/>
          <w:sz w:val="24"/>
          <w:szCs w:val="24"/>
        </w:rPr>
        <w:t xml:space="preserve"> could be thrown for two different reasons. The first of these would indicate a difficulty in finding or reading the file; the second would arise because the readers could not be closed. Only the first is of any interest, but if both are triggered, only the second one is thrown.</w:t>
      </w:r>
    </w:p>
    <w:p w:rsidR="002C5493" w:rsidRPr="0089217D" w:rsidRDefault="002C5493" w:rsidP="002C5493">
      <w:pPr>
        <w:ind w:left="720"/>
        <w:rPr>
          <w:bCs/>
          <w:color w:val="0070C0"/>
          <w:sz w:val="24"/>
          <w:szCs w:val="24"/>
        </w:rPr>
      </w:pPr>
      <w:r w:rsidRPr="0089217D">
        <w:rPr>
          <w:bCs/>
          <w:color w:val="0070C0"/>
          <w:sz w:val="24"/>
          <w:szCs w:val="24"/>
        </w:rPr>
        <w:t xml:space="preserve">In Java 7, a new feature was added that allows you to add “suppressed” exceptions to a main exception, and then access them from the main exception as desired. The examples in </w:t>
      </w:r>
      <w:r w:rsidRPr="0089217D">
        <w:rPr>
          <w:rFonts w:ascii="Courier New" w:hAnsi="Courier New" w:cs="Courier New"/>
          <w:bCs/>
          <w:color w:val="0070C0"/>
          <w:sz w:val="24"/>
          <w:szCs w:val="24"/>
        </w:rPr>
        <w:t>lesson10.lecture.trickycatch3_suppressed</w:t>
      </w:r>
      <w:r w:rsidRPr="0089217D">
        <w:rPr>
          <w:bCs/>
          <w:color w:val="0070C0"/>
          <w:sz w:val="24"/>
          <w:szCs w:val="24"/>
        </w:rPr>
        <w:t xml:space="preserve"> show how this can be done here. Note that the code is rather complicated!</w:t>
      </w:r>
    </w:p>
    <w:p w:rsidR="002C5493" w:rsidRDefault="002C5493">
      <w:pPr>
        <w:rPr>
          <w:b/>
          <w:bCs/>
          <w:sz w:val="32"/>
          <w:szCs w:val="32"/>
        </w:rPr>
      </w:pPr>
      <w:r>
        <w:rPr>
          <w:b/>
          <w:bCs/>
          <w:sz w:val="32"/>
          <w:szCs w:val="32"/>
        </w:rPr>
        <w:br w:type="page"/>
      </w:r>
    </w:p>
    <w:p w:rsidR="0087415A" w:rsidRDefault="0087415A" w:rsidP="0087415A">
      <w:pPr>
        <w:jc w:val="center"/>
        <w:rPr>
          <w:bCs/>
          <w:sz w:val="24"/>
          <w:szCs w:val="24"/>
        </w:rPr>
      </w:pPr>
    </w:p>
    <w:p w:rsidR="00004194" w:rsidRDefault="00004194">
      <w:pPr>
        <w:rPr>
          <w:bCs/>
          <w:sz w:val="24"/>
          <w:szCs w:val="24"/>
        </w:rPr>
      </w:pPr>
    </w:p>
    <w:p w:rsidR="00004194" w:rsidRDefault="00475B7A" w:rsidP="00BD3D19">
      <w:pPr>
        <w:pStyle w:val="ListParagraph"/>
        <w:numPr>
          <w:ilvl w:val="0"/>
          <w:numId w:val="14"/>
        </w:numPr>
        <w:rPr>
          <w:bCs/>
          <w:sz w:val="24"/>
          <w:szCs w:val="24"/>
        </w:rPr>
      </w:pPr>
      <w:r>
        <w:rPr>
          <w:bCs/>
          <w:sz w:val="24"/>
          <w:szCs w:val="24"/>
        </w:rPr>
        <w:t xml:space="preserve">W4D1  -  </w:t>
      </w:r>
      <w:r w:rsidR="00004194">
        <w:rPr>
          <w:bCs/>
          <w:sz w:val="24"/>
          <w:szCs w:val="24"/>
        </w:rPr>
        <w:t>The JDBC Architecture</w:t>
      </w:r>
    </w:p>
    <w:p w:rsidR="00004194" w:rsidRDefault="00004194" w:rsidP="00004194">
      <w:pPr>
        <w:ind w:left="360"/>
        <w:rPr>
          <w:bCs/>
          <w:sz w:val="24"/>
          <w:szCs w:val="24"/>
        </w:rPr>
      </w:pPr>
      <w:r>
        <w:rPr>
          <w:noProof/>
        </w:rPr>
        <w:drawing>
          <wp:inline distT="0" distB="0" distL="0" distR="0" wp14:anchorId="1FBCACC9" wp14:editId="61A27128">
            <wp:extent cx="5210175" cy="7524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10175" cy="752475"/>
                    </a:xfrm>
                    <a:prstGeom prst="rect">
                      <a:avLst/>
                    </a:prstGeom>
                  </pic:spPr>
                </pic:pic>
              </a:graphicData>
            </a:graphic>
          </wp:inline>
        </w:drawing>
      </w:r>
    </w:p>
    <w:p w:rsidR="00004194" w:rsidRDefault="00004194" w:rsidP="00F91CCC">
      <w:pPr>
        <w:ind w:left="360"/>
        <w:jc w:val="center"/>
      </w:pPr>
      <w:r>
        <w:rPr>
          <w:noProof/>
        </w:rPr>
        <w:drawing>
          <wp:inline distT="0" distB="0" distL="0" distR="0" wp14:anchorId="649CE02B" wp14:editId="7150C35C">
            <wp:extent cx="3323645" cy="247865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326097" cy="2480480"/>
                    </a:xfrm>
                    <a:prstGeom prst="rect">
                      <a:avLst/>
                    </a:prstGeom>
                  </pic:spPr>
                </pic:pic>
              </a:graphicData>
            </a:graphic>
          </wp:inline>
        </w:drawing>
      </w:r>
      <w:r w:rsidRPr="00004194">
        <w:rPr>
          <w:bCs/>
          <w:sz w:val="24"/>
          <w:szCs w:val="24"/>
        </w:rPr>
        <w:br/>
      </w:r>
      <w:r w:rsidRPr="00004194">
        <w:rPr>
          <w:bCs/>
          <w:sz w:val="24"/>
          <w:szCs w:val="24"/>
        </w:rPr>
        <w:br/>
      </w:r>
    </w:p>
    <w:p w:rsidR="00004194" w:rsidRDefault="00004194" w:rsidP="00F91CCC">
      <w:pPr>
        <w:rPr>
          <w:sz w:val="24"/>
          <w:szCs w:val="24"/>
        </w:rPr>
      </w:pPr>
    </w:p>
    <w:p w:rsidR="008A57C8" w:rsidRDefault="008A57C8">
      <w:pPr>
        <w:rPr>
          <w:b/>
          <w:sz w:val="28"/>
          <w:szCs w:val="28"/>
        </w:rPr>
      </w:pPr>
      <w:r>
        <w:rPr>
          <w:b/>
          <w:sz w:val="28"/>
          <w:szCs w:val="28"/>
        </w:rPr>
        <w:br w:type="page"/>
      </w:r>
    </w:p>
    <w:p w:rsidR="002C5493" w:rsidRDefault="002C5493">
      <w:pPr>
        <w:rPr>
          <w:b/>
          <w:sz w:val="28"/>
          <w:szCs w:val="28"/>
        </w:rPr>
      </w:pPr>
    </w:p>
    <w:p w:rsidR="009D6135" w:rsidRDefault="009D6135">
      <w:pPr>
        <w:rPr>
          <w:sz w:val="24"/>
          <w:szCs w:val="24"/>
        </w:rPr>
      </w:pPr>
    </w:p>
    <w:p w:rsidR="00E604EE" w:rsidRPr="00A8454A" w:rsidRDefault="00E604EE" w:rsidP="00F91CCC">
      <w:pPr>
        <w:jc w:val="center"/>
        <w:rPr>
          <w:b/>
          <w:color w:val="FF0000"/>
          <w:sz w:val="32"/>
          <w:szCs w:val="32"/>
        </w:rPr>
      </w:pPr>
      <w:r w:rsidRPr="00A8454A">
        <w:rPr>
          <w:b/>
          <w:color w:val="FF0000"/>
          <w:sz w:val="32"/>
          <w:szCs w:val="32"/>
        </w:rPr>
        <w:t xml:space="preserve">Data Access </w:t>
      </w:r>
      <w:r w:rsidR="002C5493" w:rsidRPr="00A8454A">
        <w:rPr>
          <w:b/>
          <w:color w:val="FF0000"/>
          <w:sz w:val="32"/>
          <w:szCs w:val="32"/>
        </w:rPr>
        <w:t>and</w:t>
      </w:r>
      <w:r w:rsidRPr="00A8454A">
        <w:rPr>
          <w:b/>
          <w:color w:val="FF0000"/>
          <w:sz w:val="32"/>
          <w:szCs w:val="32"/>
        </w:rPr>
        <w:t xml:space="preserve"> Frameworks</w:t>
      </w:r>
    </w:p>
    <w:p w:rsidR="00793BD2" w:rsidRPr="00A8454A" w:rsidRDefault="00E604EE" w:rsidP="00BD3D19">
      <w:pPr>
        <w:pStyle w:val="ListParagraph"/>
        <w:numPr>
          <w:ilvl w:val="0"/>
          <w:numId w:val="27"/>
        </w:numPr>
        <w:rPr>
          <w:color w:val="FF0000"/>
          <w:sz w:val="24"/>
          <w:szCs w:val="24"/>
        </w:rPr>
      </w:pPr>
      <w:r w:rsidRPr="00A8454A">
        <w:rPr>
          <w:color w:val="FF0000"/>
          <w:sz w:val="24"/>
          <w:szCs w:val="24"/>
        </w:rPr>
        <w:t xml:space="preserve">For real production code, a more systematic approach to accessing the data source is followed. These days, systems rely on framework support, which provides an interface that gives you access not only to the </w:t>
      </w:r>
      <w:r w:rsidRPr="0088421D">
        <w:rPr>
          <w:b/>
          <w:color w:val="FF0000"/>
          <w:sz w:val="24"/>
          <w:szCs w:val="24"/>
          <w:u w:val="single"/>
        </w:rPr>
        <w:t>database</w:t>
      </w:r>
      <w:r w:rsidRPr="00A8454A">
        <w:rPr>
          <w:color w:val="FF0000"/>
          <w:sz w:val="24"/>
          <w:szCs w:val="24"/>
        </w:rPr>
        <w:t>, but to a robust context for working with data, including transactional support, security and access control, data visualization, and perhaps most importantly, a uniform way of reading and writing data that hides the details of creating connections and executing statements.</w:t>
      </w:r>
      <w:r w:rsidR="00793BD2" w:rsidRPr="00A8454A">
        <w:rPr>
          <w:color w:val="FF0000"/>
          <w:sz w:val="24"/>
          <w:szCs w:val="24"/>
        </w:rPr>
        <w:br/>
      </w:r>
    </w:p>
    <w:p w:rsidR="00E604EE" w:rsidRPr="00A8454A" w:rsidRDefault="00793BD2" w:rsidP="00BD3D19">
      <w:pPr>
        <w:pStyle w:val="ListParagraph"/>
        <w:numPr>
          <w:ilvl w:val="0"/>
          <w:numId w:val="27"/>
        </w:numPr>
        <w:rPr>
          <w:color w:val="FF0000"/>
          <w:sz w:val="24"/>
          <w:szCs w:val="24"/>
        </w:rPr>
      </w:pPr>
      <w:r w:rsidRPr="00A8454A">
        <w:rPr>
          <w:color w:val="FF0000"/>
          <w:sz w:val="24"/>
          <w:szCs w:val="24"/>
        </w:rPr>
        <w:t xml:space="preserve">Typically, you gain access to a framework solution </w:t>
      </w:r>
      <w:r w:rsidRPr="00602D65">
        <w:rPr>
          <w:b/>
          <w:color w:val="FF0000"/>
          <w:sz w:val="24"/>
          <w:szCs w:val="24"/>
          <w:u w:val="single"/>
        </w:rPr>
        <w:t>simply by adding one or more jar files</w:t>
      </w:r>
      <w:r w:rsidRPr="00A8454A">
        <w:rPr>
          <w:color w:val="FF0000"/>
          <w:sz w:val="24"/>
          <w:szCs w:val="24"/>
        </w:rPr>
        <w:t xml:space="preserve"> to your project.</w:t>
      </w:r>
      <w:r w:rsidR="00E604EE" w:rsidRPr="00A8454A">
        <w:rPr>
          <w:color w:val="FF0000"/>
          <w:sz w:val="24"/>
          <w:szCs w:val="24"/>
        </w:rPr>
        <w:br/>
      </w:r>
    </w:p>
    <w:p w:rsidR="00E604EE" w:rsidRPr="00A8454A" w:rsidRDefault="00E604EE" w:rsidP="00BD3D19">
      <w:pPr>
        <w:pStyle w:val="ListParagraph"/>
        <w:numPr>
          <w:ilvl w:val="0"/>
          <w:numId w:val="27"/>
        </w:numPr>
        <w:rPr>
          <w:color w:val="FF0000"/>
          <w:sz w:val="24"/>
          <w:szCs w:val="24"/>
        </w:rPr>
      </w:pPr>
      <w:r w:rsidRPr="00A8454A">
        <w:rPr>
          <w:i/>
          <w:color w:val="FF0000"/>
          <w:sz w:val="24"/>
          <w:szCs w:val="24"/>
        </w:rPr>
        <w:t xml:space="preserve">Two Approaches. </w:t>
      </w:r>
      <w:r w:rsidRPr="00A8454A">
        <w:rPr>
          <w:color w:val="FF0000"/>
          <w:sz w:val="24"/>
          <w:szCs w:val="24"/>
        </w:rPr>
        <w:t>There are two styles of framework support these days</w:t>
      </w:r>
    </w:p>
    <w:p w:rsidR="00E604EE" w:rsidRPr="00A8454A" w:rsidRDefault="00E604EE" w:rsidP="00BD3D19">
      <w:pPr>
        <w:pStyle w:val="ListParagraph"/>
        <w:numPr>
          <w:ilvl w:val="1"/>
          <w:numId w:val="27"/>
        </w:numPr>
        <w:rPr>
          <w:color w:val="FF0000"/>
          <w:sz w:val="24"/>
          <w:szCs w:val="24"/>
        </w:rPr>
      </w:pPr>
      <w:r w:rsidRPr="00A8454A">
        <w:rPr>
          <w:i/>
          <w:color w:val="FF0000"/>
          <w:sz w:val="24"/>
          <w:szCs w:val="24"/>
        </w:rPr>
        <w:t xml:space="preserve">ORM </w:t>
      </w:r>
      <w:r w:rsidRPr="00A8454A">
        <w:rPr>
          <w:color w:val="FF0000"/>
          <w:sz w:val="24"/>
          <w:szCs w:val="24"/>
        </w:rPr>
        <w:t>(object-relational mapping) – JPA and Hibernate use this approach</w:t>
      </w:r>
    </w:p>
    <w:p w:rsidR="00E604EE" w:rsidRPr="00A8454A" w:rsidRDefault="00E604EE" w:rsidP="00BD3D19">
      <w:pPr>
        <w:pStyle w:val="ListParagraph"/>
        <w:numPr>
          <w:ilvl w:val="1"/>
          <w:numId w:val="27"/>
        </w:numPr>
        <w:rPr>
          <w:color w:val="FF0000"/>
          <w:sz w:val="24"/>
          <w:szCs w:val="24"/>
        </w:rPr>
      </w:pPr>
      <w:r w:rsidRPr="00A8454A">
        <w:rPr>
          <w:i/>
          <w:color w:val="FF0000"/>
          <w:sz w:val="24"/>
          <w:szCs w:val="24"/>
        </w:rPr>
        <w:t xml:space="preserve">DAOs </w:t>
      </w:r>
      <w:r w:rsidRPr="00A8454A">
        <w:rPr>
          <w:color w:val="FF0000"/>
          <w:sz w:val="24"/>
          <w:szCs w:val="24"/>
        </w:rPr>
        <w:t>(data access objects) – Spring supports this approach with its JDBC templating</w:t>
      </w:r>
      <w:r w:rsidRPr="00A8454A">
        <w:rPr>
          <w:color w:val="FF0000"/>
          <w:sz w:val="24"/>
          <w:szCs w:val="24"/>
        </w:rPr>
        <w:br/>
      </w:r>
    </w:p>
    <w:p w:rsidR="00793BD2" w:rsidRPr="00936C71" w:rsidRDefault="00E604EE" w:rsidP="00BD3D19">
      <w:pPr>
        <w:pStyle w:val="ListParagraph"/>
        <w:numPr>
          <w:ilvl w:val="0"/>
          <w:numId w:val="27"/>
        </w:numPr>
        <w:rPr>
          <w:color w:val="0070C0"/>
          <w:sz w:val="24"/>
          <w:szCs w:val="24"/>
        </w:rPr>
      </w:pPr>
      <w:r w:rsidRPr="00936C71">
        <w:rPr>
          <w:color w:val="0070C0"/>
          <w:sz w:val="24"/>
          <w:szCs w:val="24"/>
        </w:rPr>
        <w:t>JPA sample.</w:t>
      </w:r>
    </w:p>
    <w:p w:rsidR="00793BD2" w:rsidRPr="00936C71" w:rsidRDefault="00793BD2" w:rsidP="00BD3D19">
      <w:pPr>
        <w:pStyle w:val="ListParagraph"/>
        <w:numPr>
          <w:ilvl w:val="1"/>
          <w:numId w:val="27"/>
        </w:numPr>
        <w:rPr>
          <w:color w:val="0070C0"/>
          <w:sz w:val="24"/>
          <w:szCs w:val="24"/>
        </w:rPr>
      </w:pPr>
      <w:r w:rsidRPr="00936C71">
        <w:rPr>
          <w:color w:val="0070C0"/>
          <w:sz w:val="24"/>
          <w:szCs w:val="24"/>
        </w:rPr>
        <w:t xml:space="preserve">Classes that need to be persisted (like Address, Customer, etc) are called </w:t>
      </w:r>
      <w:r w:rsidRPr="00936C71">
        <w:rPr>
          <w:i/>
          <w:color w:val="0070C0"/>
          <w:sz w:val="24"/>
          <w:szCs w:val="24"/>
        </w:rPr>
        <w:t>entities</w:t>
      </w:r>
    </w:p>
    <w:p w:rsidR="00793BD2" w:rsidRPr="00A8454A" w:rsidRDefault="00793BD2" w:rsidP="00BD3D19">
      <w:pPr>
        <w:pStyle w:val="ListParagraph"/>
        <w:numPr>
          <w:ilvl w:val="1"/>
          <w:numId w:val="27"/>
        </w:numPr>
        <w:rPr>
          <w:color w:val="FF0000"/>
          <w:sz w:val="24"/>
          <w:szCs w:val="24"/>
        </w:rPr>
      </w:pPr>
      <w:r w:rsidRPr="00936C71">
        <w:rPr>
          <w:color w:val="0070C0"/>
          <w:sz w:val="24"/>
          <w:szCs w:val="24"/>
        </w:rPr>
        <w:t>In JPA, you insert annotations in an entity class to tell the framework information about reading and writing its data.</w:t>
      </w:r>
      <w:r w:rsidRPr="00936C71">
        <w:rPr>
          <w:color w:val="0070C0"/>
          <w:sz w:val="24"/>
          <w:szCs w:val="24"/>
        </w:rPr>
        <w:br/>
      </w:r>
      <w:r w:rsidRPr="00A8454A">
        <w:rPr>
          <w:b/>
          <w:color w:val="FF0000"/>
          <w:sz w:val="28"/>
          <w:szCs w:val="28"/>
        </w:rPr>
        <w:t xml:space="preserve">    </w:t>
      </w:r>
      <w:r w:rsidRPr="00A8454A">
        <w:rPr>
          <w:b/>
          <w:noProof/>
          <w:color w:val="FF0000"/>
          <w:sz w:val="28"/>
          <w:szCs w:val="28"/>
        </w:rPr>
        <w:drawing>
          <wp:inline distT="0" distB="0" distL="0" distR="0" wp14:anchorId="3A7CE411" wp14:editId="64462901">
            <wp:extent cx="2218414" cy="827504"/>
            <wp:effectExtent l="0" t="0" r="0" b="0"/>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17360" cy="827111"/>
                    </a:xfrm>
                    <a:prstGeom prst="rect">
                      <a:avLst/>
                    </a:prstGeom>
                    <a:noFill/>
                    <a:ln>
                      <a:noFill/>
                    </a:ln>
                    <a:extLst/>
                  </pic:spPr>
                </pic:pic>
              </a:graphicData>
            </a:graphic>
          </wp:inline>
        </w:drawing>
      </w:r>
    </w:p>
    <w:p w:rsidR="00793BD2" w:rsidRPr="00936C71" w:rsidRDefault="00793BD2" w:rsidP="00BD3D19">
      <w:pPr>
        <w:pStyle w:val="ListParagraph"/>
        <w:numPr>
          <w:ilvl w:val="1"/>
          <w:numId w:val="27"/>
        </w:numPr>
        <w:rPr>
          <w:color w:val="0070C0"/>
          <w:sz w:val="24"/>
          <w:szCs w:val="24"/>
        </w:rPr>
      </w:pPr>
      <w:r w:rsidRPr="00936C71">
        <w:rPr>
          <w:color w:val="0070C0"/>
          <w:sz w:val="24"/>
          <w:szCs w:val="24"/>
        </w:rPr>
        <w:t xml:space="preserve">An </w:t>
      </w:r>
      <w:r w:rsidRPr="00936C71">
        <w:rPr>
          <w:rFonts w:ascii="Courier New" w:hAnsi="Courier New" w:cs="Courier New"/>
          <w:color w:val="0070C0"/>
          <w:sz w:val="24"/>
          <w:szCs w:val="24"/>
        </w:rPr>
        <w:t>EntityManager</w:t>
      </w:r>
      <w:r w:rsidRPr="00936C71">
        <w:rPr>
          <w:color w:val="0070C0"/>
          <w:sz w:val="24"/>
          <w:szCs w:val="24"/>
        </w:rPr>
        <w:t xml:space="preserve"> is invoked to save entity classes to the database and also to read data from a table into one of the entity classes.</w:t>
      </w:r>
      <w:r w:rsidRPr="00936C71">
        <w:rPr>
          <w:color w:val="0070C0"/>
          <w:sz w:val="24"/>
          <w:szCs w:val="24"/>
        </w:rPr>
        <w:br/>
      </w:r>
    </w:p>
    <w:tbl>
      <w:tblPr>
        <w:tblStyle w:val="TableGrid"/>
        <w:tblW w:w="0" w:type="auto"/>
        <w:tblInd w:w="720" w:type="dxa"/>
        <w:tblLook w:val="04A0" w:firstRow="1" w:lastRow="0" w:firstColumn="1" w:lastColumn="0" w:noHBand="0" w:noVBand="1"/>
      </w:tblPr>
      <w:tblGrid>
        <w:gridCol w:w="3181"/>
        <w:gridCol w:w="5675"/>
      </w:tblGrid>
      <w:tr w:rsidR="00793BD2" w:rsidRPr="00A8454A" w:rsidTr="00793BD2">
        <w:tc>
          <w:tcPr>
            <w:tcW w:w="4788" w:type="dxa"/>
          </w:tcPr>
          <w:p w:rsidR="00793BD2" w:rsidRPr="00A8454A" w:rsidRDefault="00793BD2" w:rsidP="00793BD2">
            <w:pPr>
              <w:pStyle w:val="ListParagraph"/>
              <w:ind w:left="0"/>
              <w:jc w:val="center"/>
              <w:rPr>
                <w:b/>
                <w:color w:val="FF0000"/>
                <w:sz w:val="28"/>
                <w:szCs w:val="28"/>
              </w:rPr>
            </w:pPr>
            <w:r w:rsidRPr="00A8454A">
              <w:rPr>
                <w:noProof/>
                <w:color w:val="FF0000"/>
              </w:rPr>
              <w:drawing>
                <wp:inline distT="0" distB="0" distL="0" distR="0" wp14:anchorId="2B5E99E0" wp14:editId="6741E098">
                  <wp:extent cx="1916264" cy="638754"/>
                  <wp:effectExtent l="0" t="0" r="825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918266" cy="639421"/>
                          </a:xfrm>
                          <a:prstGeom prst="rect">
                            <a:avLst/>
                          </a:prstGeom>
                        </pic:spPr>
                      </pic:pic>
                    </a:graphicData>
                  </a:graphic>
                </wp:inline>
              </w:drawing>
            </w:r>
          </w:p>
        </w:tc>
        <w:tc>
          <w:tcPr>
            <w:tcW w:w="4788" w:type="dxa"/>
          </w:tcPr>
          <w:p w:rsidR="00793BD2" w:rsidRPr="00A8454A" w:rsidRDefault="00793BD2" w:rsidP="00793BD2">
            <w:pPr>
              <w:pStyle w:val="ListParagraph"/>
              <w:ind w:left="0"/>
              <w:rPr>
                <w:b/>
                <w:color w:val="FF0000"/>
                <w:sz w:val="28"/>
                <w:szCs w:val="28"/>
              </w:rPr>
            </w:pPr>
            <w:r w:rsidRPr="00A8454A">
              <w:rPr>
                <w:b/>
                <w:noProof/>
                <w:color w:val="FF0000"/>
                <w:sz w:val="28"/>
                <w:szCs w:val="28"/>
              </w:rPr>
              <w:drawing>
                <wp:inline distT="0" distB="0" distL="0" distR="0" wp14:anchorId="3C2AFF1C" wp14:editId="588996E2">
                  <wp:extent cx="3542931" cy="763325"/>
                  <wp:effectExtent l="0" t="0" r="635" b="0"/>
                  <wp:docPr id="3074"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Grp="1"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43911" cy="763536"/>
                          </a:xfrm>
                          <a:prstGeom prst="rect">
                            <a:avLst/>
                          </a:prstGeom>
                          <a:noFill/>
                          <a:ln>
                            <a:noFill/>
                          </a:ln>
                          <a:extLst/>
                        </pic:spPr>
                      </pic:pic>
                    </a:graphicData>
                  </a:graphic>
                </wp:inline>
              </w:drawing>
            </w:r>
          </w:p>
        </w:tc>
      </w:tr>
      <w:tr w:rsidR="00793BD2" w:rsidRPr="00A8454A" w:rsidTr="00793BD2">
        <w:tc>
          <w:tcPr>
            <w:tcW w:w="4788" w:type="dxa"/>
          </w:tcPr>
          <w:p w:rsidR="00793BD2" w:rsidRPr="00A8454A" w:rsidRDefault="00793BD2" w:rsidP="00793BD2">
            <w:pPr>
              <w:pStyle w:val="ListParagraph"/>
              <w:ind w:left="0"/>
              <w:jc w:val="center"/>
              <w:rPr>
                <w:b/>
                <w:color w:val="FF0000"/>
                <w:sz w:val="24"/>
                <w:szCs w:val="24"/>
              </w:rPr>
            </w:pPr>
            <w:r w:rsidRPr="00A8454A">
              <w:rPr>
                <w:b/>
                <w:color w:val="FF0000"/>
                <w:sz w:val="24"/>
                <w:szCs w:val="24"/>
              </w:rPr>
              <w:t>Persisting/Removing</w:t>
            </w:r>
          </w:p>
        </w:tc>
        <w:tc>
          <w:tcPr>
            <w:tcW w:w="4788" w:type="dxa"/>
          </w:tcPr>
          <w:p w:rsidR="00793BD2" w:rsidRPr="00A8454A" w:rsidRDefault="00793BD2" w:rsidP="00793BD2">
            <w:pPr>
              <w:pStyle w:val="ListParagraph"/>
              <w:ind w:left="0"/>
              <w:jc w:val="center"/>
              <w:rPr>
                <w:b/>
                <w:color w:val="FF0000"/>
                <w:sz w:val="24"/>
                <w:szCs w:val="24"/>
              </w:rPr>
            </w:pPr>
            <w:r w:rsidRPr="00A8454A">
              <w:rPr>
                <w:b/>
                <w:color w:val="FF0000"/>
                <w:sz w:val="24"/>
                <w:szCs w:val="24"/>
              </w:rPr>
              <w:t>Reading</w:t>
            </w:r>
          </w:p>
        </w:tc>
      </w:tr>
    </w:tbl>
    <w:p w:rsidR="00793BD2" w:rsidRPr="00A8454A" w:rsidRDefault="00793BD2" w:rsidP="00793BD2">
      <w:pPr>
        <w:pStyle w:val="ListParagraph"/>
        <w:rPr>
          <w:b/>
          <w:color w:val="FF0000"/>
          <w:sz w:val="28"/>
          <w:szCs w:val="28"/>
        </w:rPr>
      </w:pPr>
    </w:p>
    <w:p w:rsidR="00793BD2" w:rsidRPr="00A8454A" w:rsidRDefault="00793BD2">
      <w:pPr>
        <w:rPr>
          <w:b/>
          <w:color w:val="FF0000"/>
          <w:sz w:val="28"/>
          <w:szCs w:val="28"/>
        </w:rPr>
      </w:pPr>
      <w:r w:rsidRPr="00A8454A">
        <w:rPr>
          <w:b/>
          <w:color w:val="FF0000"/>
          <w:sz w:val="28"/>
          <w:szCs w:val="28"/>
        </w:rPr>
        <w:br w:type="page"/>
      </w:r>
    </w:p>
    <w:p w:rsidR="00BE5DB8" w:rsidRPr="002A0353" w:rsidRDefault="00793BD2" w:rsidP="00BD3D19">
      <w:pPr>
        <w:pStyle w:val="ListParagraph"/>
        <w:numPr>
          <w:ilvl w:val="0"/>
          <w:numId w:val="27"/>
        </w:numPr>
        <w:rPr>
          <w:color w:val="0070C0"/>
          <w:sz w:val="24"/>
          <w:szCs w:val="24"/>
        </w:rPr>
      </w:pPr>
      <w:r w:rsidRPr="002A0353">
        <w:rPr>
          <w:color w:val="0070C0"/>
          <w:sz w:val="24"/>
          <w:szCs w:val="24"/>
        </w:rPr>
        <w:lastRenderedPageBreak/>
        <w:t>DAO Sample</w:t>
      </w:r>
      <w:r w:rsidR="00EF5E15" w:rsidRPr="002A0353">
        <w:rPr>
          <w:color w:val="0070C0"/>
          <w:sz w:val="24"/>
          <w:szCs w:val="24"/>
        </w:rPr>
        <w:t>. In the DAO approach, classes that are persistent (</w:t>
      </w:r>
      <w:r w:rsidR="00EF5E15" w:rsidRPr="002A0353">
        <w:rPr>
          <w:rFonts w:ascii="Courier New" w:hAnsi="Courier New" w:cs="Courier New"/>
          <w:color w:val="0070C0"/>
        </w:rPr>
        <w:t>Address</w:t>
      </w:r>
      <w:r w:rsidR="00EF5E15" w:rsidRPr="002A0353">
        <w:rPr>
          <w:color w:val="0070C0"/>
          <w:sz w:val="24"/>
          <w:szCs w:val="24"/>
        </w:rPr>
        <w:t xml:space="preserve">, </w:t>
      </w:r>
      <w:r w:rsidR="00EF5E15" w:rsidRPr="002A0353">
        <w:rPr>
          <w:rFonts w:ascii="Courier New" w:hAnsi="Courier New" w:cs="Courier New"/>
          <w:color w:val="0070C0"/>
        </w:rPr>
        <w:t>Customer</w:t>
      </w:r>
      <w:r w:rsidR="00EF5E15" w:rsidRPr="002A0353">
        <w:rPr>
          <w:color w:val="0070C0"/>
          <w:sz w:val="24"/>
          <w:szCs w:val="24"/>
        </w:rPr>
        <w:t xml:space="preserve">, etc) are associated with corresponding DAO classes, which know how to interact with the data access layer. For instance, a </w:t>
      </w:r>
      <w:r w:rsidR="00EF5E15" w:rsidRPr="002A0353">
        <w:rPr>
          <w:rFonts w:ascii="Courier New" w:hAnsi="Courier New" w:cs="Courier New"/>
          <w:color w:val="0070C0"/>
        </w:rPr>
        <w:t>Customer</w:t>
      </w:r>
      <w:r w:rsidR="00EF5E15" w:rsidRPr="002A0353">
        <w:rPr>
          <w:color w:val="0070C0"/>
          <w:sz w:val="24"/>
          <w:szCs w:val="24"/>
        </w:rPr>
        <w:t xml:space="preserve"> class would be associated with a </w:t>
      </w:r>
      <w:r w:rsidR="00EF5E15" w:rsidRPr="002A0353">
        <w:rPr>
          <w:rFonts w:ascii="Courier New" w:hAnsi="Courier New" w:cs="Courier New"/>
          <w:color w:val="0070C0"/>
        </w:rPr>
        <w:t>CustomerDao</w:t>
      </w:r>
      <w:r w:rsidR="00EF5E15" w:rsidRPr="002A0353">
        <w:rPr>
          <w:color w:val="0070C0"/>
          <w:sz w:val="24"/>
          <w:szCs w:val="24"/>
        </w:rPr>
        <w:t xml:space="preserve">. </w:t>
      </w:r>
      <w:r w:rsidR="00BE5DB8" w:rsidRPr="002A0353">
        <w:rPr>
          <w:color w:val="0070C0"/>
          <w:sz w:val="24"/>
          <w:szCs w:val="24"/>
        </w:rPr>
        <w:t xml:space="preserve">Reads and writes of </w:t>
      </w:r>
      <w:r w:rsidR="00BE5DB8" w:rsidRPr="002A0353">
        <w:rPr>
          <w:rFonts w:ascii="Courier New" w:hAnsi="Courier New" w:cs="Courier New"/>
          <w:color w:val="0070C0"/>
        </w:rPr>
        <w:t>Customer</w:t>
      </w:r>
      <w:r w:rsidR="00BE5DB8" w:rsidRPr="002A0353">
        <w:rPr>
          <w:color w:val="0070C0"/>
          <w:sz w:val="24"/>
          <w:szCs w:val="24"/>
        </w:rPr>
        <w:t xml:space="preserve"> are then facilitated by </w:t>
      </w:r>
      <w:r w:rsidR="00BE5DB8" w:rsidRPr="002A0353">
        <w:rPr>
          <w:rFonts w:ascii="Courier New" w:hAnsi="Courier New" w:cs="Courier New"/>
          <w:color w:val="0070C0"/>
        </w:rPr>
        <w:t>CustomerDao</w:t>
      </w:r>
      <w:r w:rsidR="00BE5DB8" w:rsidRPr="002A0353">
        <w:rPr>
          <w:color w:val="0070C0"/>
          <w:sz w:val="24"/>
          <w:szCs w:val="24"/>
        </w:rPr>
        <w:t>.</w:t>
      </w:r>
    </w:p>
    <w:p w:rsidR="00793BD2" w:rsidRDefault="00BE5DB8" w:rsidP="00BE5DB8">
      <w:pPr>
        <w:pStyle w:val="ListParagraph"/>
        <w:rPr>
          <w:sz w:val="24"/>
          <w:szCs w:val="24"/>
        </w:rPr>
      </w:pPr>
      <w:r w:rsidRPr="002A0353">
        <w:rPr>
          <w:color w:val="0070C0"/>
          <w:sz w:val="24"/>
          <w:szCs w:val="24"/>
        </w:rPr>
        <w:t xml:space="preserve">See demo: </w:t>
      </w:r>
      <w:r w:rsidRPr="002A0353">
        <w:rPr>
          <w:rFonts w:ascii="Courier New" w:hAnsi="Courier New" w:cs="Courier New"/>
          <w:color w:val="0070C0"/>
        </w:rPr>
        <w:t>lesson10.lecture.jdbc.framework</w:t>
      </w:r>
      <w:r w:rsidR="00BD3D19" w:rsidRPr="002A0353">
        <w:rPr>
          <w:rFonts w:ascii="Courier New" w:hAnsi="Courier New" w:cs="Courier New"/>
          <w:color w:val="0070C0"/>
        </w:rPr>
        <w:t xml:space="preserve">; </w:t>
      </w:r>
      <w:r w:rsidR="00BD3D19" w:rsidRPr="002A0353">
        <w:rPr>
          <w:rFonts w:cs="Courier New"/>
          <w:color w:val="0070C0"/>
        </w:rPr>
        <w:t xml:space="preserve">your must add </w:t>
      </w:r>
      <w:r w:rsidR="00BD3D19" w:rsidRPr="002A0353">
        <w:rPr>
          <w:rFonts w:ascii="Courier New" w:hAnsi="Courier New" w:cs="Courier New"/>
          <w:color w:val="0070C0"/>
        </w:rPr>
        <w:t>dataaccess.jar</w:t>
      </w:r>
      <w:r w:rsidR="00BD3D19" w:rsidRPr="002A0353">
        <w:rPr>
          <w:rFonts w:cs="Courier New"/>
          <w:color w:val="0070C0"/>
        </w:rPr>
        <w:t xml:space="preserve"> to the project</w:t>
      </w:r>
      <w:r w:rsidRPr="002A0353">
        <w:rPr>
          <w:color w:val="0070C0"/>
          <w:sz w:val="24"/>
          <w:szCs w:val="24"/>
        </w:rPr>
        <w:br/>
      </w:r>
      <w:r>
        <w:rPr>
          <w:sz w:val="24"/>
          <w:szCs w:val="24"/>
        </w:rPr>
        <w:br/>
      </w:r>
      <w:r>
        <w:rPr>
          <w:noProof/>
        </w:rPr>
        <w:drawing>
          <wp:inline distT="0" distB="0" distL="0" distR="0" wp14:anchorId="4FFB1565" wp14:editId="6E70B0A2">
            <wp:extent cx="5144494" cy="28278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158465" cy="2835504"/>
                    </a:xfrm>
                    <a:prstGeom prst="rect">
                      <a:avLst/>
                    </a:prstGeom>
                  </pic:spPr>
                </pic:pic>
              </a:graphicData>
            </a:graphic>
          </wp:inline>
        </w:drawing>
      </w:r>
      <w:r>
        <w:rPr>
          <w:sz w:val="24"/>
          <w:szCs w:val="24"/>
        </w:rPr>
        <w:br/>
      </w:r>
      <w:r>
        <w:rPr>
          <w:sz w:val="24"/>
          <w:szCs w:val="24"/>
        </w:rPr>
        <w:br/>
      </w:r>
      <w:r>
        <w:rPr>
          <w:sz w:val="24"/>
          <w:szCs w:val="24"/>
        </w:rPr>
        <w:br/>
      </w:r>
      <w:r>
        <w:rPr>
          <w:noProof/>
        </w:rPr>
        <w:drawing>
          <wp:inline distT="0" distB="0" distL="0" distR="0" wp14:anchorId="74353B19" wp14:editId="39291EDA">
            <wp:extent cx="5375081" cy="215347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383695" cy="2156929"/>
                    </a:xfrm>
                    <a:prstGeom prst="rect">
                      <a:avLst/>
                    </a:prstGeom>
                  </pic:spPr>
                </pic:pic>
              </a:graphicData>
            </a:graphic>
          </wp:inline>
        </w:drawing>
      </w:r>
    </w:p>
    <w:p w:rsidR="00BE5DB8" w:rsidRDefault="00BE5DB8" w:rsidP="00BE5DB8">
      <w:pPr>
        <w:pStyle w:val="ListParagraph"/>
        <w:rPr>
          <w:sz w:val="24"/>
          <w:szCs w:val="24"/>
        </w:rPr>
      </w:pPr>
    </w:p>
    <w:p w:rsidR="00793BD2" w:rsidRDefault="00793BD2" w:rsidP="00793BD2">
      <w:pPr>
        <w:pStyle w:val="ListParagraph"/>
        <w:rPr>
          <w:sz w:val="24"/>
          <w:szCs w:val="24"/>
        </w:rPr>
      </w:pPr>
    </w:p>
    <w:p w:rsidR="00F91CCC" w:rsidRDefault="00F91CCC" w:rsidP="00A8454A">
      <w:pPr>
        <w:jc w:val="center"/>
        <w:rPr>
          <w:b/>
          <w:sz w:val="28"/>
          <w:szCs w:val="28"/>
        </w:rPr>
      </w:pPr>
      <w:r w:rsidRPr="00E604EE">
        <w:rPr>
          <w:b/>
          <w:sz w:val="28"/>
          <w:szCs w:val="28"/>
        </w:rPr>
        <w:br w:type="page"/>
      </w:r>
    </w:p>
    <w:p w:rsidR="00E62162" w:rsidRPr="00133D10" w:rsidRDefault="00F91CCC" w:rsidP="00E62162">
      <w:pPr>
        <w:jc w:val="center"/>
        <w:rPr>
          <w:color w:val="0070C0"/>
          <w:sz w:val="32"/>
          <w:szCs w:val="32"/>
        </w:rPr>
      </w:pPr>
      <w:r w:rsidRPr="00133D10">
        <w:rPr>
          <w:b/>
          <w:color w:val="0070C0"/>
          <w:sz w:val="32"/>
          <w:szCs w:val="32"/>
        </w:rPr>
        <w:lastRenderedPageBreak/>
        <w:t xml:space="preserve">Handling </w:t>
      </w:r>
      <w:r w:rsidR="009D6135" w:rsidRPr="00133D10">
        <w:rPr>
          <w:b/>
          <w:color w:val="0070C0"/>
          <w:sz w:val="32"/>
          <w:szCs w:val="32"/>
        </w:rPr>
        <w:t xml:space="preserve">Exceptions </w:t>
      </w:r>
      <w:r w:rsidRPr="00133D10">
        <w:rPr>
          <w:b/>
          <w:color w:val="0070C0"/>
          <w:sz w:val="32"/>
          <w:szCs w:val="32"/>
        </w:rPr>
        <w:t>Arising in</w:t>
      </w:r>
      <w:r w:rsidR="009D6135" w:rsidRPr="00133D10">
        <w:rPr>
          <w:b/>
          <w:color w:val="0070C0"/>
          <w:sz w:val="32"/>
          <w:szCs w:val="32"/>
        </w:rPr>
        <w:t xml:space="preserve"> Stream Pipeline</w:t>
      </w:r>
      <w:r w:rsidRPr="00133D10">
        <w:rPr>
          <w:b/>
          <w:color w:val="0070C0"/>
          <w:sz w:val="32"/>
          <w:szCs w:val="32"/>
        </w:rPr>
        <w:t>s</w:t>
      </w:r>
    </w:p>
    <w:p w:rsidR="00E62162" w:rsidRPr="00133D10" w:rsidRDefault="00E62162" w:rsidP="00E62162">
      <w:pPr>
        <w:pStyle w:val="ListParagraph"/>
        <w:numPr>
          <w:ilvl w:val="0"/>
          <w:numId w:val="1"/>
        </w:numPr>
        <w:rPr>
          <w:color w:val="0070C0"/>
        </w:rPr>
      </w:pPr>
      <w:r w:rsidRPr="00133D10">
        <w:rPr>
          <w:color w:val="0070C0"/>
        </w:rPr>
        <w:t xml:space="preserve">Ordinary functional expressions, composed in a pipeline, may throw exceptions, but very often exception-handling can be done in the usual way. See demo code in </w:t>
      </w:r>
      <w:r w:rsidR="007A2CF2" w:rsidRPr="00133D10">
        <w:rPr>
          <w:rFonts w:ascii="Courier New" w:hAnsi="Courier New" w:cs="Courier New"/>
          <w:color w:val="0070C0"/>
          <w:sz w:val="20"/>
          <w:szCs w:val="20"/>
        </w:rPr>
        <w:t>lesson10.</w:t>
      </w:r>
      <w:r w:rsidRPr="00133D10">
        <w:rPr>
          <w:rFonts w:ascii="Courier New" w:hAnsi="Courier New" w:cs="Courier New"/>
          <w:color w:val="0070C0"/>
          <w:sz w:val="20"/>
          <w:szCs w:val="20"/>
        </w:rPr>
        <w:t>lecture.exceptions.</w:t>
      </w:r>
      <w:r w:rsidRPr="00133D10">
        <w:rPr>
          <w:rFonts w:ascii="Courier New" w:hAnsi="Courier New" w:cs="Courier New"/>
          <w:color w:val="0070C0"/>
          <w:sz w:val="20"/>
          <w:szCs w:val="20"/>
        </w:rPr>
        <w:br/>
      </w:r>
    </w:p>
    <w:p w:rsidR="00E62162" w:rsidRPr="00133D10" w:rsidRDefault="00E62162" w:rsidP="00E62162">
      <w:pPr>
        <w:pStyle w:val="ListParagraph"/>
        <w:numPr>
          <w:ilvl w:val="0"/>
          <w:numId w:val="1"/>
        </w:numPr>
        <w:rPr>
          <w:color w:val="0070C0"/>
        </w:rPr>
      </w:pPr>
      <w:r w:rsidRPr="00133D10">
        <w:rPr>
          <w:rFonts w:cs="Courier New"/>
          <w:color w:val="0070C0"/>
        </w:rPr>
        <w:t xml:space="preserve">However, stream operations, like </w:t>
      </w:r>
      <w:r w:rsidRPr="00133D10">
        <w:rPr>
          <w:rFonts w:ascii="Courier New" w:hAnsi="Courier New" w:cs="Courier New"/>
          <w:color w:val="0070C0"/>
          <w:sz w:val="20"/>
          <w:szCs w:val="20"/>
        </w:rPr>
        <w:t>map</w:t>
      </w:r>
      <w:r w:rsidRPr="00133D10">
        <w:rPr>
          <w:rFonts w:cs="Courier New"/>
          <w:color w:val="0070C0"/>
        </w:rPr>
        <w:t xml:space="preserve"> and </w:t>
      </w:r>
      <w:r w:rsidRPr="00133D10">
        <w:rPr>
          <w:rFonts w:ascii="Courier New" w:hAnsi="Courier New" w:cs="Courier New"/>
          <w:color w:val="0070C0"/>
          <w:sz w:val="20"/>
          <w:szCs w:val="20"/>
        </w:rPr>
        <w:t>filter</w:t>
      </w:r>
      <w:r w:rsidRPr="00133D10">
        <w:rPr>
          <w:rFonts w:cs="Courier New"/>
          <w:color w:val="0070C0"/>
        </w:rPr>
        <w:t xml:space="preserve">, that require a functional interface whose unique method </w:t>
      </w:r>
      <w:r w:rsidRPr="00133D10">
        <w:rPr>
          <w:rFonts w:cs="Courier New"/>
          <w:i/>
          <w:color w:val="0070C0"/>
        </w:rPr>
        <w:t>does not have a throws clause</w:t>
      </w:r>
      <w:r w:rsidRPr="00133D10">
        <w:rPr>
          <w:rFonts w:cs="Courier New"/>
          <w:color w:val="0070C0"/>
        </w:rPr>
        <w:t xml:space="preserve"> (like </w:t>
      </w:r>
      <w:r w:rsidRPr="00133D10">
        <w:rPr>
          <w:rFonts w:ascii="Courier New" w:hAnsi="Courier New" w:cs="Courier New"/>
          <w:color w:val="0070C0"/>
          <w:sz w:val="20"/>
          <w:szCs w:val="20"/>
        </w:rPr>
        <w:t>Function</w:t>
      </w:r>
      <w:r w:rsidRPr="00133D10">
        <w:rPr>
          <w:rFonts w:cs="Courier New"/>
          <w:color w:val="0070C0"/>
        </w:rPr>
        <w:t xml:space="preserve"> and </w:t>
      </w:r>
      <w:r w:rsidRPr="00133D10">
        <w:rPr>
          <w:rFonts w:ascii="Courier New" w:hAnsi="Courier New" w:cs="Courier New"/>
          <w:color w:val="0070C0"/>
          <w:sz w:val="20"/>
          <w:szCs w:val="20"/>
        </w:rPr>
        <w:t>Predicate</w:t>
      </w:r>
      <w:r w:rsidRPr="00133D10">
        <w:rPr>
          <w:rFonts w:cs="Courier New"/>
          <w:color w:val="0070C0"/>
        </w:rPr>
        <w:t>), make exception-handling more difficult. See demo code to see issues and best possible solutions.</w:t>
      </w:r>
      <w:r w:rsidRPr="00133D10">
        <w:rPr>
          <w:rFonts w:cs="Courier New"/>
          <w:color w:val="0070C0"/>
        </w:rPr>
        <w:br/>
      </w:r>
      <w:r w:rsidR="00050FEF" w:rsidRPr="00133D10">
        <w:rPr>
          <w:rFonts w:ascii="Courier New" w:hAnsi="Courier New" w:cs="Courier New"/>
          <w:color w:val="0070C0"/>
          <w:sz w:val="20"/>
          <w:szCs w:val="20"/>
        </w:rPr>
        <w:t>lesson10.</w:t>
      </w:r>
      <w:r w:rsidRPr="00133D10">
        <w:rPr>
          <w:rFonts w:ascii="Courier New" w:hAnsi="Courier New" w:cs="Courier New"/>
          <w:color w:val="0070C0"/>
          <w:sz w:val="20"/>
          <w:szCs w:val="20"/>
        </w:rPr>
        <w:t>lecture.exceptions2</w:t>
      </w:r>
      <w:r w:rsidRPr="00133D10">
        <w:rPr>
          <w:rFonts w:ascii="Courier New" w:hAnsi="Courier New" w:cs="Courier New"/>
          <w:color w:val="0070C0"/>
          <w:sz w:val="20"/>
          <w:szCs w:val="20"/>
        </w:rPr>
        <w:br/>
      </w:r>
    </w:p>
    <w:p w:rsidR="00E62162" w:rsidRPr="00133D10" w:rsidRDefault="00E62162" w:rsidP="00E62162">
      <w:pPr>
        <w:pStyle w:val="ListParagraph"/>
        <w:numPr>
          <w:ilvl w:val="0"/>
          <w:numId w:val="1"/>
        </w:numPr>
        <w:rPr>
          <w:color w:val="0070C0"/>
        </w:rPr>
      </w:pPr>
      <w:r w:rsidRPr="00133D10">
        <w:rPr>
          <w:color w:val="0070C0"/>
        </w:rPr>
        <w:t xml:space="preserve">The best one can do in these situations is to convert checked exceptions to </w:t>
      </w:r>
      <w:r w:rsidRPr="00133D10">
        <w:rPr>
          <w:rFonts w:ascii="Courier New" w:hAnsi="Courier New" w:cs="Courier New"/>
          <w:color w:val="0070C0"/>
          <w:sz w:val="20"/>
          <w:szCs w:val="20"/>
        </w:rPr>
        <w:t>RuntimeException</w:t>
      </w:r>
      <w:r w:rsidRPr="00133D10">
        <w:rPr>
          <w:color w:val="0070C0"/>
        </w:rPr>
        <w:t xml:space="preserve">s. The code can be made more readable and compact if the </w:t>
      </w:r>
      <w:r w:rsidRPr="00133D10">
        <w:rPr>
          <w:rFonts w:ascii="Courier New" w:hAnsi="Courier New" w:cs="Courier New"/>
          <w:color w:val="0070C0"/>
          <w:sz w:val="20"/>
          <w:szCs w:val="20"/>
        </w:rPr>
        <w:t>try/catch</w:t>
      </w:r>
      <w:r w:rsidRPr="00133D10">
        <w:rPr>
          <w:color w:val="0070C0"/>
        </w:rPr>
        <w:t xml:space="preserve"> clause that is needed can be tucked away in an auxiliary method. Examples are provided in </w:t>
      </w:r>
      <w:r w:rsidR="00050FEF" w:rsidRPr="00133D10">
        <w:rPr>
          <w:rFonts w:ascii="Courier New" w:hAnsi="Courier New" w:cs="Courier New"/>
          <w:color w:val="0070C0"/>
          <w:sz w:val="20"/>
          <w:szCs w:val="20"/>
        </w:rPr>
        <w:t>lesson10.</w:t>
      </w:r>
      <w:r w:rsidRPr="00133D10">
        <w:rPr>
          <w:rFonts w:ascii="Courier New" w:hAnsi="Courier New" w:cs="Courier New"/>
          <w:color w:val="0070C0"/>
          <w:sz w:val="20"/>
          <w:szCs w:val="20"/>
        </w:rPr>
        <w:t>lecture.exceptions3, lesson</w:t>
      </w:r>
      <w:r w:rsidR="00050FEF" w:rsidRPr="00133D10">
        <w:rPr>
          <w:rFonts w:ascii="Courier New" w:hAnsi="Courier New" w:cs="Courier New"/>
          <w:color w:val="0070C0"/>
          <w:sz w:val="20"/>
          <w:szCs w:val="20"/>
        </w:rPr>
        <w:t>10.</w:t>
      </w:r>
      <w:r w:rsidRPr="00133D10">
        <w:rPr>
          <w:rFonts w:ascii="Courier New" w:hAnsi="Courier New" w:cs="Courier New"/>
          <w:color w:val="0070C0"/>
          <w:sz w:val="20"/>
          <w:szCs w:val="20"/>
        </w:rPr>
        <w:t>lecture.exceptions.connectold,</w:t>
      </w:r>
      <w:r w:rsidRPr="00133D10">
        <w:rPr>
          <w:rFonts w:cs="Courier New"/>
          <w:color w:val="0070C0"/>
        </w:rPr>
        <w:t xml:space="preserve"> and</w:t>
      </w:r>
      <w:r w:rsidRPr="00133D10">
        <w:rPr>
          <w:rFonts w:ascii="Courier New" w:hAnsi="Courier New" w:cs="Courier New"/>
          <w:color w:val="0070C0"/>
          <w:sz w:val="20"/>
          <w:szCs w:val="20"/>
        </w:rPr>
        <w:t xml:space="preserve"> </w:t>
      </w:r>
      <w:r w:rsidR="00050FEF" w:rsidRPr="00133D10">
        <w:rPr>
          <w:rFonts w:ascii="Courier New" w:hAnsi="Courier New" w:cs="Courier New"/>
          <w:color w:val="0070C0"/>
          <w:sz w:val="20"/>
          <w:szCs w:val="20"/>
        </w:rPr>
        <w:t>lesson10.</w:t>
      </w:r>
      <w:r w:rsidRPr="00133D10">
        <w:rPr>
          <w:rFonts w:ascii="Courier New" w:hAnsi="Courier New" w:cs="Courier New"/>
          <w:color w:val="0070C0"/>
          <w:sz w:val="20"/>
          <w:szCs w:val="20"/>
        </w:rPr>
        <w:t xml:space="preserve">lecture.exceptions.connectnew </w:t>
      </w:r>
    </w:p>
    <w:p w:rsidR="00E62162" w:rsidRDefault="00E62162" w:rsidP="00E62162">
      <w:r>
        <w:br w:type="page"/>
      </w:r>
    </w:p>
    <w:p w:rsidR="00E62162" w:rsidRDefault="001D79C0" w:rsidP="002364A1">
      <w:pPr>
        <w:jc w:val="center"/>
        <w:rPr>
          <w:b/>
          <w:sz w:val="32"/>
          <w:szCs w:val="32"/>
        </w:rPr>
      </w:pPr>
      <w:r>
        <w:rPr>
          <w:b/>
          <w:sz w:val="32"/>
          <w:szCs w:val="32"/>
        </w:rPr>
        <w:lastRenderedPageBreak/>
        <w:t xml:space="preserve">Do This One  -  </w:t>
      </w:r>
      <w:r w:rsidR="002364A1" w:rsidRPr="002364A1">
        <w:rPr>
          <w:b/>
          <w:sz w:val="32"/>
          <w:szCs w:val="32"/>
        </w:rPr>
        <w:t>Main Point 2</w:t>
      </w:r>
    </w:p>
    <w:p w:rsidR="00652277" w:rsidRDefault="002364A1" w:rsidP="002364A1">
      <w:pPr>
        <w:rPr>
          <w:sz w:val="24"/>
          <w:szCs w:val="24"/>
        </w:rPr>
      </w:pPr>
      <w:r>
        <w:rPr>
          <w:sz w:val="24"/>
          <w:szCs w:val="24"/>
        </w:rPr>
        <w:t xml:space="preserve">Associated with exception-handling in Java are many well-known best-practices. For example: </w:t>
      </w:r>
      <w:r w:rsidR="00652277">
        <w:rPr>
          <w:sz w:val="24"/>
          <w:szCs w:val="24"/>
        </w:rPr>
        <w:t>e</w:t>
      </w:r>
      <w:r>
        <w:rPr>
          <w:sz w:val="24"/>
          <w:szCs w:val="24"/>
        </w:rPr>
        <w:t xml:space="preserve">xceptions that can be caught and handled – </w:t>
      </w:r>
      <w:r>
        <w:rPr>
          <w:i/>
          <w:sz w:val="24"/>
          <w:szCs w:val="24"/>
        </w:rPr>
        <w:t>checked exceptions –</w:t>
      </w:r>
      <w:r>
        <w:rPr>
          <w:sz w:val="24"/>
          <w:szCs w:val="24"/>
        </w:rPr>
        <w:t xml:space="preserve"> reflect the philosophy that, if a mistake can be corrected during execution of an application</w:t>
      </w:r>
      <w:r w:rsidR="00652277">
        <w:rPr>
          <w:sz w:val="24"/>
          <w:szCs w:val="24"/>
        </w:rPr>
        <w:t>,</w:t>
      </w:r>
      <w:r>
        <w:rPr>
          <w:sz w:val="24"/>
          <w:szCs w:val="24"/>
        </w:rPr>
        <w:t xml:space="preserve"> this is</w:t>
      </w:r>
      <w:r w:rsidR="001F280F">
        <w:rPr>
          <w:sz w:val="24"/>
          <w:szCs w:val="24"/>
        </w:rPr>
        <w:t xml:space="preserve"> a</w:t>
      </w:r>
      <w:r>
        <w:rPr>
          <w:sz w:val="24"/>
          <w:szCs w:val="24"/>
        </w:rPr>
        <w:t xml:space="preserve"> better</w:t>
      </w:r>
      <w:r w:rsidR="00652277">
        <w:rPr>
          <w:sz w:val="24"/>
          <w:szCs w:val="24"/>
        </w:rPr>
        <w:t xml:space="preserve"> result</w:t>
      </w:r>
      <w:r>
        <w:rPr>
          <w:sz w:val="24"/>
          <w:szCs w:val="24"/>
        </w:rPr>
        <w:t xml:space="preserve"> than shutting the application down completely. </w:t>
      </w:r>
      <w:r w:rsidR="00652277">
        <w:rPr>
          <w:sz w:val="24"/>
          <w:szCs w:val="24"/>
        </w:rPr>
        <w:t>Secondly</w:t>
      </w:r>
      <w:r>
        <w:rPr>
          <w:sz w:val="24"/>
          <w:szCs w:val="24"/>
        </w:rPr>
        <w:t xml:space="preserve">, one should never leave a caught exception unhandled (by leaving a catch block empty). Third, one should never ask a catch block to catch exceptions of type Exception because doing so tends to be meaningless. </w:t>
      </w:r>
    </w:p>
    <w:p w:rsidR="002364A1" w:rsidRPr="008F7C7F" w:rsidRDefault="002364A1" w:rsidP="002364A1">
      <w:pPr>
        <w:rPr>
          <w:sz w:val="24"/>
          <w:szCs w:val="24"/>
        </w:rPr>
      </w:pPr>
      <w:r w:rsidRPr="008F7C7F">
        <w:rPr>
          <w:sz w:val="24"/>
          <w:szCs w:val="24"/>
        </w:rPr>
        <w:t>Likewise, in life, it is better not to make mistakes, but, if a mistake is made, it is best to handle it, to apologize, so that the situation can be repaired; it is never a good idea to simply “ignore” a wrongdoing that one has done. Repairing a wrongdoing requires proper use of speech; an “apology” that does not really address the issue may be too general and may do more harm than good.</w:t>
      </w:r>
    </w:p>
    <w:p w:rsidR="00F91CCC" w:rsidRDefault="00F91CCC">
      <w:pPr>
        <w:rPr>
          <w:sz w:val="24"/>
          <w:szCs w:val="24"/>
        </w:rPr>
      </w:pPr>
      <w:r>
        <w:rPr>
          <w:sz w:val="24"/>
          <w:szCs w:val="24"/>
        </w:rPr>
        <w:br w:type="page"/>
      </w:r>
    </w:p>
    <w:p w:rsidR="00F91CCC" w:rsidRDefault="00F91CCC">
      <w:pPr>
        <w:rPr>
          <w:b/>
          <w:sz w:val="32"/>
          <w:szCs w:val="32"/>
        </w:rPr>
      </w:pPr>
    </w:p>
    <w:p w:rsidR="00F91CCC" w:rsidRPr="003B718A" w:rsidRDefault="00F91CCC" w:rsidP="00F91CCC">
      <w:pPr>
        <w:jc w:val="center"/>
        <w:rPr>
          <w:sz w:val="24"/>
          <w:szCs w:val="24"/>
        </w:rPr>
      </w:pPr>
      <w:r w:rsidRPr="003B718A">
        <w:rPr>
          <w:b/>
          <w:sz w:val="32"/>
          <w:szCs w:val="32"/>
        </w:rPr>
        <w:t>Concurrent Processing and Parallel Streams</w:t>
      </w:r>
      <w:r w:rsidRPr="003B718A">
        <w:rPr>
          <w:b/>
          <w:sz w:val="32"/>
          <w:szCs w:val="32"/>
        </w:rPr>
        <w:br/>
      </w:r>
      <w:r w:rsidRPr="003B718A">
        <w:rPr>
          <w:b/>
          <w:sz w:val="28"/>
          <w:szCs w:val="28"/>
        </w:rPr>
        <w:t>Overview</w:t>
      </w:r>
    </w:p>
    <w:p w:rsidR="002D7A4E" w:rsidRPr="003B718A" w:rsidRDefault="002D7A4E" w:rsidP="00BD3D19">
      <w:pPr>
        <w:pStyle w:val="ListParagraph"/>
        <w:numPr>
          <w:ilvl w:val="0"/>
          <w:numId w:val="28"/>
        </w:numPr>
        <w:rPr>
          <w:sz w:val="24"/>
          <w:szCs w:val="24"/>
        </w:rPr>
      </w:pPr>
      <w:r w:rsidRPr="003B718A">
        <w:rPr>
          <w:sz w:val="24"/>
          <w:szCs w:val="24"/>
        </w:rPr>
        <w:t>Introduction to threads</w:t>
      </w:r>
    </w:p>
    <w:p w:rsidR="009B289D" w:rsidRPr="003B718A" w:rsidRDefault="00F91CCC" w:rsidP="00BD3D19">
      <w:pPr>
        <w:pStyle w:val="ListParagraph"/>
        <w:numPr>
          <w:ilvl w:val="0"/>
          <w:numId w:val="28"/>
        </w:numPr>
        <w:rPr>
          <w:sz w:val="24"/>
          <w:szCs w:val="24"/>
        </w:rPr>
      </w:pPr>
      <w:r w:rsidRPr="003B718A">
        <w:rPr>
          <w:sz w:val="24"/>
          <w:szCs w:val="24"/>
        </w:rPr>
        <w:t xml:space="preserve">Working with threads: the </w:t>
      </w:r>
      <w:r w:rsidRPr="003B718A">
        <w:rPr>
          <w:rFonts w:ascii="Courier New" w:hAnsi="Courier New" w:cs="Courier New"/>
        </w:rPr>
        <w:t>Runnable</w:t>
      </w:r>
      <w:r w:rsidRPr="003B718A">
        <w:rPr>
          <w:sz w:val="24"/>
          <w:szCs w:val="24"/>
        </w:rPr>
        <w:t xml:space="preserve"> interface</w:t>
      </w:r>
    </w:p>
    <w:p w:rsidR="009B289D" w:rsidRPr="003B718A" w:rsidRDefault="009F44E8" w:rsidP="00BD3D19">
      <w:pPr>
        <w:pStyle w:val="ListParagraph"/>
        <w:numPr>
          <w:ilvl w:val="0"/>
          <w:numId w:val="28"/>
        </w:numPr>
        <w:rPr>
          <w:sz w:val="24"/>
          <w:szCs w:val="24"/>
        </w:rPr>
      </w:pPr>
      <w:r w:rsidRPr="003B718A">
        <w:rPr>
          <w:sz w:val="24"/>
          <w:szCs w:val="24"/>
        </w:rPr>
        <w:t xml:space="preserve">Thread safety and the </w:t>
      </w:r>
      <w:r w:rsidRPr="003B718A">
        <w:rPr>
          <w:rFonts w:ascii="Courier New" w:hAnsi="Courier New" w:cs="Courier New"/>
        </w:rPr>
        <w:t>synchronized</w:t>
      </w:r>
      <w:r w:rsidRPr="003B718A">
        <w:rPr>
          <w:sz w:val="24"/>
          <w:szCs w:val="24"/>
        </w:rPr>
        <w:t xml:space="preserve"> keyword</w:t>
      </w:r>
    </w:p>
    <w:p w:rsidR="009B289D" w:rsidRPr="003B718A" w:rsidRDefault="009B289D" w:rsidP="00BD3D19">
      <w:pPr>
        <w:pStyle w:val="ListParagraph"/>
        <w:numPr>
          <w:ilvl w:val="0"/>
          <w:numId w:val="28"/>
        </w:numPr>
        <w:rPr>
          <w:sz w:val="24"/>
          <w:szCs w:val="24"/>
        </w:rPr>
      </w:pPr>
      <w:r w:rsidRPr="003B718A">
        <w:rPr>
          <w:sz w:val="24"/>
          <w:szCs w:val="24"/>
        </w:rPr>
        <w:t xml:space="preserve">Java 8 convenience class for </w:t>
      </w:r>
      <w:r w:rsidR="007F47B1" w:rsidRPr="003B718A">
        <w:rPr>
          <w:sz w:val="24"/>
          <w:szCs w:val="24"/>
        </w:rPr>
        <w:t>invoking threads</w:t>
      </w:r>
      <w:r w:rsidR="002C5493" w:rsidRPr="003B718A">
        <w:rPr>
          <w:sz w:val="24"/>
          <w:szCs w:val="24"/>
        </w:rPr>
        <w:t xml:space="preserve">: the </w:t>
      </w:r>
      <w:r w:rsidR="002C5493" w:rsidRPr="003B718A">
        <w:rPr>
          <w:rFonts w:ascii="Courier New" w:hAnsi="Courier New" w:cs="Courier New"/>
          <w:sz w:val="24"/>
          <w:szCs w:val="24"/>
        </w:rPr>
        <w:t>Executor</w:t>
      </w:r>
      <w:r w:rsidR="002C5493" w:rsidRPr="003B718A">
        <w:rPr>
          <w:sz w:val="24"/>
          <w:szCs w:val="24"/>
        </w:rPr>
        <w:t xml:space="preserve"> class</w:t>
      </w:r>
    </w:p>
    <w:p w:rsidR="002D7A4E" w:rsidRPr="003B718A" w:rsidRDefault="009B289D" w:rsidP="00BD3D19">
      <w:pPr>
        <w:pStyle w:val="ListParagraph"/>
        <w:numPr>
          <w:ilvl w:val="0"/>
          <w:numId w:val="28"/>
        </w:numPr>
        <w:rPr>
          <w:sz w:val="24"/>
          <w:szCs w:val="24"/>
        </w:rPr>
      </w:pPr>
      <w:r w:rsidRPr="003B718A">
        <w:rPr>
          <w:sz w:val="24"/>
          <w:szCs w:val="24"/>
        </w:rPr>
        <w:t>When should you use parallel streams?</w:t>
      </w:r>
    </w:p>
    <w:p w:rsidR="002D7A4E" w:rsidRPr="00A8454A" w:rsidRDefault="002D7A4E" w:rsidP="002D7A4E">
      <w:pPr>
        <w:ind w:left="360"/>
        <w:rPr>
          <w:color w:val="FF0000"/>
          <w:sz w:val="24"/>
          <w:szCs w:val="24"/>
        </w:rPr>
      </w:pPr>
    </w:p>
    <w:p w:rsidR="002D7A4E" w:rsidRPr="00A8454A" w:rsidRDefault="002D7A4E">
      <w:pPr>
        <w:rPr>
          <w:b/>
          <w:color w:val="FF0000"/>
          <w:sz w:val="32"/>
          <w:szCs w:val="32"/>
        </w:rPr>
      </w:pPr>
      <w:r w:rsidRPr="00A8454A">
        <w:rPr>
          <w:b/>
          <w:color w:val="FF0000"/>
          <w:sz w:val="32"/>
          <w:szCs w:val="32"/>
        </w:rPr>
        <w:br w:type="page"/>
      </w:r>
    </w:p>
    <w:p w:rsidR="002D7A4E" w:rsidRPr="00270C26" w:rsidRDefault="00B870FA" w:rsidP="002D7A4E">
      <w:pPr>
        <w:ind w:left="360"/>
        <w:jc w:val="center"/>
        <w:rPr>
          <w:b/>
          <w:sz w:val="32"/>
          <w:szCs w:val="32"/>
        </w:rPr>
      </w:pPr>
      <w:r>
        <w:rPr>
          <w:b/>
          <w:sz w:val="32"/>
          <w:szCs w:val="32"/>
        </w:rPr>
        <w:lastRenderedPageBreak/>
        <w:t xml:space="preserve">W2D4  -  </w:t>
      </w:r>
      <w:r w:rsidR="002D7A4E" w:rsidRPr="00270C26">
        <w:rPr>
          <w:b/>
          <w:sz w:val="32"/>
          <w:szCs w:val="32"/>
        </w:rPr>
        <w:t>Introduction to Threads</w:t>
      </w:r>
    </w:p>
    <w:p w:rsidR="002D7A4E" w:rsidRPr="00270C26" w:rsidRDefault="002D7A4E" w:rsidP="002D7A4E">
      <w:pPr>
        <w:ind w:left="720" w:hanging="360"/>
        <w:rPr>
          <w:sz w:val="24"/>
          <w:szCs w:val="24"/>
        </w:rPr>
      </w:pPr>
      <w:r w:rsidRPr="00270C26">
        <w:rPr>
          <w:sz w:val="24"/>
          <w:szCs w:val="24"/>
        </w:rPr>
        <w:t xml:space="preserve">1. </w:t>
      </w:r>
      <w:r w:rsidRPr="00270C26">
        <w:rPr>
          <w:sz w:val="24"/>
          <w:szCs w:val="24"/>
        </w:rPr>
        <w:tab/>
      </w:r>
      <w:r w:rsidRPr="00270C26">
        <w:rPr>
          <w:rFonts w:ascii="Times New Roman" w:hAnsi="Times New Roman" w:cs="Times New Roman"/>
          <w:sz w:val="24"/>
          <w:szCs w:val="24"/>
        </w:rPr>
        <w:t xml:space="preserve">A </w:t>
      </w:r>
      <w:r w:rsidRPr="00270C26">
        <w:rPr>
          <w:rFonts w:ascii="Times New Roman" w:hAnsi="Times New Roman" w:cs="Times New Roman"/>
          <w:i/>
          <w:sz w:val="24"/>
          <w:szCs w:val="24"/>
        </w:rPr>
        <w:t>process</w:t>
      </w:r>
      <w:r w:rsidRPr="00270C26">
        <w:rPr>
          <w:rFonts w:ascii="Times New Roman" w:hAnsi="Times New Roman" w:cs="Times New Roman"/>
          <w:sz w:val="24"/>
          <w:szCs w:val="24"/>
          <w:shd w:val="clear" w:color="auto" w:fill="FFFFFF"/>
        </w:rPr>
        <w:t xml:space="preserve"> in Java is an</w:t>
      </w:r>
      <w:r w:rsidRPr="00270C26">
        <w:rPr>
          <w:rFonts w:ascii="Times New Roman" w:hAnsi="Times New Roman" w:cs="Times New Roman"/>
          <w:sz w:val="24"/>
          <w:szCs w:val="24"/>
        </w:rPr>
        <w:t xml:space="preserve"> instance</w:t>
      </w:r>
      <w:r w:rsidRPr="00270C26">
        <w:rPr>
          <w:rStyle w:val="apple-converted-space"/>
          <w:rFonts w:ascii="Times New Roman" w:hAnsi="Times New Roman" w:cs="Times New Roman"/>
          <w:sz w:val="24"/>
          <w:szCs w:val="24"/>
          <w:shd w:val="clear" w:color="auto" w:fill="FFFFFF"/>
        </w:rPr>
        <w:t> </w:t>
      </w:r>
      <w:r w:rsidRPr="00270C26">
        <w:rPr>
          <w:rFonts w:ascii="Times New Roman" w:hAnsi="Times New Roman" w:cs="Times New Roman"/>
          <w:sz w:val="24"/>
          <w:szCs w:val="24"/>
          <w:shd w:val="clear" w:color="auto" w:fill="FFFFFF"/>
        </w:rPr>
        <w:t>of a</w:t>
      </w:r>
      <w:r w:rsidRPr="00270C26">
        <w:rPr>
          <w:rStyle w:val="apple-converted-space"/>
          <w:rFonts w:ascii="Times New Roman" w:hAnsi="Times New Roman" w:cs="Times New Roman"/>
          <w:sz w:val="24"/>
          <w:szCs w:val="24"/>
          <w:shd w:val="clear" w:color="auto" w:fill="FFFFFF"/>
        </w:rPr>
        <w:t> </w:t>
      </w:r>
      <w:r w:rsidRPr="00270C26">
        <w:rPr>
          <w:rFonts w:ascii="Times New Roman" w:hAnsi="Times New Roman" w:cs="Times New Roman"/>
          <w:sz w:val="24"/>
          <w:szCs w:val="24"/>
        </w:rPr>
        <w:t>Java program</w:t>
      </w:r>
      <w:r w:rsidRPr="00270C26">
        <w:rPr>
          <w:rStyle w:val="apple-converted-space"/>
          <w:rFonts w:ascii="Times New Roman" w:hAnsi="Times New Roman" w:cs="Times New Roman"/>
          <w:sz w:val="24"/>
          <w:szCs w:val="24"/>
          <w:shd w:val="clear" w:color="auto" w:fill="FFFFFF"/>
        </w:rPr>
        <w:t> </w:t>
      </w:r>
      <w:r w:rsidRPr="00270C26">
        <w:rPr>
          <w:rFonts w:ascii="Times New Roman" w:hAnsi="Times New Roman" w:cs="Times New Roman"/>
          <w:sz w:val="24"/>
          <w:szCs w:val="24"/>
          <w:shd w:val="clear" w:color="auto" w:fill="FFFFFF"/>
        </w:rPr>
        <w:t xml:space="preserve">that is being executed. It contains the program code and its current activity. </w:t>
      </w:r>
      <w:r w:rsidRPr="00270C26">
        <w:rPr>
          <w:rFonts w:ascii="Times New Roman" w:hAnsi="Times New Roman" w:cs="Times New Roman"/>
          <w:sz w:val="24"/>
          <w:szCs w:val="24"/>
        </w:rPr>
        <w:t>A process has a self-contained execution environment. A process generally has a complete, private set of basic run-time resources; in particular, each process has its own memory space.</w:t>
      </w:r>
    </w:p>
    <w:p w:rsidR="00015A80" w:rsidRPr="00270C26" w:rsidRDefault="002D7A4E" w:rsidP="00015A80">
      <w:pPr>
        <w:ind w:left="720" w:hanging="360"/>
        <w:rPr>
          <w:rFonts w:ascii="Times New Roman" w:hAnsi="Times New Roman" w:cs="Times New Roman"/>
          <w:sz w:val="24"/>
          <w:szCs w:val="24"/>
          <w:shd w:val="clear" w:color="auto" w:fill="FFFFFF"/>
        </w:rPr>
      </w:pPr>
      <w:r w:rsidRPr="00270C26">
        <w:rPr>
          <w:sz w:val="24"/>
          <w:szCs w:val="24"/>
        </w:rPr>
        <w:t xml:space="preserve">2. </w:t>
      </w:r>
      <w:r w:rsidRPr="00270C26">
        <w:rPr>
          <w:sz w:val="24"/>
          <w:szCs w:val="24"/>
        </w:rPr>
        <w:tab/>
      </w:r>
      <w:r w:rsidRPr="00270C26">
        <w:rPr>
          <w:rFonts w:ascii="Times New Roman" w:hAnsi="Times New Roman" w:cs="Times New Roman"/>
          <w:sz w:val="24"/>
          <w:szCs w:val="24"/>
        </w:rPr>
        <w:t xml:space="preserve">A </w:t>
      </w:r>
      <w:r w:rsidRPr="00270C26">
        <w:rPr>
          <w:rFonts w:ascii="Times New Roman" w:hAnsi="Times New Roman" w:cs="Times New Roman"/>
          <w:i/>
          <w:sz w:val="24"/>
          <w:szCs w:val="24"/>
        </w:rPr>
        <w:t xml:space="preserve">thread </w:t>
      </w:r>
      <w:r w:rsidRPr="00270C26">
        <w:rPr>
          <w:rFonts w:ascii="Times New Roman" w:hAnsi="Times New Roman" w:cs="Times New Roman"/>
          <w:sz w:val="24"/>
          <w:szCs w:val="24"/>
          <w:shd w:val="clear" w:color="auto" w:fill="FFFFFF"/>
        </w:rPr>
        <w:t>is a component of a process. Multiple threads can exist within the same process, executing</w:t>
      </w:r>
      <w:r w:rsidRPr="00270C26">
        <w:rPr>
          <w:rStyle w:val="apple-converted-space"/>
          <w:rFonts w:ascii="Times New Roman" w:hAnsi="Times New Roman" w:cs="Times New Roman"/>
          <w:sz w:val="24"/>
          <w:szCs w:val="24"/>
          <w:shd w:val="clear" w:color="auto" w:fill="FFFFFF"/>
        </w:rPr>
        <w:t> </w:t>
      </w:r>
      <w:r w:rsidRPr="00270C26">
        <w:rPr>
          <w:rFonts w:ascii="Times New Roman" w:hAnsi="Times New Roman" w:cs="Times New Roman"/>
          <w:sz w:val="24"/>
          <w:szCs w:val="24"/>
          <w:shd w:val="clear" w:color="auto" w:fill="FFFFFF"/>
        </w:rPr>
        <w:t>concurrently</w:t>
      </w:r>
      <w:r w:rsidRPr="00270C26">
        <w:rPr>
          <w:rStyle w:val="apple-converted-space"/>
          <w:rFonts w:ascii="Times New Roman" w:hAnsi="Times New Roman" w:cs="Times New Roman"/>
          <w:sz w:val="24"/>
          <w:szCs w:val="24"/>
          <w:shd w:val="clear" w:color="auto" w:fill="FFFFFF"/>
        </w:rPr>
        <w:t> </w:t>
      </w:r>
      <w:r w:rsidRPr="00270C26">
        <w:rPr>
          <w:rFonts w:ascii="Times New Roman" w:hAnsi="Times New Roman" w:cs="Times New Roman"/>
          <w:sz w:val="24"/>
          <w:szCs w:val="24"/>
          <w:shd w:val="clear" w:color="auto" w:fill="FFFFFF"/>
        </w:rPr>
        <w:t>(one starting before others finish) and shar</w:t>
      </w:r>
      <w:r w:rsidR="001D06B1" w:rsidRPr="00270C26">
        <w:rPr>
          <w:rFonts w:ascii="Times New Roman" w:hAnsi="Times New Roman" w:cs="Times New Roman"/>
          <w:sz w:val="24"/>
          <w:szCs w:val="24"/>
          <w:shd w:val="clear" w:color="auto" w:fill="FFFFFF"/>
        </w:rPr>
        <w:t>ing</w:t>
      </w:r>
      <w:r w:rsidRPr="00270C26">
        <w:rPr>
          <w:rFonts w:ascii="Times New Roman" w:hAnsi="Times New Roman" w:cs="Times New Roman"/>
          <w:sz w:val="24"/>
          <w:szCs w:val="24"/>
          <w:shd w:val="clear" w:color="auto" w:fill="FFFFFF"/>
        </w:rPr>
        <w:t xml:space="preserve"> memory (and other resources), while different processes do not share these resources. </w:t>
      </w:r>
      <w:r w:rsidRPr="00270C26">
        <w:rPr>
          <w:rFonts w:ascii="Times New Roman" w:hAnsi="Times New Roman" w:cs="Times New Roman"/>
          <w:b/>
          <w:sz w:val="24"/>
          <w:szCs w:val="24"/>
          <w:shd w:val="clear" w:color="auto" w:fill="FFFFFF"/>
        </w:rPr>
        <w:t>In particular, the threads of a process share the values of its variables at any given moment.</w:t>
      </w:r>
    </w:p>
    <w:p w:rsidR="00015A80" w:rsidRPr="00270C26" w:rsidRDefault="00015A80" w:rsidP="00015A80">
      <w:pPr>
        <w:ind w:left="720" w:hanging="360"/>
        <w:rPr>
          <w:rFonts w:ascii="Times New Roman" w:hAnsi="Times New Roman" w:cs="Times New Roman"/>
          <w:sz w:val="24"/>
          <w:szCs w:val="24"/>
          <w:shd w:val="clear" w:color="auto" w:fill="FFFFFF"/>
        </w:rPr>
      </w:pPr>
      <w:r w:rsidRPr="00270C26">
        <w:rPr>
          <w:sz w:val="24"/>
          <w:szCs w:val="24"/>
        </w:rPr>
        <w:t>3.</w:t>
      </w:r>
      <w:r w:rsidRPr="00270C26">
        <w:rPr>
          <w:sz w:val="24"/>
          <w:szCs w:val="24"/>
        </w:rPr>
        <w:tab/>
        <w:t xml:space="preserve">Every process has at least one thread, the </w:t>
      </w:r>
      <w:r w:rsidR="006331E6" w:rsidRPr="00270C26">
        <w:rPr>
          <w:i/>
          <w:sz w:val="24"/>
          <w:szCs w:val="24"/>
        </w:rPr>
        <w:t xml:space="preserve">main thread </w:t>
      </w:r>
      <w:r w:rsidR="006331E6" w:rsidRPr="00270C26">
        <w:rPr>
          <w:sz w:val="24"/>
          <w:szCs w:val="24"/>
        </w:rPr>
        <w:t xml:space="preserve">(the main method of a Java program starts up the main thread.) </w:t>
      </w:r>
      <w:r w:rsidRPr="00270C26">
        <w:rPr>
          <w:sz w:val="24"/>
          <w:szCs w:val="24"/>
        </w:rPr>
        <w:t>Other threads may be created from the main thread.</w:t>
      </w:r>
    </w:p>
    <w:p w:rsidR="00015A80" w:rsidRPr="00270C26" w:rsidRDefault="00015A80" w:rsidP="00015A80">
      <w:pPr>
        <w:ind w:left="720" w:hanging="360"/>
        <w:rPr>
          <w:sz w:val="24"/>
          <w:szCs w:val="24"/>
        </w:rPr>
      </w:pPr>
      <w:r w:rsidRPr="00270C26">
        <w:rPr>
          <w:sz w:val="24"/>
          <w:szCs w:val="24"/>
        </w:rPr>
        <w:t>4</w:t>
      </w:r>
      <w:r w:rsidR="002D7A4E" w:rsidRPr="00270C26">
        <w:rPr>
          <w:sz w:val="24"/>
          <w:szCs w:val="24"/>
        </w:rPr>
        <w:t xml:space="preserve">. </w:t>
      </w:r>
      <w:r w:rsidR="002D7A4E" w:rsidRPr="00270C26">
        <w:rPr>
          <w:sz w:val="24"/>
          <w:szCs w:val="24"/>
        </w:rPr>
        <w:tab/>
      </w:r>
      <w:r w:rsidRPr="00270C26">
        <w:rPr>
          <w:sz w:val="24"/>
          <w:szCs w:val="24"/>
        </w:rPr>
        <w:t xml:space="preserve">Multiple threads are typically invoked to perform multiple tasks simultaneously, or to simulate simultaneous execution of multiple tasks. In a multiprocessor environment, different threads can access different processors; in a single processor environment, multiple threads can appear to work simultaneously by virtue of </w:t>
      </w:r>
      <w:r w:rsidRPr="00270C26">
        <w:rPr>
          <w:i/>
          <w:sz w:val="24"/>
          <w:szCs w:val="24"/>
        </w:rPr>
        <w:t xml:space="preserve">time-slicing </w:t>
      </w:r>
      <w:r w:rsidRPr="00270C26">
        <w:rPr>
          <w:sz w:val="24"/>
          <w:szCs w:val="24"/>
        </w:rPr>
        <w:t>– the operating system allots portions of time to competing threads.</w:t>
      </w:r>
    </w:p>
    <w:p w:rsidR="00015A80" w:rsidRPr="00270C26" w:rsidRDefault="00015A80" w:rsidP="00015A80">
      <w:pPr>
        <w:ind w:left="720" w:hanging="360"/>
        <w:rPr>
          <w:sz w:val="24"/>
          <w:szCs w:val="24"/>
        </w:rPr>
      </w:pPr>
      <w:r w:rsidRPr="00270C26">
        <w:rPr>
          <w:sz w:val="24"/>
          <w:szCs w:val="24"/>
        </w:rPr>
        <w:t>5.</w:t>
      </w:r>
      <w:r w:rsidRPr="00270C26">
        <w:rPr>
          <w:sz w:val="24"/>
          <w:szCs w:val="24"/>
        </w:rPr>
        <w:tab/>
      </w:r>
      <w:r w:rsidR="006331E6" w:rsidRPr="00270C26">
        <w:rPr>
          <w:sz w:val="24"/>
          <w:szCs w:val="24"/>
        </w:rPr>
        <w:t>E</w:t>
      </w:r>
      <w:r w:rsidRPr="00270C26">
        <w:rPr>
          <w:sz w:val="24"/>
          <w:szCs w:val="24"/>
        </w:rPr>
        <w:t>xamples of how multiple threads are used:</w:t>
      </w:r>
    </w:p>
    <w:p w:rsidR="00015A80" w:rsidRPr="00270C26" w:rsidRDefault="00015A80" w:rsidP="00015A80">
      <w:pPr>
        <w:ind w:left="1080" w:hanging="360"/>
        <w:rPr>
          <w:sz w:val="24"/>
          <w:szCs w:val="24"/>
        </w:rPr>
      </w:pPr>
      <w:r w:rsidRPr="00270C26">
        <w:rPr>
          <w:sz w:val="24"/>
          <w:szCs w:val="24"/>
        </w:rPr>
        <w:t xml:space="preserve">a. </w:t>
      </w:r>
      <w:r w:rsidRPr="00270C26">
        <w:rPr>
          <w:sz w:val="24"/>
          <w:szCs w:val="24"/>
        </w:rPr>
        <w:tab/>
        <w:t>One thread keeps a UI active while another thread performs a computation or accesses a database</w:t>
      </w:r>
    </w:p>
    <w:p w:rsidR="00015A80" w:rsidRPr="00270C26" w:rsidRDefault="00015A80" w:rsidP="00015A80">
      <w:pPr>
        <w:ind w:left="1080" w:hanging="360"/>
        <w:rPr>
          <w:sz w:val="24"/>
          <w:szCs w:val="24"/>
        </w:rPr>
      </w:pPr>
      <w:r w:rsidRPr="00270C26">
        <w:rPr>
          <w:sz w:val="24"/>
          <w:szCs w:val="24"/>
        </w:rPr>
        <w:t>b.</w:t>
      </w:r>
      <w:r w:rsidRPr="00270C26">
        <w:rPr>
          <w:sz w:val="24"/>
          <w:szCs w:val="24"/>
        </w:rPr>
        <w:tab/>
        <w:t>Divide up a long computation into pieces and let each thread compute values for one piece, then combine the results (computing in parallel)</w:t>
      </w:r>
    </w:p>
    <w:p w:rsidR="00015A80" w:rsidRPr="00270C26" w:rsidRDefault="00015A80" w:rsidP="00015A80">
      <w:pPr>
        <w:ind w:left="1080" w:hanging="360"/>
        <w:rPr>
          <w:sz w:val="24"/>
          <w:szCs w:val="24"/>
        </w:rPr>
      </w:pPr>
      <w:r w:rsidRPr="00270C26">
        <w:rPr>
          <w:sz w:val="24"/>
          <w:szCs w:val="24"/>
        </w:rPr>
        <w:t xml:space="preserve">c. </w:t>
      </w:r>
      <w:r w:rsidRPr="00270C26">
        <w:rPr>
          <w:sz w:val="24"/>
          <w:szCs w:val="24"/>
        </w:rPr>
        <w:tab/>
      </w:r>
      <w:r w:rsidR="006331E6" w:rsidRPr="00270C26">
        <w:rPr>
          <w:sz w:val="24"/>
          <w:szCs w:val="24"/>
        </w:rPr>
        <w:t>Web servers typically handle client requests on separate threads; in this way, many clients can be served “simultaneously.”</w:t>
      </w:r>
    </w:p>
    <w:p w:rsidR="006331E6" w:rsidRPr="00A8454A" w:rsidRDefault="006331E6">
      <w:pPr>
        <w:rPr>
          <w:b/>
          <w:color w:val="FF0000"/>
          <w:sz w:val="32"/>
          <w:szCs w:val="32"/>
        </w:rPr>
      </w:pPr>
      <w:r w:rsidRPr="00A8454A">
        <w:rPr>
          <w:b/>
          <w:color w:val="FF0000"/>
          <w:sz w:val="32"/>
          <w:szCs w:val="32"/>
        </w:rPr>
        <w:br w:type="page"/>
      </w:r>
    </w:p>
    <w:p w:rsidR="006331E6" w:rsidRPr="00487557" w:rsidRDefault="00487557" w:rsidP="006331E6">
      <w:pPr>
        <w:jc w:val="center"/>
        <w:rPr>
          <w:b/>
          <w:color w:val="0070C0"/>
          <w:sz w:val="32"/>
          <w:szCs w:val="32"/>
        </w:rPr>
      </w:pPr>
      <w:r>
        <w:rPr>
          <w:b/>
          <w:color w:val="0070C0"/>
          <w:sz w:val="32"/>
          <w:szCs w:val="32"/>
        </w:rPr>
        <w:lastRenderedPageBreak/>
        <w:t xml:space="preserve">Done Before  -  </w:t>
      </w:r>
      <w:r w:rsidR="006331E6" w:rsidRPr="00487557">
        <w:rPr>
          <w:b/>
          <w:color w:val="0070C0"/>
          <w:sz w:val="32"/>
          <w:szCs w:val="32"/>
        </w:rPr>
        <w:t>Creating Threads in Java</w:t>
      </w:r>
    </w:p>
    <w:p w:rsidR="007F47B1" w:rsidRPr="00487557" w:rsidRDefault="006331E6" w:rsidP="007F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sz w:val="23"/>
          <w:szCs w:val="23"/>
        </w:rPr>
      </w:pPr>
      <w:r w:rsidRPr="00487557">
        <w:rPr>
          <w:color w:val="0070C0"/>
          <w:sz w:val="24"/>
          <w:szCs w:val="24"/>
        </w:rPr>
        <w:t xml:space="preserve">Code that you wish to run in a new thread is contained in the </w:t>
      </w:r>
      <w:r w:rsidRPr="00487557">
        <w:rPr>
          <w:rFonts w:ascii="Courier New" w:hAnsi="Courier New" w:cs="Courier New"/>
          <w:color w:val="0070C0"/>
          <w:sz w:val="24"/>
          <w:szCs w:val="24"/>
        </w:rPr>
        <w:t>run()</w:t>
      </w:r>
      <w:r w:rsidRPr="00487557">
        <w:rPr>
          <w:color w:val="0070C0"/>
          <w:sz w:val="24"/>
          <w:szCs w:val="24"/>
        </w:rPr>
        <w:t xml:space="preserve"> method of a class that implements the </w:t>
      </w:r>
      <w:r w:rsidRPr="00487557">
        <w:rPr>
          <w:rFonts w:ascii="Courier New" w:hAnsi="Courier New" w:cs="Courier New"/>
          <w:color w:val="0070C0"/>
        </w:rPr>
        <w:t>Runnable</w:t>
      </w:r>
      <w:r w:rsidRPr="00487557">
        <w:rPr>
          <w:color w:val="0070C0"/>
          <w:sz w:val="24"/>
          <w:szCs w:val="24"/>
        </w:rPr>
        <w:t xml:space="preserve"> interface. </w:t>
      </w:r>
      <w:r w:rsidR="002C13A8" w:rsidRPr="00487557">
        <w:rPr>
          <w:color w:val="0070C0"/>
          <w:sz w:val="24"/>
          <w:szCs w:val="24"/>
        </w:rPr>
        <w:br/>
      </w:r>
      <w:r w:rsidR="002C13A8" w:rsidRPr="00487557">
        <w:rPr>
          <w:color w:val="0070C0"/>
          <w:sz w:val="24"/>
          <w:szCs w:val="24"/>
        </w:rPr>
        <w:br/>
        <w:t xml:space="preserve">          </w:t>
      </w:r>
      <w:r w:rsidR="002C13A8" w:rsidRPr="00487557">
        <w:rPr>
          <w:rFonts w:ascii="Courier New" w:hAnsi="Courier New" w:cs="Courier New"/>
          <w:color w:val="0070C0"/>
        </w:rPr>
        <w:t>interface Run</w:t>
      </w:r>
      <w:r w:rsidR="007F47B1" w:rsidRPr="00487557">
        <w:rPr>
          <w:rFonts w:ascii="Courier New" w:hAnsi="Courier New" w:cs="Courier New"/>
          <w:color w:val="0070C0"/>
        </w:rPr>
        <w:t>nable {</w:t>
      </w:r>
      <w:r w:rsidR="007F47B1" w:rsidRPr="00487557">
        <w:rPr>
          <w:rFonts w:ascii="Courier New" w:hAnsi="Courier New" w:cs="Courier New"/>
          <w:color w:val="0070C0"/>
        </w:rPr>
        <w:br/>
        <w:t xml:space="preserve"> </w:t>
      </w:r>
      <w:r w:rsidR="007F47B1" w:rsidRPr="00487557">
        <w:rPr>
          <w:rFonts w:ascii="Courier New" w:hAnsi="Courier New" w:cs="Courier New"/>
          <w:color w:val="0070C0"/>
        </w:rPr>
        <w:tab/>
        <w:t xml:space="preserve">   </w:t>
      </w:r>
      <w:r w:rsidR="002C13A8" w:rsidRPr="00487557">
        <w:rPr>
          <w:rFonts w:ascii="Courier New" w:hAnsi="Courier New" w:cs="Courier New"/>
          <w:color w:val="0070C0"/>
        </w:rPr>
        <w:t>void run() ;</w:t>
      </w:r>
      <w:r w:rsidR="002C13A8" w:rsidRPr="00487557">
        <w:rPr>
          <w:rFonts w:ascii="Courier New" w:hAnsi="Courier New" w:cs="Courier New"/>
          <w:color w:val="0070C0"/>
        </w:rPr>
        <w:br/>
        <w:t xml:space="preserve">    }</w:t>
      </w:r>
      <w:r w:rsidR="007F47B1" w:rsidRPr="00487557">
        <w:rPr>
          <w:rFonts w:ascii="Courier New" w:hAnsi="Courier New" w:cs="Courier New"/>
          <w:color w:val="0070C0"/>
        </w:rPr>
        <w:br/>
      </w:r>
      <w:r w:rsidR="007F47B1" w:rsidRPr="00487557">
        <w:rPr>
          <w:rFonts w:ascii="Courier New" w:hAnsi="Courier New" w:cs="Courier New"/>
          <w:color w:val="0070C0"/>
        </w:rPr>
        <w:br/>
      </w:r>
      <w:r w:rsidR="007F47B1" w:rsidRPr="00487557">
        <w:rPr>
          <w:rFonts w:ascii="Courier New" w:eastAsia="Times New Roman" w:hAnsi="Courier New" w:cs="Courier New"/>
          <w:color w:val="0070C0"/>
          <w:sz w:val="23"/>
          <w:szCs w:val="23"/>
        </w:rPr>
        <w:t xml:space="preserve">    class MyRunnable implements Runnable {</w:t>
      </w:r>
    </w:p>
    <w:p w:rsidR="007F47B1" w:rsidRPr="00487557" w:rsidRDefault="007F47B1" w:rsidP="007F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sz w:val="23"/>
          <w:szCs w:val="23"/>
        </w:rPr>
      </w:pPr>
      <w:r w:rsidRPr="00487557">
        <w:rPr>
          <w:rFonts w:ascii="Courier New" w:eastAsia="Times New Roman" w:hAnsi="Courier New" w:cs="Courier New"/>
          <w:color w:val="0070C0"/>
          <w:sz w:val="23"/>
          <w:szCs w:val="23"/>
        </w:rPr>
        <w:t xml:space="preserve">         public void run() {</w:t>
      </w:r>
    </w:p>
    <w:p w:rsidR="007F47B1" w:rsidRPr="00487557" w:rsidRDefault="007F47B1" w:rsidP="007F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sz w:val="23"/>
          <w:szCs w:val="23"/>
        </w:rPr>
      </w:pPr>
      <w:r w:rsidRPr="00487557">
        <w:rPr>
          <w:rFonts w:ascii="Courier New" w:eastAsia="Times New Roman" w:hAnsi="Courier New" w:cs="Courier New"/>
          <w:color w:val="0070C0"/>
          <w:sz w:val="23"/>
          <w:szCs w:val="23"/>
        </w:rPr>
        <w:t xml:space="preserve">             System.out.println(“Running a thread!”);</w:t>
      </w:r>
    </w:p>
    <w:p w:rsidR="007F47B1" w:rsidRPr="00487557" w:rsidRDefault="007F47B1" w:rsidP="007F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sz w:val="23"/>
          <w:szCs w:val="23"/>
        </w:rPr>
      </w:pPr>
      <w:r w:rsidRPr="00487557">
        <w:rPr>
          <w:rFonts w:ascii="Courier New" w:eastAsia="Times New Roman" w:hAnsi="Courier New" w:cs="Courier New"/>
          <w:color w:val="0070C0"/>
          <w:sz w:val="23"/>
          <w:szCs w:val="23"/>
        </w:rPr>
        <w:t xml:space="preserve">         }</w:t>
      </w:r>
    </w:p>
    <w:p w:rsidR="007F47B1" w:rsidRPr="00487557" w:rsidRDefault="007F47B1" w:rsidP="007F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sz w:val="23"/>
          <w:szCs w:val="23"/>
        </w:rPr>
      </w:pPr>
      <w:r w:rsidRPr="00487557">
        <w:rPr>
          <w:rFonts w:ascii="Courier New" w:eastAsia="Times New Roman" w:hAnsi="Courier New" w:cs="Courier New"/>
          <w:color w:val="0070C0"/>
          <w:sz w:val="23"/>
          <w:szCs w:val="23"/>
        </w:rPr>
        <w:t xml:space="preserve">     }</w:t>
      </w:r>
    </w:p>
    <w:p w:rsidR="006331E6" w:rsidRPr="00487557" w:rsidRDefault="002C13A8" w:rsidP="007F47B1">
      <w:pPr>
        <w:rPr>
          <w:color w:val="0070C0"/>
          <w:sz w:val="24"/>
          <w:szCs w:val="24"/>
        </w:rPr>
      </w:pPr>
      <w:r w:rsidRPr="00487557">
        <w:rPr>
          <w:color w:val="0070C0"/>
          <w:sz w:val="24"/>
          <w:szCs w:val="24"/>
        </w:rPr>
        <w:br/>
      </w:r>
      <w:r w:rsidR="006331E6" w:rsidRPr="00487557">
        <w:rPr>
          <w:color w:val="0070C0"/>
          <w:sz w:val="24"/>
          <w:szCs w:val="24"/>
        </w:rPr>
        <w:t xml:space="preserve">The thread is then </w:t>
      </w:r>
      <w:r w:rsidR="006331E6" w:rsidRPr="00487557">
        <w:rPr>
          <w:i/>
          <w:color w:val="0070C0"/>
          <w:sz w:val="24"/>
          <w:szCs w:val="24"/>
        </w:rPr>
        <w:t xml:space="preserve">spawned </w:t>
      </w:r>
      <w:r w:rsidR="006331E6" w:rsidRPr="00487557">
        <w:rPr>
          <w:color w:val="0070C0"/>
          <w:sz w:val="24"/>
          <w:szCs w:val="24"/>
        </w:rPr>
        <w:t xml:space="preserve">when an instance of your class is used as an argument to the </w:t>
      </w:r>
      <w:r w:rsidR="006331E6" w:rsidRPr="00487557">
        <w:rPr>
          <w:rFonts w:ascii="Courier New" w:hAnsi="Courier New" w:cs="Courier New"/>
          <w:color w:val="0070C0"/>
        </w:rPr>
        <w:t>Thread</w:t>
      </w:r>
      <w:r w:rsidR="006331E6" w:rsidRPr="00487557">
        <w:rPr>
          <w:color w:val="0070C0"/>
          <w:sz w:val="24"/>
          <w:szCs w:val="24"/>
        </w:rPr>
        <w:t xml:space="preserve"> constructor, and the </w:t>
      </w:r>
      <w:r w:rsidR="006331E6" w:rsidRPr="00487557">
        <w:rPr>
          <w:rFonts w:ascii="Courier New" w:hAnsi="Courier New" w:cs="Courier New"/>
          <w:color w:val="0070C0"/>
        </w:rPr>
        <w:t>start()</w:t>
      </w:r>
      <w:r w:rsidR="006331E6" w:rsidRPr="00487557">
        <w:rPr>
          <w:color w:val="0070C0"/>
          <w:sz w:val="24"/>
          <w:szCs w:val="24"/>
        </w:rPr>
        <w:t xml:space="preserve"> method is called on the </w:t>
      </w:r>
      <w:r w:rsidR="006331E6" w:rsidRPr="00487557">
        <w:rPr>
          <w:rFonts w:ascii="Courier New" w:hAnsi="Courier New" w:cs="Courier New"/>
          <w:color w:val="0070C0"/>
        </w:rPr>
        <w:t>Thread</w:t>
      </w:r>
      <w:r w:rsidR="006331E6" w:rsidRPr="00487557">
        <w:rPr>
          <w:color w:val="0070C0"/>
          <w:sz w:val="24"/>
          <w:szCs w:val="24"/>
        </w:rPr>
        <w:t xml:space="preserve"> instance.</w:t>
      </w:r>
    </w:p>
    <w:p w:rsidR="006331E6" w:rsidRPr="00487557" w:rsidRDefault="006331E6" w:rsidP="006331E6">
      <w:pPr>
        <w:shd w:val="clear" w:color="auto" w:fill="FFFFFF"/>
        <w:spacing w:before="100" w:beforeAutospacing="1" w:after="100" w:afterAutospacing="1" w:line="240" w:lineRule="auto"/>
        <w:rPr>
          <w:rFonts w:ascii="Arial" w:eastAsia="Times New Roman" w:hAnsi="Arial" w:cs="Arial"/>
          <w:color w:val="0070C0"/>
          <w:sz w:val="18"/>
          <w:szCs w:val="18"/>
        </w:rPr>
      </w:pPr>
      <w:r w:rsidRPr="00487557">
        <w:rPr>
          <w:rFonts w:eastAsia="Times New Roman" w:cs="Times New Roman"/>
          <w:color w:val="0070C0"/>
          <w:sz w:val="24"/>
          <w:szCs w:val="24"/>
        </w:rPr>
        <w:t>The following code creates a thread and starts it</w:t>
      </w:r>
      <w:r w:rsidR="007F47B1" w:rsidRPr="00487557">
        <w:rPr>
          <w:rFonts w:eastAsia="Times New Roman" w:cs="Times New Roman"/>
          <w:color w:val="0070C0"/>
          <w:sz w:val="24"/>
          <w:szCs w:val="24"/>
        </w:rPr>
        <w:t>:</w:t>
      </w:r>
      <w:r w:rsidRPr="00487557">
        <w:rPr>
          <w:rFonts w:ascii="Arial" w:eastAsia="Times New Roman" w:hAnsi="Arial" w:cs="Arial"/>
          <w:color w:val="0070C0"/>
          <w:sz w:val="18"/>
          <w:szCs w:val="18"/>
        </w:rPr>
        <w:t>:</w:t>
      </w:r>
    </w:p>
    <w:p w:rsidR="006331E6" w:rsidRPr="00487557" w:rsidRDefault="006331E6" w:rsidP="00633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rPr>
      </w:pPr>
      <w:r w:rsidRPr="00487557">
        <w:rPr>
          <w:rFonts w:ascii="Courier New" w:eastAsia="Times New Roman" w:hAnsi="Courier New" w:cs="Courier New"/>
          <w:color w:val="0070C0"/>
          <w:sz w:val="23"/>
          <w:szCs w:val="23"/>
        </w:rPr>
        <w:t xml:space="preserve">     </w:t>
      </w:r>
      <w:r w:rsidRPr="00487557">
        <w:rPr>
          <w:rFonts w:ascii="Courier New" w:eastAsia="Times New Roman" w:hAnsi="Courier New" w:cs="Courier New"/>
          <w:color w:val="0070C0"/>
        </w:rPr>
        <w:t>MyRunnable myRunnable = new MyRunnable();</w:t>
      </w:r>
    </w:p>
    <w:p w:rsidR="002C13A8" w:rsidRPr="00487557" w:rsidRDefault="002C13A8" w:rsidP="00633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rPr>
      </w:pPr>
      <w:r w:rsidRPr="00487557">
        <w:rPr>
          <w:rFonts w:ascii="Courier New" w:eastAsia="Times New Roman" w:hAnsi="Courier New" w:cs="Courier New"/>
          <w:color w:val="0070C0"/>
        </w:rPr>
        <w:t xml:space="preserve">     Thread t = new Thread(myRunnable);</w:t>
      </w:r>
    </w:p>
    <w:p w:rsidR="006331E6" w:rsidRPr="00487557" w:rsidRDefault="006331E6" w:rsidP="002C13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70C0"/>
        </w:rPr>
      </w:pPr>
      <w:r w:rsidRPr="00487557">
        <w:rPr>
          <w:rFonts w:ascii="Courier New" w:eastAsia="Times New Roman" w:hAnsi="Courier New" w:cs="Courier New"/>
          <w:color w:val="0070C0"/>
        </w:rPr>
        <w:t xml:space="preserve">     </w:t>
      </w:r>
      <w:r w:rsidR="002C13A8" w:rsidRPr="00487557">
        <w:rPr>
          <w:rFonts w:ascii="Courier New" w:eastAsia="Times New Roman" w:hAnsi="Courier New" w:cs="Courier New"/>
          <w:color w:val="0070C0"/>
        </w:rPr>
        <w:t>t.</w:t>
      </w:r>
      <w:r w:rsidRPr="00487557">
        <w:rPr>
          <w:rFonts w:ascii="Courier New" w:eastAsia="Times New Roman" w:hAnsi="Courier New" w:cs="Courier New"/>
          <w:color w:val="0070C0"/>
        </w:rPr>
        <w:t>start();</w:t>
      </w:r>
    </w:p>
    <w:p w:rsidR="002C13A8" w:rsidRPr="00487557" w:rsidRDefault="002C13A8" w:rsidP="006331E6">
      <w:pPr>
        <w:rPr>
          <w:rFonts w:ascii="Courier New" w:hAnsi="Courier New" w:cs="Courier New"/>
          <w:color w:val="0070C0"/>
          <w:sz w:val="20"/>
          <w:szCs w:val="20"/>
        </w:rPr>
      </w:pPr>
      <w:r w:rsidRPr="00487557">
        <w:rPr>
          <w:rFonts w:ascii="Courier New" w:hAnsi="Courier New" w:cs="Courier New"/>
          <w:color w:val="0070C0"/>
        </w:rPr>
        <w:t>Runnable</w:t>
      </w:r>
      <w:r w:rsidRPr="00487557">
        <w:rPr>
          <w:color w:val="0070C0"/>
          <w:sz w:val="24"/>
          <w:szCs w:val="24"/>
        </w:rPr>
        <w:t xml:space="preserve"> is a functional interface. Therefore, starting a new </w:t>
      </w:r>
      <w:r w:rsidRPr="00487557">
        <w:rPr>
          <w:rFonts w:ascii="Courier New" w:hAnsi="Courier New" w:cs="Courier New"/>
          <w:color w:val="0070C0"/>
        </w:rPr>
        <w:t>Thread</w:t>
      </w:r>
      <w:r w:rsidRPr="00487557">
        <w:rPr>
          <w:color w:val="0070C0"/>
          <w:sz w:val="24"/>
          <w:szCs w:val="24"/>
        </w:rPr>
        <w:t xml:space="preserve"> can be done using lambdas:</w:t>
      </w:r>
      <w:r w:rsidRPr="00487557">
        <w:rPr>
          <w:color w:val="0070C0"/>
          <w:sz w:val="24"/>
          <w:szCs w:val="24"/>
        </w:rPr>
        <w:br/>
      </w:r>
      <w:r w:rsidRPr="00487557">
        <w:rPr>
          <w:color w:val="0070C0"/>
          <w:sz w:val="24"/>
          <w:szCs w:val="24"/>
        </w:rPr>
        <w:br/>
      </w:r>
      <w:r w:rsidRPr="00487557">
        <w:rPr>
          <w:color w:val="0070C0"/>
          <w:sz w:val="24"/>
          <w:szCs w:val="24"/>
        </w:rPr>
        <w:tab/>
        <w:t xml:space="preserve">     </w:t>
      </w:r>
      <w:r w:rsidRPr="00487557">
        <w:rPr>
          <w:rFonts w:ascii="Courier New" w:hAnsi="Courier New" w:cs="Courier New"/>
          <w:color w:val="0070C0"/>
          <w:sz w:val="20"/>
          <w:szCs w:val="20"/>
        </w:rPr>
        <w:t>Thread t = new Thread(() -&gt; System.out.println(“Running a thread”));</w:t>
      </w:r>
      <w:r w:rsidRPr="00487557">
        <w:rPr>
          <w:rFonts w:ascii="Courier New" w:hAnsi="Courier New" w:cs="Courier New"/>
          <w:color w:val="0070C0"/>
          <w:sz w:val="20"/>
          <w:szCs w:val="20"/>
        </w:rPr>
        <w:br/>
      </w:r>
      <w:r w:rsidRPr="00487557">
        <w:rPr>
          <w:rFonts w:ascii="Courier New" w:hAnsi="Courier New" w:cs="Courier New"/>
          <w:color w:val="0070C0"/>
          <w:sz w:val="20"/>
          <w:szCs w:val="20"/>
        </w:rPr>
        <w:tab/>
        <w:t xml:space="preserve">  t.start();</w:t>
      </w:r>
    </w:p>
    <w:p w:rsidR="00BA2D28" w:rsidRPr="00A8454A" w:rsidRDefault="00BA2D28">
      <w:pPr>
        <w:rPr>
          <w:b/>
          <w:color w:val="FF0000"/>
          <w:sz w:val="32"/>
          <w:szCs w:val="32"/>
        </w:rPr>
      </w:pPr>
      <w:r w:rsidRPr="00A8454A">
        <w:rPr>
          <w:b/>
          <w:color w:val="FF0000"/>
          <w:sz w:val="32"/>
          <w:szCs w:val="32"/>
        </w:rPr>
        <w:br w:type="page"/>
      </w:r>
    </w:p>
    <w:p w:rsidR="00BA2D28" w:rsidRPr="007C1EDB" w:rsidRDefault="00BD3D19" w:rsidP="00BA2D28">
      <w:pPr>
        <w:jc w:val="center"/>
        <w:rPr>
          <w:b/>
          <w:sz w:val="32"/>
          <w:szCs w:val="32"/>
        </w:rPr>
      </w:pPr>
      <w:r w:rsidRPr="007C1EDB">
        <w:rPr>
          <w:b/>
          <w:sz w:val="32"/>
          <w:szCs w:val="32"/>
        </w:rPr>
        <w:lastRenderedPageBreak/>
        <w:t xml:space="preserve">Testing </w:t>
      </w:r>
      <w:r w:rsidR="00BA2D28" w:rsidRPr="007C1EDB">
        <w:rPr>
          <w:b/>
          <w:sz w:val="32"/>
          <w:szCs w:val="32"/>
        </w:rPr>
        <w:t>Singleton Using a Single Thread</w:t>
      </w:r>
      <w:r w:rsidR="00936C71">
        <w:rPr>
          <w:b/>
          <w:sz w:val="32"/>
          <w:szCs w:val="32"/>
        </w:rPr>
        <w:t xml:space="preserve">  -  DO THIS!!</w:t>
      </w:r>
    </w:p>
    <w:p w:rsidR="00BA2D28" w:rsidRPr="00A8454A" w:rsidRDefault="00BA2D28" w:rsidP="00BA2D28">
      <w:pPr>
        <w:rPr>
          <w:rFonts w:cs="Courier New"/>
          <w:b/>
          <w:color w:val="FF0000"/>
        </w:rPr>
      </w:pPr>
      <w:r w:rsidRPr="00A8454A">
        <w:rPr>
          <w:rFonts w:cs="Courier New"/>
          <w:b/>
          <w:color w:val="FF0000"/>
        </w:rPr>
        <w:tab/>
      </w:r>
      <w:r w:rsidR="00D34992" w:rsidRPr="00A8454A">
        <w:rPr>
          <w:noProof/>
          <w:color w:val="FF0000"/>
        </w:rPr>
        <w:drawing>
          <wp:inline distT="0" distB="0" distL="0" distR="0" wp14:anchorId="124B418B" wp14:editId="6C1E2618">
            <wp:extent cx="3552825" cy="27336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552825" cy="2733675"/>
                    </a:xfrm>
                    <a:prstGeom prst="rect">
                      <a:avLst/>
                    </a:prstGeom>
                  </pic:spPr>
                </pic:pic>
              </a:graphicData>
            </a:graphic>
          </wp:inline>
        </w:drawing>
      </w:r>
    </w:p>
    <w:p w:rsidR="004133C9" w:rsidRPr="00A8454A" w:rsidRDefault="00BA2D28" w:rsidP="00BA2D28">
      <w:pPr>
        <w:rPr>
          <w:rFonts w:cs="Courier New"/>
          <w:b/>
          <w:color w:val="FF0000"/>
        </w:rPr>
      </w:pPr>
      <w:r w:rsidRPr="00A8454A">
        <w:rPr>
          <w:rFonts w:cs="Courier New"/>
          <w:b/>
          <w:color w:val="FF0000"/>
        </w:rPr>
        <w:tab/>
      </w:r>
      <w:r w:rsidR="007B4DC6" w:rsidRPr="00A8454A">
        <w:rPr>
          <w:noProof/>
          <w:color w:val="FF0000"/>
        </w:rPr>
        <w:drawing>
          <wp:inline distT="0" distB="0" distL="0" distR="0" wp14:anchorId="4B23B569" wp14:editId="33F34753">
            <wp:extent cx="5438775" cy="33242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38775" cy="3324225"/>
                    </a:xfrm>
                    <a:prstGeom prst="rect">
                      <a:avLst/>
                    </a:prstGeom>
                  </pic:spPr>
                </pic:pic>
              </a:graphicData>
            </a:graphic>
          </wp:inline>
        </w:drawing>
      </w:r>
    </w:p>
    <w:p w:rsidR="004133C9" w:rsidRPr="00403392" w:rsidRDefault="004133C9" w:rsidP="004133C9">
      <w:pPr>
        <w:rPr>
          <w:rFonts w:cs="Courier New"/>
          <w:color w:val="0070C0"/>
        </w:rPr>
      </w:pPr>
      <w:r w:rsidRPr="007C1EDB">
        <w:rPr>
          <w:rFonts w:cs="Courier New"/>
        </w:rPr>
        <w:t>As expected, only 1 instance is ever created.</w:t>
      </w:r>
      <w:r w:rsidR="008D49B6" w:rsidRPr="007C1EDB">
        <w:rPr>
          <w:rFonts w:cs="Courier New"/>
        </w:rPr>
        <w:br/>
      </w:r>
      <w:r w:rsidR="008D49B6" w:rsidRPr="00A8454A">
        <w:rPr>
          <w:rFonts w:cs="Courier New"/>
          <w:color w:val="FF0000"/>
        </w:rPr>
        <w:br/>
      </w:r>
      <w:r w:rsidR="008D49B6" w:rsidRPr="00A8454A">
        <w:rPr>
          <w:rFonts w:cs="Courier New"/>
          <w:color w:val="FF0000"/>
          <w:u w:val="single"/>
        </w:rPr>
        <w:t>Note</w:t>
      </w:r>
      <w:r w:rsidR="008D49B6" w:rsidRPr="00A8454A">
        <w:rPr>
          <w:rFonts w:cs="Courier New"/>
          <w:color w:val="FF0000"/>
        </w:rPr>
        <w:t>:  We have put each thread to sleep for 10 milliseconds before allowing the next one to start</w:t>
      </w:r>
      <w:r w:rsidR="008D49B6" w:rsidRPr="00403392">
        <w:rPr>
          <w:rFonts w:cs="Courier New"/>
          <w:color w:val="0070C0"/>
        </w:rPr>
        <w:t xml:space="preserve">. If we do not do this, then the first 1 or 2 calls of createAndStart will record </w:t>
      </w:r>
      <w:r w:rsidR="008D49B6" w:rsidRPr="00403392">
        <w:rPr>
          <w:rFonts w:cs="Courier New"/>
          <w:i/>
          <w:color w:val="0070C0"/>
        </w:rPr>
        <w:t xml:space="preserve">0 instances. </w:t>
      </w:r>
      <w:r w:rsidR="008D49B6" w:rsidRPr="00403392">
        <w:rPr>
          <w:rFonts w:cs="Courier New"/>
          <w:color w:val="0070C0"/>
        </w:rPr>
        <w:t xml:space="preserve">This is because the change made by each thread may not be visible to the main thread immediately (this is most likely because processor memory is much faster than the RAM where the counter data is stored). </w:t>
      </w:r>
    </w:p>
    <w:p w:rsidR="004133C9" w:rsidRPr="00CF6E53" w:rsidRDefault="008756A2" w:rsidP="004133C9">
      <w:pPr>
        <w:jc w:val="center"/>
        <w:rPr>
          <w:b/>
          <w:sz w:val="36"/>
          <w:szCs w:val="36"/>
        </w:rPr>
      </w:pPr>
      <w:r w:rsidRPr="00A8454A">
        <w:rPr>
          <w:color w:val="FF0000"/>
          <w:sz w:val="32"/>
          <w:szCs w:val="32"/>
        </w:rPr>
        <w:br w:type="page"/>
      </w:r>
      <w:r w:rsidR="004133C9" w:rsidRPr="00A8454A">
        <w:rPr>
          <w:color w:val="FF0000"/>
          <w:sz w:val="32"/>
          <w:szCs w:val="32"/>
        </w:rPr>
        <w:lastRenderedPageBreak/>
        <w:br/>
      </w:r>
      <w:r w:rsidR="00BD3D19" w:rsidRPr="00CF6E53">
        <w:rPr>
          <w:b/>
          <w:sz w:val="36"/>
          <w:szCs w:val="36"/>
        </w:rPr>
        <w:t xml:space="preserve">Testing </w:t>
      </w:r>
      <w:r w:rsidR="004133C9" w:rsidRPr="00CF6E53">
        <w:rPr>
          <w:b/>
          <w:sz w:val="36"/>
          <w:szCs w:val="36"/>
        </w:rPr>
        <w:t>Singleton Using Multiple Threads</w:t>
      </w:r>
    </w:p>
    <w:p w:rsidR="004133C9" w:rsidRPr="00A8454A" w:rsidRDefault="004133C9" w:rsidP="004133C9">
      <w:pPr>
        <w:rPr>
          <w:b/>
          <w:color w:val="FF0000"/>
          <w:sz w:val="32"/>
          <w:szCs w:val="32"/>
        </w:rPr>
      </w:pPr>
      <w:r w:rsidRPr="00A8454A">
        <w:rPr>
          <w:b/>
          <w:color w:val="FF0000"/>
          <w:sz w:val="32"/>
          <w:szCs w:val="32"/>
        </w:rPr>
        <w:tab/>
      </w:r>
      <w:r w:rsidR="00D34992" w:rsidRPr="00A8454A">
        <w:rPr>
          <w:noProof/>
          <w:color w:val="FF0000"/>
        </w:rPr>
        <w:drawing>
          <wp:inline distT="0" distB="0" distL="0" distR="0" wp14:anchorId="1B995C73" wp14:editId="657C6F08">
            <wp:extent cx="3233882" cy="2488268"/>
            <wp:effectExtent l="0" t="0" r="508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232601" cy="2487282"/>
                    </a:xfrm>
                    <a:prstGeom prst="rect">
                      <a:avLst/>
                    </a:prstGeom>
                  </pic:spPr>
                </pic:pic>
              </a:graphicData>
            </a:graphic>
          </wp:inline>
        </w:drawing>
      </w:r>
    </w:p>
    <w:p w:rsidR="004133C9" w:rsidRPr="00A8454A" w:rsidRDefault="004133C9" w:rsidP="004133C9">
      <w:pPr>
        <w:rPr>
          <w:b/>
          <w:color w:val="FF0000"/>
          <w:sz w:val="32"/>
          <w:szCs w:val="32"/>
        </w:rPr>
      </w:pPr>
      <w:r w:rsidRPr="00A8454A">
        <w:rPr>
          <w:b/>
          <w:color w:val="FF0000"/>
          <w:sz w:val="32"/>
          <w:szCs w:val="32"/>
        </w:rPr>
        <w:tab/>
      </w:r>
      <w:r w:rsidR="008D49B6" w:rsidRPr="00A8454A">
        <w:rPr>
          <w:noProof/>
          <w:color w:val="FF0000"/>
        </w:rPr>
        <w:drawing>
          <wp:inline distT="0" distB="0" distL="0" distR="0" wp14:anchorId="7A12EF0C" wp14:editId="4369955F">
            <wp:extent cx="4651513" cy="2696889"/>
            <wp:effectExtent l="0" t="0" r="0"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648931" cy="2695392"/>
                    </a:xfrm>
                    <a:prstGeom prst="rect">
                      <a:avLst/>
                    </a:prstGeom>
                  </pic:spPr>
                </pic:pic>
              </a:graphicData>
            </a:graphic>
          </wp:inline>
        </w:drawing>
      </w:r>
    </w:p>
    <w:p w:rsidR="00B16CCD" w:rsidRDefault="00B16CCD">
      <w:pPr>
        <w:rPr>
          <w:sz w:val="24"/>
          <w:szCs w:val="24"/>
        </w:rPr>
      </w:pPr>
    </w:p>
    <w:p w:rsidR="00715116" w:rsidRPr="00CF6E53" w:rsidRDefault="008D49B6">
      <w:pPr>
        <w:rPr>
          <w:color w:val="FF0000"/>
          <w:sz w:val="36"/>
          <w:szCs w:val="36"/>
        </w:rPr>
      </w:pPr>
      <w:r w:rsidRPr="00CF6E53">
        <w:rPr>
          <w:sz w:val="36"/>
          <w:szCs w:val="36"/>
        </w:rPr>
        <w:t>The test shows that competing threads are creating multiple instances of the Singleton class. The test “instance == null” is being interrupted so that it appears to be true to more than one thread</w:t>
      </w:r>
      <w:r w:rsidR="0050115F" w:rsidRPr="00CF6E53">
        <w:rPr>
          <w:sz w:val="36"/>
          <w:szCs w:val="36"/>
        </w:rPr>
        <w:t xml:space="preserve"> (before the first instance is ever created  JL)</w:t>
      </w:r>
      <w:r w:rsidRPr="00CF6E53">
        <w:rPr>
          <w:sz w:val="36"/>
          <w:szCs w:val="36"/>
        </w:rPr>
        <w:t>, and so the constructor is called multiple times</w:t>
      </w:r>
      <w:r w:rsidR="0069285A" w:rsidRPr="00CF6E53">
        <w:rPr>
          <w:sz w:val="36"/>
          <w:szCs w:val="36"/>
        </w:rPr>
        <w:t>(</w:t>
      </w:r>
      <w:r w:rsidR="00F43A72" w:rsidRPr="00CF6E53">
        <w:rPr>
          <w:sz w:val="36"/>
          <w:szCs w:val="36"/>
        </w:rPr>
        <w:t>We have a  ‘race’  condition(JL))</w:t>
      </w:r>
      <w:r w:rsidRPr="00CF6E53">
        <w:rPr>
          <w:sz w:val="36"/>
          <w:szCs w:val="36"/>
        </w:rPr>
        <w:t>.</w:t>
      </w:r>
      <w:r w:rsidR="0050115F" w:rsidRPr="00CF6E53">
        <w:rPr>
          <w:sz w:val="36"/>
          <w:szCs w:val="36"/>
        </w:rPr>
        <w:t xml:space="preserve">  </w:t>
      </w:r>
      <w:r w:rsidR="00715116" w:rsidRPr="00CF6E53">
        <w:rPr>
          <w:b/>
          <w:color w:val="FF0000"/>
          <w:sz w:val="36"/>
          <w:szCs w:val="36"/>
        </w:rPr>
        <w:br w:type="page"/>
      </w:r>
    </w:p>
    <w:p w:rsidR="00715116" w:rsidRPr="00194298" w:rsidRDefault="00715116" w:rsidP="00715116">
      <w:pPr>
        <w:jc w:val="center"/>
        <w:rPr>
          <w:b/>
          <w:sz w:val="40"/>
          <w:szCs w:val="40"/>
        </w:rPr>
      </w:pPr>
      <w:r w:rsidRPr="00194298">
        <w:rPr>
          <w:b/>
          <w:sz w:val="40"/>
          <w:szCs w:val="40"/>
        </w:rPr>
        <w:lastRenderedPageBreak/>
        <w:t>Race Conditions and Thread Safety</w:t>
      </w:r>
    </w:p>
    <w:p w:rsidR="00715116" w:rsidRPr="00194298" w:rsidRDefault="00715116" w:rsidP="00715116">
      <w:pPr>
        <w:ind w:left="360" w:hanging="360"/>
        <w:rPr>
          <w:i/>
          <w:sz w:val="40"/>
          <w:szCs w:val="40"/>
        </w:rPr>
      </w:pPr>
      <w:r w:rsidRPr="00194298">
        <w:rPr>
          <w:sz w:val="40"/>
          <w:szCs w:val="40"/>
        </w:rPr>
        <w:t xml:space="preserve">1. </w:t>
      </w:r>
      <w:r w:rsidRPr="00194298">
        <w:rPr>
          <w:sz w:val="40"/>
          <w:szCs w:val="40"/>
        </w:rPr>
        <w:tab/>
        <w:t xml:space="preserve">When two or more threads have access to the same object and each modifies the state of the object, this situation is called a </w:t>
      </w:r>
      <w:r w:rsidR="00D4336C" w:rsidRPr="00194298">
        <w:rPr>
          <w:b/>
          <w:i/>
          <w:sz w:val="40"/>
          <w:szCs w:val="40"/>
          <w:u w:val="single"/>
        </w:rPr>
        <w:t xml:space="preserve">race condition, </w:t>
      </w:r>
      <w:r w:rsidR="00D4336C" w:rsidRPr="00194298">
        <w:rPr>
          <w:b/>
          <w:sz w:val="40"/>
          <w:szCs w:val="40"/>
          <w:u w:val="single"/>
        </w:rPr>
        <w:t xml:space="preserve">which arises when threads </w:t>
      </w:r>
      <w:r w:rsidR="00D4336C" w:rsidRPr="00194298">
        <w:rPr>
          <w:b/>
          <w:i/>
          <w:sz w:val="40"/>
          <w:szCs w:val="40"/>
          <w:u w:val="single"/>
        </w:rPr>
        <w:t>interfere</w:t>
      </w:r>
      <w:r w:rsidR="00D4336C" w:rsidRPr="00194298">
        <w:rPr>
          <w:b/>
          <w:sz w:val="40"/>
          <w:szCs w:val="40"/>
          <w:u w:val="single"/>
        </w:rPr>
        <w:t xml:space="preserve"> </w:t>
      </w:r>
      <w:r w:rsidR="00D4336C" w:rsidRPr="00194298">
        <w:rPr>
          <w:b/>
          <w:i/>
          <w:sz w:val="40"/>
          <w:szCs w:val="40"/>
          <w:u w:val="single"/>
        </w:rPr>
        <w:t>with each other</w:t>
      </w:r>
      <w:r w:rsidR="00D4336C" w:rsidRPr="00194298">
        <w:rPr>
          <w:sz w:val="40"/>
          <w:szCs w:val="40"/>
        </w:rPr>
        <w:t xml:space="preserve"> (the sequence of steps being executed by one thread is interrupted by another thread).</w:t>
      </w:r>
    </w:p>
    <w:p w:rsidR="00D4336C" w:rsidRPr="00194298" w:rsidRDefault="00715116" w:rsidP="00D4336C">
      <w:pPr>
        <w:ind w:left="360" w:hanging="360"/>
        <w:rPr>
          <w:rFonts w:ascii="Arial" w:hAnsi="Arial" w:cs="Arial"/>
          <w:sz w:val="40"/>
          <w:szCs w:val="40"/>
          <w:shd w:val="clear" w:color="auto" w:fill="FFFFFF"/>
        </w:rPr>
      </w:pPr>
      <w:r w:rsidRPr="00194298">
        <w:rPr>
          <w:sz w:val="40"/>
          <w:szCs w:val="40"/>
        </w:rPr>
        <w:t>2.</w:t>
      </w:r>
      <w:r w:rsidRPr="00194298">
        <w:rPr>
          <w:sz w:val="40"/>
          <w:szCs w:val="40"/>
        </w:rPr>
        <w:tab/>
      </w:r>
      <w:r w:rsidRPr="00194298">
        <w:rPr>
          <w:b/>
          <w:sz w:val="40"/>
          <w:szCs w:val="40"/>
          <w:u w:val="single"/>
        </w:rPr>
        <w:t xml:space="preserve">Code is said to be </w:t>
      </w:r>
      <w:r w:rsidRPr="00194298">
        <w:rPr>
          <w:b/>
          <w:i/>
          <w:sz w:val="40"/>
          <w:szCs w:val="40"/>
          <w:u w:val="single"/>
        </w:rPr>
        <w:t xml:space="preserve">thread-safe </w:t>
      </w:r>
      <w:r w:rsidRPr="00194298">
        <w:rPr>
          <w:rFonts w:ascii="Arial" w:hAnsi="Arial" w:cs="Arial"/>
          <w:b/>
          <w:sz w:val="40"/>
          <w:szCs w:val="40"/>
          <w:u w:val="single"/>
          <w:shd w:val="clear" w:color="auto" w:fill="FFFFFF"/>
        </w:rPr>
        <w:t>if it is guaranteed to be free of</w:t>
      </w:r>
      <w:r w:rsidRPr="00194298">
        <w:rPr>
          <w:rStyle w:val="apple-converted-space"/>
          <w:rFonts w:ascii="Arial" w:hAnsi="Arial" w:cs="Arial"/>
          <w:b/>
          <w:sz w:val="40"/>
          <w:szCs w:val="40"/>
          <w:u w:val="single"/>
          <w:shd w:val="clear" w:color="auto" w:fill="FFFFFF"/>
        </w:rPr>
        <w:t> </w:t>
      </w:r>
      <w:r w:rsidRPr="00194298">
        <w:rPr>
          <w:rFonts w:ascii="Arial" w:hAnsi="Arial" w:cs="Arial"/>
          <w:b/>
          <w:sz w:val="40"/>
          <w:szCs w:val="40"/>
          <w:u w:val="single"/>
          <w:shd w:val="clear" w:color="auto" w:fill="FFFFFF"/>
        </w:rPr>
        <w:t>race conditions</w:t>
      </w:r>
      <w:r w:rsidRPr="00194298">
        <w:rPr>
          <w:rStyle w:val="apple-converted-space"/>
          <w:rFonts w:ascii="Arial" w:hAnsi="Arial" w:cs="Arial"/>
          <w:b/>
          <w:sz w:val="40"/>
          <w:szCs w:val="40"/>
          <w:u w:val="single"/>
          <w:shd w:val="clear" w:color="auto" w:fill="FFFFFF"/>
        </w:rPr>
        <w:t> </w:t>
      </w:r>
      <w:r w:rsidRPr="00194298">
        <w:rPr>
          <w:rFonts w:ascii="Arial" w:hAnsi="Arial" w:cs="Arial"/>
          <w:b/>
          <w:sz w:val="40"/>
          <w:szCs w:val="40"/>
          <w:u w:val="single"/>
          <w:shd w:val="clear" w:color="auto" w:fill="FFFFFF"/>
        </w:rPr>
        <w:t>when accessed by multiple threads simultaneously.</w:t>
      </w:r>
    </w:p>
    <w:p w:rsidR="00D4336C" w:rsidRPr="00194298" w:rsidRDefault="00D4336C" w:rsidP="00D4336C">
      <w:pPr>
        <w:ind w:left="360" w:hanging="360"/>
        <w:rPr>
          <w:rFonts w:cs="Arial"/>
          <w:i/>
          <w:sz w:val="40"/>
          <w:szCs w:val="40"/>
          <w:shd w:val="clear" w:color="auto" w:fill="FFFFFF"/>
        </w:rPr>
      </w:pPr>
      <w:r w:rsidRPr="00194298">
        <w:rPr>
          <w:rFonts w:cs="Arial"/>
          <w:sz w:val="40"/>
          <w:szCs w:val="40"/>
          <w:shd w:val="clear" w:color="auto" w:fill="FFFFFF"/>
        </w:rPr>
        <w:t>3.</w:t>
      </w:r>
      <w:r w:rsidRPr="00194298">
        <w:rPr>
          <w:rFonts w:cs="Arial"/>
          <w:sz w:val="40"/>
          <w:szCs w:val="40"/>
          <w:shd w:val="clear" w:color="auto" w:fill="FFFFFF"/>
        </w:rPr>
        <w:tab/>
        <w:t xml:space="preserve">We </w:t>
      </w:r>
      <w:r w:rsidR="006272BE" w:rsidRPr="00194298">
        <w:rPr>
          <w:rFonts w:cs="Arial"/>
          <w:sz w:val="40"/>
          <w:szCs w:val="40"/>
          <w:shd w:val="clear" w:color="auto" w:fill="FFFFFF"/>
        </w:rPr>
        <w:t xml:space="preserve">can </w:t>
      </w:r>
      <w:r w:rsidRPr="00194298">
        <w:rPr>
          <w:rFonts w:cs="Arial"/>
          <w:sz w:val="40"/>
          <w:szCs w:val="40"/>
          <w:shd w:val="clear" w:color="auto" w:fill="FFFFFF"/>
        </w:rPr>
        <w:t>say</w:t>
      </w:r>
      <w:r w:rsidR="006272BE" w:rsidRPr="00194298">
        <w:rPr>
          <w:rFonts w:cs="Arial"/>
          <w:sz w:val="40"/>
          <w:szCs w:val="40"/>
          <w:shd w:val="clear" w:color="auto" w:fill="FFFFFF"/>
        </w:rPr>
        <w:t xml:space="preserve"> therefore</w:t>
      </w:r>
      <w:r w:rsidRPr="00194298">
        <w:rPr>
          <w:rFonts w:cs="Arial"/>
          <w:sz w:val="40"/>
          <w:szCs w:val="40"/>
          <w:shd w:val="clear" w:color="auto" w:fill="FFFFFF"/>
        </w:rPr>
        <w:t xml:space="preserve"> that </w:t>
      </w:r>
      <w:r w:rsidRPr="00194298">
        <w:rPr>
          <w:rFonts w:cs="Arial"/>
          <w:b/>
          <w:sz w:val="40"/>
          <w:szCs w:val="40"/>
          <w:u w:val="single"/>
          <w:shd w:val="clear" w:color="auto" w:fill="FFFFFF"/>
        </w:rPr>
        <w:t xml:space="preserve">this Singleton implementation is </w:t>
      </w:r>
      <w:r w:rsidRPr="00194298">
        <w:rPr>
          <w:rFonts w:cs="Arial"/>
          <w:b/>
          <w:i/>
          <w:sz w:val="40"/>
          <w:szCs w:val="40"/>
          <w:u w:val="single"/>
          <w:shd w:val="clear" w:color="auto" w:fill="FFFFFF"/>
        </w:rPr>
        <w:t>not thread-safe.</w:t>
      </w:r>
    </w:p>
    <w:p w:rsidR="00D4336C" w:rsidRPr="00A8454A" w:rsidRDefault="00D4336C">
      <w:pPr>
        <w:rPr>
          <w:rFonts w:cs="Arial"/>
          <w:b/>
          <w:color w:val="FF0000"/>
          <w:sz w:val="32"/>
          <w:szCs w:val="32"/>
          <w:shd w:val="clear" w:color="auto" w:fill="FFFFFF"/>
        </w:rPr>
      </w:pPr>
      <w:r w:rsidRPr="00A8454A">
        <w:rPr>
          <w:rFonts w:cs="Arial"/>
          <w:b/>
          <w:color w:val="FF0000"/>
          <w:sz w:val="32"/>
          <w:szCs w:val="32"/>
          <w:shd w:val="clear" w:color="auto" w:fill="FFFFFF"/>
        </w:rPr>
        <w:br w:type="page"/>
      </w:r>
      <w:r w:rsidR="007313E1">
        <w:rPr>
          <w:rFonts w:cs="Arial"/>
          <w:b/>
          <w:color w:val="FF0000"/>
          <w:sz w:val="32"/>
          <w:szCs w:val="32"/>
          <w:shd w:val="clear" w:color="auto" w:fill="FFFFFF"/>
        </w:rPr>
        <w:lastRenderedPageBreak/>
        <w:t xml:space="preserve">  </w:t>
      </w:r>
    </w:p>
    <w:p w:rsidR="00D4336C" w:rsidRPr="003B718A" w:rsidRDefault="00E81A2D" w:rsidP="00D4336C">
      <w:pPr>
        <w:ind w:left="360" w:hanging="360"/>
        <w:jc w:val="center"/>
        <w:rPr>
          <w:rFonts w:ascii="Courier New" w:hAnsi="Courier New" w:cs="Courier New"/>
          <w:b/>
          <w:sz w:val="32"/>
          <w:szCs w:val="32"/>
          <w:shd w:val="clear" w:color="auto" w:fill="FFFFFF"/>
        </w:rPr>
      </w:pPr>
      <w:r>
        <w:rPr>
          <w:rFonts w:cs="Arial"/>
          <w:b/>
          <w:sz w:val="32"/>
          <w:szCs w:val="32"/>
          <w:shd w:val="clear" w:color="auto" w:fill="FFFFFF"/>
        </w:rPr>
        <w:t xml:space="preserve">W2D4  -  </w:t>
      </w:r>
      <w:r w:rsidR="00D4336C" w:rsidRPr="003B718A">
        <w:rPr>
          <w:rFonts w:cs="Arial"/>
          <w:b/>
          <w:sz w:val="32"/>
          <w:szCs w:val="32"/>
          <w:shd w:val="clear" w:color="auto" w:fill="FFFFFF"/>
        </w:rPr>
        <w:t xml:space="preserve">Forcing Serialized Access with </w:t>
      </w:r>
      <w:r w:rsidR="00D4336C" w:rsidRPr="003B718A">
        <w:rPr>
          <w:rFonts w:ascii="Courier New" w:hAnsi="Courier New" w:cs="Courier New"/>
          <w:b/>
          <w:sz w:val="32"/>
          <w:szCs w:val="32"/>
          <w:shd w:val="clear" w:color="auto" w:fill="FFFFFF"/>
        </w:rPr>
        <w:t>synchronized</w:t>
      </w:r>
    </w:p>
    <w:p w:rsidR="00D4336C" w:rsidRPr="003B718A" w:rsidRDefault="00D4336C" w:rsidP="00D4336C">
      <w:pPr>
        <w:ind w:left="360" w:hanging="360"/>
        <w:rPr>
          <w:rFonts w:ascii="Courier New" w:hAnsi="Courier New" w:cs="Courier New"/>
          <w:sz w:val="24"/>
          <w:szCs w:val="24"/>
          <w:shd w:val="clear" w:color="auto" w:fill="FFFFFF"/>
        </w:rPr>
      </w:pPr>
      <w:r w:rsidRPr="003B718A">
        <w:rPr>
          <w:rFonts w:cs="Arial"/>
          <w:sz w:val="24"/>
          <w:szCs w:val="24"/>
          <w:shd w:val="clear" w:color="auto" w:fill="FFFFFF"/>
        </w:rPr>
        <w:t xml:space="preserve">1. </w:t>
      </w:r>
      <w:r w:rsidRPr="003B718A">
        <w:rPr>
          <w:rFonts w:cs="Arial"/>
          <w:sz w:val="24"/>
          <w:szCs w:val="24"/>
          <w:shd w:val="clear" w:color="auto" w:fill="FFFFFF"/>
        </w:rPr>
        <w:tab/>
        <w:t xml:space="preserve">We can force threads to access the </w:t>
      </w:r>
      <w:r w:rsidRPr="003B718A">
        <w:rPr>
          <w:rFonts w:ascii="Courier New" w:hAnsi="Courier New" w:cs="Courier New"/>
          <w:shd w:val="clear" w:color="auto" w:fill="FFFFFF"/>
        </w:rPr>
        <w:t>getInstance</w:t>
      </w:r>
      <w:r w:rsidRPr="003B718A">
        <w:rPr>
          <w:rFonts w:cs="Arial"/>
          <w:sz w:val="24"/>
          <w:szCs w:val="24"/>
          <w:shd w:val="clear" w:color="auto" w:fill="FFFFFF"/>
        </w:rPr>
        <w:t xml:space="preserve"> method of </w:t>
      </w:r>
      <w:r w:rsidRPr="003B718A">
        <w:rPr>
          <w:rFonts w:ascii="Courier New" w:hAnsi="Courier New" w:cs="Courier New"/>
          <w:shd w:val="clear" w:color="auto" w:fill="FFFFFF"/>
        </w:rPr>
        <w:t>Singleton</w:t>
      </w:r>
      <w:r w:rsidRPr="003B718A">
        <w:rPr>
          <w:rFonts w:cs="Arial"/>
          <w:sz w:val="24"/>
          <w:szCs w:val="24"/>
          <w:shd w:val="clear" w:color="auto" w:fill="FFFFFF"/>
        </w:rPr>
        <w:t xml:space="preserve"> </w:t>
      </w:r>
      <w:r w:rsidRPr="003B718A">
        <w:rPr>
          <w:rFonts w:cs="Arial"/>
          <w:i/>
          <w:sz w:val="24"/>
          <w:szCs w:val="24"/>
          <w:shd w:val="clear" w:color="auto" w:fill="FFFFFF"/>
        </w:rPr>
        <w:t xml:space="preserve">one at a time </w:t>
      </w:r>
      <w:r w:rsidRPr="003B718A">
        <w:rPr>
          <w:rFonts w:cs="Arial"/>
          <w:sz w:val="24"/>
          <w:szCs w:val="24"/>
          <w:shd w:val="clear" w:color="auto" w:fill="FFFFFF"/>
        </w:rPr>
        <w:t xml:space="preserve">(this is called </w:t>
      </w:r>
      <w:r w:rsidRPr="003B718A">
        <w:rPr>
          <w:rFonts w:cs="Arial"/>
          <w:i/>
          <w:sz w:val="24"/>
          <w:szCs w:val="24"/>
          <w:shd w:val="clear" w:color="auto" w:fill="FFFFFF"/>
        </w:rPr>
        <w:t>serialized access</w:t>
      </w:r>
      <w:r w:rsidRPr="003B718A">
        <w:rPr>
          <w:rFonts w:cs="Arial"/>
          <w:sz w:val="24"/>
          <w:szCs w:val="24"/>
          <w:shd w:val="clear" w:color="auto" w:fill="FFFFFF"/>
        </w:rPr>
        <w:t xml:space="preserve">) by labeling </w:t>
      </w:r>
      <w:r w:rsidRPr="003B718A">
        <w:rPr>
          <w:rFonts w:ascii="Courier New" w:hAnsi="Courier New" w:cs="Courier New"/>
          <w:sz w:val="24"/>
          <w:szCs w:val="24"/>
          <w:shd w:val="clear" w:color="auto" w:fill="FFFFFF"/>
        </w:rPr>
        <w:t>getInstance</w:t>
      </w:r>
      <w:r w:rsidRPr="003B718A">
        <w:rPr>
          <w:rFonts w:cs="Arial"/>
          <w:sz w:val="24"/>
          <w:szCs w:val="24"/>
          <w:shd w:val="clear" w:color="auto" w:fill="FFFFFF"/>
        </w:rPr>
        <w:t xml:space="preserve"> with the keyword </w:t>
      </w:r>
      <w:r w:rsidRPr="003B718A">
        <w:rPr>
          <w:rFonts w:ascii="Courier New" w:hAnsi="Courier New" w:cs="Courier New"/>
          <w:sz w:val="24"/>
          <w:szCs w:val="24"/>
          <w:shd w:val="clear" w:color="auto" w:fill="FFFFFF"/>
        </w:rPr>
        <w:t>synchronized</w:t>
      </w:r>
      <w:r w:rsidR="003B718A">
        <w:rPr>
          <w:rFonts w:ascii="Courier New" w:hAnsi="Courier New" w:cs="Courier New"/>
          <w:sz w:val="24"/>
          <w:szCs w:val="24"/>
          <w:shd w:val="clear" w:color="auto" w:fill="FFFFFF"/>
        </w:rPr>
        <w:t xml:space="preserve"> (a monitor)</w:t>
      </w:r>
      <w:r w:rsidRPr="003B718A">
        <w:rPr>
          <w:rFonts w:ascii="Courier New" w:hAnsi="Courier New" w:cs="Courier New"/>
          <w:sz w:val="24"/>
          <w:szCs w:val="24"/>
          <w:shd w:val="clear" w:color="auto" w:fill="FFFFFF"/>
        </w:rPr>
        <w:t>.</w:t>
      </w:r>
    </w:p>
    <w:p w:rsidR="00D4336C" w:rsidRPr="003B718A" w:rsidRDefault="00D4336C" w:rsidP="00D4336C">
      <w:pPr>
        <w:ind w:left="360" w:hanging="360"/>
        <w:rPr>
          <w:rFonts w:ascii="Courier New" w:hAnsi="Courier New" w:cs="Courier New"/>
          <w:sz w:val="24"/>
          <w:szCs w:val="24"/>
          <w:shd w:val="clear" w:color="auto" w:fill="FFFFFF"/>
        </w:rPr>
      </w:pPr>
      <w:r w:rsidRPr="003B718A">
        <w:rPr>
          <w:rFonts w:ascii="Courier New" w:hAnsi="Courier New" w:cs="Courier New"/>
          <w:sz w:val="24"/>
          <w:szCs w:val="24"/>
          <w:shd w:val="clear" w:color="auto" w:fill="FFFFFF"/>
        </w:rPr>
        <w:t>2.</w:t>
      </w:r>
      <w:r w:rsidRPr="003B718A">
        <w:rPr>
          <w:rFonts w:ascii="Courier New" w:hAnsi="Courier New" w:cs="Courier New"/>
          <w:sz w:val="24"/>
          <w:szCs w:val="24"/>
          <w:shd w:val="clear" w:color="auto" w:fill="FFFFFF"/>
        </w:rPr>
        <w:tab/>
      </w:r>
      <w:r w:rsidR="004E4D7C" w:rsidRPr="003B718A">
        <w:rPr>
          <w:rFonts w:cs="Courier New"/>
          <w:sz w:val="24"/>
          <w:szCs w:val="24"/>
          <w:shd w:val="clear" w:color="auto" w:fill="FFFFFF"/>
        </w:rPr>
        <w:t xml:space="preserve">When a method is synchronized, in order for a thread to execute the method, it must </w:t>
      </w:r>
      <w:r w:rsidR="004E4D7C" w:rsidRPr="003B718A">
        <w:rPr>
          <w:rFonts w:cs="Courier New"/>
          <w:i/>
          <w:sz w:val="24"/>
          <w:szCs w:val="24"/>
          <w:shd w:val="clear" w:color="auto" w:fill="FFFFFF"/>
        </w:rPr>
        <w:t xml:space="preserve">acquire the lock </w:t>
      </w:r>
      <w:r w:rsidR="004E4D7C" w:rsidRPr="003B718A">
        <w:rPr>
          <w:rFonts w:cs="Courier New"/>
          <w:sz w:val="24"/>
          <w:szCs w:val="24"/>
          <w:shd w:val="clear" w:color="auto" w:fill="FFFFFF"/>
        </w:rPr>
        <w:t xml:space="preserve">for the instance of the object that the method is running on. Each object has an instrinsic lock, and a thread gains access to this lock when it calls the method, as long as no other thread has the lock. Once a thread </w:t>
      </w:r>
      <w:r w:rsidR="00AB5B3A">
        <w:rPr>
          <w:rFonts w:cs="Courier New"/>
          <w:sz w:val="24"/>
          <w:szCs w:val="24"/>
          <w:shd w:val="clear" w:color="auto" w:fill="FFFFFF"/>
        </w:rPr>
        <w:t>finishes executing</w:t>
      </w:r>
      <w:r w:rsidR="004E4D7C" w:rsidRPr="003B718A">
        <w:rPr>
          <w:rFonts w:cs="Courier New"/>
          <w:sz w:val="24"/>
          <w:szCs w:val="24"/>
          <w:shd w:val="clear" w:color="auto" w:fill="FFFFFF"/>
        </w:rPr>
        <w:t xml:space="preserve"> the synchronzied method, the lock becomes available again and the next eligible thread (determined by the OS using thread priorities and other factors) then acquires the lock.</w:t>
      </w:r>
      <w:r w:rsidRPr="003B718A">
        <w:rPr>
          <w:rFonts w:ascii="Courier New" w:hAnsi="Courier New" w:cs="Courier New"/>
          <w:sz w:val="24"/>
          <w:szCs w:val="24"/>
          <w:shd w:val="clear" w:color="auto" w:fill="FFFFFF"/>
        </w:rPr>
        <w:br/>
      </w:r>
    </w:p>
    <w:p w:rsidR="006272BE" w:rsidRPr="003B718A" w:rsidRDefault="007F47B1">
      <w:pPr>
        <w:rPr>
          <w:rFonts w:cs="Courier New"/>
          <w:sz w:val="24"/>
          <w:szCs w:val="24"/>
          <w:shd w:val="clear" w:color="auto" w:fill="FFFFFF"/>
        </w:rPr>
      </w:pPr>
      <w:r w:rsidRPr="003B718A">
        <w:rPr>
          <w:rFonts w:cs="Courier New"/>
          <w:i/>
          <w:sz w:val="24"/>
          <w:szCs w:val="24"/>
          <w:u w:val="single"/>
          <w:shd w:val="clear" w:color="auto" w:fill="FFFFFF"/>
        </w:rPr>
        <w:t>Note</w:t>
      </w:r>
      <w:r w:rsidRPr="003B718A">
        <w:rPr>
          <w:rFonts w:cs="Courier New"/>
          <w:sz w:val="24"/>
          <w:szCs w:val="24"/>
          <w:shd w:val="clear" w:color="auto" w:fill="FFFFFF"/>
        </w:rPr>
        <w:t xml:space="preserve">: This use of the word “serialized” has nothing to do with the </w:t>
      </w:r>
      <w:r w:rsidRPr="003B718A">
        <w:rPr>
          <w:rFonts w:ascii="Courier New" w:hAnsi="Courier New" w:cs="Courier New"/>
          <w:shd w:val="clear" w:color="auto" w:fill="FFFFFF"/>
        </w:rPr>
        <w:t>Serializable</w:t>
      </w:r>
      <w:r w:rsidRPr="003B718A">
        <w:rPr>
          <w:rFonts w:cs="Courier New"/>
          <w:sz w:val="24"/>
          <w:szCs w:val="24"/>
          <w:shd w:val="clear" w:color="auto" w:fill="FFFFFF"/>
        </w:rPr>
        <w:t xml:space="preserve"> interface that we examined earlier in the course</w:t>
      </w:r>
    </w:p>
    <w:p w:rsidR="006272BE" w:rsidRPr="00C671C3" w:rsidRDefault="006272BE">
      <w:pPr>
        <w:rPr>
          <w:rFonts w:cs="Courier New"/>
          <w:b/>
          <w:sz w:val="24"/>
          <w:szCs w:val="24"/>
          <w:u w:val="single"/>
          <w:shd w:val="clear" w:color="auto" w:fill="FFFFFF"/>
        </w:rPr>
      </w:pPr>
      <w:r w:rsidRPr="003B718A">
        <w:rPr>
          <w:rFonts w:cs="Courier New"/>
          <w:i/>
          <w:sz w:val="24"/>
          <w:szCs w:val="24"/>
          <w:u w:val="single"/>
          <w:shd w:val="clear" w:color="auto" w:fill="FFFFFF"/>
        </w:rPr>
        <w:t>Note</w:t>
      </w:r>
      <w:r w:rsidRPr="003B718A">
        <w:rPr>
          <w:rFonts w:cs="Courier New"/>
          <w:i/>
          <w:sz w:val="24"/>
          <w:szCs w:val="24"/>
          <w:shd w:val="clear" w:color="auto" w:fill="FFFFFF"/>
        </w:rPr>
        <w:t xml:space="preserve">: </w:t>
      </w:r>
      <w:r w:rsidRPr="003B718A">
        <w:rPr>
          <w:rFonts w:cs="Courier New"/>
          <w:sz w:val="24"/>
          <w:szCs w:val="24"/>
          <w:shd w:val="clear" w:color="auto" w:fill="FFFFFF"/>
        </w:rPr>
        <w:t xml:space="preserve">We have seen that competing threads could corrupt the “== null” test. However, competing threads </w:t>
      </w:r>
      <w:r w:rsidR="00BD3D19" w:rsidRPr="003B718A">
        <w:rPr>
          <w:rFonts w:cs="Courier New"/>
          <w:sz w:val="24"/>
          <w:szCs w:val="24"/>
          <w:shd w:val="clear" w:color="auto" w:fill="FFFFFF"/>
        </w:rPr>
        <w:t>could</w:t>
      </w:r>
      <w:r w:rsidRPr="003B718A">
        <w:rPr>
          <w:rFonts w:cs="Courier New"/>
          <w:sz w:val="24"/>
          <w:szCs w:val="24"/>
          <w:shd w:val="clear" w:color="auto" w:fill="FFFFFF"/>
        </w:rPr>
        <w:t xml:space="preserve"> also corrupt the counter since the increment operation </w:t>
      </w:r>
      <w:r w:rsidRPr="003B718A">
        <w:rPr>
          <w:rFonts w:ascii="Courier New" w:hAnsi="Courier New" w:cs="Courier New"/>
          <w:shd w:val="clear" w:color="auto" w:fill="FFFFFF"/>
        </w:rPr>
        <w:t>counter++</w:t>
      </w:r>
      <w:r w:rsidRPr="003B718A">
        <w:rPr>
          <w:rFonts w:cs="Courier New"/>
          <w:sz w:val="24"/>
          <w:szCs w:val="24"/>
          <w:shd w:val="clear" w:color="auto" w:fill="FFFFFF"/>
        </w:rPr>
        <w:t xml:space="preserve"> is not atomic (it is in fact the assignment  counter = counter + 1). Therefore, to be sure that the MultiThreadedTest is really producing multiple instances of Singleton, we must make the incrementCounter method synchronized, as in the code below. Running this test, and witnessing multiple calls to the Singleton constructor </w:t>
      </w:r>
      <w:r w:rsidRPr="00C671C3">
        <w:rPr>
          <w:rFonts w:cs="Courier New"/>
          <w:b/>
          <w:sz w:val="24"/>
          <w:szCs w:val="24"/>
          <w:u w:val="single"/>
          <w:shd w:val="clear" w:color="auto" w:fill="FFFFFF"/>
        </w:rPr>
        <w:t>once again convinces us that multiple instances are being created.</w:t>
      </w:r>
      <w:r w:rsidR="0065547B" w:rsidRPr="00C671C3">
        <w:rPr>
          <w:rFonts w:cs="Courier New"/>
          <w:b/>
          <w:sz w:val="24"/>
          <w:szCs w:val="24"/>
          <w:u w:val="single"/>
          <w:shd w:val="clear" w:color="auto" w:fill="FFFFFF"/>
        </w:rPr>
        <w:t xml:space="preserve">  </w:t>
      </w:r>
    </w:p>
    <w:p w:rsidR="00AF0A6F" w:rsidRPr="00820B1F" w:rsidRDefault="006272BE" w:rsidP="00820B1F">
      <w:pPr>
        <w:ind w:left="360" w:hanging="360"/>
        <w:rPr>
          <w:rFonts w:ascii="Courier New" w:hAnsi="Courier New" w:cs="Courier New"/>
          <w:sz w:val="24"/>
          <w:szCs w:val="24"/>
          <w:shd w:val="clear" w:color="auto" w:fill="FFFFFF"/>
        </w:rPr>
      </w:pPr>
      <w:r w:rsidRPr="00A8454A">
        <w:rPr>
          <w:rFonts w:cs="Courier New"/>
          <w:color w:val="FF0000"/>
          <w:sz w:val="24"/>
          <w:szCs w:val="24"/>
          <w:shd w:val="clear" w:color="auto" w:fill="FFFFFF"/>
        </w:rPr>
        <w:tab/>
      </w:r>
      <w:r w:rsidRPr="00A8454A">
        <w:rPr>
          <w:noProof/>
          <w:color w:val="FF0000"/>
        </w:rPr>
        <w:drawing>
          <wp:inline distT="0" distB="0" distL="0" distR="0" wp14:anchorId="005A17BA" wp14:editId="1B4CF2D8">
            <wp:extent cx="4025460" cy="2735249"/>
            <wp:effectExtent l="0" t="0" r="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024800" cy="2734800"/>
                    </a:xfrm>
                    <a:prstGeom prst="rect">
                      <a:avLst/>
                    </a:prstGeom>
                  </pic:spPr>
                </pic:pic>
              </a:graphicData>
            </a:graphic>
          </wp:inline>
        </w:drawing>
      </w:r>
      <w:r w:rsidRPr="00A8454A">
        <w:rPr>
          <w:rFonts w:cs="Courier New"/>
          <w:color w:val="FF0000"/>
          <w:sz w:val="24"/>
          <w:szCs w:val="24"/>
          <w:shd w:val="clear" w:color="auto" w:fill="FFFFFF"/>
        </w:rPr>
        <w:br/>
      </w:r>
      <w:r w:rsidR="003A1884" w:rsidRPr="000F3E8B">
        <w:rPr>
          <w:rFonts w:ascii="Courier New" w:hAnsi="Courier New" w:cs="Courier New"/>
          <w:b/>
          <w:sz w:val="24"/>
          <w:szCs w:val="24"/>
          <w:u w:val="single"/>
          <w:shd w:val="clear" w:color="auto" w:fill="FFFFFF"/>
        </w:rPr>
        <w:t xml:space="preserve">The </w:t>
      </w:r>
      <w:r w:rsidR="00820B1F" w:rsidRPr="000F3E8B">
        <w:rPr>
          <w:rFonts w:ascii="Courier New" w:hAnsi="Courier New" w:cs="Courier New"/>
          <w:b/>
          <w:sz w:val="24"/>
          <w:szCs w:val="24"/>
          <w:u w:val="single"/>
          <w:shd w:val="clear" w:color="auto" w:fill="FFFFFF"/>
        </w:rPr>
        <w:t>getInstance</w:t>
      </w:r>
      <w:r w:rsidR="003A1884" w:rsidRPr="000F3E8B">
        <w:rPr>
          <w:rFonts w:ascii="Courier New" w:hAnsi="Courier New" w:cs="Courier New"/>
          <w:b/>
          <w:sz w:val="24"/>
          <w:szCs w:val="24"/>
          <w:u w:val="single"/>
          <w:shd w:val="clear" w:color="auto" w:fill="FFFFFF"/>
        </w:rPr>
        <w:t xml:space="preserve"> method </w:t>
      </w:r>
      <w:r w:rsidR="00820B1F" w:rsidRPr="000F3E8B">
        <w:rPr>
          <w:rFonts w:cs="Arial"/>
          <w:b/>
          <w:sz w:val="24"/>
          <w:szCs w:val="24"/>
          <w:u w:val="single"/>
          <w:shd w:val="clear" w:color="auto" w:fill="FFFFFF"/>
        </w:rPr>
        <w:t xml:space="preserve"> </w:t>
      </w:r>
      <w:r w:rsidR="003A1884" w:rsidRPr="000F3E8B">
        <w:rPr>
          <w:rFonts w:cs="Arial"/>
          <w:b/>
          <w:sz w:val="24"/>
          <w:szCs w:val="24"/>
          <w:u w:val="single"/>
          <w:shd w:val="clear" w:color="auto" w:fill="FFFFFF"/>
        </w:rPr>
        <w:t xml:space="preserve">should </w:t>
      </w:r>
      <w:r w:rsidR="00820B1F" w:rsidRPr="000F3E8B">
        <w:rPr>
          <w:rFonts w:cs="Arial"/>
          <w:b/>
          <w:sz w:val="24"/>
          <w:szCs w:val="24"/>
          <w:u w:val="single"/>
          <w:shd w:val="clear" w:color="auto" w:fill="FFFFFF"/>
        </w:rPr>
        <w:t>also</w:t>
      </w:r>
      <w:r w:rsidR="009C06C5" w:rsidRPr="000F3E8B">
        <w:rPr>
          <w:rFonts w:cs="Arial"/>
          <w:b/>
          <w:sz w:val="24"/>
          <w:szCs w:val="24"/>
          <w:u w:val="single"/>
          <w:shd w:val="clear" w:color="auto" w:fill="FFFFFF"/>
        </w:rPr>
        <w:t xml:space="preserve"> have</w:t>
      </w:r>
      <w:r w:rsidR="00820B1F" w:rsidRPr="000F3E8B">
        <w:rPr>
          <w:rFonts w:cs="Arial"/>
          <w:b/>
          <w:sz w:val="24"/>
          <w:szCs w:val="24"/>
          <w:u w:val="single"/>
          <w:shd w:val="clear" w:color="auto" w:fill="FFFFFF"/>
        </w:rPr>
        <w:t xml:space="preserve"> the keyword </w:t>
      </w:r>
      <w:r w:rsidR="00820B1F" w:rsidRPr="000F3E8B">
        <w:rPr>
          <w:rFonts w:ascii="Courier New" w:hAnsi="Courier New" w:cs="Courier New"/>
          <w:b/>
          <w:sz w:val="24"/>
          <w:szCs w:val="24"/>
          <w:u w:val="single"/>
          <w:shd w:val="clear" w:color="auto" w:fill="FFFFFF"/>
        </w:rPr>
        <w:t>synchronized (a monitor)</w:t>
      </w:r>
      <w:r w:rsidR="007A4173">
        <w:rPr>
          <w:rFonts w:ascii="Courier New" w:hAnsi="Courier New" w:cs="Courier New"/>
          <w:b/>
          <w:sz w:val="24"/>
          <w:szCs w:val="24"/>
          <w:u w:val="single"/>
          <w:shd w:val="clear" w:color="auto" w:fill="FFFFFF"/>
        </w:rPr>
        <w:t>(JL)</w:t>
      </w:r>
      <w:r w:rsidR="00820B1F" w:rsidRPr="000F3E8B">
        <w:rPr>
          <w:rFonts w:ascii="Courier New" w:hAnsi="Courier New" w:cs="Courier New"/>
          <w:b/>
          <w:sz w:val="24"/>
          <w:szCs w:val="24"/>
          <w:u w:val="single"/>
          <w:shd w:val="clear" w:color="auto" w:fill="FFFFFF"/>
        </w:rPr>
        <w:t>.</w:t>
      </w:r>
      <w:r w:rsidR="009C06C5">
        <w:rPr>
          <w:rFonts w:ascii="Courier New" w:hAnsi="Courier New" w:cs="Courier New"/>
          <w:sz w:val="24"/>
          <w:szCs w:val="24"/>
          <w:shd w:val="clear" w:color="auto" w:fill="FFFFFF"/>
        </w:rPr>
        <w:t xml:space="preserve">  </w:t>
      </w:r>
      <w:r w:rsidR="00AF0A6F" w:rsidRPr="00A8454A">
        <w:rPr>
          <w:rFonts w:cs="Courier New"/>
          <w:color w:val="FF0000"/>
          <w:sz w:val="24"/>
          <w:szCs w:val="24"/>
          <w:shd w:val="clear" w:color="auto" w:fill="FFFFFF"/>
        </w:rPr>
        <w:br w:type="page"/>
      </w:r>
    </w:p>
    <w:p w:rsidR="00AF0A6F" w:rsidRPr="008E5EA5" w:rsidRDefault="00AF0A6F" w:rsidP="00AF0A6F">
      <w:pPr>
        <w:ind w:left="360" w:hanging="360"/>
        <w:jc w:val="center"/>
        <w:rPr>
          <w:rFonts w:cs="Courier New"/>
          <w:b/>
          <w:color w:val="0070C0"/>
          <w:sz w:val="32"/>
          <w:szCs w:val="32"/>
          <w:shd w:val="clear" w:color="auto" w:fill="FFFFFF"/>
        </w:rPr>
      </w:pPr>
      <w:r w:rsidRPr="008E5EA5">
        <w:rPr>
          <w:rFonts w:cs="Courier New"/>
          <w:b/>
          <w:color w:val="0070C0"/>
          <w:sz w:val="32"/>
          <w:szCs w:val="32"/>
          <w:shd w:val="clear" w:color="auto" w:fill="FFFFFF"/>
        </w:rPr>
        <w:lastRenderedPageBreak/>
        <w:t xml:space="preserve">Starting and Managing Threads with </w:t>
      </w:r>
      <w:r w:rsidRPr="008E5EA5">
        <w:rPr>
          <w:rFonts w:ascii="Courier New" w:hAnsi="Courier New" w:cs="Courier New"/>
          <w:b/>
          <w:color w:val="0070C0"/>
          <w:sz w:val="32"/>
          <w:szCs w:val="32"/>
          <w:shd w:val="clear" w:color="auto" w:fill="FFFFFF"/>
        </w:rPr>
        <w:t>Executor</w:t>
      </w:r>
    </w:p>
    <w:p w:rsidR="00AF0A6F" w:rsidRPr="008E5EA5" w:rsidRDefault="00AF0A6F" w:rsidP="00AF0A6F">
      <w:pPr>
        <w:ind w:left="360" w:hanging="360"/>
        <w:rPr>
          <w:rFonts w:cs="Courier New"/>
          <w:color w:val="0070C0"/>
          <w:sz w:val="24"/>
          <w:szCs w:val="24"/>
          <w:shd w:val="clear" w:color="auto" w:fill="FFFFFF"/>
        </w:rPr>
      </w:pPr>
      <w:r w:rsidRPr="008E5EA5">
        <w:rPr>
          <w:rFonts w:cs="Courier New"/>
          <w:color w:val="0070C0"/>
          <w:sz w:val="24"/>
          <w:szCs w:val="24"/>
          <w:shd w:val="clear" w:color="auto" w:fill="FFFFFF"/>
        </w:rPr>
        <w:t xml:space="preserve">1. </w:t>
      </w:r>
      <w:r w:rsidRPr="008E5EA5">
        <w:rPr>
          <w:rFonts w:cs="Courier New"/>
          <w:color w:val="0070C0"/>
          <w:sz w:val="24"/>
          <w:szCs w:val="24"/>
          <w:shd w:val="clear" w:color="auto" w:fill="FFFFFF"/>
        </w:rPr>
        <w:tab/>
        <w:t xml:space="preserve">When an application relies heavily on multi-threading, either because many threads are needed, or because threads need to be managed carefully, the “manual” approach to starting threads shown above is not optimal. To create and manage threads properly, Java has an </w:t>
      </w:r>
      <w:r w:rsidRPr="008E5EA5">
        <w:rPr>
          <w:rFonts w:ascii="Courier New" w:hAnsi="Courier New" w:cs="Courier New"/>
          <w:color w:val="0070C0"/>
          <w:shd w:val="clear" w:color="auto" w:fill="FFFFFF"/>
        </w:rPr>
        <w:t>Executor</w:t>
      </w:r>
      <w:r w:rsidRPr="008E5EA5">
        <w:rPr>
          <w:rFonts w:cs="Courier New"/>
          <w:color w:val="0070C0"/>
          <w:sz w:val="24"/>
          <w:szCs w:val="24"/>
          <w:shd w:val="clear" w:color="auto" w:fill="FFFFFF"/>
        </w:rPr>
        <w:t xml:space="preserve"> class.</w:t>
      </w:r>
    </w:p>
    <w:p w:rsidR="00AF0A6F" w:rsidRPr="008E5EA5" w:rsidRDefault="00AF0A6F" w:rsidP="00AF0A6F">
      <w:pPr>
        <w:ind w:left="360" w:hanging="360"/>
        <w:rPr>
          <w:rFonts w:cs="Courier New"/>
          <w:color w:val="0070C0"/>
          <w:sz w:val="24"/>
          <w:szCs w:val="24"/>
          <w:shd w:val="clear" w:color="auto" w:fill="FFFFFF"/>
        </w:rPr>
      </w:pPr>
      <w:r w:rsidRPr="008E5EA5">
        <w:rPr>
          <w:rFonts w:cs="Courier New"/>
          <w:color w:val="0070C0"/>
          <w:sz w:val="24"/>
          <w:szCs w:val="24"/>
          <w:shd w:val="clear" w:color="auto" w:fill="FFFFFF"/>
        </w:rPr>
        <w:t xml:space="preserve">2.   Two examples of specialized </w:t>
      </w:r>
      <w:r w:rsidRPr="008E5EA5">
        <w:rPr>
          <w:rFonts w:ascii="Courier New" w:hAnsi="Courier New" w:cs="Courier New"/>
          <w:color w:val="0070C0"/>
          <w:sz w:val="24"/>
          <w:szCs w:val="24"/>
          <w:shd w:val="clear" w:color="auto" w:fill="FFFFFF"/>
        </w:rPr>
        <w:t>Executor</w:t>
      </w:r>
      <w:r w:rsidRPr="008E5EA5">
        <w:rPr>
          <w:rFonts w:cs="Courier New"/>
          <w:color w:val="0070C0"/>
          <w:sz w:val="24"/>
          <w:szCs w:val="24"/>
          <w:shd w:val="clear" w:color="auto" w:fill="FFFFFF"/>
        </w:rPr>
        <w:t xml:space="preserve"> classes are those created by the factory methods </w:t>
      </w:r>
      <w:r w:rsidRPr="008E5EA5">
        <w:rPr>
          <w:rFonts w:ascii="Courier New" w:hAnsi="Courier New" w:cs="Courier New"/>
          <w:color w:val="0070C0"/>
          <w:sz w:val="20"/>
          <w:szCs w:val="20"/>
          <w:shd w:val="clear" w:color="auto" w:fill="FFFFFF"/>
        </w:rPr>
        <w:t>Executor</w:t>
      </w:r>
      <w:r w:rsidR="00F8555E" w:rsidRPr="008E5EA5">
        <w:rPr>
          <w:rFonts w:ascii="Courier New" w:hAnsi="Courier New" w:cs="Courier New"/>
          <w:color w:val="0070C0"/>
          <w:sz w:val="20"/>
          <w:szCs w:val="20"/>
          <w:shd w:val="clear" w:color="auto" w:fill="FFFFFF"/>
        </w:rPr>
        <w:t>s</w:t>
      </w:r>
      <w:r w:rsidRPr="008E5EA5">
        <w:rPr>
          <w:rFonts w:ascii="Courier New" w:hAnsi="Courier New" w:cs="Courier New"/>
          <w:color w:val="0070C0"/>
          <w:sz w:val="20"/>
          <w:szCs w:val="20"/>
          <w:shd w:val="clear" w:color="auto" w:fill="FFFFFF"/>
        </w:rPr>
        <w:t>.newCachedThreadPool()</w:t>
      </w:r>
      <w:r w:rsidRPr="008E5EA5">
        <w:rPr>
          <w:rFonts w:cs="Courier New"/>
          <w:color w:val="0070C0"/>
          <w:sz w:val="24"/>
          <w:szCs w:val="24"/>
          <w:shd w:val="clear" w:color="auto" w:fill="FFFFFF"/>
        </w:rPr>
        <w:t>, which is optimized for creation of threads for performing many small ta</w:t>
      </w:r>
      <w:r w:rsidR="00F8555E" w:rsidRPr="008E5EA5">
        <w:rPr>
          <w:rFonts w:cs="Courier New"/>
          <w:color w:val="0070C0"/>
          <w:sz w:val="24"/>
          <w:szCs w:val="24"/>
          <w:shd w:val="clear" w:color="auto" w:fill="FFFFFF"/>
        </w:rPr>
        <w:t xml:space="preserve">sks or for tasks which involve long wait periods. For computationally intensive tasks, Java provides </w:t>
      </w:r>
      <w:r w:rsidR="00F8555E" w:rsidRPr="008E5EA5">
        <w:rPr>
          <w:rFonts w:ascii="Courier New" w:hAnsi="Courier New" w:cs="Courier New"/>
          <w:color w:val="0070C0"/>
          <w:sz w:val="20"/>
          <w:szCs w:val="20"/>
          <w:shd w:val="clear" w:color="auto" w:fill="FFFFFF"/>
        </w:rPr>
        <w:t>Executors.newFixedThreadPool(numThreads).</w:t>
      </w:r>
    </w:p>
    <w:p w:rsidR="00D4336C" w:rsidRPr="00A8454A" w:rsidRDefault="00F8555E" w:rsidP="00AF0A6F">
      <w:pPr>
        <w:ind w:left="360" w:hanging="360"/>
        <w:rPr>
          <w:rFonts w:cs="Courier New"/>
          <w:color w:val="FF0000"/>
          <w:sz w:val="24"/>
          <w:szCs w:val="24"/>
          <w:shd w:val="clear" w:color="auto" w:fill="FFFFFF"/>
        </w:rPr>
      </w:pPr>
      <w:r w:rsidRPr="008E5EA5">
        <w:rPr>
          <w:rFonts w:cs="Courier New"/>
          <w:color w:val="0070C0"/>
          <w:sz w:val="24"/>
          <w:szCs w:val="24"/>
          <w:shd w:val="clear" w:color="auto" w:fill="FFFFFF"/>
        </w:rPr>
        <w:t>3.</w:t>
      </w:r>
      <w:r w:rsidRPr="008E5EA5">
        <w:rPr>
          <w:rFonts w:cs="Courier New"/>
          <w:color w:val="0070C0"/>
          <w:sz w:val="24"/>
          <w:szCs w:val="24"/>
          <w:shd w:val="clear" w:color="auto" w:fill="FFFFFF"/>
        </w:rPr>
        <w:tab/>
        <w:t xml:space="preserve">We modify our earlier code to make use of this the </w:t>
      </w:r>
      <w:r w:rsidRPr="008E5EA5">
        <w:rPr>
          <w:rFonts w:ascii="Courier New" w:hAnsi="Courier New" w:cs="Courier New"/>
          <w:color w:val="0070C0"/>
          <w:shd w:val="clear" w:color="auto" w:fill="FFFFFF"/>
        </w:rPr>
        <w:t>Executor</w:t>
      </w:r>
      <w:r w:rsidRPr="008E5EA5">
        <w:rPr>
          <w:rFonts w:cs="Courier New"/>
          <w:color w:val="0070C0"/>
          <w:sz w:val="24"/>
          <w:szCs w:val="24"/>
          <w:shd w:val="clear" w:color="auto" w:fill="FFFFFF"/>
        </w:rPr>
        <w:t xml:space="preserve"> class.</w:t>
      </w:r>
      <w:r w:rsidR="00503756" w:rsidRPr="008E5EA5">
        <w:rPr>
          <w:rFonts w:cs="Courier New"/>
          <w:color w:val="0070C0"/>
          <w:sz w:val="24"/>
          <w:szCs w:val="24"/>
          <w:shd w:val="clear" w:color="auto" w:fill="FFFFFF"/>
        </w:rPr>
        <w:t xml:space="preserve"> We synchronize the </w:t>
      </w:r>
      <w:r w:rsidR="00503756" w:rsidRPr="008E5EA5">
        <w:rPr>
          <w:rFonts w:ascii="Courier New" w:hAnsi="Courier New" w:cs="Courier New"/>
          <w:color w:val="0070C0"/>
          <w:shd w:val="clear" w:color="auto" w:fill="FFFFFF"/>
        </w:rPr>
        <w:t>getInstance</w:t>
      </w:r>
      <w:r w:rsidR="00503756" w:rsidRPr="008E5EA5">
        <w:rPr>
          <w:rFonts w:cs="Courier New"/>
          <w:color w:val="0070C0"/>
          <w:sz w:val="24"/>
          <w:szCs w:val="24"/>
          <w:shd w:val="clear" w:color="auto" w:fill="FFFFFF"/>
        </w:rPr>
        <w:t xml:space="preserve"> method in </w:t>
      </w:r>
      <w:r w:rsidR="0063257A" w:rsidRPr="008E5EA5">
        <w:rPr>
          <w:rFonts w:ascii="Courier New" w:hAnsi="Courier New" w:cs="Courier New"/>
          <w:color w:val="0070C0"/>
          <w:shd w:val="clear" w:color="auto" w:fill="FFFFFF"/>
        </w:rPr>
        <w:t>Synchronized</w:t>
      </w:r>
      <w:r w:rsidR="00503756" w:rsidRPr="008E5EA5">
        <w:rPr>
          <w:rFonts w:ascii="Courier New" w:hAnsi="Courier New" w:cs="Courier New"/>
          <w:color w:val="0070C0"/>
          <w:shd w:val="clear" w:color="auto" w:fill="FFFFFF"/>
        </w:rPr>
        <w:t>Singleton</w:t>
      </w:r>
      <w:r w:rsidR="00503756" w:rsidRPr="008E5EA5">
        <w:rPr>
          <w:rFonts w:cs="Courier New"/>
          <w:color w:val="0070C0"/>
          <w:sz w:val="24"/>
          <w:szCs w:val="24"/>
          <w:shd w:val="clear" w:color="auto" w:fill="FFFFFF"/>
        </w:rPr>
        <w:t>.</w:t>
      </w:r>
      <w:r w:rsidR="00656988">
        <w:rPr>
          <w:rFonts w:cs="Courier New"/>
          <w:color w:val="0070C0"/>
          <w:sz w:val="24"/>
          <w:szCs w:val="24"/>
          <w:shd w:val="clear" w:color="auto" w:fill="FFFFFF"/>
        </w:rPr>
        <w:t xml:space="preserve">  </w:t>
      </w:r>
      <w:r w:rsidR="0063257A" w:rsidRPr="008E5EA5">
        <w:rPr>
          <w:rFonts w:cs="Courier New"/>
          <w:color w:val="0070C0"/>
          <w:sz w:val="24"/>
          <w:szCs w:val="24"/>
          <w:shd w:val="clear" w:color="auto" w:fill="FFFFFF"/>
        </w:rPr>
        <w:br/>
      </w:r>
      <w:r w:rsidR="00D4336C" w:rsidRPr="00A8454A">
        <w:rPr>
          <w:rFonts w:ascii="Courier New" w:hAnsi="Courier New" w:cs="Courier New"/>
          <w:color w:val="FF0000"/>
          <w:sz w:val="32"/>
          <w:szCs w:val="32"/>
          <w:shd w:val="clear" w:color="auto" w:fill="FFFFFF"/>
        </w:rPr>
        <w:br/>
      </w:r>
      <w:r w:rsidR="006272BE" w:rsidRPr="00A8454A">
        <w:rPr>
          <w:noProof/>
          <w:color w:val="FF0000"/>
        </w:rPr>
        <w:drawing>
          <wp:inline distT="0" distB="0" distL="0" distR="0" wp14:anchorId="1B326FAA" wp14:editId="78F290A4">
            <wp:extent cx="4086970" cy="2098914"/>
            <wp:effectExtent l="0" t="0" r="889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089475" cy="2100201"/>
                    </a:xfrm>
                    <a:prstGeom prst="rect">
                      <a:avLst/>
                    </a:prstGeom>
                  </pic:spPr>
                </pic:pic>
              </a:graphicData>
            </a:graphic>
          </wp:inline>
        </w:drawing>
      </w:r>
    </w:p>
    <w:p w:rsidR="0063257A" w:rsidRPr="00A8454A" w:rsidRDefault="00DC351F" w:rsidP="0063257A">
      <w:pPr>
        <w:ind w:left="720" w:hanging="360"/>
        <w:rPr>
          <w:rFonts w:cs="Courier New"/>
          <w:color w:val="FF0000"/>
          <w:sz w:val="24"/>
          <w:szCs w:val="24"/>
          <w:shd w:val="clear" w:color="auto" w:fill="FFFFFF"/>
        </w:rPr>
      </w:pPr>
      <w:r w:rsidRPr="00A8454A">
        <w:rPr>
          <w:rFonts w:cs="Courier New"/>
          <w:noProof/>
          <w:color w:val="FF0000"/>
          <w:sz w:val="24"/>
          <w:szCs w:val="24"/>
          <w:shd w:val="clear" w:color="auto" w:fill="FFFFFF"/>
        </w:rPr>
        <mc:AlternateContent>
          <mc:Choice Requires="wps">
            <w:drawing>
              <wp:anchor distT="0" distB="0" distL="114300" distR="114300" simplePos="0" relativeHeight="251661312" behindDoc="0" locked="0" layoutInCell="1" allowOverlap="1" wp14:anchorId="4442672C" wp14:editId="427CD149">
                <wp:simplePos x="0" y="0"/>
                <wp:positionH relativeFrom="column">
                  <wp:posOffset>3260035</wp:posOffset>
                </wp:positionH>
                <wp:positionV relativeFrom="paragraph">
                  <wp:posOffset>1191453</wp:posOffset>
                </wp:positionV>
                <wp:extent cx="3132814" cy="826936"/>
                <wp:effectExtent l="0" t="0" r="10795" b="1143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2814" cy="826936"/>
                        </a:xfrm>
                        <a:prstGeom prst="rect">
                          <a:avLst/>
                        </a:prstGeom>
                        <a:solidFill>
                          <a:srgbClr val="FFF5D5"/>
                        </a:solidFill>
                        <a:ln w="9525">
                          <a:solidFill>
                            <a:srgbClr val="000000"/>
                          </a:solidFill>
                          <a:miter lim="800000"/>
                          <a:headEnd/>
                          <a:tailEnd/>
                        </a:ln>
                      </wps:spPr>
                      <wps:txbx>
                        <w:txbxContent>
                          <w:p w:rsidR="001E656B" w:rsidRPr="00DC351F" w:rsidRDefault="001E656B">
                            <w:pPr>
                              <w:rPr>
                                <w:sz w:val="18"/>
                                <w:szCs w:val="18"/>
                              </w:rPr>
                            </w:pPr>
                            <w:r w:rsidRPr="00DC351F">
                              <w:rPr>
                                <w:b/>
                                <w:sz w:val="18"/>
                                <w:szCs w:val="18"/>
                              </w:rPr>
                              <w:t>Note</w:t>
                            </w:r>
                            <w:r w:rsidRPr="00DC351F">
                              <w:rPr>
                                <w:sz w:val="18"/>
                                <w:szCs w:val="18"/>
                              </w:rPr>
                              <w:t>: You may notice that the program waits a bit after the last printout. It terminates when the pooled threads have been idle for a while; after some time, the executor terminates them.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56.7pt;margin-top:93.8pt;width:246.7pt;height:65.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" fillcolor="#fff5d5">
                <v:textbox>
                  <w:txbxContent>
                    <w:p w:rsidR="001E656B" w:rsidRPr="00DC351F" w:rsidRDefault="001E656B">
                      <w:pPr>
                        <w:rPr>
                          <w:sz w:val="18"/>
                          <w:szCs w:val="18"/>
                        </w:rPr>
                      </w:pPr>
                      <w:r w:rsidRPr="00DC351F">
                        <w:rPr>
                          <w:b/>
                          <w:sz w:val="18"/>
                          <w:szCs w:val="18"/>
                        </w:rPr>
                        <w:t>Note</w:t>
                      </w:r>
                      <w:r w:rsidRPr="00DC351F">
                        <w:rPr>
                          <w:sz w:val="18"/>
                          <w:szCs w:val="18"/>
                        </w:rPr>
                        <w:t>: You may notice that the program waits a bit after the last printout. It terminates when the pooled threads have been idle for a while; after some time, the executor terminates them.</w:t>
                      </w:r>
                    </w:p>
                  </w:txbxContent>
                </v:textbox>
              </v:shape>
            </w:pict>
          </mc:Fallback>
        </mc:AlternateContent>
      </w:r>
      <w:r w:rsidR="0063257A" w:rsidRPr="00A8454A">
        <w:rPr>
          <w:noProof/>
          <w:color w:val="FF0000"/>
        </w:rPr>
        <w:drawing>
          <wp:inline distT="0" distB="0" distL="0" distR="0" wp14:anchorId="42F70261" wp14:editId="1923247F">
            <wp:extent cx="2870421" cy="2937643"/>
            <wp:effectExtent l="0" t="0" r="635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875061" cy="2942391"/>
                    </a:xfrm>
                    <a:prstGeom prst="rect">
                      <a:avLst/>
                    </a:prstGeom>
                  </pic:spPr>
                </pic:pic>
              </a:graphicData>
            </a:graphic>
          </wp:inline>
        </w:drawing>
      </w:r>
    </w:p>
    <w:p w:rsidR="004F1A2E" w:rsidRDefault="004F1A2E" w:rsidP="0063257A">
      <w:pPr>
        <w:jc w:val="center"/>
        <w:rPr>
          <w:rFonts w:cs="Courier New"/>
          <w:b/>
          <w:color w:val="FF0000"/>
          <w:sz w:val="32"/>
          <w:szCs w:val="32"/>
          <w:shd w:val="clear" w:color="auto" w:fill="FFFFFF"/>
        </w:rPr>
      </w:pPr>
    </w:p>
    <w:p w:rsidR="002A06F8" w:rsidRDefault="002A06F8">
      <w:pPr>
        <w:rPr>
          <w:rFonts w:cs="Courier New"/>
          <w:b/>
          <w:sz w:val="32"/>
          <w:szCs w:val="32"/>
          <w:shd w:val="clear" w:color="auto" w:fill="FFFFFF"/>
        </w:rPr>
      </w:pPr>
      <w:r>
        <w:rPr>
          <w:rFonts w:cs="Courier New"/>
          <w:b/>
          <w:sz w:val="32"/>
          <w:szCs w:val="32"/>
          <w:shd w:val="clear" w:color="auto" w:fill="FFFFFF"/>
        </w:rPr>
        <w:br w:type="page"/>
      </w:r>
      <w:r>
        <w:rPr>
          <w:rFonts w:cs="Courier New"/>
          <w:b/>
          <w:sz w:val="32"/>
          <w:szCs w:val="32"/>
          <w:shd w:val="clear" w:color="auto" w:fill="FFFFFF"/>
        </w:rPr>
        <w:lastRenderedPageBreak/>
        <w:t xml:space="preserve">  </w:t>
      </w:r>
    </w:p>
    <w:p w:rsidR="002A06F8" w:rsidRPr="002A06F8" w:rsidRDefault="002A06F8">
      <w:pPr>
        <w:rPr>
          <w:rFonts w:cs="Courier New"/>
          <w:b/>
          <w:sz w:val="40"/>
          <w:szCs w:val="40"/>
          <w:shd w:val="clear" w:color="auto" w:fill="FFFFFF"/>
        </w:rPr>
      </w:pPr>
      <w:r w:rsidRPr="002A06F8">
        <w:rPr>
          <w:rFonts w:cs="Courier New"/>
          <w:b/>
          <w:sz w:val="40"/>
          <w:szCs w:val="40"/>
          <w:shd w:val="clear" w:color="auto" w:fill="FFFFFF"/>
        </w:rPr>
        <w:t>Give ‘my’</w:t>
      </w:r>
      <w:r>
        <w:rPr>
          <w:rFonts w:cs="Courier New"/>
          <w:b/>
          <w:sz w:val="40"/>
          <w:szCs w:val="40"/>
          <w:shd w:val="clear" w:color="auto" w:fill="FFFFFF"/>
        </w:rPr>
        <w:t xml:space="preserve"> threads materials</w:t>
      </w:r>
      <w:r w:rsidR="00DC5B76">
        <w:rPr>
          <w:rFonts w:cs="Courier New"/>
          <w:b/>
          <w:sz w:val="40"/>
          <w:szCs w:val="40"/>
          <w:shd w:val="clear" w:color="auto" w:fill="FFFFFF"/>
        </w:rPr>
        <w:t xml:space="preserve"> on W2D4!</w:t>
      </w:r>
    </w:p>
    <w:p w:rsidR="002A06F8" w:rsidRPr="002A06F8" w:rsidRDefault="002A06F8">
      <w:pPr>
        <w:rPr>
          <w:rFonts w:cs="Courier New"/>
          <w:b/>
          <w:sz w:val="40"/>
          <w:szCs w:val="40"/>
          <w:shd w:val="clear" w:color="auto" w:fill="FFFFFF"/>
        </w:rPr>
      </w:pPr>
    </w:p>
    <w:p w:rsidR="002A06F8" w:rsidRPr="002A06F8" w:rsidRDefault="002A06F8">
      <w:pPr>
        <w:rPr>
          <w:rFonts w:cs="Courier New"/>
          <w:b/>
          <w:sz w:val="40"/>
          <w:szCs w:val="40"/>
          <w:shd w:val="clear" w:color="auto" w:fill="FFFFFF"/>
        </w:rPr>
      </w:pPr>
      <w:r w:rsidRPr="002A06F8">
        <w:rPr>
          <w:rFonts w:cs="Courier New"/>
          <w:b/>
          <w:sz w:val="40"/>
          <w:szCs w:val="40"/>
          <w:shd w:val="clear" w:color="auto" w:fill="FFFFFF"/>
        </w:rPr>
        <w:t>Give my thread</w:t>
      </w:r>
      <w:r>
        <w:rPr>
          <w:rFonts w:cs="Courier New"/>
          <w:b/>
          <w:sz w:val="40"/>
          <w:szCs w:val="40"/>
          <w:shd w:val="clear" w:color="auto" w:fill="FFFFFF"/>
        </w:rPr>
        <w:t>s homework!</w:t>
      </w:r>
    </w:p>
    <w:p w:rsidR="002A06F8" w:rsidRDefault="002A06F8">
      <w:pPr>
        <w:rPr>
          <w:rFonts w:cs="Courier New"/>
          <w:b/>
          <w:sz w:val="32"/>
          <w:szCs w:val="32"/>
          <w:shd w:val="clear" w:color="auto" w:fill="FFFFFF"/>
        </w:rPr>
      </w:pPr>
      <w:r>
        <w:rPr>
          <w:rFonts w:cs="Courier New"/>
          <w:b/>
          <w:sz w:val="32"/>
          <w:szCs w:val="32"/>
          <w:shd w:val="clear" w:color="auto" w:fill="FFFFFF"/>
        </w:rPr>
        <w:br w:type="page"/>
      </w:r>
    </w:p>
    <w:p w:rsidR="002A06F8" w:rsidRDefault="002A06F8">
      <w:pPr>
        <w:rPr>
          <w:rFonts w:cs="Courier New"/>
          <w:b/>
          <w:sz w:val="32"/>
          <w:szCs w:val="32"/>
          <w:shd w:val="clear" w:color="auto" w:fill="FFFFFF"/>
        </w:rPr>
      </w:pPr>
    </w:p>
    <w:p w:rsidR="00846CB4" w:rsidRPr="00BD3FB0" w:rsidRDefault="00A60624" w:rsidP="0063257A">
      <w:pPr>
        <w:jc w:val="center"/>
        <w:rPr>
          <w:rFonts w:cs="Courier New"/>
          <w:b/>
          <w:sz w:val="32"/>
          <w:szCs w:val="32"/>
          <w:shd w:val="clear" w:color="auto" w:fill="FFFFFF"/>
        </w:rPr>
      </w:pPr>
      <w:r>
        <w:rPr>
          <w:rFonts w:cs="Courier New"/>
          <w:b/>
          <w:sz w:val="32"/>
          <w:szCs w:val="32"/>
          <w:shd w:val="clear" w:color="auto" w:fill="FFFFFF"/>
        </w:rPr>
        <w:t xml:space="preserve">W4D1  -  </w:t>
      </w:r>
      <w:r w:rsidR="00846CB4" w:rsidRPr="00BD3FB0">
        <w:rPr>
          <w:rFonts w:cs="Courier New"/>
          <w:b/>
          <w:sz w:val="32"/>
          <w:szCs w:val="32"/>
          <w:shd w:val="clear" w:color="auto" w:fill="FFFFFF"/>
        </w:rPr>
        <w:t>Guidelines for Using Parallel Streams</w:t>
      </w:r>
    </w:p>
    <w:p w:rsidR="005B3628" w:rsidRPr="00BD3FB0" w:rsidRDefault="005B3628" w:rsidP="0063257A">
      <w:pPr>
        <w:jc w:val="center"/>
        <w:rPr>
          <w:rFonts w:cs="Courier New"/>
          <w:b/>
          <w:sz w:val="32"/>
          <w:szCs w:val="32"/>
          <w:shd w:val="clear" w:color="auto" w:fill="FFFFFF"/>
        </w:rPr>
      </w:pPr>
    </w:p>
    <w:p w:rsidR="005B3628" w:rsidRPr="00BD3FB0" w:rsidRDefault="005B3628" w:rsidP="005B3628">
      <w:pPr>
        <w:rPr>
          <w:rFonts w:cs="Courier New"/>
          <w:b/>
          <w:sz w:val="24"/>
          <w:szCs w:val="24"/>
          <w:u w:val="single"/>
          <w:shd w:val="clear" w:color="auto" w:fill="FFFFFF"/>
        </w:rPr>
      </w:pPr>
      <w:r w:rsidRPr="00BD3FB0">
        <w:rPr>
          <w:rFonts w:cs="Courier New"/>
          <w:b/>
          <w:sz w:val="24"/>
          <w:szCs w:val="24"/>
          <w:u w:val="single"/>
          <w:shd w:val="clear" w:color="auto" w:fill="FFFFFF"/>
        </w:rPr>
        <w:t>Read</w:t>
      </w:r>
      <w:r w:rsidR="00FE3C01">
        <w:rPr>
          <w:rFonts w:cs="Courier New"/>
          <w:b/>
          <w:sz w:val="24"/>
          <w:szCs w:val="24"/>
          <w:u w:val="single"/>
          <w:shd w:val="clear" w:color="auto" w:fill="FFFFFF"/>
        </w:rPr>
        <w:t xml:space="preserve"> All Points Below!</w:t>
      </w:r>
      <w:r w:rsidRPr="00BD3FB0">
        <w:rPr>
          <w:rFonts w:cs="Courier New"/>
          <w:b/>
          <w:sz w:val="24"/>
          <w:szCs w:val="24"/>
          <w:u w:val="single"/>
          <w:shd w:val="clear" w:color="auto" w:fill="FFFFFF"/>
        </w:rPr>
        <w:t xml:space="preserve"> :</w:t>
      </w:r>
    </w:p>
    <w:p w:rsidR="00846CB4" w:rsidRPr="00BD3FB0" w:rsidRDefault="00846CB4" w:rsidP="00846CB4">
      <w:pPr>
        <w:ind w:left="360" w:hanging="360"/>
        <w:rPr>
          <w:rFonts w:cs="Courier New"/>
          <w:sz w:val="24"/>
          <w:szCs w:val="24"/>
          <w:shd w:val="clear" w:color="auto" w:fill="FFFFFF"/>
        </w:rPr>
      </w:pPr>
      <w:r w:rsidRPr="00BD3FB0">
        <w:rPr>
          <w:rFonts w:cs="Courier New"/>
          <w:sz w:val="24"/>
          <w:szCs w:val="24"/>
          <w:shd w:val="clear" w:color="auto" w:fill="FFFFFF"/>
        </w:rPr>
        <w:t xml:space="preserve">1.   When you create a parallel stream from a </w:t>
      </w:r>
      <w:r w:rsidRPr="00BD3FB0">
        <w:rPr>
          <w:rFonts w:ascii="Courier New" w:hAnsi="Courier New" w:cs="Courier New"/>
          <w:shd w:val="clear" w:color="auto" w:fill="FFFFFF"/>
        </w:rPr>
        <w:t>Collection</w:t>
      </w:r>
      <w:r w:rsidRPr="00BD3FB0">
        <w:rPr>
          <w:rFonts w:cs="Courier New"/>
          <w:sz w:val="24"/>
          <w:szCs w:val="24"/>
          <w:shd w:val="clear" w:color="auto" w:fill="FFFFFF"/>
        </w:rPr>
        <w:t xml:space="preserve"> class in order to process elements in parallel, Java handles this request by partitioning the collection and </w:t>
      </w:r>
      <w:r w:rsidRPr="0060284F">
        <w:rPr>
          <w:rFonts w:cs="Courier New"/>
          <w:b/>
          <w:sz w:val="24"/>
          <w:szCs w:val="24"/>
          <w:shd w:val="clear" w:color="auto" w:fill="FFFFFF"/>
        </w:rPr>
        <w:t>processing each piece with a separate thread</w:t>
      </w:r>
      <w:r w:rsidRPr="00BD3FB0">
        <w:rPr>
          <w:rFonts w:cs="Courier New"/>
          <w:sz w:val="24"/>
          <w:szCs w:val="24"/>
          <w:shd w:val="clear" w:color="auto" w:fill="FFFFFF"/>
        </w:rPr>
        <w:t xml:space="preserve">. Not every </w:t>
      </w:r>
      <w:r w:rsidRPr="00BD3FB0">
        <w:rPr>
          <w:rFonts w:ascii="Courier New" w:hAnsi="Courier New" w:cs="Courier New"/>
          <w:shd w:val="clear" w:color="auto" w:fill="FFFFFF"/>
        </w:rPr>
        <w:t>Stream</w:t>
      </w:r>
      <w:r w:rsidRPr="00BD3FB0">
        <w:rPr>
          <w:rFonts w:cs="Courier New"/>
          <w:sz w:val="24"/>
          <w:szCs w:val="24"/>
          <w:shd w:val="clear" w:color="auto" w:fill="FFFFFF"/>
        </w:rPr>
        <w:t xml:space="preserve"> operation, nor every underlying collection type, is amenable to parallel processing. We give general guidelines for choosing between sequential and parallel streams.</w:t>
      </w:r>
      <w:r w:rsidR="00D6708D">
        <w:rPr>
          <w:rFonts w:cs="Courier New"/>
          <w:sz w:val="24"/>
          <w:szCs w:val="24"/>
          <w:shd w:val="clear" w:color="auto" w:fill="FFFFFF"/>
        </w:rPr>
        <w:t xml:space="preserve">  </w:t>
      </w:r>
    </w:p>
    <w:p w:rsidR="00846CB4" w:rsidRPr="00B60B62" w:rsidRDefault="00846CB4" w:rsidP="00846CB4">
      <w:pPr>
        <w:ind w:left="360" w:hanging="360"/>
        <w:rPr>
          <w:rFonts w:cs="Courier New"/>
          <w:b/>
          <w:sz w:val="24"/>
          <w:szCs w:val="24"/>
          <w:u w:val="single"/>
          <w:shd w:val="clear" w:color="auto" w:fill="FFFFFF"/>
        </w:rPr>
      </w:pPr>
      <w:r w:rsidRPr="00B60B62">
        <w:rPr>
          <w:rFonts w:cs="Courier New"/>
          <w:b/>
          <w:sz w:val="24"/>
          <w:szCs w:val="24"/>
          <w:u w:val="single"/>
          <w:shd w:val="clear" w:color="auto" w:fill="FFFFFF"/>
        </w:rPr>
        <w:t xml:space="preserve">2. </w:t>
      </w:r>
      <w:r w:rsidRPr="00B60B62">
        <w:rPr>
          <w:rFonts w:cs="Courier New"/>
          <w:b/>
          <w:sz w:val="24"/>
          <w:szCs w:val="24"/>
          <w:u w:val="single"/>
          <w:shd w:val="clear" w:color="auto" w:fill="FFFFFF"/>
        </w:rPr>
        <w:tab/>
        <w:t>Some Guidelines</w:t>
      </w:r>
      <w:r w:rsidR="00B60B62">
        <w:rPr>
          <w:rFonts w:cs="Courier New"/>
          <w:b/>
          <w:sz w:val="24"/>
          <w:szCs w:val="24"/>
          <w:u w:val="single"/>
          <w:shd w:val="clear" w:color="auto" w:fill="FFFFFF"/>
        </w:rPr>
        <w:t xml:space="preserve"> :</w:t>
      </w:r>
    </w:p>
    <w:p w:rsidR="00846CB4" w:rsidRPr="00BD3FB0" w:rsidRDefault="00846CB4" w:rsidP="00BF4891">
      <w:pPr>
        <w:ind w:left="720" w:hanging="360"/>
        <w:rPr>
          <w:rFonts w:cs="Courier New"/>
          <w:sz w:val="24"/>
          <w:szCs w:val="24"/>
          <w:shd w:val="clear" w:color="auto" w:fill="FFFFFF"/>
        </w:rPr>
      </w:pPr>
      <w:r w:rsidRPr="00BD3FB0">
        <w:rPr>
          <w:rFonts w:cs="Courier New"/>
          <w:sz w:val="24"/>
          <w:szCs w:val="24"/>
          <w:shd w:val="clear" w:color="auto" w:fill="FFFFFF"/>
        </w:rPr>
        <w:t xml:space="preserve">A. </w:t>
      </w:r>
      <w:r w:rsidRPr="00BD3FB0">
        <w:rPr>
          <w:rFonts w:cs="Courier New"/>
          <w:sz w:val="24"/>
          <w:szCs w:val="24"/>
          <w:shd w:val="clear" w:color="auto" w:fill="FFFFFF"/>
        </w:rPr>
        <w:tab/>
        <w:t>Don’t use parallel streams if the number of elements is small – the improved performance (if any) will not in th</w:t>
      </w:r>
      <w:r w:rsidR="00BF4891" w:rsidRPr="00BD3FB0">
        <w:rPr>
          <w:rFonts w:cs="Courier New"/>
          <w:sz w:val="24"/>
          <w:szCs w:val="24"/>
          <w:shd w:val="clear" w:color="auto" w:fill="FFFFFF"/>
        </w:rPr>
        <w:t>is case outweigh</w:t>
      </w:r>
      <w:r w:rsidRPr="00BD3FB0">
        <w:rPr>
          <w:rFonts w:cs="Courier New"/>
          <w:sz w:val="24"/>
          <w:szCs w:val="24"/>
          <w:shd w:val="clear" w:color="auto" w:fill="FFFFFF"/>
        </w:rPr>
        <w:t xml:space="preserve"> the </w:t>
      </w:r>
      <w:r w:rsidRPr="00BD3FB0">
        <w:rPr>
          <w:rFonts w:cs="Courier New"/>
          <w:b/>
          <w:sz w:val="24"/>
          <w:szCs w:val="24"/>
          <w:shd w:val="clear" w:color="auto" w:fill="FFFFFF"/>
        </w:rPr>
        <w:t>overhead</w:t>
      </w:r>
      <w:r w:rsidRPr="00BD3FB0">
        <w:rPr>
          <w:rFonts w:cs="Courier New"/>
          <w:sz w:val="24"/>
          <w:szCs w:val="24"/>
          <w:shd w:val="clear" w:color="auto" w:fill="FFFFFF"/>
        </w:rPr>
        <w:t xml:space="preserve">  cost of working with parallel streams.</w:t>
      </w:r>
    </w:p>
    <w:p w:rsidR="00BF4891" w:rsidRPr="00BD3FB0" w:rsidRDefault="00846CB4" w:rsidP="00BF4891">
      <w:pPr>
        <w:ind w:left="720" w:hanging="360"/>
        <w:rPr>
          <w:rFonts w:cs="Courier New"/>
          <w:sz w:val="24"/>
          <w:szCs w:val="24"/>
          <w:shd w:val="clear" w:color="auto" w:fill="FFFFFF"/>
        </w:rPr>
      </w:pPr>
      <w:r w:rsidRPr="00BD3FB0">
        <w:rPr>
          <w:rFonts w:cs="Courier New"/>
          <w:sz w:val="24"/>
          <w:szCs w:val="24"/>
          <w:shd w:val="clear" w:color="auto" w:fill="FFFFFF"/>
        </w:rPr>
        <w:t xml:space="preserve">B. </w:t>
      </w:r>
      <w:r w:rsidRPr="00BD3FB0">
        <w:rPr>
          <w:rFonts w:cs="Courier New"/>
          <w:sz w:val="24"/>
          <w:szCs w:val="24"/>
          <w:shd w:val="clear" w:color="auto" w:fill="FFFFFF"/>
        </w:rPr>
        <w:tab/>
        <w:t xml:space="preserve">Operations that depend on the order of elements in the underlying collection should </w:t>
      </w:r>
      <w:r w:rsidRPr="003773ED">
        <w:rPr>
          <w:rFonts w:cs="Courier New"/>
          <w:b/>
          <w:sz w:val="24"/>
          <w:szCs w:val="24"/>
          <w:shd w:val="clear" w:color="auto" w:fill="FFFFFF"/>
        </w:rPr>
        <w:t>not</w:t>
      </w:r>
      <w:r w:rsidRPr="00BD3FB0">
        <w:rPr>
          <w:rFonts w:cs="Courier New"/>
          <w:sz w:val="24"/>
          <w:szCs w:val="24"/>
          <w:shd w:val="clear" w:color="auto" w:fill="FFFFFF"/>
        </w:rPr>
        <w:t xml:space="preserve"> be done in parallel. Example:  </w:t>
      </w:r>
      <w:r w:rsidRPr="00BD3FB0">
        <w:rPr>
          <w:rFonts w:ascii="Courier New" w:hAnsi="Courier New" w:cs="Courier New"/>
          <w:sz w:val="24"/>
          <w:szCs w:val="24"/>
          <w:shd w:val="clear" w:color="auto" w:fill="FFFFFF"/>
        </w:rPr>
        <w:t>findFirst, limit</w:t>
      </w:r>
      <w:r w:rsidR="00BF4891" w:rsidRPr="00BD3FB0">
        <w:rPr>
          <w:rFonts w:cs="Courier New"/>
          <w:sz w:val="24"/>
          <w:szCs w:val="24"/>
          <w:shd w:val="clear" w:color="auto" w:fill="FFFFFF"/>
        </w:rPr>
        <w:t>.</w:t>
      </w:r>
    </w:p>
    <w:p w:rsidR="00846CB4" w:rsidRPr="00BD3FB0" w:rsidRDefault="00BF4891" w:rsidP="00BF4891">
      <w:pPr>
        <w:ind w:left="720" w:hanging="360"/>
        <w:rPr>
          <w:rFonts w:cs="Courier New"/>
          <w:sz w:val="24"/>
          <w:szCs w:val="24"/>
          <w:shd w:val="clear" w:color="auto" w:fill="FFFFFF"/>
        </w:rPr>
      </w:pPr>
      <w:r w:rsidRPr="00BD3FB0">
        <w:rPr>
          <w:rFonts w:cs="Courier New"/>
          <w:sz w:val="24"/>
          <w:szCs w:val="24"/>
          <w:shd w:val="clear" w:color="auto" w:fill="FFFFFF"/>
        </w:rPr>
        <w:t>C.</w:t>
      </w:r>
      <w:r w:rsidRPr="00BD3FB0">
        <w:rPr>
          <w:rFonts w:cs="Courier New"/>
          <w:sz w:val="24"/>
          <w:szCs w:val="24"/>
          <w:shd w:val="clear" w:color="auto" w:fill="FFFFFF"/>
        </w:rPr>
        <w:tab/>
        <w:t xml:space="preserve">If the terminal operation of the stream is expensive (example: </w:t>
      </w:r>
      <w:r w:rsidRPr="001F058D">
        <w:rPr>
          <w:rFonts w:ascii="Courier New" w:hAnsi="Courier New" w:cs="Courier New"/>
          <w:b/>
          <w:sz w:val="20"/>
          <w:szCs w:val="20"/>
          <w:shd w:val="clear" w:color="auto" w:fill="FFFFFF"/>
        </w:rPr>
        <w:t>collect(Collectors.joining</w:t>
      </w:r>
      <w:r w:rsidRPr="00BD3FB0">
        <w:rPr>
          <w:rFonts w:ascii="Courier New" w:hAnsi="Courier New" w:cs="Courier New"/>
          <w:sz w:val="20"/>
          <w:szCs w:val="20"/>
          <w:shd w:val="clear" w:color="auto" w:fill="FFFFFF"/>
        </w:rPr>
        <w:t>)</w:t>
      </w:r>
      <w:r w:rsidRPr="00BD3FB0">
        <w:rPr>
          <w:rFonts w:cs="Courier New"/>
          <w:sz w:val="24"/>
          <w:szCs w:val="24"/>
          <w:shd w:val="clear" w:color="auto" w:fill="FFFFFF"/>
        </w:rPr>
        <w:t>), you must remember that it will be executed repeatedly in a parallel computation – this could be a good reason to avoid parallel streams in this case.</w:t>
      </w:r>
    </w:p>
    <w:p w:rsidR="00BF4891" w:rsidRPr="00BD3FB0" w:rsidRDefault="00BF4891" w:rsidP="00BF4891">
      <w:pPr>
        <w:ind w:left="720" w:hanging="360"/>
        <w:rPr>
          <w:rFonts w:cs="Courier New"/>
          <w:sz w:val="24"/>
          <w:szCs w:val="24"/>
          <w:shd w:val="clear" w:color="auto" w:fill="FFFFFF"/>
        </w:rPr>
      </w:pPr>
      <w:r w:rsidRPr="00BD3FB0">
        <w:rPr>
          <w:rFonts w:cs="Courier New"/>
          <w:sz w:val="24"/>
          <w:szCs w:val="24"/>
          <w:shd w:val="clear" w:color="auto" w:fill="FFFFFF"/>
        </w:rPr>
        <w:t xml:space="preserve">D. </w:t>
      </w:r>
      <w:r w:rsidRPr="00BD3FB0">
        <w:rPr>
          <w:rFonts w:cs="Courier New"/>
          <w:sz w:val="24"/>
          <w:szCs w:val="24"/>
          <w:shd w:val="clear" w:color="auto" w:fill="FFFFFF"/>
        </w:rPr>
        <w:tab/>
        <w:t xml:space="preserve">Translation between primitives and their object wrappers becomes very expensive when done in parallel. If you are working with primitives, use the primitive streams, like </w:t>
      </w:r>
      <w:r w:rsidRPr="00BD3FB0">
        <w:rPr>
          <w:rFonts w:ascii="Courier New" w:hAnsi="Courier New" w:cs="Courier New"/>
          <w:sz w:val="24"/>
          <w:szCs w:val="24"/>
          <w:shd w:val="clear" w:color="auto" w:fill="FFFFFF"/>
        </w:rPr>
        <w:t>IntStream</w:t>
      </w:r>
      <w:r w:rsidRPr="00BD3FB0">
        <w:rPr>
          <w:rFonts w:cs="Courier New"/>
          <w:sz w:val="24"/>
          <w:szCs w:val="24"/>
          <w:shd w:val="clear" w:color="auto" w:fill="FFFFFF"/>
        </w:rPr>
        <w:t xml:space="preserve"> and </w:t>
      </w:r>
      <w:r w:rsidRPr="00BD3FB0">
        <w:rPr>
          <w:rFonts w:ascii="Courier New" w:hAnsi="Courier New" w:cs="Courier New"/>
          <w:sz w:val="24"/>
          <w:szCs w:val="24"/>
          <w:shd w:val="clear" w:color="auto" w:fill="FFFFFF"/>
        </w:rPr>
        <w:t>DoubleStream</w:t>
      </w:r>
      <w:r w:rsidRPr="00BD3FB0">
        <w:rPr>
          <w:rFonts w:cs="Courier New"/>
          <w:sz w:val="24"/>
          <w:szCs w:val="24"/>
          <w:shd w:val="clear" w:color="auto" w:fill="FFFFFF"/>
        </w:rPr>
        <w:t>.</w:t>
      </w:r>
    </w:p>
    <w:p w:rsidR="00BF4891" w:rsidRPr="00BD3FB0" w:rsidRDefault="00BF4891" w:rsidP="00BF4891">
      <w:pPr>
        <w:ind w:left="720" w:hanging="360"/>
        <w:rPr>
          <w:rFonts w:cs="Courier New"/>
          <w:sz w:val="24"/>
          <w:szCs w:val="24"/>
          <w:shd w:val="clear" w:color="auto" w:fill="FFFFFF"/>
        </w:rPr>
      </w:pPr>
      <w:r w:rsidRPr="00BD3FB0">
        <w:rPr>
          <w:rFonts w:cs="Courier New"/>
          <w:sz w:val="24"/>
          <w:szCs w:val="24"/>
          <w:shd w:val="clear" w:color="auto" w:fill="FFFFFF"/>
        </w:rPr>
        <w:t xml:space="preserve">E. </w:t>
      </w:r>
      <w:r w:rsidRPr="00BD3FB0">
        <w:rPr>
          <w:rFonts w:cs="Courier New"/>
          <w:sz w:val="24"/>
          <w:szCs w:val="24"/>
          <w:shd w:val="clear" w:color="auto" w:fill="FFFFFF"/>
        </w:rPr>
        <w:tab/>
        <w:t xml:space="preserve">Certain data structures can be divided up more efficiently than others – </w:t>
      </w:r>
      <w:r w:rsidRPr="00BD3FB0">
        <w:rPr>
          <w:rFonts w:ascii="Courier New" w:hAnsi="Courier New" w:cs="Courier New"/>
          <w:shd w:val="clear" w:color="auto" w:fill="FFFFFF"/>
        </w:rPr>
        <w:t>ArrayList</w:t>
      </w:r>
      <w:r w:rsidRPr="00BD3FB0">
        <w:rPr>
          <w:rFonts w:cs="Courier New"/>
          <w:sz w:val="24"/>
          <w:szCs w:val="24"/>
          <w:shd w:val="clear" w:color="auto" w:fill="FFFFFF"/>
        </w:rPr>
        <w:t xml:space="preserve">, </w:t>
      </w:r>
      <w:r w:rsidRPr="00BD3FB0">
        <w:rPr>
          <w:rFonts w:ascii="Courier New" w:hAnsi="Courier New" w:cs="Courier New"/>
          <w:shd w:val="clear" w:color="auto" w:fill="FFFFFF"/>
        </w:rPr>
        <w:t>HashSet</w:t>
      </w:r>
      <w:r w:rsidRPr="00BD3FB0">
        <w:rPr>
          <w:rFonts w:cs="Courier New"/>
          <w:sz w:val="24"/>
          <w:szCs w:val="24"/>
          <w:shd w:val="clear" w:color="auto" w:fill="FFFFFF"/>
        </w:rPr>
        <w:t xml:space="preserve"> and </w:t>
      </w:r>
      <w:r w:rsidRPr="00BD3FB0">
        <w:rPr>
          <w:rFonts w:ascii="Courier New" w:hAnsi="Courier New" w:cs="Courier New"/>
          <w:shd w:val="clear" w:color="auto" w:fill="FFFFFF"/>
        </w:rPr>
        <w:t>TreeSet</w:t>
      </w:r>
      <w:r w:rsidRPr="00BD3FB0">
        <w:rPr>
          <w:rFonts w:cs="Courier New"/>
          <w:sz w:val="24"/>
          <w:szCs w:val="24"/>
          <w:shd w:val="clear" w:color="auto" w:fill="FFFFFF"/>
        </w:rPr>
        <w:t xml:space="preserve"> can be partitioned efficiently, but </w:t>
      </w:r>
      <w:r w:rsidRPr="00BD3FB0">
        <w:rPr>
          <w:rFonts w:ascii="Courier New" w:hAnsi="Courier New" w:cs="Courier New"/>
          <w:shd w:val="clear" w:color="auto" w:fill="FFFFFF"/>
        </w:rPr>
        <w:t>LinkedLists</w:t>
      </w:r>
      <w:r w:rsidRPr="00BD3FB0">
        <w:rPr>
          <w:rFonts w:cs="Courier New"/>
          <w:sz w:val="24"/>
          <w:szCs w:val="24"/>
          <w:shd w:val="clear" w:color="auto" w:fill="FFFFFF"/>
        </w:rPr>
        <w:t xml:space="preserve"> cannot.</w:t>
      </w:r>
    </w:p>
    <w:p w:rsidR="00BF4891" w:rsidRPr="00BD3FB0" w:rsidRDefault="00BF4891" w:rsidP="00BF4891">
      <w:pPr>
        <w:ind w:left="720" w:hanging="360"/>
        <w:rPr>
          <w:rFonts w:cs="Arial"/>
          <w:sz w:val="24"/>
          <w:szCs w:val="24"/>
          <w:shd w:val="clear" w:color="auto" w:fill="FFFFFF"/>
        </w:rPr>
      </w:pPr>
      <w:r w:rsidRPr="00BD3FB0">
        <w:rPr>
          <w:rFonts w:cs="Courier New"/>
          <w:sz w:val="24"/>
          <w:szCs w:val="24"/>
          <w:shd w:val="clear" w:color="auto" w:fill="FFFFFF"/>
        </w:rPr>
        <w:t>F.</w:t>
      </w:r>
      <w:r w:rsidRPr="00BD3FB0">
        <w:rPr>
          <w:rFonts w:cs="Courier New"/>
          <w:sz w:val="24"/>
          <w:szCs w:val="24"/>
          <w:shd w:val="clear" w:color="auto" w:fill="FFFFFF"/>
        </w:rPr>
        <w:tab/>
        <w:t>Until you develop a degree of expertise in working with parallel computations, it is a good idea to benchmark the performance of a pipeline executed in parallel and com</w:t>
      </w:r>
      <w:r w:rsidR="007F47B1" w:rsidRPr="00BD3FB0">
        <w:rPr>
          <w:rFonts w:cs="Courier New"/>
          <w:sz w:val="24"/>
          <w:szCs w:val="24"/>
          <w:shd w:val="clear" w:color="auto" w:fill="FFFFFF"/>
        </w:rPr>
        <w:t>p</w:t>
      </w:r>
      <w:r w:rsidRPr="00BD3FB0">
        <w:rPr>
          <w:rFonts w:cs="Courier New"/>
          <w:sz w:val="24"/>
          <w:szCs w:val="24"/>
          <w:shd w:val="clear" w:color="auto" w:fill="FFFFFF"/>
        </w:rPr>
        <w:t xml:space="preserve">are with the performance of the sequential version. </w:t>
      </w:r>
    </w:p>
    <w:p w:rsidR="00EE1B4D" w:rsidRPr="00A8454A" w:rsidRDefault="00EE1B4D">
      <w:pPr>
        <w:rPr>
          <w:color w:val="FF0000"/>
          <w:sz w:val="32"/>
          <w:szCs w:val="32"/>
        </w:rPr>
      </w:pPr>
      <w:r w:rsidRPr="00A8454A">
        <w:rPr>
          <w:color w:val="FF0000"/>
          <w:sz w:val="32"/>
          <w:szCs w:val="32"/>
        </w:rPr>
        <w:br w:type="page"/>
      </w:r>
    </w:p>
    <w:p w:rsidR="00715116" w:rsidRPr="00D6708D" w:rsidRDefault="00BF5789" w:rsidP="00EE1B4D">
      <w:pPr>
        <w:jc w:val="center"/>
        <w:rPr>
          <w:sz w:val="32"/>
          <w:szCs w:val="32"/>
        </w:rPr>
      </w:pPr>
      <w:r>
        <w:rPr>
          <w:sz w:val="32"/>
          <w:szCs w:val="32"/>
        </w:rPr>
        <w:lastRenderedPageBreak/>
        <w:t xml:space="preserve">W4D1  -  </w:t>
      </w:r>
      <w:r w:rsidR="00BF4891" w:rsidRPr="00D6708D">
        <w:rPr>
          <w:sz w:val="32"/>
          <w:szCs w:val="32"/>
        </w:rPr>
        <w:t>Sample Benchmark</w:t>
      </w:r>
      <w:r w:rsidR="00EE1B4D" w:rsidRPr="00D6708D">
        <w:rPr>
          <w:sz w:val="32"/>
          <w:szCs w:val="32"/>
        </w:rPr>
        <w:t>s for Sequential vs Parallel Processing</w:t>
      </w:r>
    </w:p>
    <w:p w:rsidR="00EE1B4D" w:rsidRPr="00D6708D" w:rsidRDefault="00EE1B4D" w:rsidP="00EE1B4D">
      <w:pPr>
        <w:rPr>
          <w:sz w:val="24"/>
          <w:szCs w:val="24"/>
        </w:rPr>
      </w:pPr>
      <w:r w:rsidRPr="00D6708D">
        <w:rPr>
          <w:sz w:val="24"/>
          <w:szCs w:val="24"/>
        </w:rPr>
        <w:t xml:space="preserve">Warburton, </w:t>
      </w:r>
      <w:r w:rsidRPr="00D6708D">
        <w:rPr>
          <w:i/>
          <w:sz w:val="24"/>
          <w:szCs w:val="24"/>
        </w:rPr>
        <w:t>Java  8 Lambdas</w:t>
      </w:r>
      <w:r w:rsidRPr="00D6708D">
        <w:rPr>
          <w:sz w:val="24"/>
          <w:szCs w:val="24"/>
        </w:rPr>
        <w:t xml:space="preserve"> (p. 84) gives an example of a benchmark test that makes a convincing case for choosing parallel processing over sequential processing for a particular task.</w:t>
      </w:r>
    </w:p>
    <w:p w:rsidR="00EE1B4D" w:rsidRPr="00D6708D" w:rsidRDefault="00EE1B4D" w:rsidP="00EE1B4D">
      <w:pPr>
        <w:rPr>
          <w:sz w:val="24"/>
          <w:szCs w:val="24"/>
          <w:u w:val="single"/>
        </w:rPr>
      </w:pPr>
      <w:r w:rsidRPr="00D6708D">
        <w:rPr>
          <w:sz w:val="24"/>
          <w:szCs w:val="24"/>
          <w:u w:val="single"/>
        </w:rPr>
        <w:t>Sequential Version of Code</w:t>
      </w:r>
    </w:p>
    <w:p w:rsidR="00EE1B4D" w:rsidRPr="00A8454A" w:rsidRDefault="00EE1B4D" w:rsidP="00EE1B4D">
      <w:pPr>
        <w:rPr>
          <w:color w:val="FF0000"/>
          <w:sz w:val="24"/>
          <w:szCs w:val="24"/>
        </w:rPr>
      </w:pPr>
      <w:r w:rsidRPr="00A8454A">
        <w:rPr>
          <w:color w:val="FF0000"/>
          <w:sz w:val="24"/>
          <w:szCs w:val="24"/>
        </w:rPr>
        <w:tab/>
      </w:r>
      <w:r w:rsidRPr="00A8454A">
        <w:rPr>
          <w:noProof/>
          <w:color w:val="FF0000"/>
        </w:rPr>
        <w:drawing>
          <wp:inline distT="0" distB="0" distL="0" distR="0" wp14:anchorId="48421F73" wp14:editId="2BBD5938">
            <wp:extent cx="3442915" cy="1010245"/>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445025" cy="1010864"/>
                    </a:xfrm>
                    <a:prstGeom prst="rect">
                      <a:avLst/>
                    </a:prstGeom>
                  </pic:spPr>
                </pic:pic>
              </a:graphicData>
            </a:graphic>
          </wp:inline>
        </w:drawing>
      </w:r>
    </w:p>
    <w:p w:rsidR="00EE1B4D" w:rsidRPr="00D6708D" w:rsidRDefault="00EE1B4D" w:rsidP="00EE1B4D">
      <w:pPr>
        <w:rPr>
          <w:sz w:val="24"/>
          <w:szCs w:val="24"/>
          <w:u w:val="single"/>
        </w:rPr>
      </w:pPr>
      <w:r w:rsidRPr="00D6708D">
        <w:rPr>
          <w:sz w:val="24"/>
          <w:szCs w:val="24"/>
          <w:u w:val="single"/>
        </w:rPr>
        <w:t>Parallel Version of Code</w:t>
      </w:r>
    </w:p>
    <w:p w:rsidR="00EE1B4D" w:rsidRPr="00A8454A" w:rsidRDefault="00EE1B4D" w:rsidP="00EE1B4D">
      <w:pPr>
        <w:rPr>
          <w:color w:val="FF0000"/>
          <w:sz w:val="24"/>
          <w:szCs w:val="24"/>
        </w:rPr>
      </w:pPr>
      <w:r w:rsidRPr="00A8454A">
        <w:rPr>
          <w:color w:val="FF0000"/>
          <w:sz w:val="24"/>
          <w:szCs w:val="24"/>
        </w:rPr>
        <w:tab/>
      </w:r>
      <w:r w:rsidRPr="00A8454A">
        <w:rPr>
          <w:noProof/>
          <w:color w:val="FF0000"/>
        </w:rPr>
        <w:drawing>
          <wp:inline distT="0" distB="0" distL="0" distR="0" wp14:anchorId="05511E89" wp14:editId="140D1110">
            <wp:extent cx="3220278" cy="1096084"/>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220352" cy="1096109"/>
                    </a:xfrm>
                    <a:prstGeom prst="rect">
                      <a:avLst/>
                    </a:prstGeom>
                  </pic:spPr>
                </pic:pic>
              </a:graphicData>
            </a:graphic>
          </wp:inline>
        </w:drawing>
      </w:r>
    </w:p>
    <w:p w:rsidR="00EE1B4D" w:rsidRPr="00A76F57" w:rsidRDefault="00EE1B4D" w:rsidP="00EE1B4D">
      <w:pPr>
        <w:rPr>
          <w:sz w:val="24"/>
          <w:szCs w:val="24"/>
        </w:rPr>
      </w:pPr>
      <w:r w:rsidRPr="00A76F57">
        <w:rPr>
          <w:sz w:val="24"/>
          <w:szCs w:val="24"/>
        </w:rPr>
        <w:t>Warburton reports that, when running on a quad core Windows machine, when the number of albums was just 10, the sequential version was 8x faster; when number of albums was 100, the two versions w</w:t>
      </w:r>
      <w:r w:rsidR="007F47B1" w:rsidRPr="00A76F57">
        <w:rPr>
          <w:sz w:val="24"/>
          <w:szCs w:val="24"/>
        </w:rPr>
        <w:t>ere equally fast; when the numbe</w:t>
      </w:r>
      <w:r w:rsidRPr="00A76F57">
        <w:rPr>
          <w:sz w:val="24"/>
          <w:szCs w:val="24"/>
        </w:rPr>
        <w:t>r</w:t>
      </w:r>
      <w:r w:rsidR="007F47B1" w:rsidRPr="00A76F57">
        <w:rPr>
          <w:sz w:val="24"/>
          <w:szCs w:val="24"/>
        </w:rPr>
        <w:t xml:space="preserve"> of</w:t>
      </w:r>
      <w:r w:rsidRPr="00A76F57">
        <w:rPr>
          <w:sz w:val="24"/>
          <w:szCs w:val="24"/>
        </w:rPr>
        <w:t xml:space="preserve"> albums was 10</w:t>
      </w:r>
      <w:r w:rsidR="007F47B1" w:rsidRPr="00A76F57">
        <w:rPr>
          <w:sz w:val="24"/>
          <w:szCs w:val="24"/>
        </w:rPr>
        <w:t xml:space="preserve">,000, the parallel version was </w:t>
      </w:r>
      <w:r w:rsidRPr="00A76F57">
        <w:rPr>
          <w:sz w:val="24"/>
          <w:szCs w:val="24"/>
        </w:rPr>
        <w:t>2.5x faster.</w:t>
      </w:r>
    </w:p>
    <w:p w:rsidR="00EE1B4D" w:rsidRPr="00A30374" w:rsidRDefault="00EE1B4D" w:rsidP="00EE1B4D">
      <w:pPr>
        <w:rPr>
          <w:sz w:val="24"/>
          <w:szCs w:val="24"/>
        </w:rPr>
      </w:pPr>
    </w:p>
    <w:p w:rsidR="00EE1B4D" w:rsidRPr="00A30374" w:rsidRDefault="00EE1B4D" w:rsidP="00EE1B4D">
      <w:pPr>
        <w:rPr>
          <w:sz w:val="24"/>
          <w:szCs w:val="24"/>
        </w:rPr>
      </w:pPr>
    </w:p>
    <w:p w:rsidR="00EE1B4D" w:rsidRPr="00A30374" w:rsidRDefault="00A30374" w:rsidP="006F2183">
      <w:pPr>
        <w:jc w:val="center"/>
        <w:rPr>
          <w:b/>
          <w:sz w:val="32"/>
          <w:szCs w:val="32"/>
          <w:u w:val="single"/>
        </w:rPr>
      </w:pPr>
      <w:r>
        <w:rPr>
          <w:b/>
          <w:sz w:val="32"/>
          <w:szCs w:val="32"/>
          <w:u w:val="single"/>
        </w:rPr>
        <w:t>Finish the  P</w:t>
      </w:r>
      <w:r w:rsidRPr="00A30374">
        <w:rPr>
          <w:b/>
          <w:sz w:val="32"/>
          <w:szCs w:val="32"/>
          <w:u w:val="single"/>
        </w:rPr>
        <w:t>owerpoint</w:t>
      </w:r>
      <w:r>
        <w:rPr>
          <w:b/>
          <w:sz w:val="32"/>
          <w:szCs w:val="32"/>
          <w:u w:val="single"/>
        </w:rPr>
        <w:t xml:space="preserve"> </w:t>
      </w:r>
      <w:r w:rsidR="00CD78D4">
        <w:rPr>
          <w:b/>
          <w:sz w:val="32"/>
          <w:szCs w:val="32"/>
          <w:u w:val="single"/>
        </w:rPr>
        <w:t xml:space="preserve"> file here!</w:t>
      </w:r>
    </w:p>
    <w:p w:rsidR="004133C9" w:rsidRPr="00A8454A" w:rsidRDefault="004133C9">
      <w:pPr>
        <w:rPr>
          <w:rFonts w:asciiTheme="majorHAnsi" w:eastAsiaTheme="majorEastAsia" w:hAnsiTheme="majorHAnsi" w:cstheme="majorBidi"/>
          <w:bCs/>
          <w:smallCaps/>
          <w:color w:val="FF0000"/>
          <w:sz w:val="28"/>
          <w:szCs w:val="28"/>
        </w:rPr>
      </w:pPr>
      <w:r w:rsidRPr="00A8454A">
        <w:rPr>
          <w:b/>
          <w:smallCaps/>
          <w:color w:val="FF0000"/>
        </w:rPr>
        <w:br w:type="page"/>
      </w:r>
    </w:p>
    <w:p w:rsidR="0077300F" w:rsidRPr="000001C5" w:rsidRDefault="008756A2" w:rsidP="0077300F">
      <w:pPr>
        <w:pStyle w:val="Heading1"/>
        <w:jc w:val="center"/>
        <w:rPr>
          <w:b w:val="0"/>
          <w:bCs w:val="0"/>
          <w:smallCaps/>
          <w:color w:val="auto"/>
        </w:rPr>
      </w:pPr>
      <w:r w:rsidRPr="000001C5">
        <w:rPr>
          <w:b w:val="0"/>
          <w:smallCaps/>
          <w:color w:val="auto"/>
        </w:rPr>
        <w:lastRenderedPageBreak/>
        <w:t>Connecting the Parts of Knowledge</w:t>
      </w:r>
      <w:r w:rsidRPr="000001C5">
        <w:rPr>
          <w:b w:val="0"/>
          <w:smallCaps/>
          <w:color w:val="auto"/>
        </w:rPr>
        <w:br/>
      </w:r>
      <w:r w:rsidRPr="000001C5">
        <w:rPr>
          <w:b w:val="0"/>
          <w:bCs w:val="0"/>
          <w:smallCaps/>
          <w:color w:val="auto"/>
        </w:rPr>
        <w:t>With the Wholeness of Knowledge</w:t>
      </w:r>
    </w:p>
    <w:p w:rsidR="008756A2" w:rsidRPr="000001C5" w:rsidRDefault="00140C4A" w:rsidP="0077300F">
      <w:pPr>
        <w:pStyle w:val="Heading1"/>
        <w:jc w:val="center"/>
        <w:rPr>
          <w:b w:val="0"/>
          <w:smallCaps/>
          <w:color w:val="auto"/>
          <w:sz w:val="24"/>
          <w:szCs w:val="24"/>
        </w:rPr>
      </w:pPr>
      <w:r w:rsidRPr="00140C4A">
        <w:rPr>
          <w:color w:val="auto"/>
        </w:rPr>
        <w:t>Best P</w:t>
      </w:r>
      <w:r w:rsidR="00EF5FC2">
        <w:rPr>
          <w:color w:val="auto"/>
        </w:rPr>
        <w:t xml:space="preserve">rogramming Practices </w:t>
      </w:r>
      <w:r w:rsidRPr="00140C4A">
        <w:rPr>
          <w:color w:val="auto"/>
        </w:rPr>
        <w:t>:</w:t>
      </w:r>
      <w:r w:rsidRPr="00140C4A">
        <w:rPr>
          <w:b w:val="0"/>
          <w:smallCaps/>
          <w:color w:val="auto"/>
          <w:sz w:val="24"/>
          <w:szCs w:val="24"/>
        </w:rPr>
        <w:br/>
      </w:r>
    </w:p>
    <w:tbl>
      <w:tblPr>
        <w:tblW w:w="0" w:type="auto"/>
        <w:tblInd w:w="360" w:type="dxa"/>
        <w:tblLook w:val="04A0" w:firstRow="1" w:lastRow="0" w:firstColumn="1" w:lastColumn="0" w:noHBand="0" w:noVBand="1"/>
      </w:tblPr>
      <w:tblGrid>
        <w:gridCol w:w="6948"/>
        <w:gridCol w:w="1548"/>
      </w:tblGrid>
      <w:tr w:rsidR="000001C5" w:rsidRPr="000001C5" w:rsidTr="00384442">
        <w:tc>
          <w:tcPr>
            <w:tcW w:w="6948" w:type="dxa"/>
            <w:shd w:val="clear" w:color="auto" w:fill="auto"/>
          </w:tcPr>
          <w:p w:rsidR="008756A2" w:rsidRPr="000001C5" w:rsidRDefault="0077300F" w:rsidP="00BD3D19">
            <w:pPr>
              <w:numPr>
                <w:ilvl w:val="0"/>
                <w:numId w:val="21"/>
              </w:numPr>
              <w:spacing w:after="0" w:line="240" w:lineRule="auto"/>
              <w:rPr>
                <w:rFonts w:eastAsia="Times"/>
                <w:szCs w:val="28"/>
              </w:rPr>
            </w:pPr>
            <w:r w:rsidRPr="000001C5">
              <w:rPr>
                <w:rFonts w:ascii="Times" w:eastAsia="Times" w:hAnsi="Times"/>
                <w:szCs w:val="28"/>
              </w:rPr>
              <w:t xml:space="preserve">Executing a Java program results in </w:t>
            </w:r>
            <w:r w:rsidR="00202F72" w:rsidRPr="000001C5">
              <w:rPr>
                <w:rFonts w:ascii="Times" w:eastAsia="Times" w:hAnsi="Times"/>
                <w:szCs w:val="28"/>
              </w:rPr>
              <w:t>algorithmic, predictable, concrete, testable</w:t>
            </w:r>
            <w:r w:rsidRPr="000001C5">
              <w:rPr>
                <w:rFonts w:ascii="Times" w:eastAsia="Times" w:hAnsi="Times"/>
                <w:szCs w:val="28"/>
              </w:rPr>
              <w:t xml:space="preserve"> behavior</w:t>
            </w:r>
            <w:r w:rsidR="008756A2" w:rsidRPr="000001C5">
              <w:rPr>
                <w:rFonts w:ascii="Times" w:eastAsia="Times" w:hAnsi="Times"/>
                <w:szCs w:val="28"/>
              </w:rPr>
              <w:t>.</w:t>
            </w:r>
            <w:r w:rsidR="008756A2" w:rsidRPr="000001C5">
              <w:rPr>
                <w:szCs w:val="32"/>
              </w:rPr>
              <w:br/>
            </w:r>
          </w:p>
          <w:p w:rsidR="008756A2" w:rsidRPr="000001C5" w:rsidRDefault="008756A2" w:rsidP="0077300F">
            <w:pPr>
              <w:pBdr>
                <w:bottom w:val="single" w:sz="6" w:space="1" w:color="auto"/>
              </w:pBdr>
              <w:ind w:left="360" w:hanging="360"/>
              <w:jc w:val="both"/>
              <w:rPr>
                <w:i/>
                <w:iCs/>
                <w:szCs w:val="32"/>
              </w:rPr>
            </w:pPr>
            <w:r w:rsidRPr="000001C5">
              <w:rPr>
                <w:szCs w:val="35"/>
              </w:rPr>
              <w:t>2.</w:t>
            </w:r>
            <w:r w:rsidRPr="000001C5">
              <w:rPr>
                <w:szCs w:val="35"/>
              </w:rPr>
              <w:tab/>
            </w:r>
            <w:r w:rsidR="003D241E">
              <w:rPr>
                <w:szCs w:val="35"/>
              </w:rPr>
              <w:t xml:space="preserve">By using best programming practices from experience, our projects are more stable, more flexible, </w:t>
            </w:r>
            <w:r w:rsidR="004A1926">
              <w:rPr>
                <w:szCs w:val="35"/>
              </w:rPr>
              <w:t>and more robust</w:t>
            </w:r>
            <w:r w:rsidR="0077300F" w:rsidRPr="000001C5">
              <w:rPr>
                <w:szCs w:val="35"/>
              </w:rPr>
              <w:t>.</w:t>
            </w:r>
            <w:r w:rsidRPr="000001C5">
              <w:rPr>
                <w:szCs w:val="32"/>
              </w:rPr>
              <w:t xml:space="preserve"> </w:t>
            </w:r>
            <w:r w:rsidR="004D4DF4">
              <w:rPr>
                <w:szCs w:val="32"/>
              </w:rPr>
              <w:t xml:space="preserve">  </w:t>
            </w:r>
          </w:p>
          <w:p w:rsidR="008756A2" w:rsidRPr="000001C5" w:rsidRDefault="008756A2" w:rsidP="00384442">
            <w:pPr>
              <w:jc w:val="both"/>
              <w:rPr>
                <w:vanish/>
              </w:rPr>
            </w:pPr>
          </w:p>
          <w:p w:rsidR="008756A2" w:rsidRPr="000001C5" w:rsidRDefault="008756A2" w:rsidP="0077300F">
            <w:pPr>
              <w:ind w:left="360" w:hanging="360"/>
              <w:jc w:val="both"/>
              <w:rPr>
                <w:szCs w:val="28"/>
              </w:rPr>
            </w:pPr>
            <w:r w:rsidRPr="000001C5">
              <w:rPr>
                <w:szCs w:val="28"/>
              </w:rPr>
              <w:t>3</w:t>
            </w:r>
            <w:r w:rsidRPr="000001C5">
              <w:rPr>
                <w:i/>
                <w:iCs/>
                <w:szCs w:val="28"/>
              </w:rPr>
              <w:t>.</w:t>
            </w:r>
            <w:r w:rsidRPr="000001C5">
              <w:rPr>
                <w:i/>
                <w:iCs/>
                <w:szCs w:val="28"/>
              </w:rPr>
              <w:tab/>
              <w:t xml:space="preserve">Transcendental Consciousness </w:t>
            </w:r>
            <w:r w:rsidRPr="000001C5">
              <w:rPr>
                <w:szCs w:val="28"/>
              </w:rPr>
              <w:t>is the field</w:t>
            </w:r>
            <w:r w:rsidR="0011499E">
              <w:rPr>
                <w:szCs w:val="28"/>
              </w:rPr>
              <w:t xml:space="preserve"> of</w:t>
            </w:r>
            <w:r w:rsidRPr="000001C5">
              <w:rPr>
                <w:szCs w:val="28"/>
              </w:rPr>
              <w:t xml:space="preserve"> </w:t>
            </w:r>
            <w:r w:rsidR="0077300F" w:rsidRPr="000001C5">
              <w:rPr>
                <w:szCs w:val="28"/>
              </w:rPr>
              <w:t>self-referral pure consciousness. At this level, only one field is present, continuously in the state of knowing itself.</w:t>
            </w:r>
          </w:p>
          <w:p w:rsidR="008756A2" w:rsidRPr="000001C5" w:rsidRDefault="008756A2" w:rsidP="0077300F">
            <w:pPr>
              <w:ind w:left="360" w:hanging="360"/>
              <w:jc w:val="both"/>
              <w:rPr>
                <w:szCs w:val="28"/>
              </w:rPr>
            </w:pPr>
            <w:r w:rsidRPr="000001C5">
              <w:rPr>
                <w:szCs w:val="28"/>
              </w:rPr>
              <w:t>4</w:t>
            </w:r>
            <w:r w:rsidRPr="000001C5">
              <w:rPr>
                <w:i/>
                <w:iCs/>
                <w:szCs w:val="28"/>
              </w:rPr>
              <w:t>.</w:t>
            </w:r>
            <w:r w:rsidRPr="000001C5">
              <w:rPr>
                <w:i/>
                <w:iCs/>
                <w:szCs w:val="28"/>
              </w:rPr>
              <w:tab/>
              <w:t>Impulses Within the Transcendental Field</w:t>
            </w:r>
            <w:r w:rsidRPr="000001C5">
              <w:rPr>
                <w:szCs w:val="28"/>
              </w:rPr>
              <w:t xml:space="preserve">. </w:t>
            </w:r>
            <w:r w:rsidR="0077300F" w:rsidRPr="000001C5">
              <w:rPr>
                <w:szCs w:val="28"/>
              </w:rPr>
              <w:t>What appears as manifest existence is the result of fundamental impulses of intelligence within the field of pure consciousness</w:t>
            </w:r>
            <w:r w:rsidRPr="000001C5">
              <w:rPr>
                <w:szCs w:val="28"/>
              </w:rPr>
              <w:t>.</w:t>
            </w:r>
            <w:r w:rsidR="0077300F" w:rsidRPr="000001C5">
              <w:rPr>
                <w:szCs w:val="28"/>
              </w:rPr>
              <w:t xml:space="preserve"> These impulses are ways that pure consciousness acts on itself, interacts with itself.</w:t>
            </w:r>
          </w:p>
          <w:p w:rsidR="008756A2" w:rsidRPr="000001C5" w:rsidRDefault="008756A2" w:rsidP="00384442">
            <w:pPr>
              <w:ind w:left="360" w:hanging="360"/>
              <w:jc w:val="both"/>
              <w:rPr>
                <w:vanish/>
              </w:rPr>
            </w:pPr>
            <w:r w:rsidRPr="000001C5">
              <w:rPr>
                <w:szCs w:val="28"/>
              </w:rPr>
              <w:t>5</w:t>
            </w:r>
            <w:r w:rsidRPr="000001C5">
              <w:rPr>
                <w:i/>
                <w:iCs/>
                <w:szCs w:val="28"/>
              </w:rPr>
              <w:t xml:space="preserve">. </w:t>
            </w:r>
            <w:r w:rsidR="0077300F" w:rsidRPr="000001C5">
              <w:rPr>
                <w:i/>
                <w:iCs/>
                <w:szCs w:val="28"/>
              </w:rPr>
              <w:t xml:space="preserve">  </w:t>
            </w:r>
            <w:r w:rsidRPr="000001C5">
              <w:rPr>
                <w:i/>
                <w:iCs/>
                <w:szCs w:val="28"/>
              </w:rPr>
              <w:t xml:space="preserve">Wholeness Moving Within Itself. </w:t>
            </w:r>
            <w:r w:rsidRPr="000001C5">
              <w:rPr>
                <w:szCs w:val="28"/>
              </w:rPr>
              <w:t xml:space="preserve">In Unity Consciousness, </w:t>
            </w:r>
            <w:r w:rsidR="0077300F" w:rsidRPr="000001C5">
              <w:rPr>
                <w:szCs w:val="28"/>
              </w:rPr>
              <w:t>the diversity of creation is appreciated as the play of fundamental impulses of one’s own nature, one’s own Self.</w:t>
            </w:r>
            <w:r w:rsidR="00FC072F">
              <w:rPr>
                <w:szCs w:val="28"/>
              </w:rPr>
              <w:t xml:space="preserve">  </w:t>
            </w:r>
          </w:p>
          <w:p w:rsidR="008756A2" w:rsidRPr="000001C5" w:rsidRDefault="008756A2" w:rsidP="00384442">
            <w:pPr>
              <w:jc w:val="both"/>
              <w:rPr>
                <w:b/>
                <w:bCs/>
              </w:rPr>
            </w:pPr>
          </w:p>
          <w:p w:rsidR="008756A2" w:rsidRPr="000001C5" w:rsidRDefault="008756A2" w:rsidP="00384442">
            <w:pPr>
              <w:ind w:left="360" w:hanging="360"/>
              <w:rPr>
                <w:rFonts w:eastAsia="Times"/>
                <w:szCs w:val="28"/>
              </w:rPr>
            </w:pPr>
          </w:p>
        </w:tc>
        <w:tc>
          <w:tcPr>
            <w:tcW w:w="1548" w:type="dxa"/>
            <w:shd w:val="clear" w:color="auto" w:fill="auto"/>
            <w:vAlign w:val="center"/>
          </w:tcPr>
          <w:p w:rsidR="008756A2" w:rsidRPr="000001C5" w:rsidRDefault="008756A2" w:rsidP="00384442">
            <w:pPr>
              <w:rPr>
                <w:rFonts w:eastAsia="Times"/>
                <w:szCs w:val="28"/>
              </w:rPr>
            </w:pPr>
            <w:r w:rsidRPr="000001C5">
              <w:rPr>
                <w:rFonts w:eastAsia="Times"/>
                <w:noProof/>
                <w:szCs w:val="28"/>
              </w:rPr>
              <w:drawing>
                <wp:inline distT="0" distB="0" distL="0" distR="0" wp14:anchorId="43B0B543" wp14:editId="6D26B5CF">
                  <wp:extent cx="826770" cy="2440940"/>
                  <wp:effectExtent l="0" t="0" r="0" b="0"/>
                  <wp:docPr id="19" name="Picture 19" descr="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row"/>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26770" cy="2440940"/>
                          </a:xfrm>
                          <a:prstGeom prst="rect">
                            <a:avLst/>
                          </a:prstGeom>
                          <a:noFill/>
                          <a:ln>
                            <a:noFill/>
                          </a:ln>
                        </pic:spPr>
                      </pic:pic>
                    </a:graphicData>
                  </a:graphic>
                </wp:inline>
              </w:drawing>
            </w:r>
          </w:p>
        </w:tc>
      </w:tr>
    </w:tbl>
    <w:p w:rsidR="002364A1" w:rsidRPr="00A8454A" w:rsidRDefault="002364A1">
      <w:pPr>
        <w:rPr>
          <w:color w:val="FF0000"/>
        </w:rPr>
      </w:pPr>
    </w:p>
    <w:sectPr w:rsidR="002364A1" w:rsidRPr="00A8454A" w:rsidSect="003A1884">
      <w:pgSz w:w="12240" w:h="15840"/>
      <w:pgMar w:top="864" w:right="1440" w:bottom="86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UbuntuMono-Regular">
    <w:altName w:val="Arial Unicode MS"/>
    <w:panose1 w:val="00000000000000000000"/>
    <w:charset w:val="80"/>
    <w:family w:val="modern"/>
    <w:notTrueType/>
    <w:pitch w:val="default"/>
    <w:sig w:usb0="00000001" w:usb1="08070000" w:usb2="00000010" w:usb3="00000000" w:csb0="00020000" w:csb1="00000000"/>
  </w:font>
  <w:font w:name="PalatinoLTStd-Roman">
    <w:panose1 w:val="00000000000000000000"/>
    <w:charset w:val="00"/>
    <w:family w:val="auto"/>
    <w:notTrueType/>
    <w:pitch w:val="default"/>
    <w:sig w:usb0="00000003" w:usb1="00000000" w:usb2="00000000" w:usb3="00000000" w:csb0="00000001" w:csb1="00000000"/>
  </w:font>
  <w:font w:name="PalatinoLTStd-Italic">
    <w:panose1 w:val="00000000000000000000"/>
    <w:charset w:val="00"/>
    <w:family w:val="auto"/>
    <w:notTrueType/>
    <w:pitch w:val="default"/>
    <w:sig w:usb0="00000003" w:usb1="00000000" w:usb2="00000000" w:usb3="00000000" w:csb0="00000001" w:csb1="00000000"/>
  </w:font>
  <w:font w:name="LucidaSansTypewriterCnd">
    <w:panose1 w:val="00000000000000000000"/>
    <w:charset w:val="00"/>
    <w:family w:val="auto"/>
    <w:notTrueType/>
    <w:pitch w:val="default"/>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SymbolPS">
    <w:altName w:val="Symbol"/>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AFF" w:usb1="C0007841"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66DA3"/>
    <w:multiLevelType w:val="hybridMultilevel"/>
    <w:tmpl w:val="B75A8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1816A0"/>
    <w:multiLevelType w:val="hybridMultilevel"/>
    <w:tmpl w:val="46F0F9A8"/>
    <w:lvl w:ilvl="0" w:tplc="40BCCF74">
      <w:start w:val="1"/>
      <w:numFmt w:val="bullet"/>
      <w:lvlText w:val="•"/>
      <w:lvlJc w:val="left"/>
      <w:pPr>
        <w:tabs>
          <w:tab w:val="num" w:pos="720"/>
        </w:tabs>
        <w:ind w:left="720" w:hanging="360"/>
      </w:pPr>
      <w:rPr>
        <w:rFonts w:ascii="Arial" w:hAnsi="Arial" w:hint="default"/>
      </w:rPr>
    </w:lvl>
    <w:lvl w:ilvl="1" w:tplc="17D46F0C" w:tentative="1">
      <w:start w:val="1"/>
      <w:numFmt w:val="bullet"/>
      <w:lvlText w:val="•"/>
      <w:lvlJc w:val="left"/>
      <w:pPr>
        <w:tabs>
          <w:tab w:val="num" w:pos="1440"/>
        </w:tabs>
        <w:ind w:left="1440" w:hanging="360"/>
      </w:pPr>
      <w:rPr>
        <w:rFonts w:ascii="Arial" w:hAnsi="Arial" w:hint="default"/>
      </w:rPr>
    </w:lvl>
    <w:lvl w:ilvl="2" w:tplc="A1C80B42" w:tentative="1">
      <w:start w:val="1"/>
      <w:numFmt w:val="bullet"/>
      <w:lvlText w:val="•"/>
      <w:lvlJc w:val="left"/>
      <w:pPr>
        <w:tabs>
          <w:tab w:val="num" w:pos="2160"/>
        </w:tabs>
        <w:ind w:left="2160" w:hanging="360"/>
      </w:pPr>
      <w:rPr>
        <w:rFonts w:ascii="Arial" w:hAnsi="Arial" w:hint="default"/>
      </w:rPr>
    </w:lvl>
    <w:lvl w:ilvl="3" w:tplc="599C52E8" w:tentative="1">
      <w:start w:val="1"/>
      <w:numFmt w:val="bullet"/>
      <w:lvlText w:val="•"/>
      <w:lvlJc w:val="left"/>
      <w:pPr>
        <w:tabs>
          <w:tab w:val="num" w:pos="2880"/>
        </w:tabs>
        <w:ind w:left="2880" w:hanging="360"/>
      </w:pPr>
      <w:rPr>
        <w:rFonts w:ascii="Arial" w:hAnsi="Arial" w:hint="default"/>
      </w:rPr>
    </w:lvl>
    <w:lvl w:ilvl="4" w:tplc="0CFED192" w:tentative="1">
      <w:start w:val="1"/>
      <w:numFmt w:val="bullet"/>
      <w:lvlText w:val="•"/>
      <w:lvlJc w:val="left"/>
      <w:pPr>
        <w:tabs>
          <w:tab w:val="num" w:pos="3600"/>
        </w:tabs>
        <w:ind w:left="3600" w:hanging="360"/>
      </w:pPr>
      <w:rPr>
        <w:rFonts w:ascii="Arial" w:hAnsi="Arial" w:hint="default"/>
      </w:rPr>
    </w:lvl>
    <w:lvl w:ilvl="5" w:tplc="66008AF6" w:tentative="1">
      <w:start w:val="1"/>
      <w:numFmt w:val="bullet"/>
      <w:lvlText w:val="•"/>
      <w:lvlJc w:val="left"/>
      <w:pPr>
        <w:tabs>
          <w:tab w:val="num" w:pos="4320"/>
        </w:tabs>
        <w:ind w:left="4320" w:hanging="360"/>
      </w:pPr>
      <w:rPr>
        <w:rFonts w:ascii="Arial" w:hAnsi="Arial" w:hint="default"/>
      </w:rPr>
    </w:lvl>
    <w:lvl w:ilvl="6" w:tplc="880CB576" w:tentative="1">
      <w:start w:val="1"/>
      <w:numFmt w:val="bullet"/>
      <w:lvlText w:val="•"/>
      <w:lvlJc w:val="left"/>
      <w:pPr>
        <w:tabs>
          <w:tab w:val="num" w:pos="5040"/>
        </w:tabs>
        <w:ind w:left="5040" w:hanging="360"/>
      </w:pPr>
      <w:rPr>
        <w:rFonts w:ascii="Arial" w:hAnsi="Arial" w:hint="default"/>
      </w:rPr>
    </w:lvl>
    <w:lvl w:ilvl="7" w:tplc="E1D08EC8" w:tentative="1">
      <w:start w:val="1"/>
      <w:numFmt w:val="bullet"/>
      <w:lvlText w:val="•"/>
      <w:lvlJc w:val="left"/>
      <w:pPr>
        <w:tabs>
          <w:tab w:val="num" w:pos="5760"/>
        </w:tabs>
        <w:ind w:left="5760" w:hanging="360"/>
      </w:pPr>
      <w:rPr>
        <w:rFonts w:ascii="Arial" w:hAnsi="Arial" w:hint="default"/>
      </w:rPr>
    </w:lvl>
    <w:lvl w:ilvl="8" w:tplc="2BACEB4E" w:tentative="1">
      <w:start w:val="1"/>
      <w:numFmt w:val="bullet"/>
      <w:lvlText w:val="•"/>
      <w:lvlJc w:val="left"/>
      <w:pPr>
        <w:tabs>
          <w:tab w:val="num" w:pos="6480"/>
        </w:tabs>
        <w:ind w:left="6480" w:hanging="360"/>
      </w:pPr>
      <w:rPr>
        <w:rFonts w:ascii="Arial" w:hAnsi="Arial" w:hint="default"/>
      </w:rPr>
    </w:lvl>
  </w:abstractNum>
  <w:abstractNum w:abstractNumId="2">
    <w:nsid w:val="07B14B1C"/>
    <w:multiLevelType w:val="hybridMultilevel"/>
    <w:tmpl w:val="7B9EF3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177481"/>
    <w:multiLevelType w:val="hybridMultilevel"/>
    <w:tmpl w:val="BA0C04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545024"/>
    <w:multiLevelType w:val="hybridMultilevel"/>
    <w:tmpl w:val="7B9EF3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383533"/>
    <w:multiLevelType w:val="hybridMultilevel"/>
    <w:tmpl w:val="614C27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2A16D8E"/>
    <w:multiLevelType w:val="hybridMultilevel"/>
    <w:tmpl w:val="809C4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595A2F"/>
    <w:multiLevelType w:val="hybridMultilevel"/>
    <w:tmpl w:val="C7DAA1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F17AC5"/>
    <w:multiLevelType w:val="hybridMultilevel"/>
    <w:tmpl w:val="5B22C328"/>
    <w:lvl w:ilvl="0" w:tplc="C9BCEA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6BF40E4"/>
    <w:multiLevelType w:val="hybridMultilevel"/>
    <w:tmpl w:val="593EF772"/>
    <w:lvl w:ilvl="0" w:tplc="61127B54">
      <w:start w:val="1"/>
      <w:numFmt w:val="decimal"/>
      <w:lvlText w:val="%1."/>
      <w:lvlJc w:val="left"/>
      <w:pPr>
        <w:tabs>
          <w:tab w:val="num" w:pos="360"/>
        </w:tabs>
        <w:ind w:left="360" w:hanging="360"/>
      </w:pPr>
    </w:lvl>
    <w:lvl w:ilvl="1" w:tplc="D5AA53A4" w:tentative="1">
      <w:start w:val="1"/>
      <w:numFmt w:val="decimal"/>
      <w:lvlText w:val="%2."/>
      <w:lvlJc w:val="left"/>
      <w:pPr>
        <w:tabs>
          <w:tab w:val="num" w:pos="1080"/>
        </w:tabs>
        <w:ind w:left="1080" w:hanging="360"/>
      </w:pPr>
    </w:lvl>
    <w:lvl w:ilvl="2" w:tplc="36C231A8" w:tentative="1">
      <w:start w:val="1"/>
      <w:numFmt w:val="decimal"/>
      <w:lvlText w:val="%3."/>
      <w:lvlJc w:val="left"/>
      <w:pPr>
        <w:tabs>
          <w:tab w:val="num" w:pos="1800"/>
        </w:tabs>
        <w:ind w:left="1800" w:hanging="360"/>
      </w:pPr>
    </w:lvl>
    <w:lvl w:ilvl="3" w:tplc="7C88ECB4" w:tentative="1">
      <w:start w:val="1"/>
      <w:numFmt w:val="decimal"/>
      <w:lvlText w:val="%4."/>
      <w:lvlJc w:val="left"/>
      <w:pPr>
        <w:tabs>
          <w:tab w:val="num" w:pos="2520"/>
        </w:tabs>
        <w:ind w:left="2520" w:hanging="360"/>
      </w:pPr>
    </w:lvl>
    <w:lvl w:ilvl="4" w:tplc="5B58B7EE" w:tentative="1">
      <w:start w:val="1"/>
      <w:numFmt w:val="decimal"/>
      <w:lvlText w:val="%5."/>
      <w:lvlJc w:val="left"/>
      <w:pPr>
        <w:tabs>
          <w:tab w:val="num" w:pos="3240"/>
        </w:tabs>
        <w:ind w:left="3240" w:hanging="360"/>
      </w:pPr>
    </w:lvl>
    <w:lvl w:ilvl="5" w:tplc="97B6C5D2" w:tentative="1">
      <w:start w:val="1"/>
      <w:numFmt w:val="decimal"/>
      <w:lvlText w:val="%6."/>
      <w:lvlJc w:val="left"/>
      <w:pPr>
        <w:tabs>
          <w:tab w:val="num" w:pos="3960"/>
        </w:tabs>
        <w:ind w:left="3960" w:hanging="360"/>
      </w:pPr>
    </w:lvl>
    <w:lvl w:ilvl="6" w:tplc="B734C8D8" w:tentative="1">
      <w:start w:val="1"/>
      <w:numFmt w:val="decimal"/>
      <w:lvlText w:val="%7."/>
      <w:lvlJc w:val="left"/>
      <w:pPr>
        <w:tabs>
          <w:tab w:val="num" w:pos="4680"/>
        </w:tabs>
        <w:ind w:left="4680" w:hanging="360"/>
      </w:pPr>
    </w:lvl>
    <w:lvl w:ilvl="7" w:tplc="BAC0D38A" w:tentative="1">
      <w:start w:val="1"/>
      <w:numFmt w:val="decimal"/>
      <w:lvlText w:val="%8."/>
      <w:lvlJc w:val="left"/>
      <w:pPr>
        <w:tabs>
          <w:tab w:val="num" w:pos="5400"/>
        </w:tabs>
        <w:ind w:left="5400" w:hanging="360"/>
      </w:pPr>
    </w:lvl>
    <w:lvl w:ilvl="8" w:tplc="CDF4C4BC" w:tentative="1">
      <w:start w:val="1"/>
      <w:numFmt w:val="decimal"/>
      <w:lvlText w:val="%9."/>
      <w:lvlJc w:val="left"/>
      <w:pPr>
        <w:tabs>
          <w:tab w:val="num" w:pos="6120"/>
        </w:tabs>
        <w:ind w:left="6120" w:hanging="360"/>
      </w:pPr>
    </w:lvl>
  </w:abstractNum>
  <w:abstractNum w:abstractNumId="10">
    <w:nsid w:val="1AAB39CB"/>
    <w:multiLevelType w:val="hybridMultilevel"/>
    <w:tmpl w:val="C63A373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C9B1A14"/>
    <w:multiLevelType w:val="hybridMultilevel"/>
    <w:tmpl w:val="7B9EF3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2095DB7"/>
    <w:multiLevelType w:val="hybridMultilevel"/>
    <w:tmpl w:val="BF304D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BC3DA6"/>
    <w:multiLevelType w:val="hybridMultilevel"/>
    <w:tmpl w:val="BB52D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8A5795"/>
    <w:multiLevelType w:val="hybridMultilevel"/>
    <w:tmpl w:val="B9F45968"/>
    <w:lvl w:ilvl="0" w:tplc="3DA424C8">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2366D42"/>
    <w:multiLevelType w:val="hybridMultilevel"/>
    <w:tmpl w:val="914225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9424A94"/>
    <w:multiLevelType w:val="hybridMultilevel"/>
    <w:tmpl w:val="921A55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BD76D78"/>
    <w:multiLevelType w:val="hybridMultilevel"/>
    <w:tmpl w:val="7B9EF3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2533F3C"/>
    <w:multiLevelType w:val="hybridMultilevel"/>
    <w:tmpl w:val="BA0C04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2C41A6D"/>
    <w:multiLevelType w:val="hybridMultilevel"/>
    <w:tmpl w:val="ECF88910"/>
    <w:lvl w:ilvl="0" w:tplc="ACA611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33930B5"/>
    <w:multiLevelType w:val="hybridMultilevel"/>
    <w:tmpl w:val="7B9EF3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39E4ACF"/>
    <w:multiLevelType w:val="hybridMultilevel"/>
    <w:tmpl w:val="37FC2706"/>
    <w:lvl w:ilvl="0" w:tplc="712057E4">
      <w:start w:val="1"/>
      <w:numFmt w:val="upperLetter"/>
      <w:lvlText w:val="%1."/>
      <w:lvlJc w:val="left"/>
      <w:pPr>
        <w:tabs>
          <w:tab w:val="num" w:pos="720"/>
        </w:tabs>
        <w:ind w:left="720" w:hanging="360"/>
      </w:pPr>
    </w:lvl>
    <w:lvl w:ilvl="1" w:tplc="2EA4BB32">
      <w:start w:val="1"/>
      <w:numFmt w:val="lowerLetter"/>
      <w:lvlText w:val="%2."/>
      <w:lvlJc w:val="left"/>
      <w:pPr>
        <w:tabs>
          <w:tab w:val="num" w:pos="1440"/>
        </w:tabs>
        <w:ind w:left="1440" w:hanging="360"/>
      </w:pPr>
    </w:lvl>
    <w:lvl w:ilvl="2" w:tplc="26B44C08" w:tentative="1">
      <w:start w:val="1"/>
      <w:numFmt w:val="upperLetter"/>
      <w:lvlText w:val="%3."/>
      <w:lvlJc w:val="left"/>
      <w:pPr>
        <w:tabs>
          <w:tab w:val="num" w:pos="2160"/>
        </w:tabs>
        <w:ind w:left="2160" w:hanging="360"/>
      </w:pPr>
    </w:lvl>
    <w:lvl w:ilvl="3" w:tplc="1E02852C" w:tentative="1">
      <w:start w:val="1"/>
      <w:numFmt w:val="upperLetter"/>
      <w:lvlText w:val="%4."/>
      <w:lvlJc w:val="left"/>
      <w:pPr>
        <w:tabs>
          <w:tab w:val="num" w:pos="2880"/>
        </w:tabs>
        <w:ind w:left="2880" w:hanging="360"/>
      </w:pPr>
    </w:lvl>
    <w:lvl w:ilvl="4" w:tplc="78782512" w:tentative="1">
      <w:start w:val="1"/>
      <w:numFmt w:val="upperLetter"/>
      <w:lvlText w:val="%5."/>
      <w:lvlJc w:val="left"/>
      <w:pPr>
        <w:tabs>
          <w:tab w:val="num" w:pos="3600"/>
        </w:tabs>
        <w:ind w:left="3600" w:hanging="360"/>
      </w:pPr>
    </w:lvl>
    <w:lvl w:ilvl="5" w:tplc="855C817A" w:tentative="1">
      <w:start w:val="1"/>
      <w:numFmt w:val="upperLetter"/>
      <w:lvlText w:val="%6."/>
      <w:lvlJc w:val="left"/>
      <w:pPr>
        <w:tabs>
          <w:tab w:val="num" w:pos="4320"/>
        </w:tabs>
        <w:ind w:left="4320" w:hanging="360"/>
      </w:pPr>
    </w:lvl>
    <w:lvl w:ilvl="6" w:tplc="926838CA" w:tentative="1">
      <w:start w:val="1"/>
      <w:numFmt w:val="upperLetter"/>
      <w:lvlText w:val="%7."/>
      <w:lvlJc w:val="left"/>
      <w:pPr>
        <w:tabs>
          <w:tab w:val="num" w:pos="5040"/>
        </w:tabs>
        <w:ind w:left="5040" w:hanging="360"/>
      </w:pPr>
    </w:lvl>
    <w:lvl w:ilvl="7" w:tplc="F69A18FC" w:tentative="1">
      <w:start w:val="1"/>
      <w:numFmt w:val="upperLetter"/>
      <w:lvlText w:val="%8."/>
      <w:lvlJc w:val="left"/>
      <w:pPr>
        <w:tabs>
          <w:tab w:val="num" w:pos="5760"/>
        </w:tabs>
        <w:ind w:left="5760" w:hanging="360"/>
      </w:pPr>
    </w:lvl>
    <w:lvl w:ilvl="8" w:tplc="B930E5D0" w:tentative="1">
      <w:start w:val="1"/>
      <w:numFmt w:val="upperLetter"/>
      <w:lvlText w:val="%9."/>
      <w:lvlJc w:val="left"/>
      <w:pPr>
        <w:tabs>
          <w:tab w:val="num" w:pos="6480"/>
        </w:tabs>
        <w:ind w:left="6480" w:hanging="360"/>
      </w:pPr>
    </w:lvl>
  </w:abstractNum>
  <w:abstractNum w:abstractNumId="22">
    <w:nsid w:val="44884D02"/>
    <w:multiLevelType w:val="hybridMultilevel"/>
    <w:tmpl w:val="61240FCC"/>
    <w:lvl w:ilvl="0" w:tplc="04090019">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566A577D"/>
    <w:multiLevelType w:val="multilevel"/>
    <w:tmpl w:val="2BC0B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7900501"/>
    <w:multiLevelType w:val="hybridMultilevel"/>
    <w:tmpl w:val="7B9EF3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BE47642"/>
    <w:multiLevelType w:val="hybridMultilevel"/>
    <w:tmpl w:val="4D5C3572"/>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nsid w:val="5C422BDA"/>
    <w:multiLevelType w:val="hybridMultilevel"/>
    <w:tmpl w:val="0598E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D303B1A"/>
    <w:multiLevelType w:val="multilevel"/>
    <w:tmpl w:val="30A45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3F9204E"/>
    <w:multiLevelType w:val="hybridMultilevel"/>
    <w:tmpl w:val="1026F748"/>
    <w:lvl w:ilvl="0" w:tplc="D90AE64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6A93E6C"/>
    <w:multiLevelType w:val="hybridMultilevel"/>
    <w:tmpl w:val="02245D64"/>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6A227406"/>
    <w:multiLevelType w:val="hybridMultilevel"/>
    <w:tmpl w:val="7B9EF3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EFB5770"/>
    <w:multiLevelType w:val="hybridMultilevel"/>
    <w:tmpl w:val="50682E40"/>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F770328"/>
    <w:multiLevelType w:val="hybridMultilevel"/>
    <w:tmpl w:val="7B9EF3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4F9414E"/>
    <w:multiLevelType w:val="hybridMultilevel"/>
    <w:tmpl w:val="6DA27330"/>
    <w:lvl w:ilvl="0" w:tplc="3DA424C8">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57D1304"/>
    <w:multiLevelType w:val="hybridMultilevel"/>
    <w:tmpl w:val="6B6EF38E"/>
    <w:lvl w:ilvl="0" w:tplc="355A2054">
      <w:start w:val="1"/>
      <w:numFmt w:val="bullet"/>
      <w:lvlText w:val="•"/>
      <w:lvlJc w:val="left"/>
      <w:pPr>
        <w:tabs>
          <w:tab w:val="num" w:pos="720"/>
        </w:tabs>
        <w:ind w:left="720" w:hanging="360"/>
      </w:pPr>
      <w:rPr>
        <w:rFonts w:ascii="Arial" w:hAnsi="Arial" w:hint="default"/>
      </w:rPr>
    </w:lvl>
    <w:lvl w:ilvl="1" w:tplc="8252EFB0" w:tentative="1">
      <w:start w:val="1"/>
      <w:numFmt w:val="bullet"/>
      <w:lvlText w:val="•"/>
      <w:lvlJc w:val="left"/>
      <w:pPr>
        <w:tabs>
          <w:tab w:val="num" w:pos="1440"/>
        </w:tabs>
        <w:ind w:left="1440" w:hanging="360"/>
      </w:pPr>
      <w:rPr>
        <w:rFonts w:ascii="Arial" w:hAnsi="Arial" w:hint="default"/>
      </w:rPr>
    </w:lvl>
    <w:lvl w:ilvl="2" w:tplc="B2E21DF0" w:tentative="1">
      <w:start w:val="1"/>
      <w:numFmt w:val="bullet"/>
      <w:lvlText w:val="•"/>
      <w:lvlJc w:val="left"/>
      <w:pPr>
        <w:tabs>
          <w:tab w:val="num" w:pos="2160"/>
        </w:tabs>
        <w:ind w:left="2160" w:hanging="360"/>
      </w:pPr>
      <w:rPr>
        <w:rFonts w:ascii="Arial" w:hAnsi="Arial" w:hint="default"/>
      </w:rPr>
    </w:lvl>
    <w:lvl w:ilvl="3" w:tplc="DAD6FBCC" w:tentative="1">
      <w:start w:val="1"/>
      <w:numFmt w:val="bullet"/>
      <w:lvlText w:val="•"/>
      <w:lvlJc w:val="left"/>
      <w:pPr>
        <w:tabs>
          <w:tab w:val="num" w:pos="2880"/>
        </w:tabs>
        <w:ind w:left="2880" w:hanging="360"/>
      </w:pPr>
      <w:rPr>
        <w:rFonts w:ascii="Arial" w:hAnsi="Arial" w:hint="default"/>
      </w:rPr>
    </w:lvl>
    <w:lvl w:ilvl="4" w:tplc="5F6AED26" w:tentative="1">
      <w:start w:val="1"/>
      <w:numFmt w:val="bullet"/>
      <w:lvlText w:val="•"/>
      <w:lvlJc w:val="left"/>
      <w:pPr>
        <w:tabs>
          <w:tab w:val="num" w:pos="3600"/>
        </w:tabs>
        <w:ind w:left="3600" w:hanging="360"/>
      </w:pPr>
      <w:rPr>
        <w:rFonts w:ascii="Arial" w:hAnsi="Arial" w:hint="default"/>
      </w:rPr>
    </w:lvl>
    <w:lvl w:ilvl="5" w:tplc="4A0AD19E" w:tentative="1">
      <w:start w:val="1"/>
      <w:numFmt w:val="bullet"/>
      <w:lvlText w:val="•"/>
      <w:lvlJc w:val="left"/>
      <w:pPr>
        <w:tabs>
          <w:tab w:val="num" w:pos="4320"/>
        </w:tabs>
        <w:ind w:left="4320" w:hanging="360"/>
      </w:pPr>
      <w:rPr>
        <w:rFonts w:ascii="Arial" w:hAnsi="Arial" w:hint="default"/>
      </w:rPr>
    </w:lvl>
    <w:lvl w:ilvl="6" w:tplc="150CEA26" w:tentative="1">
      <w:start w:val="1"/>
      <w:numFmt w:val="bullet"/>
      <w:lvlText w:val="•"/>
      <w:lvlJc w:val="left"/>
      <w:pPr>
        <w:tabs>
          <w:tab w:val="num" w:pos="5040"/>
        </w:tabs>
        <w:ind w:left="5040" w:hanging="360"/>
      </w:pPr>
      <w:rPr>
        <w:rFonts w:ascii="Arial" w:hAnsi="Arial" w:hint="default"/>
      </w:rPr>
    </w:lvl>
    <w:lvl w:ilvl="7" w:tplc="5E1CC372" w:tentative="1">
      <w:start w:val="1"/>
      <w:numFmt w:val="bullet"/>
      <w:lvlText w:val="•"/>
      <w:lvlJc w:val="left"/>
      <w:pPr>
        <w:tabs>
          <w:tab w:val="num" w:pos="5760"/>
        </w:tabs>
        <w:ind w:left="5760" w:hanging="360"/>
      </w:pPr>
      <w:rPr>
        <w:rFonts w:ascii="Arial" w:hAnsi="Arial" w:hint="default"/>
      </w:rPr>
    </w:lvl>
    <w:lvl w:ilvl="8" w:tplc="75EEA3B4" w:tentative="1">
      <w:start w:val="1"/>
      <w:numFmt w:val="bullet"/>
      <w:lvlText w:val="•"/>
      <w:lvlJc w:val="left"/>
      <w:pPr>
        <w:tabs>
          <w:tab w:val="num" w:pos="6480"/>
        </w:tabs>
        <w:ind w:left="6480" w:hanging="360"/>
      </w:pPr>
      <w:rPr>
        <w:rFonts w:ascii="Arial" w:hAnsi="Arial" w:hint="default"/>
      </w:rPr>
    </w:lvl>
  </w:abstractNum>
  <w:abstractNum w:abstractNumId="35">
    <w:nsid w:val="7870358C"/>
    <w:multiLevelType w:val="hybridMultilevel"/>
    <w:tmpl w:val="18A6E7B8"/>
    <w:lvl w:ilvl="0" w:tplc="3DA424C8">
      <w:start w:val="1"/>
      <w:numFmt w:val="decimal"/>
      <w:lvlText w:val="%1."/>
      <w:lvlJc w:val="left"/>
      <w:pPr>
        <w:ind w:left="3963" w:hanging="360"/>
      </w:pPr>
      <w:rPr>
        <w:rFonts w:hint="default"/>
        <w:sz w:val="22"/>
      </w:rPr>
    </w:lvl>
    <w:lvl w:ilvl="1" w:tplc="04090019" w:tentative="1">
      <w:start w:val="1"/>
      <w:numFmt w:val="lowerLetter"/>
      <w:lvlText w:val="%2."/>
      <w:lvlJc w:val="left"/>
      <w:pPr>
        <w:ind w:left="4683" w:hanging="360"/>
      </w:pPr>
    </w:lvl>
    <w:lvl w:ilvl="2" w:tplc="0409001B" w:tentative="1">
      <w:start w:val="1"/>
      <w:numFmt w:val="lowerRoman"/>
      <w:lvlText w:val="%3."/>
      <w:lvlJc w:val="right"/>
      <w:pPr>
        <w:ind w:left="5403" w:hanging="180"/>
      </w:pPr>
    </w:lvl>
    <w:lvl w:ilvl="3" w:tplc="0409000F" w:tentative="1">
      <w:start w:val="1"/>
      <w:numFmt w:val="decimal"/>
      <w:lvlText w:val="%4."/>
      <w:lvlJc w:val="left"/>
      <w:pPr>
        <w:ind w:left="6123" w:hanging="360"/>
      </w:pPr>
    </w:lvl>
    <w:lvl w:ilvl="4" w:tplc="04090019" w:tentative="1">
      <w:start w:val="1"/>
      <w:numFmt w:val="lowerLetter"/>
      <w:lvlText w:val="%5."/>
      <w:lvlJc w:val="left"/>
      <w:pPr>
        <w:ind w:left="6843" w:hanging="360"/>
      </w:pPr>
    </w:lvl>
    <w:lvl w:ilvl="5" w:tplc="0409001B" w:tentative="1">
      <w:start w:val="1"/>
      <w:numFmt w:val="lowerRoman"/>
      <w:lvlText w:val="%6."/>
      <w:lvlJc w:val="right"/>
      <w:pPr>
        <w:ind w:left="7563" w:hanging="180"/>
      </w:pPr>
    </w:lvl>
    <w:lvl w:ilvl="6" w:tplc="0409000F" w:tentative="1">
      <w:start w:val="1"/>
      <w:numFmt w:val="decimal"/>
      <w:lvlText w:val="%7."/>
      <w:lvlJc w:val="left"/>
      <w:pPr>
        <w:ind w:left="8283" w:hanging="360"/>
      </w:pPr>
    </w:lvl>
    <w:lvl w:ilvl="7" w:tplc="04090019" w:tentative="1">
      <w:start w:val="1"/>
      <w:numFmt w:val="lowerLetter"/>
      <w:lvlText w:val="%8."/>
      <w:lvlJc w:val="left"/>
      <w:pPr>
        <w:ind w:left="9003" w:hanging="360"/>
      </w:pPr>
    </w:lvl>
    <w:lvl w:ilvl="8" w:tplc="0409001B" w:tentative="1">
      <w:start w:val="1"/>
      <w:numFmt w:val="lowerRoman"/>
      <w:lvlText w:val="%9."/>
      <w:lvlJc w:val="right"/>
      <w:pPr>
        <w:ind w:left="9723" w:hanging="180"/>
      </w:pPr>
    </w:lvl>
  </w:abstractNum>
  <w:abstractNum w:abstractNumId="36">
    <w:nsid w:val="7B6D491F"/>
    <w:multiLevelType w:val="hybridMultilevel"/>
    <w:tmpl w:val="7B9EF3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C8C691C"/>
    <w:multiLevelType w:val="hybridMultilevel"/>
    <w:tmpl w:val="86A6F4AA"/>
    <w:lvl w:ilvl="0" w:tplc="082E0CD0">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82E0CD0">
      <w:start w:val="1"/>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D2708A6"/>
    <w:multiLevelType w:val="hybridMultilevel"/>
    <w:tmpl w:val="22A216E4"/>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9"/>
  </w:num>
  <w:num w:numId="2">
    <w:abstractNumId w:val="37"/>
  </w:num>
  <w:num w:numId="3">
    <w:abstractNumId w:val="0"/>
  </w:num>
  <w:num w:numId="4">
    <w:abstractNumId w:val="2"/>
  </w:num>
  <w:num w:numId="5">
    <w:abstractNumId w:val="38"/>
  </w:num>
  <w:num w:numId="6">
    <w:abstractNumId w:val="22"/>
  </w:num>
  <w:num w:numId="7">
    <w:abstractNumId w:val="6"/>
  </w:num>
  <w:num w:numId="8">
    <w:abstractNumId w:val="7"/>
  </w:num>
  <w:num w:numId="9">
    <w:abstractNumId w:val="5"/>
  </w:num>
  <w:num w:numId="10">
    <w:abstractNumId w:val="33"/>
  </w:num>
  <w:num w:numId="11">
    <w:abstractNumId w:val="35"/>
  </w:num>
  <w:num w:numId="12">
    <w:abstractNumId w:val="14"/>
  </w:num>
  <w:num w:numId="13">
    <w:abstractNumId w:val="15"/>
  </w:num>
  <w:num w:numId="14">
    <w:abstractNumId w:val="18"/>
  </w:num>
  <w:num w:numId="15">
    <w:abstractNumId w:val="31"/>
  </w:num>
  <w:num w:numId="16">
    <w:abstractNumId w:val="3"/>
  </w:num>
  <w:num w:numId="17">
    <w:abstractNumId w:val="16"/>
  </w:num>
  <w:num w:numId="18">
    <w:abstractNumId w:val="10"/>
  </w:num>
  <w:num w:numId="19">
    <w:abstractNumId w:val="13"/>
  </w:num>
  <w:num w:numId="20">
    <w:abstractNumId w:val="26"/>
  </w:num>
  <w:num w:numId="21">
    <w:abstractNumId w:val="9"/>
  </w:num>
  <w:num w:numId="22">
    <w:abstractNumId w:val="8"/>
  </w:num>
  <w:num w:numId="23">
    <w:abstractNumId w:val="25"/>
  </w:num>
  <w:num w:numId="24">
    <w:abstractNumId w:val="29"/>
  </w:num>
  <w:num w:numId="25">
    <w:abstractNumId w:val="27"/>
  </w:num>
  <w:num w:numId="26">
    <w:abstractNumId w:val="23"/>
  </w:num>
  <w:num w:numId="27">
    <w:abstractNumId w:val="12"/>
  </w:num>
  <w:num w:numId="28">
    <w:abstractNumId w:val="28"/>
  </w:num>
  <w:num w:numId="29">
    <w:abstractNumId w:val="11"/>
  </w:num>
  <w:num w:numId="30">
    <w:abstractNumId w:val="30"/>
  </w:num>
  <w:num w:numId="31">
    <w:abstractNumId w:val="4"/>
  </w:num>
  <w:num w:numId="32">
    <w:abstractNumId w:val="17"/>
  </w:num>
  <w:num w:numId="33">
    <w:abstractNumId w:val="24"/>
  </w:num>
  <w:num w:numId="34">
    <w:abstractNumId w:val="32"/>
  </w:num>
  <w:num w:numId="35">
    <w:abstractNumId w:val="36"/>
  </w:num>
  <w:num w:numId="36">
    <w:abstractNumId w:val="20"/>
  </w:num>
  <w:num w:numId="37">
    <w:abstractNumId w:val="21"/>
  </w:num>
  <w:num w:numId="38">
    <w:abstractNumId w:val="1"/>
  </w:num>
  <w:num w:numId="39">
    <w:abstractNumId w:val="34"/>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defaultTabStop w:val="36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452E"/>
    <w:rsid w:val="000001C5"/>
    <w:rsid w:val="00002BCE"/>
    <w:rsid w:val="00003128"/>
    <w:rsid w:val="00004194"/>
    <w:rsid w:val="000127EA"/>
    <w:rsid w:val="00015A80"/>
    <w:rsid w:val="000165F0"/>
    <w:rsid w:val="00017C58"/>
    <w:rsid w:val="00024A26"/>
    <w:rsid w:val="00027D36"/>
    <w:rsid w:val="0003443B"/>
    <w:rsid w:val="000429B2"/>
    <w:rsid w:val="0004511A"/>
    <w:rsid w:val="00047A0B"/>
    <w:rsid w:val="00050FEF"/>
    <w:rsid w:val="000530D7"/>
    <w:rsid w:val="00054B59"/>
    <w:rsid w:val="000550B8"/>
    <w:rsid w:val="000576F8"/>
    <w:rsid w:val="00057CF5"/>
    <w:rsid w:val="00062459"/>
    <w:rsid w:val="00063EB1"/>
    <w:rsid w:val="000715CC"/>
    <w:rsid w:val="00084A7B"/>
    <w:rsid w:val="00085502"/>
    <w:rsid w:val="00090DC9"/>
    <w:rsid w:val="000A5EE3"/>
    <w:rsid w:val="000A6136"/>
    <w:rsid w:val="000A6140"/>
    <w:rsid w:val="000A7481"/>
    <w:rsid w:val="000B0D9B"/>
    <w:rsid w:val="000B0DE7"/>
    <w:rsid w:val="000B25DA"/>
    <w:rsid w:val="000B3CBA"/>
    <w:rsid w:val="000B53B3"/>
    <w:rsid w:val="000B54B0"/>
    <w:rsid w:val="000B701F"/>
    <w:rsid w:val="000B7C9D"/>
    <w:rsid w:val="000B7FF5"/>
    <w:rsid w:val="000C0819"/>
    <w:rsid w:val="000C1EBC"/>
    <w:rsid w:val="000C2DA8"/>
    <w:rsid w:val="000C32C5"/>
    <w:rsid w:val="000C45B9"/>
    <w:rsid w:val="000D0069"/>
    <w:rsid w:val="000D11D2"/>
    <w:rsid w:val="000D36CD"/>
    <w:rsid w:val="000D4008"/>
    <w:rsid w:val="000D4ABB"/>
    <w:rsid w:val="000D7F8B"/>
    <w:rsid w:val="000E0686"/>
    <w:rsid w:val="000E0BE1"/>
    <w:rsid w:val="000E6EA4"/>
    <w:rsid w:val="000F3E8B"/>
    <w:rsid w:val="000F54A2"/>
    <w:rsid w:val="000F5674"/>
    <w:rsid w:val="00105728"/>
    <w:rsid w:val="0011499E"/>
    <w:rsid w:val="00114E05"/>
    <w:rsid w:val="00120D33"/>
    <w:rsid w:val="0012121D"/>
    <w:rsid w:val="0012536E"/>
    <w:rsid w:val="00126D12"/>
    <w:rsid w:val="00133D10"/>
    <w:rsid w:val="00137403"/>
    <w:rsid w:val="00140C4A"/>
    <w:rsid w:val="00142F9C"/>
    <w:rsid w:val="00143807"/>
    <w:rsid w:val="00143BBB"/>
    <w:rsid w:val="00143D97"/>
    <w:rsid w:val="001442AD"/>
    <w:rsid w:val="001446A4"/>
    <w:rsid w:val="00151338"/>
    <w:rsid w:val="0015141B"/>
    <w:rsid w:val="00152035"/>
    <w:rsid w:val="001557FD"/>
    <w:rsid w:val="00162614"/>
    <w:rsid w:val="0016360A"/>
    <w:rsid w:val="001639AE"/>
    <w:rsid w:val="001650C6"/>
    <w:rsid w:val="00166ED3"/>
    <w:rsid w:val="00170533"/>
    <w:rsid w:val="00176405"/>
    <w:rsid w:val="001769CE"/>
    <w:rsid w:val="00176CB1"/>
    <w:rsid w:val="00177B5E"/>
    <w:rsid w:val="0018100A"/>
    <w:rsid w:val="00181BBE"/>
    <w:rsid w:val="00182636"/>
    <w:rsid w:val="001852D4"/>
    <w:rsid w:val="001921B7"/>
    <w:rsid w:val="00192DE2"/>
    <w:rsid w:val="00193CD5"/>
    <w:rsid w:val="00194298"/>
    <w:rsid w:val="001A1898"/>
    <w:rsid w:val="001A5B79"/>
    <w:rsid w:val="001B29FB"/>
    <w:rsid w:val="001B5108"/>
    <w:rsid w:val="001B6068"/>
    <w:rsid w:val="001B7049"/>
    <w:rsid w:val="001B70BC"/>
    <w:rsid w:val="001C1F85"/>
    <w:rsid w:val="001C379C"/>
    <w:rsid w:val="001D06B1"/>
    <w:rsid w:val="001D1CE8"/>
    <w:rsid w:val="001D6D94"/>
    <w:rsid w:val="001D79C0"/>
    <w:rsid w:val="001E0A60"/>
    <w:rsid w:val="001E656B"/>
    <w:rsid w:val="001E6ED5"/>
    <w:rsid w:val="001E72E7"/>
    <w:rsid w:val="001F036F"/>
    <w:rsid w:val="001F058D"/>
    <w:rsid w:val="001F280F"/>
    <w:rsid w:val="001F378F"/>
    <w:rsid w:val="001F37BE"/>
    <w:rsid w:val="001F467F"/>
    <w:rsid w:val="001F7820"/>
    <w:rsid w:val="00202F72"/>
    <w:rsid w:val="00203607"/>
    <w:rsid w:val="00204298"/>
    <w:rsid w:val="0020743B"/>
    <w:rsid w:val="0020791C"/>
    <w:rsid w:val="00207ABF"/>
    <w:rsid w:val="00207E97"/>
    <w:rsid w:val="00210335"/>
    <w:rsid w:val="002177F0"/>
    <w:rsid w:val="00221862"/>
    <w:rsid w:val="0022192D"/>
    <w:rsid w:val="002272DA"/>
    <w:rsid w:val="00231681"/>
    <w:rsid w:val="0023171E"/>
    <w:rsid w:val="00231DF7"/>
    <w:rsid w:val="0023293A"/>
    <w:rsid w:val="002364A1"/>
    <w:rsid w:val="00236DFD"/>
    <w:rsid w:val="00245948"/>
    <w:rsid w:val="00250CCF"/>
    <w:rsid w:val="002567B3"/>
    <w:rsid w:val="00260713"/>
    <w:rsid w:val="002630AA"/>
    <w:rsid w:val="00266CE6"/>
    <w:rsid w:val="0027095F"/>
    <w:rsid w:val="00270C26"/>
    <w:rsid w:val="002730D7"/>
    <w:rsid w:val="00274671"/>
    <w:rsid w:val="002760CE"/>
    <w:rsid w:val="00281A58"/>
    <w:rsid w:val="00286BD1"/>
    <w:rsid w:val="00291094"/>
    <w:rsid w:val="00291BE2"/>
    <w:rsid w:val="0029647A"/>
    <w:rsid w:val="002A0353"/>
    <w:rsid w:val="002A06F8"/>
    <w:rsid w:val="002A1AB3"/>
    <w:rsid w:val="002A1C18"/>
    <w:rsid w:val="002A30FD"/>
    <w:rsid w:val="002A5814"/>
    <w:rsid w:val="002A5D3B"/>
    <w:rsid w:val="002A5F9C"/>
    <w:rsid w:val="002A7821"/>
    <w:rsid w:val="002A788D"/>
    <w:rsid w:val="002B0C78"/>
    <w:rsid w:val="002B0D3B"/>
    <w:rsid w:val="002B42C0"/>
    <w:rsid w:val="002B5312"/>
    <w:rsid w:val="002B5F59"/>
    <w:rsid w:val="002C11A4"/>
    <w:rsid w:val="002C126B"/>
    <w:rsid w:val="002C13A8"/>
    <w:rsid w:val="002C3E4D"/>
    <w:rsid w:val="002C5493"/>
    <w:rsid w:val="002D09C4"/>
    <w:rsid w:val="002D22F9"/>
    <w:rsid w:val="002D345E"/>
    <w:rsid w:val="002D5313"/>
    <w:rsid w:val="002D7A4E"/>
    <w:rsid w:val="002E0BBD"/>
    <w:rsid w:val="002E0D58"/>
    <w:rsid w:val="002E2BF8"/>
    <w:rsid w:val="002E48B2"/>
    <w:rsid w:val="002E7E4A"/>
    <w:rsid w:val="002F1C4B"/>
    <w:rsid w:val="002F77E4"/>
    <w:rsid w:val="003012F9"/>
    <w:rsid w:val="0030140D"/>
    <w:rsid w:val="003018FD"/>
    <w:rsid w:val="00303656"/>
    <w:rsid w:val="00306719"/>
    <w:rsid w:val="00306BBF"/>
    <w:rsid w:val="00316A8D"/>
    <w:rsid w:val="003208A2"/>
    <w:rsid w:val="003262EE"/>
    <w:rsid w:val="00327224"/>
    <w:rsid w:val="00327BD7"/>
    <w:rsid w:val="00332AC5"/>
    <w:rsid w:val="00337765"/>
    <w:rsid w:val="00340927"/>
    <w:rsid w:val="00354616"/>
    <w:rsid w:val="00365F43"/>
    <w:rsid w:val="0036757D"/>
    <w:rsid w:val="00367D8F"/>
    <w:rsid w:val="0037178C"/>
    <w:rsid w:val="00371873"/>
    <w:rsid w:val="0037444B"/>
    <w:rsid w:val="003773ED"/>
    <w:rsid w:val="00380DED"/>
    <w:rsid w:val="0038264B"/>
    <w:rsid w:val="00384442"/>
    <w:rsid w:val="00387448"/>
    <w:rsid w:val="00387461"/>
    <w:rsid w:val="00394910"/>
    <w:rsid w:val="00394FFB"/>
    <w:rsid w:val="00395AA7"/>
    <w:rsid w:val="003A1884"/>
    <w:rsid w:val="003A1973"/>
    <w:rsid w:val="003A4DD6"/>
    <w:rsid w:val="003B3C63"/>
    <w:rsid w:val="003B712A"/>
    <w:rsid w:val="003B718A"/>
    <w:rsid w:val="003B739C"/>
    <w:rsid w:val="003C7AC5"/>
    <w:rsid w:val="003D105B"/>
    <w:rsid w:val="003D241E"/>
    <w:rsid w:val="003D5582"/>
    <w:rsid w:val="003D576D"/>
    <w:rsid w:val="003E27C5"/>
    <w:rsid w:val="003F07E9"/>
    <w:rsid w:val="003F16A5"/>
    <w:rsid w:val="003F2717"/>
    <w:rsid w:val="0040096A"/>
    <w:rsid w:val="00401039"/>
    <w:rsid w:val="004022B9"/>
    <w:rsid w:val="00403392"/>
    <w:rsid w:val="004039A6"/>
    <w:rsid w:val="00404304"/>
    <w:rsid w:val="00407DFE"/>
    <w:rsid w:val="00410634"/>
    <w:rsid w:val="00411F96"/>
    <w:rsid w:val="004133C9"/>
    <w:rsid w:val="004134AE"/>
    <w:rsid w:val="004143BF"/>
    <w:rsid w:val="00417273"/>
    <w:rsid w:val="0042037F"/>
    <w:rsid w:val="00421573"/>
    <w:rsid w:val="0042406E"/>
    <w:rsid w:val="00426D8B"/>
    <w:rsid w:val="00427361"/>
    <w:rsid w:val="00432665"/>
    <w:rsid w:val="00433379"/>
    <w:rsid w:val="0044221C"/>
    <w:rsid w:val="0044374A"/>
    <w:rsid w:val="00443C3A"/>
    <w:rsid w:val="0044499B"/>
    <w:rsid w:val="00445EDC"/>
    <w:rsid w:val="00450253"/>
    <w:rsid w:val="00450AB2"/>
    <w:rsid w:val="0045470C"/>
    <w:rsid w:val="00455C1B"/>
    <w:rsid w:val="00460034"/>
    <w:rsid w:val="00462503"/>
    <w:rsid w:val="004637A2"/>
    <w:rsid w:val="00471297"/>
    <w:rsid w:val="004719E8"/>
    <w:rsid w:val="00472426"/>
    <w:rsid w:val="004741A3"/>
    <w:rsid w:val="00475B7A"/>
    <w:rsid w:val="00475F41"/>
    <w:rsid w:val="00480BF4"/>
    <w:rsid w:val="004816C7"/>
    <w:rsid w:val="00483C04"/>
    <w:rsid w:val="00484DF3"/>
    <w:rsid w:val="004863A8"/>
    <w:rsid w:val="00487557"/>
    <w:rsid w:val="004902F0"/>
    <w:rsid w:val="00490E58"/>
    <w:rsid w:val="00494D5B"/>
    <w:rsid w:val="004958A3"/>
    <w:rsid w:val="004A1559"/>
    <w:rsid w:val="004A1926"/>
    <w:rsid w:val="004A747A"/>
    <w:rsid w:val="004B7D53"/>
    <w:rsid w:val="004B7F3E"/>
    <w:rsid w:val="004C1812"/>
    <w:rsid w:val="004C240B"/>
    <w:rsid w:val="004C51B3"/>
    <w:rsid w:val="004C5FBE"/>
    <w:rsid w:val="004C7333"/>
    <w:rsid w:val="004D4DF4"/>
    <w:rsid w:val="004D78D3"/>
    <w:rsid w:val="004E0361"/>
    <w:rsid w:val="004E4527"/>
    <w:rsid w:val="004E4D7C"/>
    <w:rsid w:val="004E4FF0"/>
    <w:rsid w:val="004E5CAA"/>
    <w:rsid w:val="004E7DB5"/>
    <w:rsid w:val="004F1327"/>
    <w:rsid w:val="004F1A2E"/>
    <w:rsid w:val="004F4E4B"/>
    <w:rsid w:val="0050115F"/>
    <w:rsid w:val="00502231"/>
    <w:rsid w:val="00503756"/>
    <w:rsid w:val="005074DC"/>
    <w:rsid w:val="00510E72"/>
    <w:rsid w:val="00514054"/>
    <w:rsid w:val="005144F8"/>
    <w:rsid w:val="00516EF0"/>
    <w:rsid w:val="00517F9C"/>
    <w:rsid w:val="005223E7"/>
    <w:rsid w:val="005247F9"/>
    <w:rsid w:val="005257A2"/>
    <w:rsid w:val="00527E64"/>
    <w:rsid w:val="00530F36"/>
    <w:rsid w:val="00531C47"/>
    <w:rsid w:val="00542426"/>
    <w:rsid w:val="00544698"/>
    <w:rsid w:val="00550591"/>
    <w:rsid w:val="005575A6"/>
    <w:rsid w:val="00561F5B"/>
    <w:rsid w:val="0056771E"/>
    <w:rsid w:val="00571735"/>
    <w:rsid w:val="0057740E"/>
    <w:rsid w:val="00577CFF"/>
    <w:rsid w:val="00580F09"/>
    <w:rsid w:val="00580F50"/>
    <w:rsid w:val="00585640"/>
    <w:rsid w:val="0058772A"/>
    <w:rsid w:val="0059420E"/>
    <w:rsid w:val="005977B5"/>
    <w:rsid w:val="005A2591"/>
    <w:rsid w:val="005A5A84"/>
    <w:rsid w:val="005B3628"/>
    <w:rsid w:val="005B6811"/>
    <w:rsid w:val="005C491A"/>
    <w:rsid w:val="005C4B41"/>
    <w:rsid w:val="005C7B9A"/>
    <w:rsid w:val="005D0359"/>
    <w:rsid w:val="005D044F"/>
    <w:rsid w:val="005D372C"/>
    <w:rsid w:val="005D7445"/>
    <w:rsid w:val="005E17B6"/>
    <w:rsid w:val="005E62C3"/>
    <w:rsid w:val="005E6BC7"/>
    <w:rsid w:val="005E6EF0"/>
    <w:rsid w:val="005F0DB8"/>
    <w:rsid w:val="005F29F5"/>
    <w:rsid w:val="0060279A"/>
    <w:rsid w:val="0060284F"/>
    <w:rsid w:val="00602D65"/>
    <w:rsid w:val="00603BB2"/>
    <w:rsid w:val="0060739C"/>
    <w:rsid w:val="00607CF8"/>
    <w:rsid w:val="006114D3"/>
    <w:rsid w:val="00611853"/>
    <w:rsid w:val="00613F65"/>
    <w:rsid w:val="00614265"/>
    <w:rsid w:val="0062285D"/>
    <w:rsid w:val="006272BE"/>
    <w:rsid w:val="0063069B"/>
    <w:rsid w:val="0063257A"/>
    <w:rsid w:val="00632AAA"/>
    <w:rsid w:val="006331E6"/>
    <w:rsid w:val="00634A7F"/>
    <w:rsid w:val="00637D0C"/>
    <w:rsid w:val="0064021D"/>
    <w:rsid w:val="00640233"/>
    <w:rsid w:val="00641D19"/>
    <w:rsid w:val="00643D9F"/>
    <w:rsid w:val="00652277"/>
    <w:rsid w:val="00652505"/>
    <w:rsid w:val="006528BC"/>
    <w:rsid w:val="0065400B"/>
    <w:rsid w:val="0065547B"/>
    <w:rsid w:val="00656988"/>
    <w:rsid w:val="00657436"/>
    <w:rsid w:val="00661B13"/>
    <w:rsid w:val="00662C24"/>
    <w:rsid w:val="006663D1"/>
    <w:rsid w:val="0067023E"/>
    <w:rsid w:val="00670950"/>
    <w:rsid w:val="0067191C"/>
    <w:rsid w:val="00673689"/>
    <w:rsid w:val="006737EF"/>
    <w:rsid w:val="00675854"/>
    <w:rsid w:val="00676A81"/>
    <w:rsid w:val="00683F86"/>
    <w:rsid w:val="00687487"/>
    <w:rsid w:val="00692087"/>
    <w:rsid w:val="00692438"/>
    <w:rsid w:val="0069285A"/>
    <w:rsid w:val="006928AA"/>
    <w:rsid w:val="0069413A"/>
    <w:rsid w:val="00696A11"/>
    <w:rsid w:val="0069783E"/>
    <w:rsid w:val="006A33E7"/>
    <w:rsid w:val="006A38A0"/>
    <w:rsid w:val="006A3A27"/>
    <w:rsid w:val="006A3B7E"/>
    <w:rsid w:val="006A3FCB"/>
    <w:rsid w:val="006A720E"/>
    <w:rsid w:val="006A7B65"/>
    <w:rsid w:val="006A7D7C"/>
    <w:rsid w:val="006B1E89"/>
    <w:rsid w:val="006B3BC9"/>
    <w:rsid w:val="006B5986"/>
    <w:rsid w:val="006B6DCD"/>
    <w:rsid w:val="006C00D4"/>
    <w:rsid w:val="006C2DD0"/>
    <w:rsid w:val="006C3DD6"/>
    <w:rsid w:val="006C5AA5"/>
    <w:rsid w:val="006D2C48"/>
    <w:rsid w:val="006D4306"/>
    <w:rsid w:val="006D6C3F"/>
    <w:rsid w:val="006E0DE3"/>
    <w:rsid w:val="006E0E13"/>
    <w:rsid w:val="006E1F04"/>
    <w:rsid w:val="006E2005"/>
    <w:rsid w:val="006E2055"/>
    <w:rsid w:val="006F2183"/>
    <w:rsid w:val="006F2B13"/>
    <w:rsid w:val="006F4D98"/>
    <w:rsid w:val="007018C7"/>
    <w:rsid w:val="0070241B"/>
    <w:rsid w:val="00706D5A"/>
    <w:rsid w:val="00710306"/>
    <w:rsid w:val="007108E9"/>
    <w:rsid w:val="00713C5E"/>
    <w:rsid w:val="00715116"/>
    <w:rsid w:val="007168B4"/>
    <w:rsid w:val="00720615"/>
    <w:rsid w:val="00721D77"/>
    <w:rsid w:val="00724CE2"/>
    <w:rsid w:val="007266A7"/>
    <w:rsid w:val="00730CB9"/>
    <w:rsid w:val="007313E1"/>
    <w:rsid w:val="00733062"/>
    <w:rsid w:val="00733C5A"/>
    <w:rsid w:val="00735CD7"/>
    <w:rsid w:val="00736A20"/>
    <w:rsid w:val="0073748B"/>
    <w:rsid w:val="00741894"/>
    <w:rsid w:val="00744DDE"/>
    <w:rsid w:val="00746616"/>
    <w:rsid w:val="00751CBD"/>
    <w:rsid w:val="007540CA"/>
    <w:rsid w:val="007568D4"/>
    <w:rsid w:val="00756F94"/>
    <w:rsid w:val="00757375"/>
    <w:rsid w:val="00757857"/>
    <w:rsid w:val="007614DE"/>
    <w:rsid w:val="00761A54"/>
    <w:rsid w:val="0077300F"/>
    <w:rsid w:val="00774366"/>
    <w:rsid w:val="007747E4"/>
    <w:rsid w:val="0078086E"/>
    <w:rsid w:val="00783518"/>
    <w:rsid w:val="007836C9"/>
    <w:rsid w:val="00786839"/>
    <w:rsid w:val="00792E33"/>
    <w:rsid w:val="00793068"/>
    <w:rsid w:val="00793BD2"/>
    <w:rsid w:val="007A146C"/>
    <w:rsid w:val="007A2CF2"/>
    <w:rsid w:val="007A3CCB"/>
    <w:rsid w:val="007A4173"/>
    <w:rsid w:val="007A442D"/>
    <w:rsid w:val="007A472D"/>
    <w:rsid w:val="007A73AF"/>
    <w:rsid w:val="007A7950"/>
    <w:rsid w:val="007B0AF0"/>
    <w:rsid w:val="007B4A25"/>
    <w:rsid w:val="007B4DC6"/>
    <w:rsid w:val="007B7A1A"/>
    <w:rsid w:val="007B7D35"/>
    <w:rsid w:val="007C1C00"/>
    <w:rsid w:val="007C1E96"/>
    <w:rsid w:val="007C1EDB"/>
    <w:rsid w:val="007C7817"/>
    <w:rsid w:val="007D516B"/>
    <w:rsid w:val="007D5F52"/>
    <w:rsid w:val="007E04D6"/>
    <w:rsid w:val="007E079D"/>
    <w:rsid w:val="007E7FF3"/>
    <w:rsid w:val="007F18B7"/>
    <w:rsid w:val="007F47B1"/>
    <w:rsid w:val="007F4E6E"/>
    <w:rsid w:val="007F5313"/>
    <w:rsid w:val="007F5632"/>
    <w:rsid w:val="00804662"/>
    <w:rsid w:val="00804B51"/>
    <w:rsid w:val="00810C5B"/>
    <w:rsid w:val="00813983"/>
    <w:rsid w:val="008155B4"/>
    <w:rsid w:val="00816025"/>
    <w:rsid w:val="00820B1F"/>
    <w:rsid w:val="008226C2"/>
    <w:rsid w:val="00822C5B"/>
    <w:rsid w:val="00830C27"/>
    <w:rsid w:val="00831409"/>
    <w:rsid w:val="008325E5"/>
    <w:rsid w:val="00840DB8"/>
    <w:rsid w:val="008413F2"/>
    <w:rsid w:val="00844DAE"/>
    <w:rsid w:val="00846CB4"/>
    <w:rsid w:val="00862970"/>
    <w:rsid w:val="008632E9"/>
    <w:rsid w:val="00866EE3"/>
    <w:rsid w:val="00867BA5"/>
    <w:rsid w:val="0087415A"/>
    <w:rsid w:val="008756A2"/>
    <w:rsid w:val="0087629F"/>
    <w:rsid w:val="00876FEB"/>
    <w:rsid w:val="008777A6"/>
    <w:rsid w:val="00882BB7"/>
    <w:rsid w:val="00883048"/>
    <w:rsid w:val="0088421D"/>
    <w:rsid w:val="008858C9"/>
    <w:rsid w:val="0089217D"/>
    <w:rsid w:val="00896391"/>
    <w:rsid w:val="008A57C8"/>
    <w:rsid w:val="008C25CF"/>
    <w:rsid w:val="008C3646"/>
    <w:rsid w:val="008C4332"/>
    <w:rsid w:val="008C43BC"/>
    <w:rsid w:val="008C6386"/>
    <w:rsid w:val="008D0341"/>
    <w:rsid w:val="008D16B2"/>
    <w:rsid w:val="008D49B6"/>
    <w:rsid w:val="008D5707"/>
    <w:rsid w:val="008D736D"/>
    <w:rsid w:val="008E5EA5"/>
    <w:rsid w:val="008F5BFE"/>
    <w:rsid w:val="008F7C7F"/>
    <w:rsid w:val="008F7F2C"/>
    <w:rsid w:val="00912025"/>
    <w:rsid w:val="00920C6B"/>
    <w:rsid w:val="00924EDF"/>
    <w:rsid w:val="00926D57"/>
    <w:rsid w:val="009327B7"/>
    <w:rsid w:val="00933E5A"/>
    <w:rsid w:val="0093566C"/>
    <w:rsid w:val="009357EB"/>
    <w:rsid w:val="00936C71"/>
    <w:rsid w:val="009410AE"/>
    <w:rsid w:val="00941356"/>
    <w:rsid w:val="00942617"/>
    <w:rsid w:val="0094578B"/>
    <w:rsid w:val="00951B70"/>
    <w:rsid w:val="00952693"/>
    <w:rsid w:val="00952E88"/>
    <w:rsid w:val="009542BA"/>
    <w:rsid w:val="009546BD"/>
    <w:rsid w:val="00955674"/>
    <w:rsid w:val="0096566B"/>
    <w:rsid w:val="00972A99"/>
    <w:rsid w:val="0097389B"/>
    <w:rsid w:val="0097516B"/>
    <w:rsid w:val="0097742D"/>
    <w:rsid w:val="009776D9"/>
    <w:rsid w:val="00990058"/>
    <w:rsid w:val="00990509"/>
    <w:rsid w:val="00991C65"/>
    <w:rsid w:val="00993327"/>
    <w:rsid w:val="00994AB9"/>
    <w:rsid w:val="00995522"/>
    <w:rsid w:val="009A0852"/>
    <w:rsid w:val="009A1066"/>
    <w:rsid w:val="009A1642"/>
    <w:rsid w:val="009A21C4"/>
    <w:rsid w:val="009A277B"/>
    <w:rsid w:val="009A2BAE"/>
    <w:rsid w:val="009A6DDB"/>
    <w:rsid w:val="009B289D"/>
    <w:rsid w:val="009B2ABB"/>
    <w:rsid w:val="009B4CE6"/>
    <w:rsid w:val="009B7E34"/>
    <w:rsid w:val="009C06C5"/>
    <w:rsid w:val="009C22DF"/>
    <w:rsid w:val="009C2792"/>
    <w:rsid w:val="009D5096"/>
    <w:rsid w:val="009D6135"/>
    <w:rsid w:val="009D7366"/>
    <w:rsid w:val="009E0A65"/>
    <w:rsid w:val="009E1B5E"/>
    <w:rsid w:val="009E25D1"/>
    <w:rsid w:val="009E2D9B"/>
    <w:rsid w:val="009E32C3"/>
    <w:rsid w:val="009E4C53"/>
    <w:rsid w:val="009E5D30"/>
    <w:rsid w:val="009E75D3"/>
    <w:rsid w:val="009E7DBD"/>
    <w:rsid w:val="009F44E8"/>
    <w:rsid w:val="009F476E"/>
    <w:rsid w:val="009F6B78"/>
    <w:rsid w:val="00A02A56"/>
    <w:rsid w:val="00A04ED1"/>
    <w:rsid w:val="00A065B8"/>
    <w:rsid w:val="00A1324A"/>
    <w:rsid w:val="00A14E37"/>
    <w:rsid w:val="00A1756F"/>
    <w:rsid w:val="00A21547"/>
    <w:rsid w:val="00A23127"/>
    <w:rsid w:val="00A241F1"/>
    <w:rsid w:val="00A25B15"/>
    <w:rsid w:val="00A30374"/>
    <w:rsid w:val="00A33ABF"/>
    <w:rsid w:val="00A36CC6"/>
    <w:rsid w:val="00A40653"/>
    <w:rsid w:val="00A47A49"/>
    <w:rsid w:val="00A509F6"/>
    <w:rsid w:val="00A5150C"/>
    <w:rsid w:val="00A52CEF"/>
    <w:rsid w:val="00A60624"/>
    <w:rsid w:val="00A615D3"/>
    <w:rsid w:val="00A6407C"/>
    <w:rsid w:val="00A67A41"/>
    <w:rsid w:val="00A7001F"/>
    <w:rsid w:val="00A70F48"/>
    <w:rsid w:val="00A75FA1"/>
    <w:rsid w:val="00A76654"/>
    <w:rsid w:val="00A76F57"/>
    <w:rsid w:val="00A7751F"/>
    <w:rsid w:val="00A80A3F"/>
    <w:rsid w:val="00A83CB3"/>
    <w:rsid w:val="00A8454A"/>
    <w:rsid w:val="00A9032A"/>
    <w:rsid w:val="00A959B7"/>
    <w:rsid w:val="00A9759E"/>
    <w:rsid w:val="00A97C06"/>
    <w:rsid w:val="00AA28EC"/>
    <w:rsid w:val="00AA3C3E"/>
    <w:rsid w:val="00AA41D9"/>
    <w:rsid w:val="00AB1ED7"/>
    <w:rsid w:val="00AB5B3A"/>
    <w:rsid w:val="00AC136D"/>
    <w:rsid w:val="00AC28A2"/>
    <w:rsid w:val="00AC2A89"/>
    <w:rsid w:val="00AC5659"/>
    <w:rsid w:val="00AC56A6"/>
    <w:rsid w:val="00AC5FEA"/>
    <w:rsid w:val="00AD3A4A"/>
    <w:rsid w:val="00AE2BFC"/>
    <w:rsid w:val="00AE4F88"/>
    <w:rsid w:val="00AF0A6F"/>
    <w:rsid w:val="00AF5C1C"/>
    <w:rsid w:val="00AF7BD8"/>
    <w:rsid w:val="00B01691"/>
    <w:rsid w:val="00B061EF"/>
    <w:rsid w:val="00B131D7"/>
    <w:rsid w:val="00B16CCD"/>
    <w:rsid w:val="00B1715F"/>
    <w:rsid w:val="00B215CD"/>
    <w:rsid w:val="00B23CEF"/>
    <w:rsid w:val="00B254FA"/>
    <w:rsid w:val="00B278AB"/>
    <w:rsid w:val="00B334A9"/>
    <w:rsid w:val="00B34988"/>
    <w:rsid w:val="00B35182"/>
    <w:rsid w:val="00B40A01"/>
    <w:rsid w:val="00B42A7A"/>
    <w:rsid w:val="00B43EFB"/>
    <w:rsid w:val="00B4452E"/>
    <w:rsid w:val="00B45F4D"/>
    <w:rsid w:val="00B471C7"/>
    <w:rsid w:val="00B522D9"/>
    <w:rsid w:val="00B53597"/>
    <w:rsid w:val="00B53DA7"/>
    <w:rsid w:val="00B5714C"/>
    <w:rsid w:val="00B60B62"/>
    <w:rsid w:val="00B61EFE"/>
    <w:rsid w:val="00B620F4"/>
    <w:rsid w:val="00B62D18"/>
    <w:rsid w:val="00B62FE4"/>
    <w:rsid w:val="00B63CE4"/>
    <w:rsid w:val="00B653CB"/>
    <w:rsid w:val="00B704C7"/>
    <w:rsid w:val="00B70CA7"/>
    <w:rsid w:val="00B732FF"/>
    <w:rsid w:val="00B7680A"/>
    <w:rsid w:val="00B83F38"/>
    <w:rsid w:val="00B8469B"/>
    <w:rsid w:val="00B84D7C"/>
    <w:rsid w:val="00B8551A"/>
    <w:rsid w:val="00B870FA"/>
    <w:rsid w:val="00B8764F"/>
    <w:rsid w:val="00B87FEE"/>
    <w:rsid w:val="00B92B63"/>
    <w:rsid w:val="00B93DA1"/>
    <w:rsid w:val="00B94E5C"/>
    <w:rsid w:val="00B95E62"/>
    <w:rsid w:val="00BA0A31"/>
    <w:rsid w:val="00BA2D28"/>
    <w:rsid w:val="00BA3BF9"/>
    <w:rsid w:val="00BB27EF"/>
    <w:rsid w:val="00BC0AB4"/>
    <w:rsid w:val="00BC3CAC"/>
    <w:rsid w:val="00BC6B9B"/>
    <w:rsid w:val="00BD1451"/>
    <w:rsid w:val="00BD38E1"/>
    <w:rsid w:val="00BD3D19"/>
    <w:rsid w:val="00BD3FB0"/>
    <w:rsid w:val="00BD4826"/>
    <w:rsid w:val="00BD6A58"/>
    <w:rsid w:val="00BD7C29"/>
    <w:rsid w:val="00BE003A"/>
    <w:rsid w:val="00BE03DE"/>
    <w:rsid w:val="00BE1F10"/>
    <w:rsid w:val="00BE230A"/>
    <w:rsid w:val="00BE2471"/>
    <w:rsid w:val="00BE39D3"/>
    <w:rsid w:val="00BE5DB8"/>
    <w:rsid w:val="00BF1C06"/>
    <w:rsid w:val="00BF23B7"/>
    <w:rsid w:val="00BF3558"/>
    <w:rsid w:val="00BF4604"/>
    <w:rsid w:val="00BF4887"/>
    <w:rsid w:val="00BF4891"/>
    <w:rsid w:val="00BF5789"/>
    <w:rsid w:val="00C009B2"/>
    <w:rsid w:val="00C03818"/>
    <w:rsid w:val="00C03AD3"/>
    <w:rsid w:val="00C16C2E"/>
    <w:rsid w:val="00C17C29"/>
    <w:rsid w:val="00C23F58"/>
    <w:rsid w:val="00C26BF0"/>
    <w:rsid w:val="00C26E03"/>
    <w:rsid w:val="00C27BB0"/>
    <w:rsid w:val="00C3036F"/>
    <w:rsid w:val="00C31A60"/>
    <w:rsid w:val="00C31D17"/>
    <w:rsid w:val="00C31DE6"/>
    <w:rsid w:val="00C33AD4"/>
    <w:rsid w:val="00C351A3"/>
    <w:rsid w:val="00C36CDF"/>
    <w:rsid w:val="00C37ED6"/>
    <w:rsid w:val="00C40B1B"/>
    <w:rsid w:val="00C465BD"/>
    <w:rsid w:val="00C4671E"/>
    <w:rsid w:val="00C51830"/>
    <w:rsid w:val="00C60010"/>
    <w:rsid w:val="00C60BEE"/>
    <w:rsid w:val="00C619F8"/>
    <w:rsid w:val="00C63868"/>
    <w:rsid w:val="00C63C55"/>
    <w:rsid w:val="00C647FF"/>
    <w:rsid w:val="00C656C2"/>
    <w:rsid w:val="00C671C3"/>
    <w:rsid w:val="00C705BB"/>
    <w:rsid w:val="00C738FD"/>
    <w:rsid w:val="00C757B3"/>
    <w:rsid w:val="00C76AD6"/>
    <w:rsid w:val="00C84093"/>
    <w:rsid w:val="00C85A63"/>
    <w:rsid w:val="00C90305"/>
    <w:rsid w:val="00C91E6F"/>
    <w:rsid w:val="00C93895"/>
    <w:rsid w:val="00C94E25"/>
    <w:rsid w:val="00C97B41"/>
    <w:rsid w:val="00CA49FC"/>
    <w:rsid w:val="00CA6699"/>
    <w:rsid w:val="00CA681A"/>
    <w:rsid w:val="00CB1F1A"/>
    <w:rsid w:val="00CB6102"/>
    <w:rsid w:val="00CC0808"/>
    <w:rsid w:val="00CC43F8"/>
    <w:rsid w:val="00CC4912"/>
    <w:rsid w:val="00CC50D3"/>
    <w:rsid w:val="00CC738E"/>
    <w:rsid w:val="00CD17ED"/>
    <w:rsid w:val="00CD1BC4"/>
    <w:rsid w:val="00CD2DC2"/>
    <w:rsid w:val="00CD78D4"/>
    <w:rsid w:val="00CD7EC0"/>
    <w:rsid w:val="00CE2C8B"/>
    <w:rsid w:val="00CE4FEC"/>
    <w:rsid w:val="00CF6E53"/>
    <w:rsid w:val="00D026CF"/>
    <w:rsid w:val="00D03C22"/>
    <w:rsid w:val="00D0673B"/>
    <w:rsid w:val="00D10CC9"/>
    <w:rsid w:val="00D12E62"/>
    <w:rsid w:val="00D13B36"/>
    <w:rsid w:val="00D14BD9"/>
    <w:rsid w:val="00D170C5"/>
    <w:rsid w:val="00D17235"/>
    <w:rsid w:val="00D20C13"/>
    <w:rsid w:val="00D2788B"/>
    <w:rsid w:val="00D329C6"/>
    <w:rsid w:val="00D33991"/>
    <w:rsid w:val="00D33D88"/>
    <w:rsid w:val="00D3425E"/>
    <w:rsid w:val="00D34992"/>
    <w:rsid w:val="00D35641"/>
    <w:rsid w:val="00D37F4D"/>
    <w:rsid w:val="00D412A3"/>
    <w:rsid w:val="00D4336C"/>
    <w:rsid w:val="00D4377C"/>
    <w:rsid w:val="00D443F8"/>
    <w:rsid w:val="00D44528"/>
    <w:rsid w:val="00D46F5D"/>
    <w:rsid w:val="00D470B4"/>
    <w:rsid w:val="00D5091C"/>
    <w:rsid w:val="00D50CF7"/>
    <w:rsid w:val="00D57F82"/>
    <w:rsid w:val="00D614D6"/>
    <w:rsid w:val="00D64454"/>
    <w:rsid w:val="00D6708D"/>
    <w:rsid w:val="00D70345"/>
    <w:rsid w:val="00D81CB4"/>
    <w:rsid w:val="00D82225"/>
    <w:rsid w:val="00D84252"/>
    <w:rsid w:val="00D92134"/>
    <w:rsid w:val="00D92966"/>
    <w:rsid w:val="00D933D8"/>
    <w:rsid w:val="00D96002"/>
    <w:rsid w:val="00DA60CD"/>
    <w:rsid w:val="00DB45EC"/>
    <w:rsid w:val="00DC0731"/>
    <w:rsid w:val="00DC351F"/>
    <w:rsid w:val="00DC3ECE"/>
    <w:rsid w:val="00DC5B5A"/>
    <w:rsid w:val="00DC5B76"/>
    <w:rsid w:val="00DC64C0"/>
    <w:rsid w:val="00DC7909"/>
    <w:rsid w:val="00DC7C76"/>
    <w:rsid w:val="00DD0F26"/>
    <w:rsid w:val="00DD448F"/>
    <w:rsid w:val="00DD5F07"/>
    <w:rsid w:val="00DE08C4"/>
    <w:rsid w:val="00DE0F56"/>
    <w:rsid w:val="00DE2786"/>
    <w:rsid w:val="00DF0F8D"/>
    <w:rsid w:val="00DF1C94"/>
    <w:rsid w:val="00DF4519"/>
    <w:rsid w:val="00DF4B86"/>
    <w:rsid w:val="00DF5178"/>
    <w:rsid w:val="00DF58C1"/>
    <w:rsid w:val="00DF7474"/>
    <w:rsid w:val="00E00F0C"/>
    <w:rsid w:val="00E03549"/>
    <w:rsid w:val="00E04E1A"/>
    <w:rsid w:val="00E13572"/>
    <w:rsid w:val="00E141EF"/>
    <w:rsid w:val="00E14D11"/>
    <w:rsid w:val="00E14FC5"/>
    <w:rsid w:val="00E1623F"/>
    <w:rsid w:val="00E2082B"/>
    <w:rsid w:val="00E21080"/>
    <w:rsid w:val="00E243A1"/>
    <w:rsid w:val="00E310E2"/>
    <w:rsid w:val="00E34118"/>
    <w:rsid w:val="00E40330"/>
    <w:rsid w:val="00E4419F"/>
    <w:rsid w:val="00E462D7"/>
    <w:rsid w:val="00E47E09"/>
    <w:rsid w:val="00E52435"/>
    <w:rsid w:val="00E53555"/>
    <w:rsid w:val="00E54A69"/>
    <w:rsid w:val="00E54E31"/>
    <w:rsid w:val="00E6008A"/>
    <w:rsid w:val="00E604EE"/>
    <w:rsid w:val="00E606B8"/>
    <w:rsid w:val="00E60904"/>
    <w:rsid w:val="00E60EA7"/>
    <w:rsid w:val="00E62162"/>
    <w:rsid w:val="00E65420"/>
    <w:rsid w:val="00E67AB0"/>
    <w:rsid w:val="00E70204"/>
    <w:rsid w:val="00E709A0"/>
    <w:rsid w:val="00E72108"/>
    <w:rsid w:val="00E72D8F"/>
    <w:rsid w:val="00E72F0D"/>
    <w:rsid w:val="00E730DA"/>
    <w:rsid w:val="00E76DF0"/>
    <w:rsid w:val="00E81A2D"/>
    <w:rsid w:val="00E86C3B"/>
    <w:rsid w:val="00E87745"/>
    <w:rsid w:val="00E87C91"/>
    <w:rsid w:val="00E91138"/>
    <w:rsid w:val="00E91BBC"/>
    <w:rsid w:val="00E93BBE"/>
    <w:rsid w:val="00E95E7A"/>
    <w:rsid w:val="00E97D69"/>
    <w:rsid w:val="00EA167D"/>
    <w:rsid w:val="00EA397B"/>
    <w:rsid w:val="00EA4761"/>
    <w:rsid w:val="00EA78C0"/>
    <w:rsid w:val="00EA7B16"/>
    <w:rsid w:val="00EB0BFF"/>
    <w:rsid w:val="00EB2333"/>
    <w:rsid w:val="00EC1941"/>
    <w:rsid w:val="00EC2344"/>
    <w:rsid w:val="00EC2CB1"/>
    <w:rsid w:val="00EC70AC"/>
    <w:rsid w:val="00ED11EA"/>
    <w:rsid w:val="00ED4270"/>
    <w:rsid w:val="00ED598B"/>
    <w:rsid w:val="00ED7882"/>
    <w:rsid w:val="00EE0AF3"/>
    <w:rsid w:val="00EE1B4D"/>
    <w:rsid w:val="00EE393F"/>
    <w:rsid w:val="00EE3BB6"/>
    <w:rsid w:val="00EE78DA"/>
    <w:rsid w:val="00EF472A"/>
    <w:rsid w:val="00EF59B0"/>
    <w:rsid w:val="00EF5E15"/>
    <w:rsid w:val="00EF5FC2"/>
    <w:rsid w:val="00EF6956"/>
    <w:rsid w:val="00F029E0"/>
    <w:rsid w:val="00F04653"/>
    <w:rsid w:val="00F04F4C"/>
    <w:rsid w:val="00F07474"/>
    <w:rsid w:val="00F10CA2"/>
    <w:rsid w:val="00F12049"/>
    <w:rsid w:val="00F124B4"/>
    <w:rsid w:val="00F12844"/>
    <w:rsid w:val="00F13FD5"/>
    <w:rsid w:val="00F163FA"/>
    <w:rsid w:val="00F16F08"/>
    <w:rsid w:val="00F2030C"/>
    <w:rsid w:val="00F2473D"/>
    <w:rsid w:val="00F26CDF"/>
    <w:rsid w:val="00F26FE0"/>
    <w:rsid w:val="00F278EF"/>
    <w:rsid w:val="00F34D01"/>
    <w:rsid w:val="00F35F03"/>
    <w:rsid w:val="00F4328C"/>
    <w:rsid w:val="00F43A72"/>
    <w:rsid w:val="00F45FF2"/>
    <w:rsid w:val="00F53817"/>
    <w:rsid w:val="00F60617"/>
    <w:rsid w:val="00F61BB5"/>
    <w:rsid w:val="00F64723"/>
    <w:rsid w:val="00F660DA"/>
    <w:rsid w:val="00F701E7"/>
    <w:rsid w:val="00F71CFA"/>
    <w:rsid w:val="00F71F82"/>
    <w:rsid w:val="00F73456"/>
    <w:rsid w:val="00F73D9A"/>
    <w:rsid w:val="00F745CD"/>
    <w:rsid w:val="00F76D41"/>
    <w:rsid w:val="00F7775D"/>
    <w:rsid w:val="00F8555E"/>
    <w:rsid w:val="00F861F1"/>
    <w:rsid w:val="00F86480"/>
    <w:rsid w:val="00F91B89"/>
    <w:rsid w:val="00F91CCC"/>
    <w:rsid w:val="00FA010A"/>
    <w:rsid w:val="00FA039E"/>
    <w:rsid w:val="00FA4BA6"/>
    <w:rsid w:val="00FB1306"/>
    <w:rsid w:val="00FB2136"/>
    <w:rsid w:val="00FB5670"/>
    <w:rsid w:val="00FB664B"/>
    <w:rsid w:val="00FC072F"/>
    <w:rsid w:val="00FC50BF"/>
    <w:rsid w:val="00FD495F"/>
    <w:rsid w:val="00FE0281"/>
    <w:rsid w:val="00FE324C"/>
    <w:rsid w:val="00FE3C01"/>
    <w:rsid w:val="00FE6CB6"/>
    <w:rsid w:val="00FF38BC"/>
    <w:rsid w:val="00FF7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756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540C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2162"/>
    <w:pPr>
      <w:ind w:left="720"/>
      <w:contextualSpacing/>
    </w:pPr>
  </w:style>
  <w:style w:type="table" w:styleId="TableGrid">
    <w:name w:val="Table Grid"/>
    <w:basedOn w:val="TableNormal"/>
    <w:uiPriority w:val="59"/>
    <w:rsid w:val="00192D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192DE2"/>
  </w:style>
  <w:style w:type="character" w:styleId="Hyperlink">
    <w:name w:val="Hyperlink"/>
    <w:basedOn w:val="DefaultParagraphFont"/>
    <w:uiPriority w:val="99"/>
    <w:unhideWhenUsed/>
    <w:rsid w:val="00192DE2"/>
    <w:rPr>
      <w:color w:val="0000FF"/>
      <w:u w:val="single"/>
    </w:rPr>
  </w:style>
  <w:style w:type="paragraph" w:styleId="BalloonText">
    <w:name w:val="Balloon Text"/>
    <w:basedOn w:val="Normal"/>
    <w:link w:val="BalloonTextChar"/>
    <w:uiPriority w:val="99"/>
    <w:semiHidden/>
    <w:unhideWhenUsed/>
    <w:rsid w:val="00AC56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56A6"/>
    <w:rPr>
      <w:rFonts w:ascii="Tahoma" w:hAnsi="Tahoma" w:cs="Tahoma"/>
      <w:sz w:val="16"/>
      <w:szCs w:val="16"/>
    </w:rPr>
  </w:style>
  <w:style w:type="character" w:styleId="Emphasis">
    <w:name w:val="Emphasis"/>
    <w:basedOn w:val="DefaultParagraphFont"/>
    <w:uiPriority w:val="20"/>
    <w:qFormat/>
    <w:rsid w:val="002730D7"/>
    <w:rPr>
      <w:i/>
      <w:iCs/>
    </w:rPr>
  </w:style>
  <w:style w:type="character" w:styleId="HTMLCode">
    <w:name w:val="HTML Code"/>
    <w:basedOn w:val="DefaultParagraphFont"/>
    <w:uiPriority w:val="99"/>
    <w:semiHidden/>
    <w:unhideWhenUsed/>
    <w:rsid w:val="002730D7"/>
    <w:rPr>
      <w:rFonts w:ascii="Courier New" w:eastAsia="Times New Roman" w:hAnsi="Courier New" w:cs="Courier New"/>
      <w:sz w:val="20"/>
      <w:szCs w:val="20"/>
    </w:rPr>
  </w:style>
  <w:style w:type="paragraph" w:styleId="Title">
    <w:name w:val="Title"/>
    <w:basedOn w:val="Normal"/>
    <w:link w:val="TitleChar"/>
    <w:qFormat/>
    <w:rsid w:val="00004194"/>
    <w:pPr>
      <w:spacing w:after="0" w:line="240" w:lineRule="auto"/>
      <w:jc w:val="center"/>
    </w:pPr>
    <w:rPr>
      <w:rFonts w:ascii="Times New Roman" w:eastAsia="Times New Roman" w:hAnsi="Times New Roman" w:cs="Times New Roman"/>
      <w:b/>
      <w:bCs/>
      <w:sz w:val="24"/>
      <w:szCs w:val="24"/>
    </w:rPr>
  </w:style>
  <w:style w:type="character" w:customStyle="1" w:styleId="TitleChar">
    <w:name w:val="Title Char"/>
    <w:basedOn w:val="DefaultParagraphFont"/>
    <w:link w:val="Title"/>
    <w:rsid w:val="0000419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041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7540CA"/>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754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40CA"/>
    <w:rPr>
      <w:rFonts w:ascii="Courier New" w:eastAsia="Times New Roman" w:hAnsi="Courier New" w:cs="Courier New"/>
      <w:sz w:val="20"/>
      <w:szCs w:val="20"/>
    </w:rPr>
  </w:style>
  <w:style w:type="character" w:customStyle="1" w:styleId="pln">
    <w:name w:val="pln"/>
    <w:basedOn w:val="DefaultParagraphFont"/>
    <w:rsid w:val="007540CA"/>
  </w:style>
  <w:style w:type="character" w:customStyle="1" w:styleId="pun">
    <w:name w:val="pun"/>
    <w:basedOn w:val="DefaultParagraphFont"/>
    <w:rsid w:val="007540CA"/>
  </w:style>
  <w:style w:type="character" w:customStyle="1" w:styleId="kwd">
    <w:name w:val="kwd"/>
    <w:basedOn w:val="DefaultParagraphFont"/>
    <w:rsid w:val="007540CA"/>
  </w:style>
  <w:style w:type="character" w:customStyle="1" w:styleId="Heading1Char">
    <w:name w:val="Heading 1 Char"/>
    <w:basedOn w:val="DefaultParagraphFont"/>
    <w:link w:val="Heading1"/>
    <w:uiPriority w:val="9"/>
    <w:rsid w:val="008756A2"/>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semiHidden/>
    <w:unhideWhenUsed/>
    <w:rsid w:val="0089217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756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540C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2162"/>
    <w:pPr>
      <w:ind w:left="720"/>
      <w:contextualSpacing/>
    </w:pPr>
  </w:style>
  <w:style w:type="table" w:styleId="TableGrid">
    <w:name w:val="Table Grid"/>
    <w:basedOn w:val="TableNormal"/>
    <w:uiPriority w:val="59"/>
    <w:rsid w:val="00192D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192DE2"/>
  </w:style>
  <w:style w:type="character" w:styleId="Hyperlink">
    <w:name w:val="Hyperlink"/>
    <w:basedOn w:val="DefaultParagraphFont"/>
    <w:uiPriority w:val="99"/>
    <w:unhideWhenUsed/>
    <w:rsid w:val="00192DE2"/>
    <w:rPr>
      <w:color w:val="0000FF"/>
      <w:u w:val="single"/>
    </w:rPr>
  </w:style>
  <w:style w:type="paragraph" w:styleId="BalloonText">
    <w:name w:val="Balloon Text"/>
    <w:basedOn w:val="Normal"/>
    <w:link w:val="BalloonTextChar"/>
    <w:uiPriority w:val="99"/>
    <w:semiHidden/>
    <w:unhideWhenUsed/>
    <w:rsid w:val="00AC56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56A6"/>
    <w:rPr>
      <w:rFonts w:ascii="Tahoma" w:hAnsi="Tahoma" w:cs="Tahoma"/>
      <w:sz w:val="16"/>
      <w:szCs w:val="16"/>
    </w:rPr>
  </w:style>
  <w:style w:type="character" w:styleId="Emphasis">
    <w:name w:val="Emphasis"/>
    <w:basedOn w:val="DefaultParagraphFont"/>
    <w:uiPriority w:val="20"/>
    <w:qFormat/>
    <w:rsid w:val="002730D7"/>
    <w:rPr>
      <w:i/>
      <w:iCs/>
    </w:rPr>
  </w:style>
  <w:style w:type="character" w:styleId="HTMLCode">
    <w:name w:val="HTML Code"/>
    <w:basedOn w:val="DefaultParagraphFont"/>
    <w:uiPriority w:val="99"/>
    <w:semiHidden/>
    <w:unhideWhenUsed/>
    <w:rsid w:val="002730D7"/>
    <w:rPr>
      <w:rFonts w:ascii="Courier New" w:eastAsia="Times New Roman" w:hAnsi="Courier New" w:cs="Courier New"/>
      <w:sz w:val="20"/>
      <w:szCs w:val="20"/>
    </w:rPr>
  </w:style>
  <w:style w:type="paragraph" w:styleId="Title">
    <w:name w:val="Title"/>
    <w:basedOn w:val="Normal"/>
    <w:link w:val="TitleChar"/>
    <w:qFormat/>
    <w:rsid w:val="00004194"/>
    <w:pPr>
      <w:spacing w:after="0" w:line="240" w:lineRule="auto"/>
      <w:jc w:val="center"/>
    </w:pPr>
    <w:rPr>
      <w:rFonts w:ascii="Times New Roman" w:eastAsia="Times New Roman" w:hAnsi="Times New Roman" w:cs="Times New Roman"/>
      <w:b/>
      <w:bCs/>
      <w:sz w:val="24"/>
      <w:szCs w:val="24"/>
    </w:rPr>
  </w:style>
  <w:style w:type="character" w:customStyle="1" w:styleId="TitleChar">
    <w:name w:val="Title Char"/>
    <w:basedOn w:val="DefaultParagraphFont"/>
    <w:link w:val="Title"/>
    <w:rsid w:val="0000419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041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7540CA"/>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754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40CA"/>
    <w:rPr>
      <w:rFonts w:ascii="Courier New" w:eastAsia="Times New Roman" w:hAnsi="Courier New" w:cs="Courier New"/>
      <w:sz w:val="20"/>
      <w:szCs w:val="20"/>
    </w:rPr>
  </w:style>
  <w:style w:type="character" w:customStyle="1" w:styleId="pln">
    <w:name w:val="pln"/>
    <w:basedOn w:val="DefaultParagraphFont"/>
    <w:rsid w:val="007540CA"/>
  </w:style>
  <w:style w:type="character" w:customStyle="1" w:styleId="pun">
    <w:name w:val="pun"/>
    <w:basedOn w:val="DefaultParagraphFont"/>
    <w:rsid w:val="007540CA"/>
  </w:style>
  <w:style w:type="character" w:customStyle="1" w:styleId="kwd">
    <w:name w:val="kwd"/>
    <w:basedOn w:val="DefaultParagraphFont"/>
    <w:rsid w:val="007540CA"/>
  </w:style>
  <w:style w:type="character" w:customStyle="1" w:styleId="Heading1Char">
    <w:name w:val="Heading 1 Char"/>
    <w:basedOn w:val="DefaultParagraphFont"/>
    <w:link w:val="Heading1"/>
    <w:uiPriority w:val="9"/>
    <w:rsid w:val="008756A2"/>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semiHidden/>
    <w:unhideWhenUsed/>
    <w:rsid w:val="0089217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636436">
      <w:bodyDiv w:val="1"/>
      <w:marLeft w:val="0"/>
      <w:marRight w:val="0"/>
      <w:marTop w:val="0"/>
      <w:marBottom w:val="0"/>
      <w:divBdr>
        <w:top w:val="none" w:sz="0" w:space="0" w:color="auto"/>
        <w:left w:val="none" w:sz="0" w:space="0" w:color="auto"/>
        <w:bottom w:val="none" w:sz="0" w:space="0" w:color="auto"/>
        <w:right w:val="none" w:sz="0" w:space="0" w:color="auto"/>
      </w:divBdr>
    </w:div>
    <w:div w:id="579949089">
      <w:bodyDiv w:val="1"/>
      <w:marLeft w:val="0"/>
      <w:marRight w:val="0"/>
      <w:marTop w:val="0"/>
      <w:marBottom w:val="0"/>
      <w:divBdr>
        <w:top w:val="none" w:sz="0" w:space="0" w:color="auto"/>
        <w:left w:val="none" w:sz="0" w:space="0" w:color="auto"/>
        <w:bottom w:val="none" w:sz="0" w:space="0" w:color="auto"/>
        <w:right w:val="none" w:sz="0" w:space="0" w:color="auto"/>
      </w:divBdr>
      <w:divsChild>
        <w:div w:id="1130588597">
          <w:marLeft w:val="432"/>
          <w:marRight w:val="0"/>
          <w:marTop w:val="96"/>
          <w:marBottom w:val="0"/>
          <w:divBdr>
            <w:top w:val="none" w:sz="0" w:space="0" w:color="auto"/>
            <w:left w:val="none" w:sz="0" w:space="0" w:color="auto"/>
            <w:bottom w:val="none" w:sz="0" w:space="0" w:color="auto"/>
            <w:right w:val="none" w:sz="0" w:space="0" w:color="auto"/>
          </w:divBdr>
        </w:div>
        <w:div w:id="1522233756">
          <w:marLeft w:val="432"/>
          <w:marRight w:val="0"/>
          <w:marTop w:val="96"/>
          <w:marBottom w:val="0"/>
          <w:divBdr>
            <w:top w:val="none" w:sz="0" w:space="0" w:color="auto"/>
            <w:left w:val="none" w:sz="0" w:space="0" w:color="auto"/>
            <w:bottom w:val="none" w:sz="0" w:space="0" w:color="auto"/>
            <w:right w:val="none" w:sz="0" w:space="0" w:color="auto"/>
          </w:divBdr>
        </w:div>
      </w:divsChild>
    </w:div>
    <w:div w:id="760417301">
      <w:bodyDiv w:val="1"/>
      <w:marLeft w:val="0"/>
      <w:marRight w:val="0"/>
      <w:marTop w:val="0"/>
      <w:marBottom w:val="0"/>
      <w:divBdr>
        <w:top w:val="none" w:sz="0" w:space="0" w:color="auto"/>
        <w:left w:val="none" w:sz="0" w:space="0" w:color="auto"/>
        <w:bottom w:val="none" w:sz="0" w:space="0" w:color="auto"/>
        <w:right w:val="none" w:sz="0" w:space="0" w:color="auto"/>
      </w:divBdr>
      <w:divsChild>
        <w:div w:id="1356733016">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944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1710512">
      <w:bodyDiv w:val="1"/>
      <w:marLeft w:val="0"/>
      <w:marRight w:val="0"/>
      <w:marTop w:val="0"/>
      <w:marBottom w:val="0"/>
      <w:divBdr>
        <w:top w:val="none" w:sz="0" w:space="0" w:color="auto"/>
        <w:left w:val="none" w:sz="0" w:space="0" w:color="auto"/>
        <w:bottom w:val="none" w:sz="0" w:space="0" w:color="auto"/>
        <w:right w:val="none" w:sz="0" w:space="0" w:color="auto"/>
      </w:divBdr>
    </w:div>
    <w:div w:id="1137844151">
      <w:bodyDiv w:val="1"/>
      <w:marLeft w:val="0"/>
      <w:marRight w:val="0"/>
      <w:marTop w:val="0"/>
      <w:marBottom w:val="0"/>
      <w:divBdr>
        <w:top w:val="none" w:sz="0" w:space="0" w:color="auto"/>
        <w:left w:val="none" w:sz="0" w:space="0" w:color="auto"/>
        <w:bottom w:val="none" w:sz="0" w:space="0" w:color="auto"/>
        <w:right w:val="none" w:sz="0" w:space="0" w:color="auto"/>
      </w:divBdr>
    </w:div>
    <w:div w:id="1302342104">
      <w:bodyDiv w:val="1"/>
      <w:marLeft w:val="0"/>
      <w:marRight w:val="0"/>
      <w:marTop w:val="0"/>
      <w:marBottom w:val="0"/>
      <w:divBdr>
        <w:top w:val="none" w:sz="0" w:space="0" w:color="auto"/>
        <w:left w:val="none" w:sz="0" w:space="0" w:color="auto"/>
        <w:bottom w:val="none" w:sz="0" w:space="0" w:color="auto"/>
        <w:right w:val="none" w:sz="0" w:space="0" w:color="auto"/>
      </w:divBdr>
      <w:divsChild>
        <w:div w:id="1096056462">
          <w:marLeft w:val="450"/>
          <w:marRight w:val="450"/>
          <w:marTop w:val="0"/>
          <w:marBottom w:val="0"/>
          <w:divBdr>
            <w:top w:val="none" w:sz="0" w:space="0" w:color="auto"/>
            <w:left w:val="none" w:sz="0" w:space="0" w:color="auto"/>
            <w:bottom w:val="none" w:sz="0" w:space="0" w:color="auto"/>
            <w:right w:val="none" w:sz="0" w:space="0" w:color="auto"/>
          </w:divBdr>
        </w:div>
      </w:divsChild>
    </w:div>
    <w:div w:id="1793403881">
      <w:bodyDiv w:val="1"/>
      <w:marLeft w:val="0"/>
      <w:marRight w:val="0"/>
      <w:marTop w:val="0"/>
      <w:marBottom w:val="0"/>
      <w:divBdr>
        <w:top w:val="none" w:sz="0" w:space="0" w:color="auto"/>
        <w:left w:val="none" w:sz="0" w:space="0" w:color="auto"/>
        <w:bottom w:val="none" w:sz="0" w:space="0" w:color="auto"/>
        <w:right w:val="none" w:sz="0" w:space="0" w:color="auto"/>
      </w:divBdr>
    </w:div>
    <w:div w:id="1979846270">
      <w:bodyDiv w:val="1"/>
      <w:marLeft w:val="0"/>
      <w:marRight w:val="0"/>
      <w:marTop w:val="0"/>
      <w:marBottom w:val="0"/>
      <w:divBdr>
        <w:top w:val="none" w:sz="0" w:space="0" w:color="auto"/>
        <w:left w:val="none" w:sz="0" w:space="0" w:color="auto"/>
        <w:bottom w:val="none" w:sz="0" w:space="0" w:color="auto"/>
        <w:right w:val="none" w:sz="0" w:space="0" w:color="auto"/>
      </w:divBdr>
      <w:divsChild>
        <w:div w:id="606012449">
          <w:marLeft w:val="806"/>
          <w:marRight w:val="0"/>
          <w:marTop w:val="134"/>
          <w:marBottom w:val="0"/>
          <w:divBdr>
            <w:top w:val="none" w:sz="0" w:space="0" w:color="auto"/>
            <w:left w:val="none" w:sz="0" w:space="0" w:color="auto"/>
            <w:bottom w:val="none" w:sz="0" w:space="0" w:color="auto"/>
            <w:right w:val="none" w:sz="0" w:space="0" w:color="auto"/>
          </w:divBdr>
        </w:div>
        <w:div w:id="1918053007">
          <w:marLeft w:val="806"/>
          <w:marRight w:val="0"/>
          <w:marTop w:val="134"/>
          <w:marBottom w:val="0"/>
          <w:divBdr>
            <w:top w:val="none" w:sz="0" w:space="0" w:color="auto"/>
            <w:left w:val="none" w:sz="0" w:space="0" w:color="auto"/>
            <w:bottom w:val="none" w:sz="0" w:space="0" w:color="auto"/>
            <w:right w:val="none" w:sz="0" w:space="0" w:color="auto"/>
          </w:divBdr>
        </w:div>
        <w:div w:id="1793209865">
          <w:marLeft w:val="1339"/>
          <w:marRight w:val="0"/>
          <w:marTop w:val="115"/>
          <w:marBottom w:val="0"/>
          <w:divBdr>
            <w:top w:val="none" w:sz="0" w:space="0" w:color="auto"/>
            <w:left w:val="none" w:sz="0" w:space="0" w:color="auto"/>
            <w:bottom w:val="none" w:sz="0" w:space="0" w:color="auto"/>
            <w:right w:val="none" w:sz="0" w:space="0" w:color="auto"/>
          </w:divBdr>
        </w:div>
        <w:div w:id="1604342242">
          <w:marLeft w:val="1339"/>
          <w:marRight w:val="0"/>
          <w:marTop w:val="115"/>
          <w:marBottom w:val="0"/>
          <w:divBdr>
            <w:top w:val="none" w:sz="0" w:space="0" w:color="auto"/>
            <w:left w:val="none" w:sz="0" w:space="0" w:color="auto"/>
            <w:bottom w:val="none" w:sz="0" w:space="0" w:color="auto"/>
            <w:right w:val="none" w:sz="0" w:space="0" w:color="auto"/>
          </w:divBdr>
        </w:div>
      </w:divsChild>
    </w:div>
    <w:div w:id="2050034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jpe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257</TotalTime>
  <Pages>30</Pages>
  <Words>3929</Words>
  <Characters>22397</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Corazza</dc:creator>
  <cp:lastModifiedBy>Joseph Lerman</cp:lastModifiedBy>
  <cp:revision>117</cp:revision>
  <cp:lastPrinted>2015-08-11T15:15:00Z</cp:lastPrinted>
  <dcterms:created xsi:type="dcterms:W3CDTF">2016-10-24T19:36:00Z</dcterms:created>
  <dcterms:modified xsi:type="dcterms:W3CDTF">2018-04-21T14:49:00Z</dcterms:modified>
</cp:coreProperties>
</file>