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643" w14:textId="77777777" w:rsidR="00AF3D77" w:rsidRDefault="00C60DB0">
      <w:pPr>
        <w:pStyle w:val="Ttulo"/>
      </w:pPr>
      <w:r>
        <w:t>Projeto Interdisciplinar 2021’</w:t>
      </w:r>
    </w:p>
    <w:p w14:paraId="7B493F13" w14:textId="77777777" w:rsidR="00AF3D77" w:rsidRDefault="00C60DB0">
      <w:pPr>
        <w:pStyle w:val="Ttulo"/>
      </w:pPr>
      <w:r>
        <w:t xml:space="preserve">ESPECIFICAÇÃO DE REQUISITOS FUNCIONAIS </w:t>
      </w:r>
    </w:p>
    <w:p w14:paraId="4405B896" w14:textId="77777777" w:rsidR="00AF3D77" w:rsidRDefault="00C60DB0">
      <w:pPr>
        <w:pStyle w:val="Subttulo"/>
      </w:pPr>
      <w:r>
        <w:t>14/04/2021</w:t>
      </w:r>
    </w:p>
    <w:p w14:paraId="2A8726A3" w14:textId="77777777" w:rsidR="00AF3D77" w:rsidRDefault="00C60DB0">
      <w:pPr>
        <w:pStyle w:val="Ttulo1"/>
      </w:pPr>
      <w:r>
        <w:t>Bloco 7</w:t>
      </w:r>
    </w:p>
    <w:p w14:paraId="1DE21462" w14:textId="77777777" w:rsidR="00AF3D77" w:rsidRDefault="00C60DB0">
      <w:pPr>
        <w:pStyle w:val="Ttulo2"/>
        <w:numPr>
          <w:ilvl w:val="0"/>
          <w:numId w:val="1"/>
        </w:numPr>
      </w:pPr>
      <w:r>
        <w:t>Perfil de Usuário</w:t>
      </w:r>
    </w:p>
    <w:p w14:paraId="0534ACED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Este módulo contempla a parte do cadastro que o usuário do software realiza seu cadastro na plataforma. </w:t>
      </w:r>
    </w:p>
    <w:p w14:paraId="70E5C30C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01 – Cadastrar </w:t>
      </w:r>
    </w:p>
    <w:p w14:paraId="39788ECF" w14:textId="44670C6A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Cadastrar informações básicas do usuário. Tais como: Nome, CPF, </w:t>
      </w:r>
      <w:r w:rsidR="00FE2F85">
        <w:rPr>
          <w:color w:val="000000"/>
          <w:sz w:val="22"/>
          <w:szCs w:val="22"/>
        </w:rPr>
        <w:t>Descrição: os, sexo</w:t>
      </w:r>
      <w:r>
        <w:rPr>
          <w:color w:val="000000"/>
          <w:sz w:val="22"/>
          <w:szCs w:val="22"/>
        </w:rPr>
        <w:t xml:space="preserve">, </w:t>
      </w:r>
      <w:r w:rsidR="00FE2F85">
        <w:rPr>
          <w:color w:val="000000"/>
          <w:sz w:val="22"/>
          <w:szCs w:val="22"/>
        </w:rPr>
        <w:t>e-mail</w:t>
      </w:r>
      <w:r>
        <w:rPr>
          <w:color w:val="000000"/>
          <w:sz w:val="22"/>
          <w:szCs w:val="22"/>
        </w:rPr>
        <w:t>, senha, idade, cidade, est</w:t>
      </w:r>
      <w:r>
        <w:rPr>
          <w:color w:val="000000"/>
          <w:sz w:val="22"/>
          <w:szCs w:val="22"/>
        </w:rPr>
        <w:t>ado.</w:t>
      </w:r>
    </w:p>
    <w:p w14:paraId="610B60F5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C9374F8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02 – Editar </w:t>
      </w:r>
    </w:p>
    <w:p w14:paraId="0FFAF908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Editar os dados cadastrais feitos anteriormente no período do cadastro.</w:t>
      </w:r>
    </w:p>
    <w:p w14:paraId="2A305E75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6AA89C56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03 – Excluir</w:t>
      </w:r>
    </w:p>
    <w:p w14:paraId="61826CD3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Excluir o perfil do usuário com ressalvas.</w:t>
      </w:r>
    </w:p>
    <w:p w14:paraId="6395D5D5" w14:textId="25F63CE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5D085B26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04 – Ver</w:t>
      </w:r>
      <w:r>
        <w:rPr>
          <w:b/>
          <w:color w:val="000000"/>
          <w:sz w:val="22"/>
          <w:szCs w:val="22"/>
        </w:rPr>
        <w:t xml:space="preserve">ificação de Exclusão </w:t>
      </w:r>
    </w:p>
    <w:p w14:paraId="249D9C4B" w14:textId="11EBF570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Caso o usuário possua algum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alugado e gerenciado pelo Bloco 7, ao tentar excluir (RF03), o sistema irá mostrar que há imóveis vinculados ao seu perfil, sendo de locação ou venda, e irá bloquear a exclusão até que o(s</w:t>
      </w:r>
      <w:r>
        <w:rPr>
          <w:color w:val="000000"/>
          <w:sz w:val="22"/>
          <w:szCs w:val="22"/>
        </w:rPr>
        <w:t xml:space="preserve">) </w:t>
      </w:r>
      <w:r w:rsidR="00FE2F85">
        <w:rPr>
          <w:color w:val="000000"/>
          <w:sz w:val="22"/>
          <w:szCs w:val="22"/>
        </w:rPr>
        <w:t>contrato(s) esteja</w:t>
      </w:r>
      <w:r>
        <w:rPr>
          <w:color w:val="000000"/>
          <w:sz w:val="22"/>
          <w:szCs w:val="22"/>
        </w:rPr>
        <w:t xml:space="preserve"> vencidos.</w:t>
      </w:r>
    </w:p>
    <w:p w14:paraId="4D81BAC4" w14:textId="179F37C6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8A00D49" w14:textId="48B6C026" w:rsidR="00AF3D77" w:rsidRDefault="00C60DB0">
      <w:pPr>
        <w:pStyle w:val="Ttulo2"/>
        <w:numPr>
          <w:ilvl w:val="0"/>
          <w:numId w:val="1"/>
        </w:numPr>
      </w:pPr>
      <w:bookmarkStart w:id="0" w:name="_gasd3vqhcvir" w:colFirst="0" w:colLast="0"/>
      <w:bookmarkEnd w:id="0"/>
      <w:r>
        <w:t>móveis</w:t>
      </w:r>
    </w:p>
    <w:p w14:paraId="1F2A7486" w14:textId="3A3E70CA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Módulo destinado </w:t>
      </w:r>
      <w:r w:rsidR="00FE2F85" w:rsidRPr="001B7B1B">
        <w:rPr>
          <w:color w:val="000000"/>
          <w:sz w:val="22"/>
          <w:szCs w:val="22"/>
        </w:rPr>
        <w:t>aos cadastros</w:t>
      </w:r>
      <w:r w:rsidRPr="001B7B1B">
        <w:rPr>
          <w:color w:val="000000"/>
          <w:sz w:val="22"/>
          <w:szCs w:val="22"/>
        </w:rPr>
        <w:t xml:space="preserve">, edição e </w:t>
      </w:r>
      <w:r w:rsidR="00FE2F85" w:rsidRPr="001B7B1B">
        <w:rPr>
          <w:color w:val="000000"/>
          <w:sz w:val="22"/>
          <w:szCs w:val="22"/>
        </w:rPr>
        <w:t>exclusão das</w:t>
      </w:r>
      <w:r w:rsidRPr="001B7B1B">
        <w:rPr>
          <w:color w:val="000000"/>
          <w:sz w:val="22"/>
          <w:szCs w:val="22"/>
        </w:rPr>
        <w:t xml:space="preserve"> informações de um </w:t>
      </w:r>
      <w:r w:rsidR="00FE2F85" w:rsidRPr="001B7B1B">
        <w:rPr>
          <w:color w:val="000000"/>
          <w:sz w:val="22"/>
          <w:szCs w:val="22"/>
        </w:rPr>
        <w:t>imóvel</w:t>
      </w:r>
      <w:r w:rsidRPr="001B7B1B">
        <w:rPr>
          <w:color w:val="000000"/>
          <w:sz w:val="22"/>
          <w:szCs w:val="22"/>
        </w:rPr>
        <w:t xml:space="preserve"> para que o mesmo seja anunciado (</w:t>
      </w:r>
    </w:p>
    <w:p w14:paraId="3AC50BB3" w14:textId="45A7BD04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RF 05 – Cadastrar </w:t>
      </w:r>
      <w:r w:rsidR="00FE2F85">
        <w:rPr>
          <w:b/>
          <w:color w:val="000000"/>
          <w:sz w:val="22"/>
          <w:szCs w:val="22"/>
        </w:rPr>
        <w:t>imóvel</w:t>
      </w:r>
    </w:p>
    <w:p w14:paraId="345EB5C2" w14:textId="7159190D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Cadastrar informações detalhadas de um imóvel que desejo alugar ou vender. Tais como: Tipo do </w:t>
      </w:r>
      <w:r w:rsidR="00FE2F85">
        <w:rPr>
          <w:color w:val="000000"/>
          <w:sz w:val="22"/>
          <w:szCs w:val="22"/>
        </w:rPr>
        <w:t>imóvel (</w:t>
      </w:r>
      <w:r>
        <w:rPr>
          <w:color w:val="000000"/>
          <w:sz w:val="22"/>
          <w:szCs w:val="22"/>
        </w:rPr>
        <w:t xml:space="preserve">Casa, apartamento, chácara, terreno), fotos, preço, comentários, localização, venda ou locação. Ao cadastrar o imóvel é amarrado ao perfil </w:t>
      </w:r>
      <w:r>
        <w:rPr>
          <w:color w:val="000000"/>
          <w:sz w:val="22"/>
          <w:szCs w:val="22"/>
        </w:rPr>
        <w:t>que o cadastrou.</w:t>
      </w:r>
    </w:p>
    <w:p w14:paraId="306FA440" w14:textId="4E086FFC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</w:t>
      </w:r>
    </w:p>
    <w:p w14:paraId="45FCFDBF" w14:textId="12619E8A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06 – Editar o </w:t>
      </w:r>
      <w:r w:rsidR="00FE2F85">
        <w:rPr>
          <w:b/>
          <w:color w:val="000000"/>
          <w:sz w:val="22"/>
          <w:szCs w:val="22"/>
        </w:rPr>
        <w:t>imóvel</w:t>
      </w:r>
    </w:p>
    <w:p w14:paraId="159F61B4" w14:textId="3D912F15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Editar</w:t>
      </w:r>
      <w:r w:rsidR="00C60DB0">
        <w:rPr>
          <w:color w:val="000000"/>
          <w:sz w:val="22"/>
          <w:szCs w:val="22"/>
        </w:rPr>
        <w:t xml:space="preserve"> todas informações previamente </w:t>
      </w:r>
      <w:r>
        <w:rPr>
          <w:color w:val="000000"/>
          <w:sz w:val="22"/>
          <w:szCs w:val="22"/>
        </w:rPr>
        <w:t>cadastrados (</w:t>
      </w:r>
      <w:r w:rsidR="00C60DB0">
        <w:rPr>
          <w:color w:val="000000"/>
          <w:sz w:val="22"/>
          <w:szCs w:val="22"/>
        </w:rPr>
        <w:t>RF 05).</w:t>
      </w:r>
    </w:p>
    <w:p w14:paraId="1E73FDA6" w14:textId="72F58EAF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62D6992D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07 – Excluir</w:t>
      </w:r>
    </w:p>
    <w:p w14:paraId="5DBF4550" w14:textId="1C0807E6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Excluir</w:t>
      </w:r>
      <w:r w:rsidR="00C60DB0">
        <w:rPr>
          <w:color w:val="000000"/>
          <w:sz w:val="22"/>
          <w:szCs w:val="22"/>
        </w:rPr>
        <w:t xml:space="preserve"> imóvel previamente </w:t>
      </w:r>
      <w:r>
        <w:rPr>
          <w:color w:val="000000"/>
          <w:sz w:val="22"/>
          <w:szCs w:val="22"/>
        </w:rPr>
        <w:t>cadastrado (</w:t>
      </w:r>
      <w:r w:rsidR="00C60DB0">
        <w:rPr>
          <w:color w:val="000000"/>
          <w:sz w:val="22"/>
          <w:szCs w:val="22"/>
        </w:rPr>
        <w:t>RF 05).</w:t>
      </w:r>
    </w:p>
    <w:p w14:paraId="0DD2F278" w14:textId="0BC72C2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rioridade: Importante</w:t>
      </w:r>
    </w:p>
    <w:p w14:paraId="28E567DA" w14:textId="77777777" w:rsidR="00AF3D77" w:rsidRDefault="00C60DB0">
      <w:pPr>
        <w:pStyle w:val="Ttulo2"/>
        <w:numPr>
          <w:ilvl w:val="0"/>
          <w:numId w:val="1"/>
        </w:numPr>
      </w:pPr>
      <w:bookmarkStart w:id="1" w:name="_2jp7un5opnpq" w:colFirst="0" w:colLast="0"/>
      <w:bookmarkEnd w:id="1"/>
      <w:r>
        <w:t>Venda</w:t>
      </w:r>
    </w:p>
    <w:p w14:paraId="03CDF210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destinado às informações acerca da realização, acompanhamento e finalização do processo de venda.</w:t>
      </w:r>
    </w:p>
    <w:p w14:paraId="0ECBF774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08 – Realizar Venda</w:t>
      </w:r>
    </w:p>
    <w:p w14:paraId="41E0D3FD" w14:textId="182094F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Todas as vezes que um cliente/ comprador, estiver procurando por um imóvel </w:t>
      </w:r>
      <w:r w:rsidR="00FE2F85">
        <w:rPr>
          <w:color w:val="000000"/>
          <w:sz w:val="22"/>
          <w:szCs w:val="22"/>
        </w:rPr>
        <w:t>anunciado (</w:t>
      </w:r>
      <w:r>
        <w:rPr>
          <w:color w:val="000000"/>
          <w:sz w:val="22"/>
          <w:szCs w:val="22"/>
        </w:rPr>
        <w:t xml:space="preserve">RF16), este poderá sinalizar o interesse em comprá-lo, entrando em </w:t>
      </w:r>
      <w:r w:rsidR="00FE2F85">
        <w:rPr>
          <w:color w:val="000000"/>
          <w:sz w:val="22"/>
          <w:szCs w:val="22"/>
        </w:rPr>
        <w:t>contato (</w:t>
      </w:r>
      <w:r>
        <w:rPr>
          <w:color w:val="000000"/>
          <w:sz w:val="22"/>
          <w:szCs w:val="22"/>
        </w:rPr>
        <w:t>RF23</w:t>
      </w:r>
      <w:r w:rsidR="00FE2F85">
        <w:rPr>
          <w:color w:val="000000"/>
          <w:sz w:val="22"/>
          <w:szCs w:val="22"/>
        </w:rPr>
        <w:t>) com</w:t>
      </w:r>
      <w:r>
        <w:rPr>
          <w:color w:val="000000"/>
          <w:sz w:val="22"/>
          <w:szCs w:val="22"/>
        </w:rPr>
        <w:t xml:space="preserve"> o vendedor/proprietário, iniciando as negociações.</w:t>
      </w:r>
    </w:p>
    <w:p w14:paraId="69316940" w14:textId="665EE89E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</w:t>
      </w:r>
      <w:r>
        <w:rPr>
          <w:color w:val="000000"/>
          <w:sz w:val="22"/>
          <w:szCs w:val="22"/>
        </w:rPr>
        <w:t>ssencial</w:t>
      </w:r>
    </w:p>
    <w:p w14:paraId="279F9C03" w14:textId="20A72999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09 – Acompanhar venda</w:t>
      </w:r>
    </w:p>
    <w:p w14:paraId="3130D7D0" w14:textId="7B5C57F4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Ambos os envolvidos no processo de compra e venda do imóvel em questão poderão acompanhar os status atualizados da negociação, sendo atualizados conforme acompanhamento do proprietário.</w:t>
      </w:r>
    </w:p>
    <w:p w14:paraId="39D40D4C" w14:textId="3842F27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</w:t>
      </w:r>
      <w:r>
        <w:rPr>
          <w:color w:val="000000"/>
          <w:sz w:val="22"/>
          <w:szCs w:val="22"/>
        </w:rPr>
        <w:t>e: Importante</w:t>
      </w:r>
    </w:p>
    <w:p w14:paraId="170EE212" w14:textId="7882AC99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010 – Finalizar venda </w:t>
      </w:r>
    </w:p>
    <w:p w14:paraId="31038EA1" w14:textId="48246BA8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 processo de trâmites de documentação e a parte jurídica será feito fora do sistema, pois não há integração com órgãos governamentais que acompanhem escrituras e façam a parte de troca de re</w:t>
      </w:r>
      <w:r>
        <w:rPr>
          <w:color w:val="000000"/>
          <w:sz w:val="22"/>
          <w:szCs w:val="22"/>
        </w:rPr>
        <w:t>gistro do imóvel do nome do proprietário para o comprador. Porém, o proprietário poderá sinalizar via sistema que foi finalizada a venda.</w:t>
      </w:r>
    </w:p>
    <w:p w14:paraId="708371E7" w14:textId="070C28B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7BB57AFD" w14:textId="77777777" w:rsidR="00AF3D77" w:rsidRDefault="00C60DB0">
      <w:pPr>
        <w:pStyle w:val="Ttulo2"/>
        <w:numPr>
          <w:ilvl w:val="0"/>
          <w:numId w:val="1"/>
        </w:numPr>
      </w:pPr>
      <w:bookmarkStart w:id="2" w:name="_6mfq7htnl4qc" w:colFirst="0" w:colLast="0"/>
      <w:bookmarkEnd w:id="2"/>
      <w:r>
        <w:t>Locação</w:t>
      </w:r>
    </w:p>
    <w:p w14:paraId="7C3C3F55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destinado a gestão de locação dos imóveis</w:t>
      </w:r>
    </w:p>
    <w:p w14:paraId="2E5690CC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RF 11 – Sinalizar interesse na </w:t>
      </w:r>
      <w:r>
        <w:rPr>
          <w:b/>
          <w:color w:val="000000"/>
          <w:sz w:val="22"/>
          <w:szCs w:val="22"/>
        </w:rPr>
        <w:t>locação</w:t>
      </w:r>
    </w:p>
    <w:p w14:paraId="49FDB1C2" w14:textId="57CB948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Quando o cliente/locatário estiver interessado em determinado imóvel </w:t>
      </w:r>
      <w:r w:rsidR="00FE2F85">
        <w:rPr>
          <w:color w:val="000000"/>
          <w:sz w:val="22"/>
          <w:szCs w:val="22"/>
        </w:rPr>
        <w:t>anunciado (</w:t>
      </w:r>
      <w:r>
        <w:rPr>
          <w:color w:val="000000"/>
          <w:sz w:val="22"/>
          <w:szCs w:val="22"/>
        </w:rPr>
        <w:t>RF14), este poderá sinalizar o interesse na locação ao proprietário.</w:t>
      </w:r>
    </w:p>
    <w:p w14:paraId="24993C8A" w14:textId="6110D95F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5B4448A" w14:textId="6B8B7B94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12 – Trâmite de locação</w:t>
      </w:r>
    </w:p>
    <w:p w14:paraId="0FB623C6" w14:textId="17EDAABE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Depois de sinalizado, o proprietário poderá entrar em contato através do </w:t>
      </w:r>
      <w:r w:rsidR="00FE2F85">
        <w:rPr>
          <w:color w:val="000000"/>
          <w:sz w:val="22"/>
          <w:szCs w:val="22"/>
        </w:rPr>
        <w:t>chat (</w:t>
      </w:r>
      <w:r>
        <w:rPr>
          <w:color w:val="000000"/>
          <w:sz w:val="22"/>
          <w:szCs w:val="22"/>
        </w:rPr>
        <w:t xml:space="preserve">RF23). Ao conversar, o próprio sistema pedirá as informações necessárias ao locatário, para que seja gerado o </w:t>
      </w:r>
      <w:r w:rsidR="00FE2F85">
        <w:rPr>
          <w:color w:val="000000"/>
          <w:sz w:val="22"/>
          <w:szCs w:val="22"/>
        </w:rPr>
        <w:t>contrato (</w:t>
      </w:r>
      <w:r>
        <w:rPr>
          <w:color w:val="000000"/>
          <w:sz w:val="22"/>
          <w:szCs w:val="22"/>
        </w:rPr>
        <w:t xml:space="preserve">RF24). </w:t>
      </w:r>
    </w:p>
    <w:p w14:paraId="59871AE6" w14:textId="0A83CFF9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</w:t>
      </w:r>
      <w:r>
        <w:rPr>
          <w:color w:val="000000"/>
          <w:sz w:val="22"/>
          <w:szCs w:val="22"/>
        </w:rPr>
        <w:t>oridade: Essencial</w:t>
      </w:r>
    </w:p>
    <w:p w14:paraId="2F1FDDB2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13 – Finalização da locação</w:t>
      </w:r>
    </w:p>
    <w:p w14:paraId="7488BDF8" w14:textId="734072DF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Depois de baixar o contrato, o contratante/locatário terá que subir o contrato novamente ao sistema para que este possa ser registrado (RF26) e posteriormente consultado (RF27) para quaisque</w:t>
      </w:r>
      <w:r>
        <w:rPr>
          <w:color w:val="000000"/>
          <w:sz w:val="22"/>
          <w:szCs w:val="22"/>
        </w:rPr>
        <w:t>r tipos de dúvidas e respaldos. Ao subir o contrato assinado no sistema, o proprietário irá validar. Ao validar serão geradas as faturas (RF26) com base na data de validação do contrato + 30 dias, sucessivamente até a data de validade do contrato.</w:t>
      </w:r>
    </w:p>
    <w:p w14:paraId="3CECB7CC" w14:textId="3BCAEF05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</w:t>
      </w:r>
      <w:r>
        <w:rPr>
          <w:color w:val="000000"/>
          <w:sz w:val="22"/>
          <w:szCs w:val="22"/>
        </w:rPr>
        <w:t>oridade: Essencial</w:t>
      </w:r>
    </w:p>
    <w:p w14:paraId="6053EBBE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14 – Acompanhar locação</w:t>
      </w:r>
    </w:p>
    <w:p w14:paraId="0E87C1AD" w14:textId="5515AE4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Depois de finalizado todo processo de locação, ambos poderão acompanhar a data de validade da locação, também como as faturas pagas, em aberto e seus respectivos vencimentos até a data de términ</w:t>
      </w:r>
      <w:r>
        <w:rPr>
          <w:color w:val="000000"/>
          <w:sz w:val="22"/>
          <w:szCs w:val="22"/>
        </w:rPr>
        <w:t>o do contrato.</w:t>
      </w:r>
    </w:p>
    <w:p w14:paraId="091DC1AC" w14:textId="74EA218A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4D82577E" w14:textId="77777777" w:rsidR="00AF3D77" w:rsidRDefault="00C60DB0">
      <w:pPr>
        <w:pStyle w:val="Ttulo2"/>
        <w:numPr>
          <w:ilvl w:val="0"/>
          <w:numId w:val="1"/>
        </w:numPr>
      </w:pPr>
      <w:r>
        <w:t>Anúncio de imóveis</w:t>
      </w:r>
    </w:p>
    <w:p w14:paraId="1C635E2F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contempla a visualização dos anúncios de imóveis feitos pelos seus respectivos donos aos compradores/locatários (interessados).</w:t>
      </w:r>
    </w:p>
    <w:p w14:paraId="2B20E9A6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15 – Cadastrar Anúncio</w:t>
      </w:r>
    </w:p>
    <w:p w14:paraId="28B03E1A" w14:textId="0A14075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Ao término do</w:t>
      </w:r>
      <w:r>
        <w:rPr>
          <w:color w:val="000000"/>
          <w:sz w:val="22"/>
          <w:szCs w:val="22"/>
        </w:rPr>
        <w:t xml:space="preserve"> cadastro do imóvel (RF05) o </w:t>
      </w:r>
      <w:r w:rsidR="00FE2F85">
        <w:rPr>
          <w:color w:val="000000"/>
          <w:sz w:val="22"/>
          <w:szCs w:val="22"/>
        </w:rPr>
        <w:t>anunciante (</w:t>
      </w:r>
      <w:r>
        <w:rPr>
          <w:color w:val="000000"/>
          <w:sz w:val="22"/>
          <w:szCs w:val="22"/>
        </w:rPr>
        <w:t xml:space="preserve">dono do imóvel) poderá gerar um anúncio do mesmo, podendo dividi-lo em anúncio comum ou </w:t>
      </w:r>
      <w:r w:rsidR="00FE2F85">
        <w:rPr>
          <w:color w:val="000000"/>
          <w:sz w:val="22"/>
          <w:szCs w:val="22"/>
        </w:rPr>
        <w:t>impulsionado (</w:t>
      </w:r>
      <w:r>
        <w:rPr>
          <w:color w:val="000000"/>
          <w:sz w:val="22"/>
          <w:szCs w:val="22"/>
        </w:rPr>
        <w:t>RF16)</w:t>
      </w:r>
    </w:p>
    <w:p w14:paraId="0C4B3926" w14:textId="3D1F4D6D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3CDC2825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16 – Tipos de anúncio</w:t>
      </w:r>
    </w:p>
    <w:p w14:paraId="64FCD5E7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Os anúncios podem ser comuns, grátis ao anunci</w:t>
      </w:r>
      <w:r>
        <w:rPr>
          <w:color w:val="000000"/>
          <w:sz w:val="22"/>
          <w:szCs w:val="22"/>
        </w:rPr>
        <w:t xml:space="preserve">ante, ou podem ser anúncios impulsionados pela plataforma. Os comuns aparecerão aos interessados (compradores/locatários) e aparecerão nos filtros de pesquisa que forem realizados pelo </w:t>
      </w:r>
      <w:r>
        <w:rPr>
          <w:color w:val="000000"/>
          <w:sz w:val="22"/>
          <w:szCs w:val="22"/>
        </w:rPr>
        <w:lastRenderedPageBreak/>
        <w:t>interessado. Já os anúncios impulsionados, irão aparecer sempre como re</w:t>
      </w:r>
      <w:r>
        <w:rPr>
          <w:color w:val="000000"/>
          <w:sz w:val="22"/>
          <w:szCs w:val="22"/>
        </w:rPr>
        <w:t>comendados pela plataforma ao interessado.</w:t>
      </w:r>
    </w:p>
    <w:p w14:paraId="52A6DD2D" w14:textId="18101C6D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6C12F5D9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17 – Cobrar anúncios</w:t>
      </w:r>
    </w:p>
    <w:p w14:paraId="2E6E8416" w14:textId="19E37B5B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 plataforma irá cobrar automaticamente pelos anúncios </w:t>
      </w:r>
      <w:r w:rsidR="00FE2F85">
        <w:rPr>
          <w:color w:val="000000"/>
          <w:sz w:val="22"/>
          <w:szCs w:val="22"/>
        </w:rPr>
        <w:t>impulsionados (</w:t>
      </w:r>
      <w:r>
        <w:rPr>
          <w:color w:val="000000"/>
          <w:sz w:val="22"/>
          <w:szCs w:val="22"/>
        </w:rPr>
        <w:t>RF16). As cobranças serão feitas de forma fixa com base no período que o anunciante deseja que ele fique em alta. Os valores irão depender também da classe que o imóvel está. C</w:t>
      </w:r>
      <w:r>
        <w:rPr>
          <w:color w:val="000000"/>
          <w:sz w:val="22"/>
          <w:szCs w:val="22"/>
        </w:rPr>
        <w:t xml:space="preserve">aso seja um anuncio para somente locação, os valores serão (X * dias); caso seja um anúncio para venda, os valores serão (Y*dias); </w:t>
      </w:r>
      <w:r w:rsidR="00FE2F85">
        <w:rPr>
          <w:color w:val="000000"/>
          <w:sz w:val="22"/>
          <w:szCs w:val="22"/>
        </w:rPr>
        <w:t>caso</w:t>
      </w:r>
      <w:r>
        <w:rPr>
          <w:color w:val="000000"/>
          <w:sz w:val="22"/>
          <w:szCs w:val="22"/>
        </w:rPr>
        <w:t xml:space="preserve"> seja venda e locação ((Y+</w:t>
      </w:r>
      <w:r w:rsidR="00FE2F85">
        <w:rPr>
          <w:color w:val="000000"/>
          <w:sz w:val="22"/>
          <w:szCs w:val="22"/>
        </w:rPr>
        <w:t>X) *</w:t>
      </w:r>
      <w:r>
        <w:rPr>
          <w:color w:val="000000"/>
          <w:sz w:val="22"/>
          <w:szCs w:val="22"/>
        </w:rPr>
        <w:t>dias).</w:t>
      </w:r>
    </w:p>
    <w:p w14:paraId="60CE1C61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anúncios comuns, sem impulsionamento, serão grátis aos anunciantes.</w:t>
      </w:r>
    </w:p>
    <w:p w14:paraId="5E238DA7" w14:textId="6D02AAAD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</w:t>
      </w:r>
      <w:r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e: Essencial</w:t>
      </w:r>
    </w:p>
    <w:p w14:paraId="7513CBA7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18 – Remover Anúncio</w:t>
      </w:r>
    </w:p>
    <w:p w14:paraId="1378B324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O usuário poderá remover seu anúncio quando desejar.      </w:t>
      </w:r>
    </w:p>
    <w:p w14:paraId="187D2E18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3B2490B6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19 – Remoção Automática de Anúncio(s)</w:t>
      </w:r>
    </w:p>
    <w:p w14:paraId="04D06937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Haverá uma remoção automática do anúncio, quando o mesmo </w:t>
      </w:r>
      <w:r>
        <w:rPr>
          <w:color w:val="000000"/>
          <w:sz w:val="22"/>
          <w:szCs w:val="22"/>
        </w:rPr>
        <w:t>imóvel anunciado for amarrado a um comprador/locatário.</w:t>
      </w:r>
    </w:p>
    <w:p w14:paraId="4A612751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0227946" w14:textId="77777777" w:rsidR="00AF3D77" w:rsidRDefault="00C60DB0">
      <w:pPr>
        <w:pStyle w:val="Ttulo2"/>
        <w:numPr>
          <w:ilvl w:val="0"/>
          <w:numId w:val="1"/>
        </w:numPr>
      </w:pPr>
      <w:r>
        <w:t>Pesquisa de imóveis</w:t>
      </w:r>
    </w:p>
    <w:p w14:paraId="65932C6C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é responsável por efetuar as buscas de imóveis os quais foram anunciados para locação ou venda (RF06).</w:t>
      </w:r>
    </w:p>
    <w:p w14:paraId="5A1C1BB3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20 – Listagem de imóveis</w:t>
      </w:r>
    </w:p>
    <w:p w14:paraId="035F9486" w14:textId="39C04139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Tem</w:t>
      </w:r>
      <w:r w:rsidR="00C60DB0">
        <w:rPr>
          <w:color w:val="000000"/>
          <w:sz w:val="22"/>
          <w:szCs w:val="22"/>
        </w:rPr>
        <w:t xml:space="preserve"> como funcionalidade a listagem em um painel de todos os imóveis disponíveis para venda ou locação. Com </w:t>
      </w:r>
      <w:r>
        <w:rPr>
          <w:color w:val="000000"/>
          <w:sz w:val="22"/>
          <w:szCs w:val="22"/>
        </w:rPr>
        <w:t>as possibilidades</w:t>
      </w:r>
      <w:r w:rsidR="00C60DB0">
        <w:rPr>
          <w:color w:val="000000"/>
          <w:sz w:val="22"/>
          <w:szCs w:val="22"/>
        </w:rPr>
        <w:t xml:space="preserve"> de seguir os requisitos </w:t>
      </w:r>
      <w:r>
        <w:rPr>
          <w:color w:val="000000"/>
          <w:sz w:val="22"/>
          <w:szCs w:val="22"/>
        </w:rPr>
        <w:t>pré-</w:t>
      </w:r>
      <w:r w:rsidR="00C60DB0">
        <w:rPr>
          <w:color w:val="000000"/>
          <w:sz w:val="22"/>
          <w:szCs w:val="22"/>
        </w:rPr>
        <w:t>determinados pelo usuário. (RF 20)</w:t>
      </w:r>
    </w:p>
    <w:p w14:paraId="04D17AC7" w14:textId="5D6B27E0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B93896B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21 – Filtros</w:t>
      </w:r>
    </w:p>
    <w:p w14:paraId="360B859E" w14:textId="14FBAAD3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Tem</w:t>
      </w:r>
      <w:r w:rsidR="00C60DB0">
        <w:rPr>
          <w:color w:val="000000"/>
          <w:sz w:val="22"/>
          <w:szCs w:val="22"/>
        </w:rPr>
        <w:t xml:space="preserve"> c</w:t>
      </w:r>
      <w:r w:rsidR="00C60DB0">
        <w:rPr>
          <w:color w:val="000000"/>
          <w:sz w:val="22"/>
          <w:szCs w:val="22"/>
        </w:rPr>
        <w:t>omo funcionalidade aplicar uma série de filtros pré</w:t>
      </w:r>
      <w:r>
        <w:rPr>
          <w:color w:val="000000"/>
          <w:sz w:val="22"/>
          <w:szCs w:val="22"/>
        </w:rPr>
        <w:t>-</w:t>
      </w:r>
      <w:r w:rsidR="00C60DB0">
        <w:rPr>
          <w:color w:val="000000"/>
          <w:sz w:val="22"/>
          <w:szCs w:val="22"/>
        </w:rPr>
        <w:t xml:space="preserve">estabelecidos para auxiliar na procura de um imóvel com os parâmetros desejados. Tais como: Localidade, venda ou locação, preço, condição. </w:t>
      </w:r>
    </w:p>
    <w:p w14:paraId="7311DDA1" w14:textId="7D21AE46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Importante. </w:t>
      </w:r>
    </w:p>
    <w:p w14:paraId="0F706486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22 – Salvar</w:t>
      </w:r>
    </w:p>
    <w:p w14:paraId="65CD260B" w14:textId="3DBD4576" w:rsidR="00AF3D77" w:rsidRDefault="00FE2F85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Descrição: Salvar</w:t>
      </w:r>
      <w:r w:rsidR="00C60DB0">
        <w:rPr>
          <w:color w:val="000000"/>
          <w:sz w:val="22"/>
          <w:szCs w:val="22"/>
        </w:rPr>
        <w:t xml:space="preserve"> determinado anúncio que despertou interesse.</w:t>
      </w:r>
    </w:p>
    <w:p w14:paraId="0A396B23" w14:textId="4F1906B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 Desejável</w:t>
      </w:r>
    </w:p>
    <w:p w14:paraId="57CFC9D9" w14:textId="77777777" w:rsidR="00AF3D77" w:rsidRDefault="00C60DB0">
      <w:pPr>
        <w:pStyle w:val="Ttulo2"/>
        <w:numPr>
          <w:ilvl w:val="0"/>
          <w:numId w:val="1"/>
        </w:numPr>
      </w:pPr>
      <w:bookmarkStart w:id="3" w:name="_6d5h93dnze7j" w:colFirst="0" w:colLast="0"/>
      <w:bookmarkEnd w:id="3"/>
      <w:r>
        <w:t>Comunicação</w:t>
      </w:r>
    </w:p>
    <w:p w14:paraId="597F6325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tem como objetivo criar um canal de comunicação entre anunciantes e interessados.</w:t>
      </w:r>
    </w:p>
    <w:p w14:paraId="070B7011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23 – Chat</w:t>
      </w:r>
    </w:p>
    <w:p w14:paraId="5CD6E5AF" w14:textId="2EEA32B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Estabelecer um meio para troca de mensagens entre dono de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e interessado. </w:t>
      </w:r>
    </w:p>
    <w:p w14:paraId="3B365C8A" w14:textId="026BF09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F88FE8A" w14:textId="65803486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24 – Suporte</w:t>
      </w:r>
    </w:p>
    <w:p w14:paraId="3599B6E5" w14:textId="6039A16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Estabelecer um meio para troca de mensagens entre dono de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ou interessado com o suporte Bloco 7. </w:t>
      </w:r>
    </w:p>
    <w:p w14:paraId="650A42F6" w14:textId="2FC2824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5EE18855" w14:textId="77777777" w:rsidR="00AF3D77" w:rsidRDefault="00C60DB0">
      <w:pPr>
        <w:pStyle w:val="Ttulo2"/>
        <w:numPr>
          <w:ilvl w:val="0"/>
          <w:numId w:val="1"/>
        </w:numPr>
      </w:pPr>
      <w:bookmarkStart w:id="4" w:name="_sb3paxiw8uiu" w:colFirst="0" w:colLast="0"/>
      <w:bookmarkEnd w:id="4"/>
      <w:r>
        <w:t>Gestão contratual</w:t>
      </w:r>
    </w:p>
    <w:p w14:paraId="0D380158" w14:textId="58D207DE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Modulo destinado ao controle e </w:t>
      </w:r>
      <w:r w:rsidR="00FE2F85" w:rsidRPr="001B7B1B">
        <w:rPr>
          <w:color w:val="000000"/>
          <w:sz w:val="22"/>
          <w:szCs w:val="22"/>
        </w:rPr>
        <w:t>gestão</w:t>
      </w:r>
      <w:r w:rsidRPr="001B7B1B">
        <w:rPr>
          <w:color w:val="000000"/>
          <w:sz w:val="22"/>
          <w:szCs w:val="22"/>
        </w:rPr>
        <w:t xml:space="preserve"> de contratos realizados entre locadores e </w:t>
      </w:r>
      <w:r w:rsidR="00FE2F85" w:rsidRPr="001B7B1B">
        <w:rPr>
          <w:color w:val="000000"/>
          <w:sz w:val="22"/>
          <w:szCs w:val="22"/>
        </w:rPr>
        <w:t>locatários</w:t>
      </w:r>
      <w:r w:rsidRPr="001B7B1B">
        <w:rPr>
          <w:color w:val="000000"/>
          <w:sz w:val="22"/>
          <w:szCs w:val="22"/>
        </w:rPr>
        <w:t>.</w:t>
      </w:r>
    </w:p>
    <w:p w14:paraId="389845FD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25 – Registrar Contrato</w:t>
      </w:r>
    </w:p>
    <w:p w14:paraId="44C1DD84" w14:textId="0CD3ADE3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Ao se fechar um acordo de aluguel entre as partes, o usuário locador terá como opção utilizar do sistema para fazer o registro de seus contratos para que posteriormente os mesmos possam ser consultados (RF26)</w:t>
      </w:r>
    </w:p>
    <w:p w14:paraId="5C5BEC4A" w14:textId="03C08C51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Desejável</w:t>
      </w:r>
    </w:p>
    <w:p w14:paraId="4D84BCD5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26 – Consultar Contrato</w:t>
      </w:r>
    </w:p>
    <w:p w14:paraId="784D0B12" w14:textId="3146CA0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Todos os contratos relacionados ao perfil do usuário logado no sistema, poderão ser consultados e também poderá fazer download do mesmo criando uma transparência das informações. Neste requisito o usuário terá as informações pessoais das pa</w:t>
      </w:r>
      <w:r>
        <w:rPr>
          <w:color w:val="000000"/>
          <w:sz w:val="22"/>
          <w:szCs w:val="22"/>
        </w:rPr>
        <w:t>rtes assinantes do contrato, como também um link para chat (RF23) onde ambas as partes podem se comunicar.</w:t>
      </w:r>
    </w:p>
    <w:p w14:paraId="3EAEAD9F" w14:textId="279F9C95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</w:t>
      </w:r>
      <w:r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>oridade: Essencial</w:t>
      </w:r>
    </w:p>
    <w:p w14:paraId="3CA7E929" w14:textId="77777777" w:rsidR="00AF3D77" w:rsidRDefault="00C60DB0">
      <w:pPr>
        <w:pStyle w:val="Ttulo2"/>
        <w:numPr>
          <w:ilvl w:val="0"/>
          <w:numId w:val="1"/>
        </w:numPr>
      </w:pPr>
      <w:bookmarkStart w:id="5" w:name="_rs3r1a9jmxt4" w:colFirst="0" w:colLast="0"/>
      <w:bookmarkEnd w:id="5"/>
      <w:r>
        <w:t>Financeiro</w:t>
      </w:r>
    </w:p>
    <w:p w14:paraId="2EC9AA0D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27 – Gerar faturas</w:t>
      </w:r>
    </w:p>
    <w:p w14:paraId="098D7B4F" w14:textId="348684C0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As faturas serão geradas após validar o contrato de locação (RF13) aut</w:t>
      </w:r>
      <w:r>
        <w:rPr>
          <w:color w:val="000000"/>
          <w:sz w:val="22"/>
          <w:szCs w:val="22"/>
        </w:rPr>
        <w:t>omaticamente, respeitando os 30 dias após a data que o locador validou, e gerando sucessivamente as faturas a cada 30 dias, até que atinja a data de validade do contrato.</w:t>
      </w:r>
    </w:p>
    <w:p w14:paraId="13C03D39" w14:textId="20493BC4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Prioridade: Essencial</w:t>
      </w:r>
    </w:p>
    <w:p w14:paraId="50F97E09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28 – Verificar faturas</w:t>
      </w:r>
    </w:p>
    <w:p w14:paraId="0E65004E" w14:textId="04776051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Neste, os usuári</w:t>
      </w:r>
      <w:r>
        <w:rPr>
          <w:color w:val="000000"/>
          <w:sz w:val="22"/>
          <w:szCs w:val="22"/>
        </w:rPr>
        <w:t xml:space="preserve">os irão verificar as faturas </w:t>
      </w:r>
      <w:r w:rsidR="001B7B1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pagar e </w:t>
      </w:r>
      <w:r w:rsidR="001B7B1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receber de cada imóvel que eles têm amarrados ao seu </w:t>
      </w:r>
      <w:r w:rsidR="001B7B1B">
        <w:rPr>
          <w:color w:val="000000"/>
          <w:sz w:val="22"/>
          <w:szCs w:val="22"/>
        </w:rPr>
        <w:t>perfil (</w:t>
      </w:r>
      <w:r>
        <w:rPr>
          <w:color w:val="000000"/>
          <w:sz w:val="22"/>
          <w:szCs w:val="22"/>
        </w:rPr>
        <w:t>RF05), seja eles recebimento como locador ou pagamento por compra ou locação também.</w:t>
      </w:r>
    </w:p>
    <w:p w14:paraId="53C96C6D" w14:textId="26A63BD2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</w:t>
      </w:r>
    </w:p>
    <w:p w14:paraId="016A2AD0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29 – Verificar pagamento</w:t>
      </w:r>
    </w:p>
    <w:p w14:paraId="60F91965" w14:textId="34F7EF5B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Todos os dias, através de um end point e do contrab rodando no servidor, o sistema irá buscar atualização do status da fatura do emissor, verificando se foi pago, continua pendente ou está expirado</w:t>
      </w:r>
    </w:p>
    <w:p w14:paraId="4F501B7F" w14:textId="7A5BF5F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</w:t>
      </w:r>
      <w:r>
        <w:rPr>
          <w:color w:val="000000"/>
          <w:sz w:val="22"/>
          <w:szCs w:val="22"/>
        </w:rPr>
        <w:t xml:space="preserve">e: Essencial </w:t>
      </w:r>
    </w:p>
    <w:p w14:paraId="41688854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30– Gerar cobrança</w:t>
      </w:r>
    </w:p>
    <w:p w14:paraId="6242C77E" w14:textId="0237A921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Ao expirar determinada fatura, o sistema irá produzir um disparo de e-mail para o locatário, e uma notificação no sistema. Essa cobrança terá uma validade para que o cliente efetue o pagamento da fatura </w:t>
      </w:r>
      <w:r>
        <w:rPr>
          <w:color w:val="000000"/>
          <w:sz w:val="22"/>
          <w:szCs w:val="22"/>
        </w:rPr>
        <w:t xml:space="preserve">atrasada. </w:t>
      </w:r>
    </w:p>
    <w:p w14:paraId="36EC29D4" w14:textId="2C6002E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B710FC2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31 – Calculo juros</w:t>
      </w:r>
    </w:p>
    <w:p w14:paraId="2B7643F8" w14:textId="1690F495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Ao expirar determinada fatura, o sistema irá produzir um disparo de e-mail para o locatário, e uma notificação no sistema. Essa cobrança terá uma validade para que o cliente efetu</w:t>
      </w:r>
      <w:r>
        <w:rPr>
          <w:color w:val="000000"/>
          <w:sz w:val="22"/>
          <w:szCs w:val="22"/>
        </w:rPr>
        <w:t xml:space="preserve">e o pagamento da fatura atrasada gerada </w:t>
      </w:r>
      <w:r w:rsidR="001B7B1B">
        <w:rPr>
          <w:color w:val="000000"/>
          <w:sz w:val="22"/>
          <w:szCs w:val="22"/>
        </w:rPr>
        <w:t>anteriormente (</w:t>
      </w:r>
      <w:r>
        <w:rPr>
          <w:color w:val="000000"/>
          <w:sz w:val="22"/>
          <w:szCs w:val="22"/>
        </w:rPr>
        <w:t xml:space="preserve">RF26). Os juros serão calculados de forma composta trazida por (X+(X*juros/100)) por dia. </w:t>
      </w:r>
    </w:p>
    <w:p w14:paraId="731A474C" w14:textId="77777777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(X = valor do aluguel) </w:t>
      </w:r>
    </w:p>
    <w:p w14:paraId="522E3661" w14:textId="40933779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 </w:t>
      </w:r>
    </w:p>
    <w:p w14:paraId="2C532EDB" w14:textId="77777777" w:rsidR="00AF3D77" w:rsidRDefault="00C60DB0">
      <w:pPr>
        <w:pStyle w:val="Ttulo2"/>
        <w:numPr>
          <w:ilvl w:val="0"/>
          <w:numId w:val="1"/>
        </w:numPr>
      </w:pPr>
      <w:bookmarkStart w:id="6" w:name="_t7foifvpot2i" w:colFirst="0" w:colLast="0"/>
      <w:bookmarkEnd w:id="6"/>
      <w:r>
        <w:t>Consulta imóveis</w:t>
      </w:r>
    </w:p>
    <w:p w14:paraId="0E3950FE" w14:textId="77777777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para exibição de todos os imóve</w:t>
      </w:r>
      <w:r w:rsidRPr="001B7B1B">
        <w:rPr>
          <w:color w:val="000000"/>
          <w:sz w:val="22"/>
          <w:szCs w:val="22"/>
        </w:rPr>
        <w:t>is os quais foram anunciados pelo o usuário.</w:t>
      </w:r>
    </w:p>
    <w:p w14:paraId="47E4D40C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32 – Listar Imóveis</w:t>
      </w:r>
    </w:p>
    <w:p w14:paraId="30A7BDE8" w14:textId="07863FB5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Este requisito funcional tem como funcionalidade a listagem em um painel de todos os imóveis que foram anunciados pelo usuário para que o mesmo o possa </w:t>
      </w:r>
      <w:r w:rsidR="001B7B1B">
        <w:rPr>
          <w:color w:val="000000"/>
          <w:sz w:val="22"/>
          <w:szCs w:val="22"/>
        </w:rPr>
        <w:t>gerir (</w:t>
      </w:r>
      <w:r>
        <w:rPr>
          <w:color w:val="000000"/>
          <w:sz w:val="22"/>
          <w:szCs w:val="22"/>
        </w:rPr>
        <w:t>editar, exclui</w:t>
      </w:r>
      <w:r>
        <w:rPr>
          <w:color w:val="000000"/>
          <w:sz w:val="22"/>
          <w:szCs w:val="22"/>
        </w:rPr>
        <w:t xml:space="preserve">r) e acompanhar o status que se encontra o </w:t>
      </w:r>
      <w:r w:rsidR="001B7B1B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selecionado.</w:t>
      </w:r>
    </w:p>
    <w:p w14:paraId="2E2D3630" w14:textId="3F0A1A03" w:rsidR="00AF3D77" w:rsidRPr="001B7B1B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17849F2A" w14:textId="77777777" w:rsidR="00AF3D77" w:rsidRDefault="00C60DB0">
      <w:pPr>
        <w:pStyle w:val="Ttulo2"/>
        <w:numPr>
          <w:ilvl w:val="0"/>
          <w:numId w:val="1"/>
        </w:numPr>
      </w:pPr>
      <w:bookmarkStart w:id="7" w:name="_g605k9pek9su" w:colFirst="0" w:colLast="0"/>
      <w:bookmarkEnd w:id="7"/>
      <w:r>
        <w:t>Gestão de imóveis</w:t>
      </w:r>
    </w:p>
    <w:p w14:paraId="55DACBEC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33 – Cadastrar </w:t>
      </w:r>
    </w:p>
    <w:p w14:paraId="45CE0961" w14:textId="4A2771C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</w:t>
      </w:r>
      <w:r>
        <w:rPr>
          <w:color w:val="000000"/>
          <w:sz w:val="22"/>
          <w:szCs w:val="22"/>
        </w:rPr>
        <w:t xml:space="preserve">escrição: Lista todos os imóveis que um proprietário possui cadastrado para aluguel no sistema. Também mostra quais imóveis dele que estão alugados e quais não estão. </w:t>
      </w:r>
    </w:p>
    <w:p w14:paraId="0C4AB69E" w14:textId="0B43B1D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Desejável</w:t>
      </w:r>
    </w:p>
    <w:p w14:paraId="76D1875D" w14:textId="77777777" w:rsidR="00AF3D77" w:rsidRDefault="00C60DB0">
      <w:pPr>
        <w:pStyle w:val="Ttulo2"/>
        <w:numPr>
          <w:ilvl w:val="0"/>
          <w:numId w:val="1"/>
        </w:numPr>
      </w:pPr>
      <w:bookmarkStart w:id="8" w:name="_g0465huhr3sk" w:colFirst="0" w:colLast="0"/>
      <w:bookmarkEnd w:id="8"/>
      <w:r>
        <w:t>Ordens</w:t>
      </w:r>
    </w:p>
    <w:p w14:paraId="5F42EB53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34 – Despejo</w:t>
      </w:r>
    </w:p>
    <w:p w14:paraId="254AC8C3" w14:textId="24BB8D46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 ordem de desp</w:t>
      </w:r>
      <w:r>
        <w:rPr>
          <w:color w:val="000000"/>
          <w:sz w:val="22"/>
          <w:szCs w:val="22"/>
        </w:rPr>
        <w:t>ejo será dada pelo número de faturas em atraso estipulado pelo locador ao locatário.</w:t>
      </w:r>
    </w:p>
    <w:p w14:paraId="4104B31D" w14:textId="57D5160B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rioridade: Essencial</w:t>
      </w:r>
    </w:p>
    <w:p w14:paraId="0C67CE8A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35 – Negociação</w:t>
      </w:r>
    </w:p>
    <w:p w14:paraId="056B2C86" w14:textId="6A867BDD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escrição: Será aberto um processo de negociação por parte do locatário ao locador para administrar as faturas em atras</w:t>
      </w:r>
      <w:r>
        <w:rPr>
          <w:color w:val="000000"/>
          <w:sz w:val="22"/>
          <w:szCs w:val="22"/>
        </w:rPr>
        <w:t xml:space="preserve">o, e, no caso de aprovação, será encerrada a ordem de despejo e irá viger a negociação, gerando as </w:t>
      </w:r>
      <w:r w:rsidR="001B7B1B">
        <w:rPr>
          <w:color w:val="000000"/>
          <w:sz w:val="22"/>
          <w:szCs w:val="22"/>
        </w:rPr>
        <w:t>faturas (</w:t>
      </w:r>
      <w:r>
        <w:rPr>
          <w:color w:val="000000"/>
          <w:sz w:val="22"/>
          <w:szCs w:val="22"/>
        </w:rPr>
        <w:t>RF26) com base nos novos valores negociados, com o vencimento de 3 dias depois da aprovação da negociação.</w:t>
      </w:r>
    </w:p>
    <w:p w14:paraId="7B97C07B" w14:textId="11E9F7D3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722CD3B6" w14:textId="77777777" w:rsidR="00AF3D77" w:rsidRDefault="00C60DB0">
      <w:pPr>
        <w:pStyle w:val="Ttulo2"/>
        <w:numPr>
          <w:ilvl w:val="0"/>
          <w:numId w:val="1"/>
        </w:numPr>
      </w:pPr>
      <w:bookmarkStart w:id="9" w:name="_up4adod69xyc" w:colFirst="0" w:colLast="0"/>
      <w:bookmarkEnd w:id="9"/>
      <w:r>
        <w:t>Notificações</w:t>
      </w:r>
    </w:p>
    <w:p w14:paraId="3CC2D651" w14:textId="77777777" w:rsidR="00AF3D77" w:rsidRDefault="00C60DB0" w:rsidP="001B7B1B">
      <w:pPr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36 – Disparos de notificações</w:t>
      </w:r>
    </w:p>
    <w:p w14:paraId="19A4BC2B" w14:textId="7DD15251" w:rsidR="00AF3D77" w:rsidRDefault="001B7B1B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os</w:t>
      </w:r>
      <w:r w:rsidR="00C60DB0">
        <w:rPr>
          <w:color w:val="000000"/>
          <w:sz w:val="22"/>
          <w:szCs w:val="22"/>
        </w:rPr>
        <w:t xml:space="preserve"> disparos serão dados pelos gatilhos instaurados em alguns módulos do sistema, como: Ordens, Financeiro, locação, venda; trazendo as informações necessárias ao usuário.</w:t>
      </w:r>
    </w:p>
    <w:p w14:paraId="5FD36FD2" w14:textId="25EEBD8E" w:rsidR="00AF3D77" w:rsidRDefault="00C60DB0" w:rsidP="001B7B1B">
      <w:pPr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</w:t>
      </w:r>
      <w:r>
        <w:rPr>
          <w:color w:val="000000"/>
          <w:sz w:val="22"/>
          <w:szCs w:val="22"/>
        </w:rPr>
        <w:t>nte</w:t>
      </w:r>
    </w:p>
    <w:p w14:paraId="67364BB3" w14:textId="77777777" w:rsidR="00AF3D77" w:rsidRDefault="00C60DB0">
      <w:pPr>
        <w:pStyle w:val="Ttulo1"/>
      </w:pPr>
      <w:r>
        <w:t>Aprovação e autoridade para proceder</w:t>
      </w:r>
    </w:p>
    <w:p w14:paraId="290309FD" w14:textId="77777777" w:rsidR="00AF3D77" w:rsidRDefault="00C60DB0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a"/>
        <w:tblW w:w="9017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3468"/>
        <w:gridCol w:w="2081"/>
      </w:tblGrid>
      <w:tr w:rsidR="00AF3D77" w14:paraId="6BF243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14:paraId="74A30154" w14:textId="77777777" w:rsidR="00AF3D77" w:rsidRDefault="00C60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468" w:type="dxa"/>
          </w:tcPr>
          <w:p w14:paraId="2C76EC3A" w14:textId="77777777" w:rsidR="00AF3D77" w:rsidRDefault="00C60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</w:t>
            </w:r>
          </w:p>
        </w:tc>
        <w:tc>
          <w:tcPr>
            <w:tcW w:w="2081" w:type="dxa"/>
          </w:tcPr>
          <w:p w14:paraId="69513885" w14:textId="77777777" w:rsidR="00AF3D77" w:rsidRDefault="00C60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AF3D77" w14:paraId="0A9FF292" w14:textId="77777777">
        <w:tc>
          <w:tcPr>
            <w:tcW w:w="3468" w:type="dxa"/>
          </w:tcPr>
          <w:p w14:paraId="4806D3CF" w14:textId="77777777" w:rsidR="00AF3D77" w:rsidRDefault="00AF3D77">
            <w:pPr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14:paraId="48F87F4B" w14:textId="77777777" w:rsidR="00AF3D77" w:rsidRDefault="00AF3D77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00384AF3" w14:textId="77777777" w:rsidR="00AF3D77" w:rsidRDefault="00AF3D77">
            <w:pPr>
              <w:rPr>
                <w:sz w:val="24"/>
                <w:szCs w:val="24"/>
              </w:rPr>
            </w:pPr>
          </w:p>
        </w:tc>
      </w:tr>
    </w:tbl>
    <w:p w14:paraId="3529778D" w14:textId="77777777" w:rsidR="00AF3D77" w:rsidRDefault="00AF3D77"/>
    <w:sectPr w:rsidR="00AF3D77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F846B" w14:textId="77777777" w:rsidR="00C60DB0" w:rsidRDefault="00C60DB0">
      <w:pPr>
        <w:spacing w:after="0" w:line="240" w:lineRule="auto"/>
      </w:pPr>
      <w:r>
        <w:separator/>
      </w:r>
    </w:p>
  </w:endnote>
  <w:endnote w:type="continuationSeparator" w:id="0">
    <w:p w14:paraId="1EA45529" w14:textId="77777777" w:rsidR="00C60DB0" w:rsidRDefault="00C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2065A" w14:textId="77777777" w:rsidR="00C60DB0" w:rsidRDefault="00C60DB0">
      <w:pPr>
        <w:spacing w:after="0" w:line="240" w:lineRule="auto"/>
      </w:pPr>
      <w:r>
        <w:separator/>
      </w:r>
    </w:p>
  </w:footnote>
  <w:footnote w:type="continuationSeparator" w:id="0">
    <w:p w14:paraId="113B06FA" w14:textId="77777777" w:rsidR="00C60DB0" w:rsidRDefault="00C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550AD" w14:textId="77777777" w:rsidR="00AF3D77" w:rsidRDefault="00C60D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831166F" wp14:editId="5E3654FF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7AF13" w14:textId="77777777" w:rsidR="00AF3D77" w:rsidRDefault="00C60DB0">
                          <w:pPr>
                            <w:spacing w:before="20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1F4E79"/>
                              <w:sz w:val="20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9784D"/>
    <w:multiLevelType w:val="multilevel"/>
    <w:tmpl w:val="E3A26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77"/>
    <w:rsid w:val="001B7B1B"/>
    <w:rsid w:val="00AF3D77"/>
    <w:rsid w:val="00C60DB0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444C"/>
  <w15:docId w15:val="{EC321AD6-7905-476F-A375-C2393E1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tulo">
    <w:name w:val="Subtitle"/>
    <w:basedOn w:val="Normal"/>
    <w:next w:val="Normal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0" w:type="dxa"/>
        <w:left w:w="144" w:type="dxa"/>
        <w:bottom w:w="0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1641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Dias</dc:creator>
  <cp:lastModifiedBy>Lucas Dias</cp:lastModifiedBy>
  <cp:revision>2</cp:revision>
  <dcterms:created xsi:type="dcterms:W3CDTF">2021-04-14T22:37:00Z</dcterms:created>
  <dcterms:modified xsi:type="dcterms:W3CDTF">2021-04-14T22:37:00Z</dcterms:modified>
</cp:coreProperties>
</file>