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92" w:rsidRDefault="00F45D92" w:rsidP="00DF372F">
      <w:pPr>
        <w:pStyle w:val="CAPA"/>
      </w:pPr>
      <w:r>
        <w:t>FAI – CENTRO DE ENSINO SUPERIOR EM GESTÃO, TECNOLOGIA  E EDUCAÇÃO</w:t>
      </w:r>
    </w:p>
    <w:p w:rsidR="00F45D92" w:rsidRDefault="00F45D92" w:rsidP="00DF372F">
      <w:pPr>
        <w:pStyle w:val="CAPA"/>
      </w:pPr>
      <w:r>
        <w:t>CURSO DE SISTEMAS DE INFORMAÇÃO</w:t>
      </w:r>
    </w:p>
    <w:p w:rsidR="00F45D92" w:rsidRDefault="00F45D92" w:rsidP="00DF372F">
      <w:pPr>
        <w:pStyle w:val="CAPA"/>
      </w:pPr>
    </w:p>
    <w:p w:rsidR="00F45D92" w:rsidRDefault="00F45D92" w:rsidP="00DF372F">
      <w:pPr>
        <w:pStyle w:val="CAPA"/>
      </w:pPr>
      <w:r>
        <w:t>ALUNO 1</w:t>
      </w:r>
    </w:p>
    <w:p w:rsidR="00F45D92" w:rsidRDefault="00F45D92" w:rsidP="00DF372F">
      <w:pPr>
        <w:pStyle w:val="CAPA"/>
      </w:pPr>
      <w:r>
        <w:t>ALUNO 2</w:t>
      </w:r>
    </w:p>
    <w:p w:rsidR="00F45D92" w:rsidRDefault="00F45D92" w:rsidP="00DF372F">
      <w:pPr>
        <w:pStyle w:val="CAPA"/>
      </w:pPr>
      <w:r>
        <w:t>ALUNO 3</w:t>
      </w:r>
    </w:p>
    <w:p w:rsidR="00F45D92" w:rsidRDefault="00F45D92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F45D92" w:rsidRDefault="00D878EB" w:rsidP="00DF372F">
      <w:pPr>
        <w:pStyle w:val="CAPA"/>
      </w:pPr>
      <w:r>
        <w:t>TÍTULO DO PROJETO</w:t>
      </w:r>
    </w:p>
    <w:p w:rsidR="00F45D92" w:rsidRDefault="00F45D92" w:rsidP="00DF372F"/>
    <w:p w:rsidR="00F45D92" w:rsidRDefault="00F45D92" w:rsidP="00DF372F"/>
    <w:p w:rsidR="00F4415E" w:rsidRDefault="00F4415E" w:rsidP="00DF372F">
      <w:pPr>
        <w:pStyle w:val="CAPA"/>
      </w:pPr>
    </w:p>
    <w:p w:rsidR="0068052D" w:rsidRDefault="0068052D" w:rsidP="00DF372F">
      <w:pPr>
        <w:pStyle w:val="CAPA"/>
      </w:pPr>
    </w:p>
    <w:p w:rsidR="0068052D" w:rsidRDefault="0068052D" w:rsidP="00DF372F">
      <w:pPr>
        <w:pStyle w:val="CAPA"/>
      </w:pPr>
    </w:p>
    <w:p w:rsidR="0068052D" w:rsidRDefault="0068052D" w:rsidP="00DF372F">
      <w:pPr>
        <w:pStyle w:val="CAPA"/>
      </w:pPr>
    </w:p>
    <w:p w:rsidR="0068052D" w:rsidRDefault="0068052D" w:rsidP="00DF372F">
      <w:pPr>
        <w:pStyle w:val="CAPA"/>
      </w:pPr>
    </w:p>
    <w:p w:rsidR="00F4415E" w:rsidRDefault="00F4415E" w:rsidP="00DF372F">
      <w:pPr>
        <w:pStyle w:val="CAPA"/>
      </w:pPr>
    </w:p>
    <w:p w:rsidR="00F45D92" w:rsidRDefault="00F4415E" w:rsidP="00DF372F">
      <w:pPr>
        <w:pStyle w:val="CAPA"/>
      </w:pPr>
      <w:r>
        <w:t>S</w:t>
      </w:r>
      <w:r w:rsidR="00F45D92">
        <w:t>ANTA RITA DO SAPUCAÍ - MG</w:t>
      </w:r>
    </w:p>
    <w:p w:rsidR="0068052D" w:rsidRDefault="001929AE" w:rsidP="00DF372F">
      <w:pPr>
        <w:pStyle w:val="CAPA"/>
      </w:pPr>
      <w:r>
        <w:t>20</w:t>
      </w:r>
      <w:r w:rsidR="00C229DD">
        <w:t>2</w:t>
      </w:r>
      <w:r w:rsidR="008B39BE">
        <w:t>2</w:t>
      </w:r>
      <w:bookmarkStart w:id="0" w:name="_GoBack"/>
      <w:bookmarkEnd w:id="0"/>
    </w:p>
    <w:p w:rsidR="0068052D" w:rsidRDefault="0068052D" w:rsidP="00DF372F">
      <w:pPr>
        <w:rPr>
          <w:sz w:val="28"/>
          <w:szCs w:val="20"/>
        </w:rPr>
      </w:pPr>
      <w:r>
        <w:br w:type="page"/>
      </w:r>
    </w:p>
    <w:p w:rsidR="00555C7B" w:rsidRDefault="00A54773" w:rsidP="00DF372F">
      <w:pPr>
        <w:pStyle w:val="EstiloFonte12NegritoCentralizado"/>
      </w:pPr>
      <w:r>
        <w:lastRenderedPageBreak/>
        <w:t>SUMÁRIO</w:t>
      </w:r>
    </w:p>
    <w:p w:rsidR="004722EB" w:rsidRDefault="004722EB" w:rsidP="00DF372F">
      <w:pPr>
        <w:pStyle w:val="EstiloFonte12NegritoCentralizado"/>
      </w:pPr>
      <w:bookmarkStart w:id="1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B77" w:rsidRDefault="00930B77">
          <w:pPr>
            <w:pStyle w:val="CabealhodoSumrio"/>
          </w:pPr>
        </w:p>
        <w:p w:rsidR="00BA3D3A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8789687" w:history="1">
            <w:r w:rsidR="00BA3D3A" w:rsidRPr="004C7A2B">
              <w:rPr>
                <w:rStyle w:val="Hyperlink"/>
                <w:noProof/>
              </w:rPr>
              <w:t>1 ESPECIFICAÇÃO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_Toc78789687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3D6FE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8" w:history="1">
            <w:r w:rsidR="00BA3D3A" w:rsidRPr="004C7A2B">
              <w:rPr>
                <w:rStyle w:val="Hyperlink"/>
                <w:noProof/>
              </w:rPr>
              <w:t>1.1 ITEM A TESTAR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_Toc78789688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3D6FE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9" w:history="1">
            <w:r w:rsidR="00BA3D3A" w:rsidRPr="004C7A2B">
              <w:rPr>
                <w:rStyle w:val="Hyperlink"/>
                <w:noProof/>
              </w:rPr>
              <w:t>1.2 RASTREABILIDADE ENTRE REQUISITOS E CASOS DE TESTE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_Toc78789689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3D6FE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0" w:history="1">
            <w:r w:rsidR="00BA3D3A" w:rsidRPr="004C7A2B">
              <w:rPr>
                <w:rStyle w:val="Hyperlink"/>
                <w:noProof/>
              </w:rPr>
              <w:t>1.3 DESCRIÇÃO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_Toc78789690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3D6FE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78789691" w:history="1">
            <w:r w:rsidR="00BA3D3A" w:rsidRPr="004C7A2B">
              <w:rPr>
                <w:rStyle w:val="Hyperlink"/>
                <w:noProof/>
              </w:rPr>
              <w:t>2 HISTÓRICO DE REALIZAÇÃO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_Toc78789691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4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930B77" w:rsidRDefault="00930B77">
          <w:r>
            <w:rPr>
              <w:b/>
              <w:bCs/>
            </w:rPr>
            <w:fldChar w:fldCharType="end"/>
          </w:r>
        </w:p>
      </w:sdtContent>
    </w:sdt>
    <w:p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94C58" w:rsidRDefault="00394C58" w:rsidP="00394C58">
      <w:pPr>
        <w:pStyle w:val="Ttulo1"/>
      </w:pPr>
      <w:bookmarkStart w:id="2" w:name="_Toc507747267"/>
      <w:bookmarkStart w:id="3" w:name="_Toc14345934"/>
      <w:bookmarkStart w:id="4" w:name="_Toc46909575"/>
      <w:bookmarkStart w:id="5" w:name="_Toc78789687"/>
      <w:bookmarkEnd w:id="1"/>
      <w:r>
        <w:lastRenderedPageBreak/>
        <w:t>1 ESPECIFICAÇÃO DOS CASOS DE TESTES</w:t>
      </w:r>
      <w:bookmarkEnd w:id="2"/>
      <w:bookmarkEnd w:id="3"/>
      <w:bookmarkEnd w:id="4"/>
      <w:bookmarkEnd w:id="5"/>
    </w:p>
    <w:p w:rsidR="00FC730D" w:rsidRDefault="00FC730D" w:rsidP="00394C58">
      <w:pPr>
        <w:pStyle w:val="Ttulo2"/>
      </w:pPr>
      <w:bookmarkStart w:id="6" w:name="_Toc507747268"/>
      <w:bookmarkStart w:id="7" w:name="_Toc14345935"/>
      <w:bookmarkStart w:id="8" w:name="_Toc46909576"/>
    </w:p>
    <w:p w:rsidR="00394C58" w:rsidRPr="00013D5D" w:rsidRDefault="00386D12" w:rsidP="00394C58">
      <w:pPr>
        <w:pStyle w:val="Ttulo2"/>
      </w:pPr>
      <w:bookmarkStart w:id="9" w:name="_Toc78789688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r w:rsidRPr="00013D5D">
        <w:rPr>
          <w:caps w:val="0"/>
        </w:rPr>
        <w:t>ITEM A TESTAR</w:t>
      </w:r>
      <w:bookmarkEnd w:id="6"/>
      <w:bookmarkEnd w:id="7"/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0"/>
        <w:gridCol w:w="5220"/>
      </w:tblGrid>
      <w:tr w:rsidR="00394C58" w:rsidTr="00FC730D">
        <w:trPr>
          <w:jc w:val="center"/>
        </w:trPr>
        <w:tc>
          <w:tcPr>
            <w:tcW w:w="3810" w:type="dxa"/>
          </w:tcPr>
          <w:p w:rsidR="00394C58" w:rsidRDefault="00394C58" w:rsidP="00077CC0">
            <w:r>
              <w:t>Identificação do Item</w:t>
            </w:r>
          </w:p>
        </w:tc>
        <w:tc>
          <w:tcPr>
            <w:tcW w:w="5220" w:type="dxa"/>
          </w:tcPr>
          <w:p w:rsidR="00394C58" w:rsidRDefault="00394C58" w:rsidP="00077CC0">
            <w:r>
              <w:t>Descrição</w:t>
            </w:r>
          </w:p>
        </w:tc>
      </w:tr>
      <w:tr w:rsidR="00394C58" w:rsidTr="00FC730D">
        <w:trPr>
          <w:jc w:val="center"/>
        </w:trPr>
        <w:tc>
          <w:tcPr>
            <w:tcW w:w="3810" w:type="dxa"/>
          </w:tcPr>
          <w:p w:rsidR="00394C58" w:rsidRDefault="00394C58" w:rsidP="00077CC0"/>
        </w:tc>
        <w:tc>
          <w:tcPr>
            <w:tcW w:w="5220" w:type="dxa"/>
          </w:tcPr>
          <w:p w:rsidR="00394C58" w:rsidRDefault="00394C58" w:rsidP="00077CC0"/>
        </w:tc>
      </w:tr>
    </w:tbl>
    <w:p w:rsidR="00394C58" w:rsidRDefault="00D26DFC" w:rsidP="00D26DFC">
      <w:pPr>
        <w:pStyle w:val="Legenda"/>
        <w:rPr>
          <w:rFonts w:eastAsia="Arial Unicode MS"/>
        </w:rPr>
      </w:pPr>
      <w:bookmarkStart w:id="10" w:name="_Toc507751107"/>
      <w:bookmarkStart w:id="11" w:name="_Toc14343278"/>
      <w:bookmarkStart w:id="12" w:name="_Toc46476807"/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8230D6">
        <w:rPr>
          <w:noProof/>
        </w:rPr>
        <w:t>1</w:t>
      </w:r>
      <w:r w:rsidR="003D6FE3">
        <w:rPr>
          <w:noProof/>
        </w:rPr>
        <w:fldChar w:fldCharType="end"/>
      </w:r>
      <w:r w:rsidR="00394C58">
        <w:rPr>
          <w:rFonts w:eastAsia="Arial Unicode MS"/>
        </w:rPr>
        <w:t xml:space="preserve"> – Identificação dos itens a serem testados</w:t>
      </w:r>
      <w:bookmarkEnd w:id="10"/>
      <w:bookmarkEnd w:id="11"/>
      <w:bookmarkEnd w:id="12"/>
    </w:p>
    <w:p w:rsidR="00FC730D" w:rsidRDefault="00FC730D" w:rsidP="00FC730D">
      <w:pPr>
        <w:rPr>
          <w:rFonts w:eastAsia="Arial Unicode MS"/>
        </w:rPr>
      </w:pPr>
    </w:p>
    <w:p w:rsidR="00394C58" w:rsidRDefault="00386D12" w:rsidP="00394C58">
      <w:pPr>
        <w:pStyle w:val="Ttulo2"/>
      </w:pPr>
      <w:bookmarkStart w:id="13" w:name="_Toc507747269"/>
      <w:bookmarkStart w:id="14" w:name="_Toc14345936"/>
      <w:bookmarkStart w:id="15" w:name="_Toc46909577"/>
      <w:bookmarkStart w:id="16" w:name="_Toc78789689"/>
      <w:r>
        <w:rPr>
          <w:caps w:val="0"/>
        </w:rPr>
        <w:t>1.2 RASTREABILIDADE ENTRE REQUISITOS E CASOS DE TESTE</w:t>
      </w:r>
      <w:bookmarkEnd w:id="13"/>
      <w:bookmarkEnd w:id="14"/>
      <w:bookmarkEnd w:id="15"/>
      <w:bookmarkEnd w:id="16"/>
    </w:p>
    <w:tbl>
      <w:tblPr>
        <w:tblW w:w="88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5796"/>
      </w:tblGrid>
      <w:tr w:rsidR="00394C58" w:rsidTr="00FC730D">
        <w:trPr>
          <w:trHeight w:val="384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>
            <w:r>
              <w:t>Identificação do Requisito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>
            <w:r>
              <w:t>Caso(s) de teste(s) aplicável (eis)</w:t>
            </w:r>
          </w:p>
        </w:tc>
      </w:tr>
      <w:tr w:rsidR="00394C58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/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/>
        </w:tc>
      </w:tr>
    </w:tbl>
    <w:p w:rsidR="00394C58" w:rsidRDefault="00394C58" w:rsidP="00394C58">
      <w:pPr>
        <w:pStyle w:val="Legenda"/>
      </w:pPr>
      <w:r>
        <w:rPr>
          <w:rFonts w:eastAsia="Arial Unicode MS"/>
        </w:rPr>
        <w:t xml:space="preserve"> </w:t>
      </w:r>
      <w:bookmarkStart w:id="17" w:name="_Toc507751108"/>
      <w:bookmarkStart w:id="18" w:name="_Toc14343279"/>
      <w:bookmarkStart w:id="19" w:name="_Toc46476808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2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Requisitos e casos de testes</w:t>
      </w:r>
      <w:bookmarkEnd w:id="17"/>
      <w:bookmarkEnd w:id="18"/>
      <w:bookmarkEnd w:id="19"/>
    </w:p>
    <w:p w:rsidR="00394C58" w:rsidRDefault="00394C58" w:rsidP="00394C58">
      <w:pPr>
        <w:pStyle w:val="Ttulo3"/>
      </w:pPr>
    </w:p>
    <w:p w:rsidR="00394C58" w:rsidRDefault="00386D12" w:rsidP="00AC72C7">
      <w:pPr>
        <w:pStyle w:val="Ttulo2"/>
      </w:pPr>
      <w:bookmarkStart w:id="20" w:name="_Toc507747270"/>
      <w:bookmarkStart w:id="21" w:name="_Toc14345937"/>
      <w:bookmarkStart w:id="22" w:name="_Toc46909578"/>
      <w:bookmarkStart w:id="23" w:name="_Toc78789690"/>
      <w:r>
        <w:rPr>
          <w:caps w:val="0"/>
        </w:rPr>
        <w:t>1.3 DESCRIÇÃO DOS CASOS DE TESTES</w:t>
      </w:r>
      <w:bookmarkEnd w:id="20"/>
      <w:bookmarkEnd w:id="21"/>
      <w:bookmarkEnd w:id="22"/>
      <w:bookmarkEnd w:id="23"/>
    </w:p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394C58" w:rsidTr="008230D6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Item: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No. do teste:</w:t>
            </w:r>
            <w:r w:rsidR="00D26DFC">
              <w:t xml:space="preserve"> CT01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Nome do teste:</w:t>
            </w:r>
          </w:p>
        </w:tc>
      </w:tr>
      <w:tr w:rsidR="00394C58" w:rsidTr="008230D6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Fluxo de execução:</w:t>
            </w:r>
          </w:p>
        </w:tc>
      </w:tr>
      <w:tr w:rsidR="00394C58" w:rsidTr="008230D6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4C58" w:rsidRDefault="00394C58" w:rsidP="00077CC0">
            <w:r>
              <w:t>Entrada(s):</w:t>
            </w:r>
          </w:p>
        </w:tc>
      </w:tr>
      <w:tr w:rsidR="00394C58" w:rsidTr="008230D6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4C58" w:rsidRDefault="00394C58" w:rsidP="00077CC0">
            <w:r>
              <w:t>Saída(s) esperada(s):</w:t>
            </w:r>
          </w:p>
        </w:tc>
      </w:tr>
      <w:tr w:rsidR="00394C58" w:rsidTr="008230D6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C58" w:rsidRPr="00D84F08" w:rsidRDefault="00394C58" w:rsidP="00077CC0">
            <w:r>
              <w:t>Dependência(s): [c</w:t>
            </w:r>
            <w:r w:rsidRPr="004F4604">
              <w:t xml:space="preserve">ondições prévias para </w:t>
            </w:r>
            <w:r>
              <w:t>este</w:t>
            </w:r>
            <w:r w:rsidRPr="004F4604">
              <w:t xml:space="preserve"> caso de teste, inclusive outro</w:t>
            </w:r>
            <w:r>
              <w:t>s casos de teste que devam ser feitos</w:t>
            </w:r>
            <w:r w:rsidRPr="004F4604">
              <w:t xml:space="preserve"> antes deste</w:t>
            </w:r>
            <w:r>
              <w:t>.]</w:t>
            </w:r>
          </w:p>
        </w:tc>
      </w:tr>
    </w:tbl>
    <w:p w:rsidR="00394C58" w:rsidRDefault="00394C58" w:rsidP="00394C58">
      <w:pPr>
        <w:pStyle w:val="Legenda"/>
      </w:pPr>
      <w:r>
        <w:rPr>
          <w:rFonts w:eastAsia="Arial Unicode MS"/>
        </w:rPr>
        <w:t xml:space="preserve">    </w:t>
      </w:r>
      <w:bookmarkStart w:id="24" w:name="_Toc507751109"/>
      <w:bookmarkStart w:id="25" w:name="_Toc14343280"/>
      <w:bookmarkStart w:id="26" w:name="_Toc46476809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3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Descrição do caso de teste </w:t>
      </w:r>
      <w:bookmarkEnd w:id="24"/>
      <w:bookmarkEnd w:id="25"/>
      <w:bookmarkEnd w:id="26"/>
      <w:r w:rsidR="00D26DFC">
        <w:t>CT01</w:t>
      </w:r>
    </w:p>
    <w:p w:rsidR="00A54773" w:rsidRDefault="00A54773" w:rsidP="00394C58">
      <w:pPr>
        <w:pStyle w:val="Ttulo1"/>
      </w:pPr>
    </w:p>
    <w:p w:rsidR="00D26DFC" w:rsidRDefault="00D26DFC" w:rsidP="00D26DFC"/>
    <w:p w:rsidR="008230D6" w:rsidRDefault="00386D12" w:rsidP="008230D6">
      <w:pPr>
        <w:pStyle w:val="Ttulo1"/>
      </w:pPr>
      <w:bookmarkStart w:id="27" w:name="_Toc507747272"/>
      <w:bookmarkStart w:id="28" w:name="_Toc14345939"/>
      <w:bookmarkStart w:id="29" w:name="_Toc46909580"/>
      <w:bookmarkStart w:id="30" w:name="_Toc78789691"/>
      <w:r>
        <w:rPr>
          <w:caps w:val="0"/>
        </w:rPr>
        <w:lastRenderedPageBreak/>
        <w:t>2 HISTÓRICO DE REALIZAÇÃO</w:t>
      </w:r>
      <w:bookmarkEnd w:id="27"/>
      <w:bookmarkEnd w:id="28"/>
      <w:bookmarkEnd w:id="29"/>
      <w:bookmarkEnd w:id="30"/>
    </w:p>
    <w:p w:rsidR="00D26DFC" w:rsidRDefault="00D26DFC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8230D6" w:rsidRPr="00DC4F95" w:rsidTr="00077CC0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</w:tc>
      </w:tr>
      <w:tr w:rsidR="008230D6" w:rsidRPr="00DC4F95" w:rsidTr="00077CC0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Situação: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230D6" w:rsidRDefault="008230D6" w:rsidP="008230D6">
      <w:pPr>
        <w:pStyle w:val="Legenda"/>
      </w:pPr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>
        <w:rPr>
          <w:noProof/>
        </w:rPr>
        <w:t>4</w:t>
      </w:r>
      <w:r w:rsidR="003D6FE3">
        <w:rPr>
          <w:noProof/>
        </w:rPr>
        <w:fldChar w:fldCharType="end"/>
      </w:r>
      <w:r>
        <w:t xml:space="preserve"> – Resultado do CT01</w:t>
      </w:r>
    </w:p>
    <w:p w:rsidR="00D26DFC" w:rsidRPr="00D26DFC" w:rsidRDefault="00D26DFC" w:rsidP="00D26DFC"/>
    <w:sectPr w:rsidR="00D26DFC" w:rsidRPr="00D26DFC" w:rsidSect="00394C58">
      <w:headerReference w:type="even" r:id="rId10"/>
      <w:headerReference w:type="default" r:id="rId11"/>
      <w:headerReference w:type="first" r:id="rId12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E3" w:rsidRDefault="003D6FE3" w:rsidP="00DF372F">
      <w:r>
        <w:separator/>
      </w:r>
    </w:p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</w:endnote>
  <w:endnote w:type="continuationSeparator" w:id="0">
    <w:p w:rsidR="003D6FE3" w:rsidRDefault="003D6FE3" w:rsidP="00DF372F">
      <w:r>
        <w:continuationSeparator/>
      </w:r>
    </w:p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E3" w:rsidRDefault="003D6FE3" w:rsidP="00DF372F">
      <w:r>
        <w:separator/>
      </w:r>
    </w:p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</w:footnote>
  <w:footnote w:type="continuationSeparator" w:id="0">
    <w:p w:rsidR="003D6FE3" w:rsidRDefault="003D6FE3" w:rsidP="00DF372F">
      <w:r>
        <w:continuationSeparator/>
      </w:r>
    </w:p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  <w:p w:rsidR="003D6FE3" w:rsidRDefault="003D6FE3" w:rsidP="00DF37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A11" w:rsidRDefault="003E6A11" w:rsidP="00DF372F"/>
  <w:p w:rsidR="003E6A11" w:rsidRDefault="003E6A11" w:rsidP="00DF37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A11" w:rsidRDefault="003D6FE3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3E6A11">
          <w:rPr>
            <w:noProof/>
          </w:rPr>
          <w:fldChar w:fldCharType="begin"/>
        </w:r>
        <w:r w:rsidR="003E6A11">
          <w:rPr>
            <w:noProof/>
          </w:rPr>
          <w:instrText xml:space="preserve"> PAGE   \* MERGEFORMAT </w:instrText>
        </w:r>
        <w:r w:rsidR="003E6A11">
          <w:rPr>
            <w:noProof/>
          </w:rPr>
          <w:fldChar w:fldCharType="separate"/>
        </w:r>
        <w:r w:rsidR="008B39BE">
          <w:rPr>
            <w:noProof/>
          </w:rPr>
          <w:t>ii</w:t>
        </w:r>
        <w:r w:rsidR="003E6A1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A11" w:rsidRDefault="003E6A11" w:rsidP="000A56F0">
    <w:pPr>
      <w:pStyle w:val="Cabealho"/>
    </w:pPr>
  </w:p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437513"/>
      <w:docPartObj>
        <w:docPartGallery w:val="Page Numbers (Top of Page)"/>
        <w:docPartUnique/>
      </w:docPartObj>
    </w:sdtPr>
    <w:sdtEndPr/>
    <w:sdtContent>
      <w:p w:rsidR="003E6A11" w:rsidRDefault="003E6A11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B39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A11" w:rsidRPr="00EA6D08" w:rsidRDefault="003E6A11" w:rsidP="000A56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D3E58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73C0-819C-4206-B525-34E0FBFA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Conta da Microsoft</cp:lastModifiedBy>
  <cp:revision>5</cp:revision>
  <cp:lastPrinted>2021-03-09T13:17:00Z</cp:lastPrinted>
  <dcterms:created xsi:type="dcterms:W3CDTF">2021-08-02T12:41:00Z</dcterms:created>
  <dcterms:modified xsi:type="dcterms:W3CDTF">2022-07-24T12:04:00Z</dcterms:modified>
</cp:coreProperties>
</file>