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B982" w14:textId="74BC2A9A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1C940E39" w14:textId="30F5128D" w:rsidR="00B7573A" w:rsidRDefault="00B7573A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Sistema distribuído é aquele em que os componentes localizados em um computador estão conectados uns aos outros em uma rede, se comunicam e coordenam suas ações apenas passando mensagens. Essa definição leva as seguintes características de sistemas distribuídos: simultaneidade de componentes, falta de Relógio global e falhas de componentes individuais.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(2007)</w:t>
      </w:r>
    </w:p>
    <w:p w14:paraId="44D5691D" w14:textId="4A2E58B9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6F0E8D37" w14:textId="24D6E034" w:rsidR="006506E8" w:rsidRDefault="006506E8" w:rsidP="006506E8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6506E8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6.5.1 Procedimentos para Tratamentos dos Desafios</w:t>
      </w:r>
    </w:p>
    <w:p w14:paraId="6263FF7C" w14:textId="045802B1" w:rsid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6506E8">
        <w:rPr>
          <w:rFonts w:ascii="Times New Roman" w:eastAsia="Times New Roman" w:hAnsi="Times New Roman" w:cs="Times New Roman"/>
          <w:bCs/>
          <w:sz w:val="24"/>
          <w:lang w:eastAsia="pt-BR"/>
        </w:rPr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0AFEF409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A2A2649" w14:textId="71E4B2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6.5.1.1 Heterogeneidade</w:t>
      </w:r>
    </w:p>
    <w:p w14:paraId="6D9F7E15" w14:textId="6A88C28E" w:rsidR="00CD557A" w:rsidRDefault="00425373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Com a internet, é possível aos usuários acessarem serviços e executarem aplicativos por meio de um conjunto </w:t>
      </w:r>
      <w:r w:rsidR="007B39AF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heterogêneo de computadores e redes. </w:t>
      </w:r>
      <w:r w:rsidR="007B39AF" w:rsidRPr="00431560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Dollimore e Kindberg (2007). </w:t>
      </w:r>
      <w:r w:rsidR="007B39AF" w:rsidRPr="007B39AF">
        <w:rPr>
          <w:rFonts w:ascii="Times New Roman" w:eastAsia="Times New Roman" w:hAnsi="Times New Roman" w:cs="Times New Roman"/>
          <w:bCs/>
          <w:sz w:val="24"/>
          <w:lang w:eastAsia="pt-BR"/>
        </w:rPr>
        <w:t>A heterogeneidade se aplica aos seguintes aspectos:</w:t>
      </w:r>
    </w:p>
    <w:p w14:paraId="1B9CA372" w14:textId="05E7DFA1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redes: através de protocolos de internet é possível ser realizada a comunicação;</w:t>
      </w:r>
    </w:p>
    <w:p w14:paraId="384AB2C1" w14:textId="2316ED96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hardwares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 etc.);</w:t>
      </w:r>
    </w:p>
    <w:p w14:paraId="6BD167BD" w14:textId="42661BF0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sistemas operacionais: 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diferentes sistemas operacionais trazem consigo diferentes formas de programação e interface para protocolos de internet;</w:t>
      </w:r>
    </w:p>
    <w:p w14:paraId="624AA2DF" w14:textId="0DE3BD70" w:rsidR="00906316" w:rsidRPr="004362FA" w:rsidRDefault="00906316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linguagens de programação: cada linguagem de programação possui suas singularidades, seja no tratamento de vetores, registros e variáveis. É necessário tratar essas diferenças para que não haja erros de informações e haja uma comunicação efetiva;</w:t>
      </w:r>
    </w:p>
    <w:p w14:paraId="74E73964" w14:textId="01236026" w:rsidR="00906316" w:rsidRPr="004362FA" w:rsidRDefault="0031035D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implementação de diferentes desenvolvedores: é necessário que diferentes desenvolvedores utilizem de padrões comuns no desenvolvimento para que haja comunicação entre os diferentes sistemas.</w:t>
      </w:r>
    </w:p>
    <w:p w14:paraId="452C3206" w14:textId="3971624C" w:rsidR="0031035D" w:rsidRPr="004362FA" w:rsidRDefault="0031035D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 é uma solução distribuída. A aplicação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implementada utilizando a linguagem de programação Java. 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também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front-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aplicação, serão executadas por meio do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container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thymeleaf</w:t>
      </w:r>
      <w:proofErr w:type="spellEnd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2294D3C" w14:textId="3CC3E6D7" w:rsidR="00735EBE" w:rsidRDefault="004362FA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Também é utilizada neste sistema a arquitetura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Representational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State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(REST), para acesso aos serviços providos pela aplicação servidora, linguagem Java e estilo de programação SOA/REST. O sistema utiliza o protocolo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Hypertext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Protocol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Secure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(HTTPS) para comunicação de dados entre as aplicações.</w:t>
      </w:r>
    </w:p>
    <w:p w14:paraId="427B9B39" w14:textId="1AFEC0BC" w:rsid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F1BBF2" w14:textId="40ECEC97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6.5.1.2 Escalabilidade</w:t>
      </w:r>
    </w:p>
    <w:p w14:paraId="575AE965" w14:textId="0E1E9A33" w:rsidR="00C93D8B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 sistema é classificado como escalável, se perante um significativo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número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recursos 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usuários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ele permanece eficiente.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Kindberg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</w:t>
      </w:r>
    </w:p>
    <w:p w14:paraId="1B265286" w14:textId="41903193" w:rsidR="00CD557A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Para possuir escalabilidade, 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Pet, </w:t>
      </w:r>
      <w:r w:rsidR="009C5D45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boa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 práticas de programação, com algoritmos otimizados. Em relação ao banco de dados, existem rotinas de manutenção e criação de índices.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Outra formar possível para aprimorar a escalabilidade é a utilização de serviços </w:t>
      </w:r>
      <w:proofErr w:type="spellStart"/>
      <w:r w:rsidR="00326293"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Cloud</w:t>
      </w:r>
      <w:proofErr w:type="spellEnd"/>
      <w:r w:rsidR="00326293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entretanto, essa aplicação ainda não definiu se irá utiliza-lo. </w:t>
      </w:r>
    </w:p>
    <w:p w14:paraId="6ACB1799" w14:textId="77777777" w:rsidR="00326293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80E7B56" w14:textId="16162661" w:rsidR="00C93D8B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6.5.1.3 Abertura</w:t>
      </w:r>
    </w:p>
    <w:p w14:paraId="16937844" w14:textId="13B5343F" w:rsidR="00B27456" w:rsidRPr="001103C8" w:rsidRDefault="00B27456" w:rsidP="00B2745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acordo com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Tanenbaum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Steen (2007, p.4), um sistema d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istribuído aberto é um sistema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oferece serviços de acordo com regras padronizad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as que descrevem a sintaxe e a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semântica desses serviços. No caso de sistemas distribu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ídos, em geral os serviços são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especificados por meio de interfaces, que costumam ser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descritas em uma linguagem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definição de interface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Interface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Definition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Language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– IDL).</w:t>
      </w:r>
    </w:p>
    <w:p w14:paraId="438A6121" w14:textId="7599D53F" w:rsidR="006506E8" w:rsidRPr="001103C8" w:rsidRDefault="00B27456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principal característica de um sistema aberto é a document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ação das principais interfaces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software com as principais funções, como utilizá-las em outras aplicações e principalmente a divulgação da API para que outros desenvolvedores possam utilizar dos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recursos oferecidos pelo sistema.</w:t>
      </w:r>
      <w:r w:rsidR="007A0EBB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exemplo simples, são os aplicativos que utilizam as APIs do Google Maps, conseguindo utilizar dados e informações presentes na API, sem precisar ter contato com os desenvolvedores do Google.</w:t>
      </w:r>
    </w:p>
    <w:p w14:paraId="35D5D4A2" w14:textId="674B0D3C" w:rsidR="004F5BC8" w:rsidRPr="001103C8" w:rsidRDefault="007A0EBB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Pet, mesmo se utilizando de uma documentação padronizada, não está em seu escopo a abertura de sua API para terceiros. </w:t>
      </w:r>
    </w:p>
    <w:p w14:paraId="4547B474" w14:textId="77777777" w:rsidR="004F5BC8" w:rsidRDefault="004F5BC8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BB12789" w14:textId="4734D4CC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6.5.1.3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2D9C9948" w14:textId="3CF4101F" w:rsidR="004F5BC8" w:rsidRPr="001103C8" w:rsidRDefault="001103C8" w:rsidP="00B230C4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Muitos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recursos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informação que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 tornam disponíveis e são mantidos em sistemas distribuídos têm um alto valor intrínseco para seus usuários. Portanto, sua segurança é de considerável importância.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seguranças de recursos de informação têm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três componentes: confidencialidade (proteção contra exposição para pessoas não autorizadas), integridade (proteção contra alteração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 dano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e disponibilidade (proteção contra interferên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cia com os meios de acesso aos 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recursos).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Coulouris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Kindberg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(2007, p.30)</w:t>
      </w:r>
    </w:p>
    <w:p w14:paraId="7A1B44C2" w14:textId="084B8EB5" w:rsidR="001103C8" w:rsidRPr="001103C8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projeto, utiliza-se o JSON Web Token (JWT), que d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acordo com Adriano (2017), é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sistema de transferência de dados que pode ser enviad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via requisição POST ou em um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cabeçalho HTTP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header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de maneira “segura”, essa info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rmação é assinada digitalmente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 um algoritmo HMAC, ou um par de chaves púb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lica/privada, usando método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criptografia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Rivest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Shamir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Adleman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(RSA). Pode-se ve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na Figura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cenário onde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será requisitado um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meio do verbo HTTP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POST, que irá devolver um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validado para que as próximas requisições que utilizem os verbos HTTP possam utilizá-lo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C79051F" w14:textId="77777777" w:rsidR="001103C8" w:rsidRDefault="001103C8" w:rsidP="001103C8">
      <w:pPr>
        <w:keepNext/>
      </w:pPr>
      <w:r w:rsidRPr="001103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2B8430" wp14:editId="10230FA9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B2C" w14:textId="5D4BD12E" w:rsidR="00B7573A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FIGURA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1103C8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sequência usando JWT</w:t>
      </w:r>
    </w:p>
    <w:p w14:paraId="40A4BFA2" w14:textId="3485B3B2" w:rsidR="001103C8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>FONTE: Adriano (2017)</w:t>
      </w:r>
    </w:p>
    <w:p w14:paraId="5F7DAC50" w14:textId="77777777" w:rsidR="004A3E9E" w:rsidRDefault="004A3E9E" w:rsidP="004A3E9E"/>
    <w:p w14:paraId="734866D4" w14:textId="75370E3F" w:rsidR="004A3E9E" w:rsidRDefault="004A3E9E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sistema Deu Pet também se utiliza </w:t>
      </w:r>
      <w:r w:rsidR="00F96A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Spring Security, 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é uma estrutura de autenticação e controle de acesso poderosa e altamente personalizável. É o padrão de fato para proteger aplicativos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baseados em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Spring. O Spring Security é uma estrutura que se concentra no fornecimento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autenticação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autorização para aplicativos escritos em Java. Como todos os projetos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Spring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poder real do Spring Security é encontrado na facilidade com que pode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estendido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atender aos requisitos personalizados.</w:t>
      </w:r>
    </w:p>
    <w:p w14:paraId="02C67B72" w14:textId="77777777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42D1D97D" w14:textId="7BAFAF72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6.6.1.5 Manuseio de falhas</w:t>
      </w:r>
    </w:p>
    <w:p w14:paraId="079169A8" w14:textId="3355BFE6" w:rsidR="009C5D45" w:rsidRDefault="009C5D45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Colouris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 afirmam que falha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em sistemas distribuídos são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parciais, pois todos eles possuem componentes qu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funcionam independentemente,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portanto, mesmo com a falha de um componente, os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utros podem continuar operando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normalmente, dificultando assim o manuseio de falhas. É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essencial que todo componente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seja desenvolvido com o objetivo de que ele, mesmo oc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orrendo falhas dos componentes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depende, funcione ou trate destas falhas apropriadamente.</w:t>
      </w:r>
    </w:p>
    <w:p w14:paraId="3D7A8FD7" w14:textId="26039B56" w:rsidR="00C77BAC" w:rsidRDefault="00C77BAC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 base nisso, </w:t>
      </w:r>
      <w:r w:rsidR="006A530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 ainda não tratou de forma total o desafio do manuseio de falhas. A princípio, será tratado a nível de aplicação. Em falha na API, o sistema irá retornar uma mensagem simples de falha ao usuário final para conhecimento. </w:t>
      </w:r>
    </w:p>
    <w:p w14:paraId="06FC27FA" w14:textId="77777777" w:rsidR="003A5BA9" w:rsidRPr="003A5BA9" w:rsidRDefault="003A5BA9" w:rsidP="003A5BA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6.5.1.6 Concorrência</w:t>
      </w:r>
    </w:p>
    <w:p w14:paraId="0E62FFCE" w14:textId="06EF0B24" w:rsidR="003A5BA9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um ambiente concorrente, cada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 deve ser projetado para oferecer consistência nos esta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de seus dados. É essencial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todos os recursos estejam disponíveis, com o maio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desempenho possível e para o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maior número de usuários possíveis simultaneamente.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Colouris</w:t>
      </w:r>
      <w:proofErr w:type="spellEnd"/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(2007). </w:t>
      </w:r>
    </w:p>
    <w:p w14:paraId="0F59E691" w14:textId="428276F2" w:rsidR="00B9712A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aplicativos do Deu Pet utilizam a mesma API, desenvolvida de modo concorrente, para que todas requisições serem atendidas. Os processos são tratados pelo sistema operacional, seguem a ordem de prioridade e tempo de uso dos recursos conforme as características do hardware e SO.</w:t>
      </w:r>
    </w:p>
    <w:p w14:paraId="2147ADDA" w14:textId="77777777" w:rsidR="002B4646" w:rsidRDefault="002B4646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9360962" w14:textId="77777777" w:rsidR="002B4646" w:rsidRDefault="002B4646" w:rsidP="002B464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6.5.1.7 Transparência </w:t>
      </w:r>
    </w:p>
    <w:p w14:paraId="13FBA9EF" w14:textId="6FC0190C" w:rsidR="004C1361" w:rsidRDefault="004C1361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desafio da transparência tem o 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objetivo de tornar aspectos da distribuição invisíveis para o desenvolvedor</w:t>
      </w:r>
      <w:r w:rsidR="004C75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usuários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a fim de que ele se preocupe apenas com o projeto de seu sistema em particular. O objetivo de tornar ocultos certos aspectos da distribuição é para que este seja percebido como um sistema único em vez de uma coleção de componentes independentes. </w:t>
      </w:r>
      <w:proofErr w:type="spellStart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Colouris</w:t>
      </w:r>
      <w:proofErr w:type="spellEnd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</w:t>
      </w:r>
    </w:p>
    <w:p w14:paraId="5777B99D" w14:textId="77777777" w:rsidR="004C7579" w:rsidRDefault="004C7579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218EA9B" w14:textId="413E2F93" w:rsidR="00992DD4" w:rsidRPr="00992DD4" w:rsidRDefault="00992DD4" w:rsidP="00992DD4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6.5.2 Tecnologias e Arquiteturas de Distribuição</w:t>
      </w:r>
    </w:p>
    <w:p w14:paraId="378DD6D7" w14:textId="4BE0F59D" w:rsidR="004C7579" w:rsidRPr="002B4646" w:rsidRDefault="00105566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55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aplicação Deu Pet possui uma arquitetura baseada em cliente/servidor. Para cada requisição de um cliente é o servidor que irá fazer todo o processamento e retornar as respostas, por meio de protocolos de rede.</w:t>
      </w:r>
      <w:bookmarkStart w:id="0" w:name="_GoBack"/>
      <w:bookmarkEnd w:id="0"/>
    </w:p>
    <w:p w14:paraId="55E54FDF" w14:textId="77777777" w:rsidR="002B4646" w:rsidRPr="004A3E9E" w:rsidRDefault="002B4646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sectPr w:rsidR="002B4646" w:rsidRPr="004A3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D5"/>
    <w:rsid w:val="00105566"/>
    <w:rsid w:val="001103C8"/>
    <w:rsid w:val="001C4E03"/>
    <w:rsid w:val="002B4646"/>
    <w:rsid w:val="0031035D"/>
    <w:rsid w:val="00326293"/>
    <w:rsid w:val="003A5BA9"/>
    <w:rsid w:val="00425373"/>
    <w:rsid w:val="00431560"/>
    <w:rsid w:val="004362FA"/>
    <w:rsid w:val="004A3E9E"/>
    <w:rsid w:val="004C1361"/>
    <w:rsid w:val="004C7579"/>
    <w:rsid w:val="004F5BC8"/>
    <w:rsid w:val="006506E8"/>
    <w:rsid w:val="00681420"/>
    <w:rsid w:val="006A5301"/>
    <w:rsid w:val="007130C4"/>
    <w:rsid w:val="00735EBE"/>
    <w:rsid w:val="007A0EBB"/>
    <w:rsid w:val="007B39AF"/>
    <w:rsid w:val="00906316"/>
    <w:rsid w:val="00992DD4"/>
    <w:rsid w:val="009C5D45"/>
    <w:rsid w:val="00A003D9"/>
    <w:rsid w:val="00A0408D"/>
    <w:rsid w:val="00AF31C7"/>
    <w:rsid w:val="00B230C4"/>
    <w:rsid w:val="00B27456"/>
    <w:rsid w:val="00B7573A"/>
    <w:rsid w:val="00B9712A"/>
    <w:rsid w:val="00C77BAC"/>
    <w:rsid w:val="00C93D8B"/>
    <w:rsid w:val="00CD557A"/>
    <w:rsid w:val="00D96ED5"/>
    <w:rsid w:val="00E621A2"/>
    <w:rsid w:val="00F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1224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17</cp:revision>
  <dcterms:created xsi:type="dcterms:W3CDTF">2022-06-01T19:27:00Z</dcterms:created>
  <dcterms:modified xsi:type="dcterms:W3CDTF">2022-06-02T01:37:00Z</dcterms:modified>
</cp:coreProperties>
</file>