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CRM Gateway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API &amp; Integrasjonsarkitektur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Telenor Sky Platform</w:t>
      </w: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Versjon 0.1 — April 2026</w:t>
      </w:r>
    </w:p>
    <w:p>
      <w:pPr>
        <w:spacing w:after="0" w:before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Felt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Arbeidsdokument / Under utvikling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Eier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Telenor — CRM-plattformteam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Klassifisering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Konfidensielt — Telenor internt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Innholdsfortegnelse</w:t>
      </w:r>
    </w:p>
    <w:sdt>
      <w:sdtPr>
        <w:alias w:val="Innholdsfortegnels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Bakgrunn og formål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Telenor utvikler en plattform av mikrotjenester som skal kobles mot Salesforce (SF) og andre datakilder. Utfordringen er at hver mikrotjeneste ikke bør eie sine egne integrasjonskonfigurasjoner mot kildesystemene — det gir sikkerhetsrisiko, duplikasjon og vanskeligere vedlikehold.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Løsningen er å bygge et felles API Gateway-lag som fungerer som den eneste inngangsdøren mot alle kildesystemer. Dette laget plasseres på Telenors skyplattform innenfor sikre nettverkssoner, og løser både sikkerhetsutfordringen og gir mulighet for kontrollert utvidelse.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Hva dette løser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Område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Gevinst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Sikkerhet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Én plass å håndtere autentisering mot alle kildesystemer. Mikrotjenestene trenger aldri egne SF-credentials eller tilgang direkte mot kildesystemer.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Nettverksisolasjon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Gatewayen plasseres innenfor Telenors nettverkssone (VPN, private endpoints). Kildesystemene eksponeres ikke utad.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Sentralisert kontroll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limiting, audit logging, tilgangskontroll og versjonering på étt sted.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Løs kobling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Mikrotjenestene kjenner ikke til SF-objekter eller andre kildesystem-detaljer. Endringer i kildesystemer håndteres i connectoren, ikke i mikrotjenestene.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Utvidbarhet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 datakilde = ny connector. Ingen endring i kjernen eller i eksisterende mikrotjenester.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Overordnet arkitektur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Arkitekturen består av fire konseptuelle lag som alle kjører på Telenors skyplattform. UI-laget for CRM introduserer et ekstra BFF-lag (Backend for Frontend) som sikrer at bruker-tokens aldri eksponeres mot den interne gatewayen.</w:t>
      </w:r>
    </w:p>
    <w:p>
      <w:pPr>
        <w:spacing w:after="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Arkitekturbilde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Telenor Sky Platform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KLIENTLAG</w:t>
            </w:r>
          </w:p>
          <w:p>
            <w:pPr>
              <w:spacing w:before="60"/>
              <w:jc w:val="center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[CRM UI]   [Mikrotjeneste A]   [Mikrotjeneste B]   [Mikrotjeneste C]   [Mikrotjeneste D]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BFF-LAG — kun for UI-klienter</w:t>
            </w:r>
          </w:p>
          <w:p>
            <w:pPr>
              <w:spacing w:before="60"/>
              <w:jc w:val="center"/>
            </w:pPr>
            <w:r>
              <w:rPr>
                <w:rFonts w:ascii="Courier New" w:cs="Courier New" w:eastAsia="Courier New" w:hAnsi="Courier New"/>
                <w:color w:val="2D6A2D"/>
                <w:sz w:val="20"/>
                <w:szCs w:val="20"/>
              </w:rPr>
              <w:t xml:space="preserve">Brukerinnlogging (SSO/OAuth PKCE)   │   Token-håndtering   │   Aggregering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GATEWAY-LAG (kjerne)</w:t>
            </w:r>
          </w:p>
          <w:p>
            <w:pPr>
              <w:spacing w:before="60"/>
              <w:jc w:val="center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Autentisering │ Routing │ Rate limiting │ Audit logging │ Versjonering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CONNECTOR-LAG (isolert per kilde)</w:t>
            </w:r>
          </w:p>
          <w:p>
            <w:pPr>
              <w:spacing w:before="60"/>
              <w:jc w:val="center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[SF Connector]   [Kafka Connector]   [SAP Connector]   [+ fremtidige]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KILDESYSTEMER</w:t>
            </w:r>
          </w:p>
          <w:p>
            <w:pPr>
              <w:spacing w:before="60"/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Salesforce   │   Kafka-cluster   │   SAP/ERP   │   MDM/BSS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Dual-protokoll: REST + Kafka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Gatewayen er designet som dual-protocol fra starten. Det er to fundamentalt forskjellige kommunikasjonsmønstre som ikke skal abstraeres bort, men håndteres med separate lag: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Egenskap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 (request/response)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Kafka (event-stream)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Mønster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Mikrotjeneste spør → får svar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flyter kontinuerlig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Kobling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Synkron, kort-lived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Asynkron, offset-basert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Bruk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mot SF, oppslag, skriving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hendelser, kundstrømmer, nettverkshendelser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API-nøkkel / mTLS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ACL via auth-proxy-lag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BFF-lag — Backend for Frontend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CRM UI-laget er en nettleser-basert klient som autentiserer sluttbrukere. Det stiller andre krav enn mikrotjenestene og introduserer et tynt BFF-lag mellom UI og den interne gatewayen.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Hvorfor et eget BFF-lag?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Et UI kan ikke holde på hemmeligheter — API-nøkler og OAuth client secrets som ligger i nettleseren er kompromitterte. BFF-laget løser dette ved å holde alle hemmeligheter server-side og eksponere kun trygge session-cookies mot nettleseren.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Ansvar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Brukerinnlogging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Håndterer OAuth 2.0 PKCE-flyt mot Telenors SSO/IDP. Nettleseren ser kun session-cookie.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Token-håndtering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tokens og refresh tokens lagres server-side i BFF — aldri i nettleseren.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Kall-aggregering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UI-et kaller BFF én gang per side. BFF gjør flere parallelle kall mot gatewayen og slår dem sammen.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 gateway-auth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BFF registreres som vanlig tjeneste i gateway-tilgangsmatrisen med API-nøkkel / mTLS.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og sikkerhetshoder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BFF setter Content-Security-Policy, HSTS og andre sikkerhetshoder mot nettleseren.</w:t>
            </w:r>
          </w:p>
        </w:tc>
      </w:tr>
    </w:tbl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Dataflyten steg for steg</w:t>
      </w:r>
    </w:p>
    <w:p>
      <w:pPr>
        <w:spacing w:after="0" w:before="60"/>
      </w:pP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1. Bruker åpner CRM UI i nettleseren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2. UI redirecter til Telenor SSO (OAuth PKCE)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3. SSO returnerer authorization code til BFF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4. BFF veksler koden til access token (server-side)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5. BFF oppretter kryptert session-cookie til nettleseren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6. UI kaller BFF med session-cookie (ingen token i nettleseren)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7. BFF validerer session, kaller intern gateway med API-nøkkel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8. Gateway ruter til riktig connector (SF, Kafka osv.)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9. BFF aggregerer svar og returnerer til UI</w:t>
      </w:r>
    </w:p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BFF er enkel å legge til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BFF-et er ikke en stor investering — det er en lett tjeneste (Node.js/Express er ideelt) som primært håndterer session og aggregering. Fra gateway-perspektiv er BFF bare én til klient-tjeneste i tilgangskontroll-matrisen:</w:t>
      </w:r>
    </w:p>
    <w:p>
      <w:pPr>
        <w:spacing w:after="0" w:before="60"/>
      </w:pP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crm-ui-bff: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Backend for Frontend for CRM UI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connectors: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salesforce: [read, write]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kafka: [consume]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Connector-kontrakt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Connector-kontrakten er det viktigste dokumentet i hele arkitekturen. Alle nåværende og fremtidige connectors må implementere denne kontrakten. Det er dette som gjør at ny connector = ny modul, ingen endring i kjernen.</w:t>
      </w:r>
    </w:p>
    <w:p>
      <w:pPr>
        <w:spacing w:after="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Påkrevde endepunkter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Alle connectors må eksponere følgende interne endepunkter: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Endepunkt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 kildesystemet tilgjengelig? Returnerer status og latens.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/capabilities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 støtter denne connectoren? (read / write / stream)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Self-registration ved oppstart. Melder connectoren til gatewayen.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Prometheus-format. Antall kall, feilrate, latens p99.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Felles feilformat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Alle connectors må returnere feil i dette formatet. Mikrotjenestene forholder seg kun til dette — aldri til kildesystemets native feilkoder:</w:t>
      </w:r>
    </w:p>
    <w:p>
      <w:pPr>
        <w:spacing w:after="0" w:before="80"/>
      </w:pP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"error": {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"code": "SF_AUTH_FAILED",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"message": "Salesforce OAuth token er utløpt",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"source": "salesforce-connector",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"timestamp": "2026-04-29T10:00:00Z",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"correlation_id": "abc-123-xyz",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"retryable": false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HTTP-statuskoder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Kode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Bruk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Vellykket operasjon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Ugyldig forespørsel (feil i payload fra mikrotjenesten)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Mikrotjenesten er ikke autentisert mot gatewayen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Mikrotjenesten har ikke tilgang til denne connectoren / operasjonen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Ressurs ikke funnet i kildesystemet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oversteget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502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Kildesystemet er ikke tilgjengelig (connector kan ikke nå SF, Kafka osv.)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Connectoren er ikke klar (oppstart, vedlikehold)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504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Kildesystemet svarte for sent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Self-registration ved oppstart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Når en connector starter, registrerer den seg automatisk hos gatewayen. Gatewayen behøver ingen statisk konfigurasjon per connector — de melder seg selv inn:</w:t>
      </w:r>
    </w:p>
    <w:p>
      <w:pPr>
        <w:spacing w:after="0" w:before="80"/>
      </w:pP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POST /internal/registry/register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"connector_id": "salesforce-v1",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"version": "1.2.0",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"capabilities": ["read", "write"],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"data_sources": ["Account", "Contact", "Case", "Opportunity"],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"health_url": "http://sf-connector:8080/health",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"base_url": "http://sf-connector:8080"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Sjekkliste: Legge til ny connector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Implementer /health, /capabilities, /register, /metrics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Returner feil i felles feilformat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Bruk korrekte HTTP-statuskoder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Hent kildesystem-credentials fra Telenors secret store (ikke hardkod)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Registrer connector i tilgangskontroll-matrisen (YAML-konfig)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Legg til metrics i Grafana-dashboard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Skriv enkel integrasjonstest mot kildesystemets sandbox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Dokumenter capabilities og begrensninger i README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Autentisering og tilgangskontroll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Tre-lags auth-modell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Med BFF-laget for CRM UI har arkitekturen tre separate autentiseringslag. Hvert lag eier sine egne hemmeligheter og kjenner ikke til lagene under: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13"/>
        <w:gridCol w:w="36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 → Til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 0 — Bruker-auth (BFF)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Nettleser → BFF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PKCE mot Telenor SSO/IDP. Session-cookie tilbake til nettleseren.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 1 — Tjeneste-auth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BFF / Mikrotjeneste → Gateway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API-nøkkel (kortsiktig) eller mTLS (anbefalt for produksjon).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 2 — Kilde-auth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 → Kildesystem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JWT Bearer (SF), Kafka SASL/SSL, osv. Eies av connectoren.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Mikrotjenestene og BFF-et trenger aldri kjenne til Lag 2-credentials. BFF-et holder bruker-tokens server-side — nettleseren eksponeres aldri for interne hemmeligheter.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Bruker-auth via BFF (CRM UI)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CRM UI-laget gjelder en utvidet autentiseringsmodell der brukerkontekst bæres gjennom hele kjeden: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Prinsipp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Implementasjon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SSO-integrasjon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BFF integreres mot Telenors eksisterende IDP (Azure AD, Keycloak e.l.) via OAuth 2.0 PKCE.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Session-levetid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refreshes håndteres transparent av BFF. Brukeren logges ut ved refresh-token-utløp.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Brukerkontekst i gateway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BFF kan videreformidle bruker-ID som X-User-ID header til gatewayen for audit logging.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Autorisasjon i SF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SF-connectoren kan bruke bruker-ID til record-level security i Salesforce (Sharing Rules).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CSRF-beskyttelse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BFF implementerer CSRF-tokens for alle state-endrende operasjoner fra UI-et.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Tilgangskontroll-matrise (YAML-konfig)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Hvem har tilgang til hva defineres i YAML-konfigurasjon — ikke i kode. Ny tjeneste = ny linje i konfigen:</w:t>
      </w:r>
    </w:p>
    <w:p>
      <w:pPr>
        <w:spacing w:after="0" w:before="80"/>
      </w:pP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crm-ui-bff: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Backend for Frontend for CRM UI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connectors: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salesforce: [read, write]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kafka: [consume]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service-a: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CRM-integrasjonstjeneste A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connectors: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salesforce: [read, write]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kafka: [consume]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service-b: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Kundedata-tjeneste B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connectors: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salesforce: [read]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kafka: [consume, produce]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service-c: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Ordrebehandlings-tjeneste C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connectors: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salesforce: [read, write]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service-d: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Analyse-tjeneste D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connectors: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kafka: [consume]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Prinsipp om minste privilegium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Tilgangskontroll-matrisen følger prinsippet om minste privilegium. En tjeneste får kun det den trenger: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Lesing og skriving er separate rettigheter — les-only er standard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Kafka-tilgang skiller mellom consume og produce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Tilgang til spesifikke SF-objekter kan defineres per tjeneste (nivaa 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Alle avslag logges med tjeneste-ID, timestamp og forespørt ressurs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Kafka-integrasjon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Telenor har live data fra Kafka. Gatewayen må være klar for dette fra dag én — ikke legge det til som etterpanke.</w:t>
      </w:r>
    </w:p>
    <w:p>
      <w:pPr>
        <w:spacing w:after="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Kafka auth/proxy-lag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Mikrotjenestene kobler seg ikke direkte til Kafka-clusteret. I stedet går all tilgang via et Kafka-tilgangslag i gatewayen. Dette gir: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Sentralisert tilgangskontroll per topic og per tjeneste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logging av hvem som konsumerer hva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Mulighet for topic-level RBAC ved behov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Isolasjon: clusterkonfigurasjonen eksponeres ikke til mikrotjenestene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REST-proxy mot Kafka (enkel tilgang)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mikrotjenester som ikke trenger høy throughput, tilbys et REST-proxy-grensesnitt mot Kafka. Dette forenkler implementasjonen vesentlig: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Endepunkt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/kafka/topics/{topic}/messages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Hent meldinger fra topic (polling)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/kafka/topics/{topic}/messages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Publiser melding til topic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/kafka/topics/{topic}/offsets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GET/PUT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eller sett consumer group offset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/kafka/topics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tilgjengelige topics (autoriserte)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Event → Salesforce-mønster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Et sentralt bruksmønster er at Kafka-hendelser trigger oppdateringer i Salesforce. SF-connectoren må også håndtere å lytte på topics, ikke bare svare på REST-kall:</w:t>
      </w:r>
    </w:p>
    <w:p>
      <w:pPr>
        <w:spacing w:after="0" w:before="80"/>
      </w:pP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[Kafka topic: customer-events]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|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v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[Kafka Connector] → transformerer event til SF-objekt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|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v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[SF Connector] → upsert Account/Contact/Case i Salesforce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Dette mønsteret kan konfigureres per topic og per SF-objekt, uten å endre gateway-kjernen.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Salesforce API-integrasjon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SF-connectoren kobles mot Salesforces offisielle REST-baserte API-er. SF tilbyr flere API-er med ulike bruksområder — connectoren må støtte alle relevante, og velge riktig API per operasjon.</w:t>
      </w:r>
    </w:p>
    <w:p>
      <w:pPr>
        <w:spacing w:after="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Salesforce API-oversikt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Bruksområde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Når brukes det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operasjoner: hent, opprett, oppdater, slett enkeltposter. Primær API for daglig drift.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API 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Massedata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Innlesing eller eksport av store datamengder (&gt;1000 poster). Asynkron, jobb-basert.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Hendelser ut av SF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 publiserer hendelser som gatewayen kan lytte på og rute videre (f.eks. til Kafka).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Data Capture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Endringssporing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Strøm av alle endringer i SF-objekter (opprett/oppdater/slett) i sanntid.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SOQL via 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Spørringer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SQL-lignende spørrespråk mot SF-data. Brukes for filtrerte oppslag på tvers av objekter.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Batch-kall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Kombiner opptil 25 REST-forespørsler i ett HTTP-kall. Reduserer round-trips.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Autentisering mot SF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SF-connectoren bruker OAuth 2.0 JWT Bearer Flow for server-til-server-autentisering. Ingen brukerinteraksjon er nødvendig, og credentials håndteres som Named Credentials i SF.</w:t>
      </w:r>
    </w:p>
    <w:p>
      <w:pPr>
        <w:spacing w:after="0" w:before="80"/>
      </w:pP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1. Connector genererer JWT signert med privat nøkkel (RSA-256)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2. JWT sendes til SF token-endepunkt: POST /services/oauth2/token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3. SF returnerer access token (gyldig 1-2 timer)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4. Connector bruker access token i alle påfølgende API-kall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5. Token refreshes automatisk ved utløp — ingen re-autentisering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Den private nøkkelen lagres i Telenors secret store, ikke i kildekode eller konfigurasjonsfiler.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SF REST API — endepunktmønster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SF REST API er versjonert. Connectoren bruker alltid eksplisitt versjon for stabilitet:</w:t>
      </w:r>
    </w:p>
    <w:p>
      <w:pPr>
        <w:spacing w:after="0" w:before="80"/>
      </w:pP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Base URL:  https://{instance}.my.salesforce.com/services/data/v62.0/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# Hent ett objekt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GET  /sobjects/Account/{id}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# Opprett objekt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POST /sobjects/Account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# Oppdater (patch — endre kun spesifiserte felt)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PATCH /sobjects/Account/{id}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# SOQL-spørring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GET  /query?q=SELECT+Id,Name+FROM+Account+WHERE+...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# Composite (opptil 25 kall i én request)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POST /composite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Bulk API 2.0 — store datamengder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Bulk API 2.0 brukes når mikrotjenestene trenger å lese eller skrive store datamengder. Operasjonen er asynkron — connectoren starter en jobb og poller for ferdigstillelse:</w:t>
      </w:r>
    </w:p>
    <w:p>
      <w:pPr>
        <w:spacing w:after="0" w:before="80"/>
      </w:pP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1. POST  /jobs/ingest           → Opprett bulk-jobb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2. PUT   /jobs/ingest/{id}/batches → Last opp CSV-data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3. PATCH /jobs/ingest/{id}      → Lukk og kjør jobben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4. GET   /jobs/ingest/{id}      → Poll status (Open/InProgress/JobComplete)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5. GET   /jobs/ingest/{id}/successfulResults → Hent resultater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Bulk API bør brukes for alle operasjoner over 200 poster. REST API har API-kall-kvoter; Bulk API er ikke inkludert i disse kvotene.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Platform Events og Change Data Capture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SF kan pushe hendelser ut til gatewayen via CometD (Bayeux-protokoll). Dette er den foretrukne måten å lytte på endringer i SF uten polling: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Mønster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Events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 publiserer egendefinerte hendelser (f.eks. OrderCreated__e). Connectoren abonnerer og ruter til Kafka.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Data Capture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Automatisk strøm av alle CRUD-endringer på valgte SF-objekter. Ingen konfigrasjon per hendelsestype.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 → Kafka-bro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SF-connectoren konsumerer CDC/Platform Events og publiserer dem til interne Kafka-topics. Resten av plattformen abonnerer derfra.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Generisk API-connector-mønster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Gatewayen er designet for å enkelt kobles mot nye eksterne API-er — ikke bare Salesforce. Connector-kontrakten (seksjon 3) er generisk, og en ny REST API-connector kan bygges etter en fast mal.</w:t>
      </w:r>
    </w:p>
    <w:p>
      <w:pPr>
        <w:spacing w:after="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Connector-mal for REST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Enhver ekstern REST API kan legges til som connector ved å følge denne malen. Kjernen i gatewayen berøres ikke: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Hva som må defineres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API-spec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OpenAPI/Swagger-fil som beskriver endepunkter, parametere og responser for kildesystemet.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Auth-konfig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Velg auth-mønster (se tabell under). Credentials lagres i Telenors secret store.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Capabilities-deklarasjon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 støtter denne connectoren? (read / write / stream). Registreres via /capabilities.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Feilmapping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kildesystemets native feilkoder til felles feilformat (seksjon 3.2).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Health-sjekk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Enkel ping mot kildesystemets API. Returnerer status og latens via /health.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limit-håndtering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Respekter kildesystemets rate limits. Implementer retry med exponential backoff.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Auth-mønstre for eksterne API-er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Ulike API-er bruker ulike autentiseringsmekanismer. Connector-laget støtter alle standard mønstre: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Auth-mønster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Eksempel-API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Implementasjon i connector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Client Credentials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Salesforce, Azure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ID + secret veksles mot access token. Token caches og refreshes automatisk.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JWT Bearer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 (server-til-server)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 nøkkel signerer JWT. Ingen client secret i transitt.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API-nøkkel (header)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Mange SaaS-API-er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Nøkkel i Authorization- eller X-API-Key-header. Lagres i secret store.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mTLS (sertifikat)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Telco BSS, bankAPI-er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Klient-sertifikat fra Telenor PKI. Høyeste sikkerhetsnivå.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SASL/SSL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Brukernavn + passord over TLS. Standard for Kafka i enterprise.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Auth over HTTPS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Eldre interne API-er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 tillatt over HTTPS. Credentials i secret store, aldri i kode.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Slik legger du til et nytt eksternt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Hent eller skriv OpenAPI-spec for det nye API-et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Velg riktig auth-mønster fra tabellen over og lagre credentials i secret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Opprett ny connector-modul basert på connector-malen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Implementer /health, /capabilities, /register og /metrics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 native feilkoder til felles feilformat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Legg til connectoren i tilgangskontroll-matrisen (YAML)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mot API-ets sandbox/dev-miljø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som egen container på Telenor Sky — ingen endring i gateway-kjerne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erfaren utvikler bør kunne ha en ny enkel REST API-connector oppe på 1-2 dager. Kompleksiteten sitter i kildesystemet, ikke i gateway-arkitekturen.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Roadmap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Utbygging planlegges i tre faser med klare mål per fase:</w:t>
      </w:r>
    </w:p>
    <w:p>
      <w:pPr>
        <w:spacing w:after="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1 — Kjerne (bygg nå)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Leveranse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(kjerne)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routing, logging, rate limiting. Ingen connector-logikk i kjernen.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SF-connector v1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of concept for connector-kontrakten. Dekker de viktigste SF-objektene.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Kafka-tilgangslag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 opp selv om ingen bruker det ennå. Enklere å bygge riktig fra start.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Mikrotjeneste A (pilot)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Første mikrotjeneste end-to-end mot gatewayen. Validerer hele designet.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Observability-baseline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Felles logging-standard og Grafana-dashboard for alle lag.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2 — Utvid (når de 4 tjenestene er inne)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Leveranse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Mikrotjeneste B, C, 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4 planlagte mikrotjenester koblet på via gatewayen.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Ytterligere connectors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SAP, MDM, BSS eller andre datakilder etter behov.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Finkornet tilgangskontroll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Tilgangskontroll på SF-objekt-nivå per tjeneste.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event→SF-mønster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Automatisk synkronisering av Kafka-hendelser til SF-objekter.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3 — Plattform (når det er bevist)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Leveranse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onboarding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 mikrotjeneste kan koble seg på uten manuell prosess.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Tilgangsdashboard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Visualisering av hvem som bruker hva, health per connector, trafikk.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portal-kobling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Integrasjon med Telenors interne developer portal hvis tilgjengelig.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SLA-måling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Automatisk måling og varsling på connector-tilgjengelighet.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Planlagte connectors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Dette er de kjente datakildene per april 2026. Tabellen oppdateres løpende: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13"/>
        <w:gridCol w:w="30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Merknad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 (SF)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Planlagt — Fase 1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read, write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JWT Bearer. Named Credentials.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Planlagt — Fase 1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consume, produce, stream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data. SASL/SSL auth.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[Datakilde 3]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Fyll inn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[Datakilde 4]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Fyll inn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Merk: Kolonnene [Datakilde 3] og [Datakilde 4] må fylles inn med faktiske datakildenavn og detaljer.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Observability og logging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Alle lag logger på samme format fra dag én. Dette er dyrt å legge til i etterkant.</w:t>
      </w:r>
    </w:p>
    <w:p>
      <w:pPr>
        <w:spacing w:after="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Felles loggformat (JSON)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"timestamp": "2026-04-29T10:00:00Z",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"level": "INFO",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"service": "salesforce-connector",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"correlation_id": "abc-123-xyz",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"caller_service": "service-a",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"operation": "Account.read",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"duration_ms": 142,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"success"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Nøkkelmåltall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Måltall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request_count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Antall kall per tjeneste per connector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error_rate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Andel feil per connector (inkl. kildesystem-feil vs. gateway-feil)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latency_p99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 persentil latens per connector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connector_health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oppe, 0 = nede. Varsling ved 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auth_rejections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Antall avviste forespørsler pga. manglende tilgang. Sikkerhetssignal.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kafka_consumer_lag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consumer lag per consumer group og topic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Teknologivalg og anbefalinger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13"/>
        <w:gridCol w:w="351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Anbefaling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Begrunnelse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runtime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/ Express eller FastAPI (Python)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Lett, god throughput, bredt økosystem. Vurder Telenors interne standarder.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Container-platform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(Telenor Sky)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deployment per connector. Gateway som ingress-komponent.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Secret-håndtering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Telenors interne secret store / Vault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aldri i kode eller miljøvariabler i klartekst.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SF-autentisering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JWT Bearer + Named Credentials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Bransjestård for SF-integrasjon.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Kafka-auth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SASL/SSL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Kafka-sikkerhet i enterprise-miljø.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 auth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API-nøkler (kortsiktig) → mTLS (produksjon)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enkelt, oppgrader til mTLS for økt sikkerhet.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platform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Avklar om Telenor har eksisterende (Kong, Azure APIM, MuleSoft)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Bygg helst oppunder eksisterende plattform fremfor ved siden av.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12. Neste steg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26"/>
        <w:gridCol w:w="20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Oppgave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Ansvarlig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Avklar om Telenor Sky har eksisterende API Gateway-plattform (Kong, Azure APIM, MuleSoft). Bygg helst oppunder.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[Team/person]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[Dato]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Definer de 4 planlagte mikrotjenestene med navn og ansvarsområde. Fyll inn seksjon 7.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[Team/person]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[Dato]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Godkjenn connector-kontrakten (seksjon 3) med alle relevante team.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[Team/person]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[Dato]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 opp SF sandbox og verifiser OAuth 2.0 JWT Bearer-autentisering end-to-end (seksjon 6.2).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[Team/person]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[Dato]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Kartlegg hvilke SF API-er som trengs fra dag 1: REST API og SOQL er minimum, vurder CDC for sanntid.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[Team/person]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[Dato]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 opp Kafka-tilgang i Telenors miljø. Bekreft topic-topologi og tilgangskontroll.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[Team/person]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[Dato]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Identifiser andre eksterne API-er som skal kobles til (seksjon 9). Hent OpenAPI-specs.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[Team/person]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[Dato]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implementasjon av gateway-kjerne og SF-connector (Fase 1).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[Team/person]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[Dato]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6" w:space="1"/>
        </w:pBdr>
        <w:spacing w:after="120" w:before="120"/>
      </w:pP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Dette dokumentet er et arbeidsdokument og skal oppdateres løpende. Siste versjon finnes i prosjektets dokumentasjonsmappe på Telenor Sky.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00"/>
      </w:tabs>
    </w:pPr>
    <w:r>
      <w:rPr>
        <w:rFonts w:ascii="Arial" w:cs="Arial" w:eastAsia="Arial" w:hAnsi="Arial"/>
        <w:color w:val="888888"/>
        <w:sz w:val="16"/>
        <w:szCs w:val="16"/>
      </w:rPr>
      <w:t xml:space="preserve">Konfidensielt — Telenor internt</w:t>
    </w:r>
    <w:r>
      <w:rPr>
        <w:rFonts w:ascii="Arial" w:cs="Arial" w:eastAsia="Arial" w:hAnsi="Arial"/>
        <w:color w:val="888888"/>
        <w:sz w:val="16"/>
        <w:szCs w:val="16"/>
      </w:rPr>
      <w:t xml:space="preserve">	Side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av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0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CRM Gateway — API &amp; Integrasjonsarkitektur</w:t>
    </w:r>
    <w:r>
      <w:rPr>
        <w:rFonts w:ascii="Arial" w:cs="Arial" w:eastAsia="Arial" w:hAnsi="Arial"/>
        <w:color w:val="888888"/>
        <w:sz w:val="18"/>
        <w:szCs w:val="18"/>
      </w:rPr>
      <w:t xml:space="preserve">	Telenor Sky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2026-04-29T07:12:16.887Z</dcterms:created>
  <dcterms:modified xsi:type="dcterms:W3CDTF">2026-04-29T07:12:16.887Z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