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EventHub Mobile App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Description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EventHub Mobile App enables attendees to explore events, purchase tickets securely, and stay updated with real-time notifications. It provides a smooth and engaging experience for event attendees.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What It Does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mobile app allows attendees to:</w:t>
        <w:br/>
        <w:t xml:space="preserve">- Browse upcoming and popular events.</w:t>
        <w:br/>
        <w:t xml:space="preserve">- Purchase tickets securely using an intuitive checkout system.</w:t>
        <w:br/>
        <w:t xml:space="preserve">- Receive real-time notifications and updates.</w:t>
        <w:br/>
        <w:t xml:space="preserve">- View event details and manage bookings.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What Problem Does It Solve?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Attendees often struggle with finding events, purchasing tickets, and staying informed. EventHub Mobile App solves these challenges by providing a centralized platform for browsing events, securely purchasing tickets, and receiving updates in real time.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How to Use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1. **Main Menu**: Navigate to Events, About, or Contact Us pages.</w:t>
        <w:br/>
        <w:t xml:space="preserve">2. **Sign-Up Page**: Create a new account to explore the app features.</w:t>
        <w:br/>
        <w:t xml:space="preserve">3. **Events Page**:</w:t>
        <w:br/>
        <w:t xml:space="preserve">   - View upcoming and popular events.</w:t>
        <w:br/>
        <w:t xml:space="preserve">   - Click on any event to view detailed information.</w:t>
        <w:br/>
        <w:t xml:space="preserve">4. **Checkout Page**:</w:t>
        <w:br/>
        <w:t xml:space="preserve">   - Add tickets to your cart.</w:t>
        <w:br/>
        <w:t xml:space="preserve">   - Complete the purchase securely.</w:t>
        <w:br/>
        <w:t xml:space="preserve">5. **About Page**: Learn more about the EventHub platform.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Tech Stack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**Frontend**: React Native</w:t>
        <w:br/>
        <w:t xml:space="preserve">- **Backend**: Firebase</w:t>
        <w:br/>
        <w:t xml:space="preserve">- **Tools**: GitHub, Android Studio, VS Code</w:t>
        <w:br/>
        <w:t xml:space="preserve">- **Payment Integration**: Stripe</w:t>
        <w:br/>
        <w:t xml:space="preserve">- **Notifications**: Twilio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Screenshots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**Main Menu: Easy navigation for events and app features.**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4838" w:dyaOrig="8082">
          <v:rect xmlns:o="urn:schemas-microsoft-com:office:office" xmlns:v="urn:schemas-microsoft-com:vml" id="rectole0000000000" style="width:241.900000pt;height:404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**Sign-Up Page: Create a new user account.**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4838" w:dyaOrig="8372">
          <v:rect xmlns:o="urn:schemas-microsoft-com:office:office" xmlns:v="urn:schemas-microsoft-com:vml" id="rectole0000000001" style="width:241.900000pt;height:418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**Events Page: View upcoming and popular events.**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4838" w:dyaOrig="10496">
          <v:rect xmlns:o="urn:schemas-microsoft-com:office:office" xmlns:v="urn:schemas-microsoft-com:vml" id="rectole0000000002" style="width:241.900000pt;height:524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**About Page: Overview of the app's purpose.**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4838" w:dyaOrig="8904">
          <v:rect xmlns:o="urn:schemas-microsoft-com:office:office" xmlns:v="urn:schemas-microsoft-com:vml" id="rectole0000000003" style="width:241.900000pt;height:445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**Checkout Page: Secure and seamless ticket purchasing.**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4838" w:dyaOrig="10496">
          <v:rect xmlns:o="urn:schemas-microsoft-com:office:office" xmlns:v="urn:schemas-microsoft-com:vml" id="rectole0000000004" style="width:241.900000pt;height:524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Contact Information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**Lulama Baloyi**</w:t>
        <w:br/>
        <w:t xml:space="preserve">GitHub: [</w:t>
      </w:r>
      <w:hyperlink xmlns:r="http://schemas.openxmlformats.org/officeDocument/2006/relationships" r:id="docRId10">
        <w:r>
          <w:rPr>
            <w:rFonts w:ascii="Cambria" w:hAnsi="Cambria" w:cs="Cambria" w:eastAsia="Cambria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https://github.com/lulama-baloyi](https://github.com/lulama-baloyi)</w:t>
        </w:r>
      </w:hyperlink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Email: lulamabaloyi02@gmail.com</w:t>
        <w:br/>
        <w:t xml:space="preserve">LinkedIn: [</w:t>
      </w:r>
      <w:hyperlink xmlns:r="http://schemas.openxmlformats.org/officeDocument/2006/relationships" r:id="docRId11">
        <w:r>
          <w:rPr>
            <w:rFonts w:ascii="Cambria" w:hAnsi="Cambria" w:cs="Cambria" w:eastAsia="Cambria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https://www.linkedin.com/in/lulama-baloyi-354078251](https://www.linkedin.com/in/lulama-baloyi-354078251)</w:t>
        </w:r>
      </w:hyperlink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Mode="External" Target="https://github.com/lulama-baloyi%5D(https://github.com/lulama-baloyi)" Id="docRId10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www.linkedin.com/in/lulama-baloyi-354078251%5D(https://www.linkedin.com/in/lulama-baloyi-354078251)" Id="docRId11" Type="http://schemas.openxmlformats.org/officeDocument/2006/relationships/hyperlink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