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D6CC4" w14:textId="5E4E28D3" w:rsidR="0084558A" w:rsidRDefault="005E191D" w:rsidP="005E191D">
      <w:r>
        <w:rPr>
          <w:rFonts w:hint="eastAsia"/>
        </w:rPr>
        <w:t>1、第十三届全国大学生智能汽车竞赛</w:t>
      </w:r>
    </w:p>
    <w:p w14:paraId="585D7BA8" w14:textId="44F3E5D2" w:rsidR="005E191D" w:rsidRDefault="008C5C3D" w:rsidP="005E191D">
      <w:r>
        <w:rPr>
          <w:rFonts w:hint="eastAsia"/>
        </w:rPr>
        <w:t>比赛主要内容：</w:t>
      </w:r>
      <w:r w:rsidR="005E191D">
        <w:rPr>
          <w:rFonts w:hint="eastAsia"/>
        </w:rPr>
        <w:t>这个竞赛</w:t>
      </w:r>
      <w:r>
        <w:rPr>
          <w:rFonts w:hint="eastAsia"/>
        </w:rPr>
        <w:t>主要内容是通过</w:t>
      </w:r>
      <w:r w:rsidR="005E191D">
        <w:rPr>
          <w:rFonts w:hint="eastAsia"/>
        </w:rPr>
        <w:t>自主设计</w:t>
      </w:r>
      <w:r>
        <w:rPr>
          <w:rFonts w:hint="eastAsia"/>
        </w:rPr>
        <w:t>的两轮小车在复杂多变的赛道上完成一周的竞速类比赛，在2</w:t>
      </w:r>
      <w:r>
        <w:t>018</w:t>
      </w:r>
      <w:r>
        <w:rPr>
          <w:rFonts w:hint="eastAsia"/>
        </w:rPr>
        <w:t>年获得了全国冠军。我在本次竞赛中主要负责电路设计和</w:t>
      </w:r>
      <w:proofErr w:type="spellStart"/>
      <w:r>
        <w:rPr>
          <w:rFonts w:hint="eastAsia"/>
        </w:rPr>
        <w:t>pcb</w:t>
      </w:r>
      <w:proofErr w:type="spellEnd"/>
      <w:r>
        <w:rPr>
          <w:rFonts w:hint="eastAsia"/>
        </w:rPr>
        <w:t>布线，主要包括所有的硬件工作和部分软件工作，硬件包含主控板、驱动电路板以及运算放大器三个模块的电路设计以及车模的机械设计。在软件上主要负责车模的传感器转向控制的优化，包含陀螺仪闭环控制，信号滤波处理两个部分。</w:t>
      </w:r>
    </w:p>
    <w:p w14:paraId="45B16E3D" w14:textId="2495C2B5" w:rsidR="008C5C3D" w:rsidRDefault="008C5C3D" w:rsidP="005E191D">
      <w:r>
        <w:rPr>
          <w:rFonts w:hint="eastAsia"/>
        </w:rPr>
        <w:t>项目难点：特殊元素的算法处理、竞速类比赛需要不断打磨细节。</w:t>
      </w:r>
    </w:p>
    <w:p w14:paraId="205B5819" w14:textId="6B4F6F5A" w:rsidR="008C5C3D" w:rsidRDefault="008C5C3D" w:rsidP="005E191D"/>
    <w:p w14:paraId="616FB958" w14:textId="1299F3B4" w:rsidR="008C5C3D" w:rsidRDefault="008C5C3D" w:rsidP="005E191D">
      <w:r>
        <w:rPr>
          <w:rFonts w:hint="eastAsia"/>
        </w:rPr>
        <w:t>2、基于R</w:t>
      </w:r>
      <w:r>
        <w:t>ISC-V</w:t>
      </w:r>
      <w:r>
        <w:rPr>
          <w:rFonts w:hint="eastAsia"/>
        </w:rPr>
        <w:t>处理器的智能家居控制系统</w:t>
      </w:r>
    </w:p>
    <w:p w14:paraId="3726ECF9" w14:textId="7D4C3264" w:rsidR="008C5C3D" w:rsidRDefault="008C5C3D" w:rsidP="005E191D">
      <w:r>
        <w:rPr>
          <w:rFonts w:hint="eastAsia"/>
        </w:rPr>
        <w:t>项目来源于实验室</w:t>
      </w:r>
      <w:proofErr w:type="gramStart"/>
      <w:r>
        <w:rPr>
          <w:rFonts w:hint="eastAsia"/>
        </w:rPr>
        <w:t>与芯来</w:t>
      </w:r>
      <w:proofErr w:type="gramEnd"/>
      <w:r>
        <w:rPr>
          <w:rFonts w:hint="eastAsia"/>
        </w:rPr>
        <w:t>科技公司的需求，底层通过使用</w:t>
      </w:r>
      <w:r>
        <w:t>RISC-V</w:t>
      </w:r>
      <w:r>
        <w:rPr>
          <w:rFonts w:hint="eastAsia"/>
        </w:rPr>
        <w:t>处理器gd</w:t>
      </w:r>
      <w:r>
        <w:t>32vf103</w:t>
      </w:r>
      <w:r>
        <w:rPr>
          <w:rFonts w:hint="eastAsia"/>
        </w:rPr>
        <w:t>通过I</w:t>
      </w:r>
      <w:r>
        <w:t>IC</w:t>
      </w:r>
      <w:r>
        <w:rPr>
          <w:rFonts w:hint="eastAsia"/>
        </w:rPr>
        <w:t>、</w:t>
      </w:r>
      <w:r>
        <w:t>ADC</w:t>
      </w:r>
      <w:r>
        <w:rPr>
          <w:rFonts w:hint="eastAsia"/>
        </w:rPr>
        <w:t>采集室内环境温湿度、亮度等信息，以及P</w:t>
      </w:r>
      <w:r>
        <w:t>WM</w:t>
      </w:r>
      <w:r>
        <w:rPr>
          <w:rFonts w:hint="eastAsia"/>
        </w:rPr>
        <w:t>操作电机，将数据信息通过串口发送给W</w:t>
      </w:r>
      <w:r>
        <w:t>IFI</w:t>
      </w:r>
      <w:r>
        <w:rPr>
          <w:rFonts w:hint="eastAsia"/>
        </w:rPr>
        <w:t>模块</w:t>
      </w:r>
      <w:r w:rsidR="00797E0F">
        <w:rPr>
          <w:rFonts w:hint="eastAsia"/>
        </w:rPr>
        <w:t>E</w:t>
      </w:r>
      <w:r w:rsidR="00797E0F">
        <w:t>SP8266</w:t>
      </w:r>
      <w:r w:rsidR="00797E0F">
        <w:rPr>
          <w:rFonts w:hint="eastAsia"/>
        </w:rPr>
        <w:t>，接入到阿里云中，实现P</w:t>
      </w:r>
      <w:r w:rsidR="00797E0F">
        <w:t>C</w:t>
      </w:r>
      <w:r w:rsidR="00797E0F">
        <w:rPr>
          <w:rFonts w:hint="eastAsia"/>
        </w:rPr>
        <w:t>端监控室内环境信息，再设计了</w:t>
      </w:r>
      <w:proofErr w:type="gramStart"/>
      <w:r w:rsidR="00797E0F">
        <w:rPr>
          <w:rFonts w:hint="eastAsia"/>
        </w:rPr>
        <w:t>一款微信小</w:t>
      </w:r>
      <w:proofErr w:type="gramEnd"/>
      <w:r w:rsidR="00797E0F">
        <w:rPr>
          <w:rFonts w:hint="eastAsia"/>
        </w:rPr>
        <w:t>程序接入到阿里云中，从而实现从底层到</w:t>
      </w:r>
      <w:r w:rsidR="00797E0F">
        <w:t>PC</w:t>
      </w:r>
      <w:r w:rsidR="00797E0F">
        <w:rPr>
          <w:rFonts w:hint="eastAsia"/>
        </w:rPr>
        <w:t>再到手机</w:t>
      </w:r>
      <w:proofErr w:type="gramStart"/>
      <w:r w:rsidR="00797E0F">
        <w:rPr>
          <w:rFonts w:hint="eastAsia"/>
        </w:rPr>
        <w:t>的端云互通</w:t>
      </w:r>
      <w:proofErr w:type="gramEnd"/>
      <w:r w:rsidR="00797E0F">
        <w:rPr>
          <w:rFonts w:hint="eastAsia"/>
        </w:rPr>
        <w:t>。</w:t>
      </w:r>
    </w:p>
    <w:p w14:paraId="6F361BAA" w14:textId="3CC504A9" w:rsidR="00797E0F" w:rsidRDefault="00797E0F" w:rsidP="005E191D">
      <w:r>
        <w:rPr>
          <w:rFonts w:hint="eastAsia"/>
        </w:rPr>
        <w:t>项目遇到的困难：E</w:t>
      </w:r>
      <w:r>
        <w:t>SP8266</w:t>
      </w:r>
      <w:r>
        <w:rPr>
          <w:rFonts w:hint="eastAsia"/>
        </w:rPr>
        <w:t>如何接入阿里云，最后选择轻量级</w:t>
      </w:r>
      <w:proofErr w:type="spellStart"/>
      <w:r>
        <w:rPr>
          <w:rFonts w:hint="eastAsia"/>
        </w:rPr>
        <w:t>mqtt</w:t>
      </w:r>
      <w:proofErr w:type="spellEnd"/>
      <w:r>
        <w:rPr>
          <w:rFonts w:hint="eastAsia"/>
        </w:rPr>
        <w:t>通讯协议，确定阿里云端的设备三元组后接入阿里云中。涉及的面比较多，开发工具使用了</w:t>
      </w:r>
      <w:proofErr w:type="spellStart"/>
      <w:r>
        <w:rPr>
          <w:rFonts w:hint="eastAsia"/>
        </w:rPr>
        <w:t>keil</w:t>
      </w:r>
      <w:proofErr w:type="spellEnd"/>
      <w:r>
        <w:rPr>
          <w:rFonts w:hint="eastAsia"/>
        </w:rPr>
        <w:t>、</w:t>
      </w:r>
      <w:proofErr w:type="spellStart"/>
      <w:r>
        <w:rPr>
          <w:rFonts w:hint="eastAsia"/>
        </w:rPr>
        <w:t>ardunio</w:t>
      </w:r>
      <w:proofErr w:type="spellEnd"/>
      <w:r>
        <w:rPr>
          <w:rFonts w:hint="eastAsia"/>
        </w:rPr>
        <w:t>、</w:t>
      </w:r>
      <w:proofErr w:type="gramStart"/>
      <w:r>
        <w:rPr>
          <w:rFonts w:hint="eastAsia"/>
        </w:rPr>
        <w:t>微信小</w:t>
      </w:r>
      <w:proofErr w:type="gramEnd"/>
      <w:r>
        <w:rPr>
          <w:rFonts w:hint="eastAsia"/>
        </w:rPr>
        <w:t>程序开发平台。</w:t>
      </w:r>
    </w:p>
    <w:p w14:paraId="6D509DDC" w14:textId="48C4F24A" w:rsidR="00797E0F" w:rsidRDefault="00797E0F" w:rsidP="005E191D"/>
    <w:p w14:paraId="468FD3FA" w14:textId="57C0FECC" w:rsidR="00797E0F" w:rsidRDefault="00797E0F" w:rsidP="005E191D">
      <w:r>
        <w:rPr>
          <w:rFonts w:hint="eastAsia"/>
        </w:rPr>
        <w:t>3、基于R</w:t>
      </w:r>
      <w:r>
        <w:t>OS</w:t>
      </w:r>
      <w:r>
        <w:rPr>
          <w:rFonts w:hint="eastAsia"/>
        </w:rPr>
        <w:t>的全向移动小车</w:t>
      </w:r>
    </w:p>
    <w:p w14:paraId="21FBC25C" w14:textId="4A28A143" w:rsidR="00797E0F" w:rsidRDefault="00797E0F" w:rsidP="005E191D">
      <w:r>
        <w:rPr>
          <w:rFonts w:hint="eastAsia"/>
        </w:rPr>
        <w:t>项目主要是设计一款用于室内安放的智能移动机器人，主要包含室内的导航、S</w:t>
      </w:r>
      <w:r>
        <w:t>LAM</w:t>
      </w:r>
      <w:proofErr w:type="gramStart"/>
      <w:r>
        <w:rPr>
          <w:rFonts w:hint="eastAsia"/>
        </w:rPr>
        <w:t>建图定位</w:t>
      </w:r>
      <w:proofErr w:type="gramEnd"/>
      <w:r>
        <w:rPr>
          <w:rFonts w:hint="eastAsia"/>
        </w:rPr>
        <w:t>以及目标识别。我在其中主要完成系统的嵌入式底层设计。在运动控制上包含三个自由度的闭环运动控制，陀螺仪、里程计等传感器的数据采集与整合，与树莓派之间的串口通信。</w:t>
      </w:r>
    </w:p>
    <w:p w14:paraId="13BF52A5" w14:textId="6107CE7D" w:rsidR="00797E0F" w:rsidRDefault="00797E0F" w:rsidP="005E191D">
      <w:r>
        <w:rPr>
          <w:rFonts w:hint="eastAsia"/>
        </w:rPr>
        <w:t>项目遇到的困难：</w:t>
      </w:r>
      <w:r w:rsidR="00D86BF2">
        <w:rPr>
          <w:rFonts w:hint="eastAsia"/>
        </w:rPr>
        <w:t>通信接口设计，树莓派与stm</w:t>
      </w:r>
      <w:r w:rsidR="00D86BF2">
        <w:t>32</w:t>
      </w:r>
      <w:r w:rsidR="00D86BF2">
        <w:rPr>
          <w:rFonts w:hint="eastAsia"/>
        </w:rPr>
        <w:t>的数据收发会经常出现数据错误，后面是将收发周期</w:t>
      </w:r>
      <w:proofErr w:type="gramStart"/>
      <w:r w:rsidR="00D86BF2">
        <w:rPr>
          <w:rFonts w:hint="eastAsia"/>
        </w:rPr>
        <w:t>改为均</w:t>
      </w:r>
      <w:proofErr w:type="gramEnd"/>
      <w:r w:rsidR="00D86BF2">
        <w:rPr>
          <w:rFonts w:hint="eastAsia"/>
        </w:rPr>
        <w:t>1</w:t>
      </w:r>
      <w:r w:rsidR="00D86BF2">
        <w:t>00</w:t>
      </w:r>
      <w:r w:rsidR="00D86BF2">
        <w:rPr>
          <w:rFonts w:hint="eastAsia"/>
        </w:rPr>
        <w:t>ms，解决了。</w:t>
      </w:r>
    </w:p>
    <w:p w14:paraId="038974C5" w14:textId="4B51577F" w:rsidR="00D86BF2" w:rsidRDefault="00D86BF2" w:rsidP="005E191D"/>
    <w:p w14:paraId="0A968A3E" w14:textId="2F1CED3B" w:rsidR="00D86BF2" w:rsidRDefault="00D86BF2" w:rsidP="005E191D">
      <w:r>
        <w:rPr>
          <w:rFonts w:hint="eastAsia"/>
        </w:rPr>
        <w:t>4、基于R</w:t>
      </w:r>
      <w:r>
        <w:t>OS</w:t>
      </w:r>
      <w:r>
        <w:rPr>
          <w:rFonts w:hint="eastAsia"/>
        </w:rPr>
        <w:t>的机械臂视觉软件开发</w:t>
      </w:r>
    </w:p>
    <w:p w14:paraId="03C5CAE0" w14:textId="4407199D" w:rsidR="00D86BF2" w:rsidRDefault="00D86BF2" w:rsidP="005E191D">
      <w:r>
        <w:rPr>
          <w:rFonts w:hint="eastAsia"/>
        </w:rPr>
        <w:t>这是我目前正在进展的一个课题，主要目标是实现机械臂的一个无序分拣抓取，通过</w:t>
      </w:r>
      <w:proofErr w:type="spellStart"/>
      <w:r>
        <w:rPr>
          <w:rFonts w:hint="eastAsia"/>
        </w:rPr>
        <w:t>realsense</w:t>
      </w:r>
      <w:proofErr w:type="spellEnd"/>
      <w:r>
        <w:rPr>
          <w:rFonts w:hint="eastAsia"/>
        </w:rPr>
        <w:t>相机以眼在手上的方式，拍摄图像后，对于简易目标使用</w:t>
      </w:r>
      <w:proofErr w:type="spellStart"/>
      <w:r>
        <w:rPr>
          <w:rFonts w:hint="eastAsia"/>
        </w:rPr>
        <w:t>opencv</w:t>
      </w:r>
      <w:proofErr w:type="spellEnd"/>
      <w:proofErr w:type="gramStart"/>
      <w:r>
        <w:rPr>
          <w:rFonts w:hint="eastAsia"/>
        </w:rPr>
        <w:t>库完成</w:t>
      </w:r>
      <w:proofErr w:type="gramEnd"/>
      <w:r>
        <w:rPr>
          <w:rFonts w:hint="eastAsia"/>
        </w:rPr>
        <w:t>像素点的识别，再通过相机标定和手眼标定完成从像素二位点到机械臂三维点的转换，最后通过在R</w:t>
      </w:r>
      <w:r>
        <w:t>OS</w:t>
      </w:r>
      <w:r>
        <w:rPr>
          <w:rFonts w:hint="eastAsia"/>
        </w:rPr>
        <w:t>中选择R</w:t>
      </w:r>
      <w:r>
        <w:t>RT</w:t>
      </w:r>
      <w:r>
        <w:rPr>
          <w:rFonts w:hint="eastAsia"/>
        </w:rPr>
        <w:t>随即搜索树的运动规划算法完成机械臂的运动抓取与分拣。</w:t>
      </w:r>
    </w:p>
    <w:p w14:paraId="3ED22026" w14:textId="4440101C" w:rsidR="0015090B" w:rsidRDefault="00D86BF2" w:rsidP="0015090B">
      <w:pPr>
        <w:rPr>
          <w:b/>
          <w:bCs/>
        </w:rPr>
      </w:pPr>
      <w:r>
        <w:rPr>
          <w:rFonts w:hint="eastAsia"/>
        </w:rPr>
        <w:t>项目遇到的困难：1</w:t>
      </w:r>
      <w:r w:rsidR="0015090B">
        <w:rPr>
          <w:rFonts w:hint="eastAsia"/>
        </w:rPr>
        <w:t>、手眼标定的精度误差，从像素坐标系到机械臂末端坐标系的转换存在较大的误差，通过使用</w:t>
      </w:r>
      <w:proofErr w:type="spellStart"/>
      <w:r w:rsidR="0015090B">
        <w:rPr>
          <w:rFonts w:hint="eastAsia"/>
        </w:rPr>
        <w:t>easyhandeye</w:t>
      </w:r>
      <w:proofErr w:type="spellEnd"/>
      <w:proofErr w:type="gramStart"/>
      <w:r w:rsidR="0015090B">
        <w:rPr>
          <w:rFonts w:hint="eastAsia"/>
        </w:rPr>
        <w:t>功能包自带</w:t>
      </w:r>
      <w:proofErr w:type="gramEnd"/>
      <w:r w:rsidR="0015090B">
        <w:rPr>
          <w:rFonts w:hint="eastAsia"/>
        </w:rPr>
        <w:t>的1</w:t>
      </w:r>
      <w:r w:rsidR="0015090B">
        <w:t>7</w:t>
      </w:r>
      <w:r w:rsidR="0015090B">
        <w:rPr>
          <w:rFonts w:hint="eastAsia"/>
        </w:rPr>
        <w:t>个点进行的数据标定，这1</w:t>
      </w:r>
      <w:r w:rsidR="0015090B">
        <w:t>7</w:t>
      </w:r>
      <w:r w:rsidR="0015090B">
        <w:rPr>
          <w:rFonts w:hint="eastAsia"/>
        </w:rPr>
        <w:t>个点的位置如果不好的话，算法识别精度会比较差，我对此做了一下优化，重新根据自己使用的X</w:t>
      </w:r>
      <w:r w:rsidR="0015090B">
        <w:t>ARM</w:t>
      </w:r>
      <w:r w:rsidR="0015090B">
        <w:rPr>
          <w:rFonts w:hint="eastAsia"/>
        </w:rPr>
        <w:t>机械</w:t>
      </w:r>
      <w:proofErr w:type="gramStart"/>
      <w:r w:rsidR="0015090B">
        <w:rPr>
          <w:rFonts w:hint="eastAsia"/>
        </w:rPr>
        <w:t>臂选择</w:t>
      </w:r>
      <w:proofErr w:type="gramEnd"/>
      <w:r w:rsidR="0015090B">
        <w:rPr>
          <w:rFonts w:hint="eastAsia"/>
        </w:rPr>
        <w:t>了</w:t>
      </w:r>
      <w:r w:rsidR="0015090B">
        <w:t>20</w:t>
      </w:r>
      <w:r w:rsidR="0015090B">
        <w:rPr>
          <w:rFonts w:hint="eastAsia"/>
        </w:rPr>
        <w:t>个点，对每个点的识别效果作一个阈值判断，不符合要求的都舍弃掉，最终将标定结果误差控制在</w:t>
      </w:r>
      <w:r w:rsidR="0015090B">
        <w:t>5mm</w:t>
      </w:r>
      <w:r w:rsidR="0015090B">
        <w:rPr>
          <w:rFonts w:hint="eastAsia"/>
        </w:rPr>
        <w:t>，达到抓取需要的需要；第二个困难是抓取策略，当面对复杂目标摆放的时候，比如多个目标堆放在一起，只通过一次简单的抓的动作是无法完成分拣的，这时候需要通过先</w:t>
      </w:r>
      <w:proofErr w:type="gramStart"/>
      <w:r w:rsidR="0015090B">
        <w:rPr>
          <w:rFonts w:hint="eastAsia"/>
        </w:rPr>
        <w:t>将夹爪将</w:t>
      </w:r>
      <w:proofErr w:type="gramEnd"/>
      <w:r w:rsidR="0015090B">
        <w:rPr>
          <w:rFonts w:hint="eastAsia"/>
        </w:rPr>
        <w:t>目标推开，再进行抓取的这样一个联合动作，这也是参考了1</w:t>
      </w:r>
      <w:r w:rsidR="0015090B">
        <w:t>8</w:t>
      </w:r>
      <w:r w:rsidR="0015090B">
        <w:rPr>
          <w:rFonts w:hint="eastAsia"/>
        </w:rPr>
        <w:t>年的一篇</w:t>
      </w:r>
      <w:proofErr w:type="gramStart"/>
      <w:r w:rsidR="0015090B">
        <w:rPr>
          <w:rFonts w:hint="eastAsia"/>
        </w:rPr>
        <w:t>机器人顶刊论文</w:t>
      </w:r>
      <w:proofErr w:type="gramEnd"/>
      <w:r w:rsidR="0015090B">
        <w:rPr>
          <w:rFonts w:hint="eastAsia"/>
        </w:rPr>
        <w:t>《</w:t>
      </w:r>
      <w:r w:rsidR="0015090B" w:rsidRPr="0015090B">
        <w:rPr>
          <w:b/>
          <w:bCs/>
        </w:rPr>
        <w:t>Learning Synergies between Pushing and Grasping with Self-supervised Deep Reinforcement Learning</w:t>
      </w:r>
      <w:r w:rsidR="0015090B">
        <w:rPr>
          <w:rFonts w:hint="eastAsia"/>
          <w:b/>
          <w:bCs/>
        </w:rPr>
        <w:t>》</w:t>
      </w:r>
      <w:r w:rsidR="00D2478D">
        <w:rPr>
          <w:rFonts w:hint="eastAsia"/>
          <w:b/>
          <w:bCs/>
        </w:rPr>
        <w:t>。</w:t>
      </w:r>
    </w:p>
    <w:p w14:paraId="68B6E021" w14:textId="4AC149A6" w:rsidR="00D2478D" w:rsidRDefault="00D2478D" w:rsidP="0015090B">
      <w:pPr>
        <w:rPr>
          <w:b/>
          <w:bCs/>
        </w:rPr>
      </w:pPr>
    </w:p>
    <w:p w14:paraId="74334237" w14:textId="27981ED2" w:rsidR="00D2478D" w:rsidRPr="00AD6E44" w:rsidRDefault="00D2478D" w:rsidP="0015090B">
      <w:pPr>
        <w:rPr>
          <w:b/>
          <w:bCs/>
        </w:rPr>
      </w:pPr>
      <w:r w:rsidRPr="00AD6E44">
        <w:rPr>
          <w:rFonts w:hint="eastAsia"/>
          <w:b/>
          <w:bCs/>
        </w:rPr>
        <w:t>5、华为武汉研究所实习</w:t>
      </w:r>
    </w:p>
    <w:p w14:paraId="11E32A92" w14:textId="18F625CD" w:rsidR="00D2478D" w:rsidRPr="00D2478D" w:rsidRDefault="00D2478D" w:rsidP="0015090B">
      <w:pPr>
        <w:rPr>
          <w:rFonts w:hint="eastAsia"/>
          <w:bCs/>
        </w:rPr>
      </w:pPr>
      <w:r>
        <w:rPr>
          <w:rFonts w:hint="eastAsia"/>
          <w:bCs/>
        </w:rPr>
        <w:t>在今年的三月和四月在武汉</w:t>
      </w:r>
      <w:proofErr w:type="gramStart"/>
      <w:r>
        <w:rPr>
          <w:rFonts w:hint="eastAsia"/>
          <w:bCs/>
        </w:rPr>
        <w:t>所家庭</w:t>
      </w:r>
      <w:proofErr w:type="gramEnd"/>
      <w:r>
        <w:rPr>
          <w:rFonts w:hint="eastAsia"/>
          <w:bCs/>
        </w:rPr>
        <w:t>网络C</w:t>
      </w:r>
      <w:r>
        <w:rPr>
          <w:bCs/>
        </w:rPr>
        <w:t>G</w:t>
      </w:r>
      <w:r>
        <w:rPr>
          <w:rFonts w:hint="eastAsia"/>
          <w:bCs/>
        </w:rPr>
        <w:t>部进行实习，进入部门一开始主要进行了一些基本工具使用的自学和培训，后面开始负责C</w:t>
      </w:r>
      <w:r>
        <w:rPr>
          <w:bCs/>
        </w:rPr>
        <w:t>QI</w:t>
      </w:r>
      <w:r>
        <w:rPr>
          <w:rFonts w:hint="eastAsia"/>
          <w:bCs/>
        </w:rPr>
        <w:t>函数整理，提交入库代码0</w:t>
      </w:r>
      <w:r>
        <w:rPr>
          <w:bCs/>
        </w:rPr>
        <w:t>.8</w:t>
      </w:r>
      <w:r>
        <w:rPr>
          <w:rFonts w:hint="eastAsia"/>
          <w:bCs/>
        </w:rPr>
        <w:t>k，主要包括函数的实现优化，包含安全函数的返回</w:t>
      </w:r>
      <w:proofErr w:type="gramStart"/>
      <w:r>
        <w:rPr>
          <w:rFonts w:hint="eastAsia"/>
          <w:bCs/>
        </w:rPr>
        <w:t>值检查</w:t>
      </w:r>
      <w:proofErr w:type="gramEnd"/>
      <w:r>
        <w:rPr>
          <w:rFonts w:hint="eastAsia"/>
          <w:bCs/>
        </w:rPr>
        <w:t>以及函数时间复杂度的优化等</w:t>
      </w:r>
      <w:r w:rsidR="00FE0C89">
        <w:rPr>
          <w:rFonts w:hint="eastAsia"/>
          <w:bCs/>
        </w:rPr>
        <w:t>。后面也涉及一些</w:t>
      </w:r>
      <w:proofErr w:type="spellStart"/>
      <w:r w:rsidR="00FE0C89">
        <w:rPr>
          <w:rFonts w:hint="eastAsia"/>
          <w:bCs/>
        </w:rPr>
        <w:t>wifi</w:t>
      </w:r>
      <w:proofErr w:type="spellEnd"/>
      <w:r w:rsidR="00FE0C89">
        <w:rPr>
          <w:rFonts w:hint="eastAsia"/>
          <w:bCs/>
        </w:rPr>
        <w:t>单板功能版本代码的测试，包含</w:t>
      </w:r>
      <w:proofErr w:type="spellStart"/>
      <w:r w:rsidR="00FE0C89">
        <w:rPr>
          <w:rFonts w:hint="eastAsia"/>
          <w:bCs/>
        </w:rPr>
        <w:t>wifi</w:t>
      </w:r>
      <w:proofErr w:type="spellEnd"/>
      <w:r w:rsidR="00FE0C89">
        <w:rPr>
          <w:rFonts w:hint="eastAsia"/>
          <w:bCs/>
        </w:rPr>
        <w:t>的信号、加密方式、2g</w:t>
      </w:r>
      <w:r w:rsidR="00FE0C89">
        <w:rPr>
          <w:bCs/>
        </w:rPr>
        <w:t>5g</w:t>
      </w:r>
      <w:r w:rsidR="00FE0C89">
        <w:rPr>
          <w:rFonts w:hint="eastAsia"/>
          <w:bCs/>
        </w:rPr>
        <w:t>频段的切换等，以及和其</w:t>
      </w:r>
      <w:r w:rsidR="00FE0C89">
        <w:rPr>
          <w:rFonts w:hint="eastAsia"/>
          <w:bCs/>
        </w:rPr>
        <w:lastRenderedPageBreak/>
        <w:t>他同事进行了</w:t>
      </w:r>
      <w:proofErr w:type="spellStart"/>
      <w:r w:rsidR="00FE0C89">
        <w:rPr>
          <w:bCs/>
        </w:rPr>
        <w:t>WIF</w:t>
      </w:r>
      <w:r w:rsidR="00FE0C89">
        <w:rPr>
          <w:rFonts w:hint="eastAsia"/>
          <w:bCs/>
        </w:rPr>
        <w:t>i</w:t>
      </w:r>
      <w:proofErr w:type="spellEnd"/>
      <w:r w:rsidR="00FE0C89">
        <w:rPr>
          <w:rFonts w:hint="eastAsia"/>
          <w:bCs/>
        </w:rPr>
        <w:t>的微波炉特性测试和漫游切换功能，对华为产品和</w:t>
      </w:r>
      <w:proofErr w:type="gramStart"/>
      <w:r w:rsidR="00FE0C89">
        <w:rPr>
          <w:rFonts w:hint="eastAsia"/>
          <w:bCs/>
        </w:rPr>
        <w:t>竞品</w:t>
      </w:r>
      <w:proofErr w:type="gramEnd"/>
      <w:r w:rsidR="00FE0C89">
        <w:rPr>
          <w:rFonts w:hint="eastAsia"/>
          <w:bCs/>
        </w:rPr>
        <w:t>的性能对比。后面主要负责的工作是安全增强方面，包含检查代码，通过日志输出查看，是否</w:t>
      </w:r>
      <w:proofErr w:type="gramStart"/>
      <w:r w:rsidR="00FE0C89">
        <w:rPr>
          <w:rFonts w:hint="eastAsia"/>
          <w:bCs/>
        </w:rPr>
        <w:t>用用户</w:t>
      </w:r>
      <w:proofErr w:type="gramEnd"/>
      <w:r w:rsidR="00FE0C89">
        <w:rPr>
          <w:rFonts w:hint="eastAsia"/>
          <w:bCs/>
        </w:rPr>
        <w:t>隐私等数据的泄露，如有，则对代码进行替换等，检查了约2</w:t>
      </w:r>
      <w:r w:rsidR="00FE0C89">
        <w:rPr>
          <w:bCs/>
        </w:rPr>
        <w:t>0</w:t>
      </w:r>
      <w:r w:rsidR="00FE0C89">
        <w:rPr>
          <w:rFonts w:hint="eastAsia"/>
          <w:bCs/>
        </w:rPr>
        <w:t>个c文件。</w:t>
      </w:r>
    </w:p>
    <w:p w14:paraId="5F6E6FBA" w14:textId="6E856756" w:rsidR="00D86BF2" w:rsidRDefault="00D86BF2" w:rsidP="005E191D"/>
    <w:p w14:paraId="0EDA3B44" w14:textId="65205E44" w:rsidR="00687DC6" w:rsidRDefault="00687DC6" w:rsidP="005E191D"/>
    <w:p w14:paraId="25CD4A3F" w14:textId="193D2C9A" w:rsidR="00687DC6" w:rsidRDefault="00687DC6" w:rsidP="00687DC6">
      <w:r>
        <w:rPr>
          <w:rFonts w:hint="eastAsia"/>
        </w:rPr>
        <w:t>1、R</w:t>
      </w:r>
      <w:r>
        <w:t>OS</w:t>
      </w:r>
      <w:r>
        <w:rPr>
          <w:rFonts w:hint="eastAsia"/>
        </w:rPr>
        <w:t>的四种通信模式</w:t>
      </w:r>
    </w:p>
    <w:p w14:paraId="720DC257" w14:textId="18348F50" w:rsidR="00687DC6" w:rsidRDefault="007D10C1" w:rsidP="00687DC6">
      <w:hyperlink r:id="rId5" w:history="1">
        <w:r w:rsidRPr="007D10C1">
          <w:rPr>
            <w:rStyle w:val="a4"/>
          </w:rPr>
          <w:t>ROS的四种通信架构_ailianda</w:t>
        </w:r>
        <w:proofErr w:type="gramStart"/>
        <w:r w:rsidRPr="007D10C1">
          <w:rPr>
            <w:rStyle w:val="a4"/>
          </w:rPr>
          <w:t>的博客</w:t>
        </w:r>
        <w:proofErr w:type="gramEnd"/>
        <w:r w:rsidRPr="007D10C1">
          <w:rPr>
            <w:rStyle w:val="a4"/>
          </w:rPr>
          <w:t>-CSDN</w:t>
        </w:r>
        <w:proofErr w:type="gramStart"/>
        <w:r w:rsidRPr="007D10C1">
          <w:rPr>
            <w:rStyle w:val="a4"/>
          </w:rPr>
          <w:t>博客</w:t>
        </w:r>
        <w:proofErr w:type="gramEnd"/>
      </w:hyperlink>
    </w:p>
    <w:p w14:paraId="336AB7B2" w14:textId="7E7D347F" w:rsidR="007D10C1" w:rsidRDefault="00F401DB" w:rsidP="00687DC6">
      <w:hyperlink r:id="rId6" w:history="1">
        <w:r w:rsidRPr="0055004C">
          <w:rPr>
            <w:rStyle w:val="a4"/>
          </w:rPr>
          <w:t>https://blog.csdn.net/ailianda/article/details/103925323?utm_medium=distribute.pc_relevant.none-task-blog-baidujs_baidulandingword-0&amp;spm=1001.2101.3001.4242</w:t>
        </w:r>
      </w:hyperlink>
    </w:p>
    <w:p w14:paraId="52AE7F30" w14:textId="2453EC57" w:rsidR="00F401DB" w:rsidRDefault="00F401DB" w:rsidP="00687DC6"/>
    <w:p w14:paraId="429E975A" w14:textId="7C29E050" w:rsidR="00F401DB" w:rsidRDefault="00F401DB" w:rsidP="00687DC6">
      <w:r>
        <w:rPr>
          <w:rFonts w:hint="eastAsia"/>
        </w:rPr>
        <w:t>2、I</w:t>
      </w:r>
      <w:r>
        <w:t>IC</w:t>
      </w:r>
      <w:r>
        <w:rPr>
          <w:rFonts w:hint="eastAsia"/>
        </w:rPr>
        <w:t>、S</w:t>
      </w:r>
      <w:r>
        <w:t>PI</w:t>
      </w:r>
      <w:r>
        <w:rPr>
          <w:rFonts w:hint="eastAsia"/>
        </w:rPr>
        <w:t>、U</w:t>
      </w:r>
      <w:r>
        <w:t>ART</w:t>
      </w:r>
      <w:r>
        <w:rPr>
          <w:rFonts w:hint="eastAsia"/>
        </w:rPr>
        <w:t>介绍</w:t>
      </w:r>
    </w:p>
    <w:p w14:paraId="6D8F5E9C" w14:textId="250FFBAA" w:rsidR="00013066" w:rsidRPr="00F401DB" w:rsidRDefault="00013066" w:rsidP="00687DC6">
      <w:pPr>
        <w:rPr>
          <w:rFonts w:hint="eastAsia"/>
        </w:rPr>
      </w:pPr>
      <w:hyperlink r:id="rId7" w:history="1">
        <w:r>
          <w:rPr>
            <w:rStyle w:val="a4"/>
          </w:rPr>
          <w:t>SPI、I2C、UART（即串口）三种串行总线详解_清风徐来-CSDN博客_i2c实物接线图</w:t>
        </w:r>
      </w:hyperlink>
      <w:bookmarkStart w:id="0" w:name="_GoBack"/>
      <w:bookmarkEnd w:id="0"/>
    </w:p>
    <w:sectPr w:rsidR="00013066" w:rsidRPr="00F40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E28D3"/>
    <w:multiLevelType w:val="hybridMultilevel"/>
    <w:tmpl w:val="FD124AC0"/>
    <w:lvl w:ilvl="0" w:tplc="042EA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1D1F64"/>
    <w:multiLevelType w:val="hybridMultilevel"/>
    <w:tmpl w:val="2F3C7D50"/>
    <w:lvl w:ilvl="0" w:tplc="4DEA9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C8"/>
    <w:rsid w:val="00013066"/>
    <w:rsid w:val="0015090B"/>
    <w:rsid w:val="00317EC8"/>
    <w:rsid w:val="005E191D"/>
    <w:rsid w:val="00687DC6"/>
    <w:rsid w:val="00797E0F"/>
    <w:rsid w:val="007D10C1"/>
    <w:rsid w:val="0084558A"/>
    <w:rsid w:val="008C5C3D"/>
    <w:rsid w:val="00AD6E44"/>
    <w:rsid w:val="00B1509A"/>
    <w:rsid w:val="00D2478D"/>
    <w:rsid w:val="00D86BF2"/>
    <w:rsid w:val="00F401DB"/>
    <w:rsid w:val="00FE0C89"/>
    <w:rsid w:val="00FE4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6348"/>
  <w15:chartTrackingRefBased/>
  <w15:docId w15:val="{961142B4-5DE7-429B-B0FB-195521DE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15090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191D"/>
    <w:pPr>
      <w:ind w:firstLineChars="200" w:firstLine="420"/>
    </w:pPr>
  </w:style>
  <w:style w:type="character" w:customStyle="1" w:styleId="30">
    <w:name w:val="标题 3 字符"/>
    <w:basedOn w:val="a0"/>
    <w:link w:val="3"/>
    <w:uiPriority w:val="9"/>
    <w:semiHidden/>
    <w:rsid w:val="0015090B"/>
    <w:rPr>
      <w:b/>
      <w:bCs/>
      <w:sz w:val="32"/>
      <w:szCs w:val="32"/>
    </w:rPr>
  </w:style>
  <w:style w:type="character" w:styleId="a4">
    <w:name w:val="Hyperlink"/>
    <w:basedOn w:val="a0"/>
    <w:uiPriority w:val="99"/>
    <w:unhideWhenUsed/>
    <w:rsid w:val="007D10C1"/>
    <w:rPr>
      <w:color w:val="0563C1" w:themeColor="hyperlink"/>
      <w:u w:val="single"/>
    </w:rPr>
  </w:style>
  <w:style w:type="character" w:styleId="a5">
    <w:name w:val="Unresolved Mention"/>
    <w:basedOn w:val="a0"/>
    <w:uiPriority w:val="99"/>
    <w:semiHidden/>
    <w:unhideWhenUsed/>
    <w:rsid w:val="007D10C1"/>
    <w:rPr>
      <w:color w:val="605E5C"/>
      <w:shd w:val="clear" w:color="auto" w:fill="E1DFDD"/>
    </w:rPr>
  </w:style>
  <w:style w:type="character" w:styleId="a6">
    <w:name w:val="FollowedHyperlink"/>
    <w:basedOn w:val="a0"/>
    <w:uiPriority w:val="99"/>
    <w:semiHidden/>
    <w:unhideWhenUsed/>
    <w:rsid w:val="00FE4F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6982">
      <w:bodyDiv w:val="1"/>
      <w:marLeft w:val="0"/>
      <w:marRight w:val="0"/>
      <w:marTop w:val="0"/>
      <w:marBottom w:val="0"/>
      <w:divBdr>
        <w:top w:val="none" w:sz="0" w:space="0" w:color="auto"/>
        <w:left w:val="none" w:sz="0" w:space="0" w:color="auto"/>
        <w:bottom w:val="none" w:sz="0" w:space="0" w:color="auto"/>
        <w:right w:val="none" w:sz="0" w:space="0" w:color="auto"/>
      </w:divBdr>
    </w:div>
    <w:div w:id="141835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oqqHuTu12345678/article/details/65445338?utm_medium=distribute.pc_relevant.none-task-blog-2%7Edefault%7EBlogCommendFromMachineLearnPai2%7Edefault-1.baidujs&amp;depth_1-utm_source=distribute.pc_relevant.none-task-blog-2%7Edefault%7EBlogCommendFromMachineLearnPai2%7Edefault-1.baidu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ailianda/article/details/103925323?utm_medium=distribute.pc_relevant.none-task-blog-baidujs_baidulandingword-0&amp;spm=1001.2101.3001.4242" TargetMode="External"/><Relationship Id="rId5" Type="http://schemas.openxmlformats.org/officeDocument/2006/relationships/hyperlink" Target="https://blog.csdn.net/ailianda/article/details/103925323?utm_medium=distribute.pc_relevant.none-task-blog-baidujs_baidulandingword-0&amp;spm=1001.2101.3001.424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6</cp:revision>
  <dcterms:created xsi:type="dcterms:W3CDTF">2021-06-03T05:50:00Z</dcterms:created>
  <dcterms:modified xsi:type="dcterms:W3CDTF">2021-06-03T10:22:00Z</dcterms:modified>
</cp:coreProperties>
</file>