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FF"/>
          <w:lang w:val="en-US" w:eastAsia="zh-CN"/>
        </w:rPr>
      </w:pPr>
      <w:r>
        <w:rPr>
          <w:rFonts w:hint="eastAsia"/>
          <w:color w:val="0000FF"/>
          <w:lang w:val="en-US" w:eastAsia="zh-CN"/>
        </w:rPr>
        <w:t>Solid</w:t>
      </w:r>
    </w:p>
    <w:p>
      <w:pPr>
        <w:numPr>
          <w:ilvl w:val="0"/>
          <w:numId w:val="1"/>
        </w:numPr>
        <w:rPr>
          <w:rFonts w:hint="eastAsia"/>
          <w:lang w:val="en-US" w:eastAsia="zh-CN"/>
        </w:rPr>
      </w:pPr>
      <w:r>
        <w:rPr>
          <w:rFonts w:hint="eastAsia"/>
          <w:lang w:val="en-US" w:eastAsia="zh-CN"/>
        </w:rPr>
        <w:t xml:space="preserve">When doing researches on ionic crystal, we often investigate the electrostatic force of attraction or repulsion between the center ion and the ions that are at different distances around the center ion.  Let the distance between the sodium ion in the sodium chloride crystal(NaCl) and the nearest chloride ion (the first layer ion) be </w:t>
      </w:r>
      <w:r>
        <w:rPr>
          <w:rFonts w:hint="eastAsia"/>
          <w:b/>
          <w:bCs/>
          <w:lang w:val="en-US" w:eastAsia="zh-CN"/>
        </w:rPr>
        <w:t>d</w:t>
      </w:r>
      <w:r>
        <w:rPr>
          <w:rFonts w:hint="eastAsia"/>
          <w:lang w:val="en-US" w:eastAsia="zh-CN"/>
        </w:rPr>
        <w:t>, and now take the sodium ion as the center, then:</w:t>
      </w:r>
    </w:p>
    <w:p>
      <w:pPr>
        <w:numPr>
          <w:ilvl w:val="0"/>
          <w:numId w:val="2"/>
        </w:numPr>
        <w:rPr>
          <w:rFonts w:hint="eastAsia"/>
          <w:lang w:val="en-US" w:eastAsia="zh-CN"/>
        </w:rPr>
      </w:pPr>
      <w:r>
        <w:rPr>
          <w:rFonts w:hint="eastAsia"/>
          <w:lang w:val="en-US" w:eastAsia="zh-CN"/>
        </w:rPr>
        <w:t xml:space="preserve">Directly write the answer: The number of the second layer ion(Sodium ion closest to the central ion) is_________, and the distance between them and the center ion is__________(use </w:t>
      </w:r>
      <w:r>
        <w:rPr>
          <w:rFonts w:hint="eastAsia"/>
          <w:b/>
          <w:bCs/>
          <w:lang w:val="en-US" w:eastAsia="zh-CN"/>
        </w:rPr>
        <w:t>d</w:t>
      </w:r>
      <w:r>
        <w:rPr>
          <w:rFonts w:hint="eastAsia"/>
          <w:lang w:val="en-US" w:eastAsia="zh-CN"/>
        </w:rPr>
        <w:t xml:space="preserve"> to represent)</w:t>
      </w:r>
    </w:p>
    <w:p>
      <w:pPr>
        <w:numPr>
          <w:ilvl w:val="0"/>
          <w:numId w:val="2"/>
        </w:numPr>
        <w:rPr>
          <w:rFonts w:hint="default"/>
          <w:lang w:val="en-US" w:eastAsia="zh-CN"/>
        </w:rPr>
      </w:pPr>
      <w:r>
        <w:rPr>
          <w:rFonts w:hint="eastAsia"/>
          <w:lang w:val="en-US" w:eastAsia="zh-CN"/>
        </w:rPr>
        <w:t>We know that the radius of the Na</w:t>
      </w:r>
      <w:r>
        <w:rPr>
          <w:rFonts w:hint="eastAsia"/>
          <w:vertAlign w:val="superscript"/>
          <w:lang w:val="en-US" w:eastAsia="zh-CN"/>
        </w:rPr>
        <w:t>+</w:t>
      </w:r>
      <w:r>
        <w:rPr>
          <w:rFonts w:hint="eastAsia"/>
          <w:lang w:val="en-US" w:eastAsia="zh-CN"/>
        </w:rPr>
        <w:t xml:space="preserve"> is 116pm, and the radius of the Cl </w:t>
      </w:r>
      <w:r>
        <w:rPr>
          <w:rFonts w:hint="eastAsia"/>
          <w:vertAlign w:val="superscript"/>
          <w:lang w:val="en-US" w:eastAsia="zh-CN"/>
        </w:rPr>
        <w:t>-</w:t>
      </w:r>
      <w:r>
        <w:rPr>
          <w:rFonts w:hint="eastAsia"/>
          <w:lang w:val="en-US" w:eastAsia="zh-CN"/>
        </w:rPr>
        <w:t xml:space="preserve"> is 167pm, and they are close to each other (ignore the gap) in the crystal. Find out the percentage of whole crystal space occupied by ions</w:t>
      </w:r>
    </w:p>
    <w:p>
      <w:pPr>
        <w:numPr>
          <w:ilvl w:val="0"/>
          <w:numId w:val="2"/>
        </w:numPr>
        <w:rPr>
          <w:rFonts w:hint="default"/>
          <w:i/>
          <w:iCs/>
          <w:lang w:val="en-US" w:eastAsia="zh-CN"/>
        </w:rPr>
      </w:pPr>
      <w:r>
        <w:rPr>
          <w:rFonts w:hint="default"/>
          <w:i w:val="0"/>
          <w:iCs w:val="0"/>
          <w:lang w:val="en-US" w:eastAsia="zh-CN"/>
        </w:rPr>
        <w:t xml:space="preserve">Theoretically, </w:t>
      </w:r>
      <w:r>
        <w:rPr>
          <w:rFonts w:hint="default"/>
          <w:lang w:val="en-US" w:eastAsia="zh-CN"/>
        </w:rPr>
        <w:t>the conductivity of high-temperature sodium chloride crystal</w:t>
      </w:r>
      <w:r>
        <w:rPr>
          <w:rFonts w:hint="eastAsia"/>
          <w:lang w:val="en-US" w:eastAsia="zh-CN"/>
        </w:rPr>
        <w:t>（NaCl）</w:t>
      </w:r>
      <w:r>
        <w:rPr>
          <w:rFonts w:hint="default"/>
          <w:lang w:val="en-US" w:eastAsia="zh-CN"/>
        </w:rPr>
        <w:t xml:space="preserve"> is caused by the migration of sodium ions to another hole (taking one eighth of the cell in the right figure as an example). During the period, sodium ions have to pass through the smallest </w:t>
      </w:r>
      <w:r>
        <w:rPr>
          <w:rFonts w:hint="default"/>
          <w:i/>
          <w:iCs/>
          <w:lang w:val="en-US" w:eastAsia="zh-CN"/>
        </w:rPr>
        <w:t>triangular window</w:t>
      </w:r>
      <w:r>
        <w:rPr>
          <w:rFonts w:hint="default"/>
          <w:lang w:val="en-US" w:eastAsia="zh-CN"/>
        </w:rPr>
        <w:t xml:space="preserve"> hole composed of three chloride ions (chloride ions do not contact each other). Please calculate the radius of the </w:t>
      </w:r>
      <w:r>
        <w:rPr>
          <w:rFonts w:hint="default"/>
          <w:i/>
          <w:iCs/>
          <w:lang w:val="en-US" w:eastAsia="zh-CN"/>
        </w:rPr>
        <w:t>triangular window</w:t>
      </w:r>
      <w:r>
        <w:rPr>
          <w:rFonts w:hint="eastAsia"/>
          <w:i/>
          <w:iCs/>
          <w:lang w:val="en-US" w:eastAsia="zh-CN"/>
        </w:rPr>
        <w:t>.</w:t>
      </w:r>
    </w:p>
    <w:p>
      <w:pPr>
        <w:numPr>
          <w:ilvl w:val="0"/>
          <w:numId w:val="0"/>
        </w:numPr>
        <w:rPr>
          <w:rFonts w:hint="default"/>
          <w:i/>
          <w:iCs/>
          <w:lang w:val="en-US" w:eastAsia="zh-CN"/>
        </w:rPr>
      </w:pPr>
      <w:r>
        <w:rPr>
          <w:rFonts w:hint="eastAsia"/>
          <w:lang w:val="en-US" w:eastAsia="zh-CN"/>
        </w:rPr>
        <w:t xml:space="preserve">                                                   </w:t>
      </w:r>
      <w:r>
        <w:drawing>
          <wp:inline distT="0" distB="0" distL="114300" distR="114300">
            <wp:extent cx="1666875" cy="1409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66875" cy="1409700"/>
                    </a:xfrm>
                    <a:prstGeom prst="rect">
                      <a:avLst/>
                    </a:prstGeom>
                    <a:noFill/>
                    <a:ln>
                      <a:noFill/>
                    </a:ln>
                  </pic:spPr>
                </pic:pic>
              </a:graphicData>
            </a:graphic>
          </wp:inline>
        </w:drawing>
      </w:r>
    </w:p>
    <w:p>
      <w:pPr>
        <w:numPr>
          <w:ilvl w:val="0"/>
          <w:numId w:val="0"/>
        </w:numPr>
        <w:rPr>
          <w:rFonts w:hint="eastAsia"/>
          <w:i/>
          <w:iCs/>
          <w:lang w:val="en-US" w:eastAsia="zh-CN"/>
        </w:rPr>
      </w:pPr>
    </w:p>
    <w:p>
      <w:pPr>
        <w:numPr>
          <w:ilvl w:val="0"/>
          <w:numId w:val="0"/>
        </w:numPr>
        <w:rPr>
          <w:rFonts w:hint="default"/>
          <w:i/>
          <w:iCs/>
          <w:lang w:val="en-US" w:eastAsia="zh-CN"/>
        </w:rPr>
      </w:pPr>
    </w:p>
    <w:p>
      <w:pPr>
        <w:numPr>
          <w:ilvl w:val="0"/>
          <w:numId w:val="0"/>
        </w:numPr>
        <w:rPr>
          <w:rFonts w:hint="default"/>
          <w:i/>
          <w:iCs/>
          <w:lang w:val="en-US" w:eastAsia="zh-CN"/>
        </w:rPr>
      </w:pPr>
    </w:p>
    <w:p>
      <w:pPr>
        <w:rPr>
          <w:rFonts w:hint="default" w:eastAsiaTheme="minorEastAsia"/>
          <w:color w:val="0000FF"/>
          <w:lang w:val="en-US" w:eastAsia="zh-CN"/>
        </w:rPr>
      </w:pPr>
      <w:r>
        <w:rPr>
          <w:rFonts w:hint="eastAsia"/>
          <w:color w:val="0000FF"/>
          <w:lang w:val="en-US" w:eastAsia="zh-CN"/>
        </w:rPr>
        <w:t>C</w:t>
      </w:r>
      <w:r>
        <w:rPr>
          <w:rFonts w:hint="default" w:eastAsiaTheme="minorEastAsia"/>
          <w:color w:val="0000FF"/>
          <w:lang w:val="en-US" w:eastAsia="zh-CN"/>
        </w:rPr>
        <w:t>hemical equilibrium</w:t>
      </w:r>
    </w:p>
    <w:p>
      <w:pPr>
        <w:numPr>
          <w:ilvl w:val="0"/>
          <w:numId w:val="3"/>
        </w:numPr>
        <w:rPr>
          <w:rFonts w:hint="default"/>
          <w:lang w:val="en-US" w:eastAsia="zh-CN"/>
        </w:rPr>
      </w:pPr>
      <w:r>
        <w:rPr>
          <w:rFonts w:hint="eastAsia"/>
          <w:lang w:val="en-US" w:eastAsia="zh-CN"/>
        </w:rPr>
        <w:t>There exists an equilibrium</w:t>
      </w:r>
      <w:r>
        <w:rPr>
          <w:rFonts w:hint="default" w:eastAsiaTheme="minorEastAsia"/>
          <w:lang w:val="en-US" w:eastAsia="zh-CN"/>
        </w:rPr>
        <w:t xml:space="preserve"> </w:t>
      </w:r>
      <w:r>
        <w:rPr>
          <w:rFonts w:hint="eastAsia"/>
          <w:lang w:val="en-US" w:eastAsia="zh-CN"/>
        </w:rPr>
        <w:t>A</w:t>
      </w:r>
      <w:r>
        <w:rPr>
          <w:rFonts w:hint="default" w:eastAsiaTheme="minorEastAsia"/>
          <w:lang w:val="en-US" w:eastAsia="zh-CN"/>
        </w:rPr>
        <w:t xml:space="preserve"> ⇌ B ⇌ C </w:t>
      </w:r>
      <w:r>
        <w:rPr>
          <w:rFonts w:hint="eastAsia"/>
          <w:lang w:val="en-US" w:eastAsia="zh-CN"/>
        </w:rPr>
        <w:t xml:space="preserve">, the object product </w:t>
      </w:r>
      <w:r>
        <w:rPr>
          <w:rFonts w:hint="default" w:eastAsiaTheme="minorEastAsia"/>
          <w:lang w:val="en-US" w:eastAsia="zh-CN"/>
        </w:rPr>
        <w:t xml:space="preserve">is substance B. </w:t>
      </w:r>
      <w:r>
        <w:rPr>
          <w:rFonts w:hint="eastAsia"/>
          <w:lang w:val="en-US" w:eastAsia="zh-CN"/>
        </w:rPr>
        <w:t xml:space="preserve">If we </w:t>
      </w:r>
      <w:r>
        <w:rPr>
          <w:rFonts w:hint="default" w:eastAsiaTheme="minorEastAsia"/>
          <w:lang w:val="en-US" w:eastAsia="zh-CN"/>
        </w:rPr>
        <w:t>increa</w:t>
      </w:r>
      <w:r>
        <w:rPr>
          <w:rFonts w:hint="eastAsia"/>
          <w:lang w:val="en-US" w:eastAsia="zh-CN"/>
        </w:rPr>
        <w:t>se</w:t>
      </w:r>
      <w:r>
        <w:rPr>
          <w:rFonts w:hint="default" w:eastAsiaTheme="minorEastAsia"/>
          <w:lang w:val="en-US" w:eastAsia="zh-CN"/>
        </w:rPr>
        <w:t xml:space="preserve"> the temperature</w:t>
      </w:r>
      <w:r>
        <w:rPr>
          <w:rFonts w:hint="eastAsia"/>
          <w:lang w:val="en-US" w:eastAsia="zh-CN"/>
        </w:rPr>
        <w:t>, it</w:t>
      </w:r>
      <w:r>
        <w:rPr>
          <w:rFonts w:hint="default" w:eastAsiaTheme="minorEastAsia"/>
          <w:lang w:val="en-US" w:eastAsia="zh-CN"/>
        </w:rPr>
        <w:t xml:space="preserve"> is beneficial to </w:t>
      </w:r>
      <w:r>
        <w:rPr>
          <w:rFonts w:hint="eastAsia"/>
          <w:lang w:val="en-US" w:eastAsia="zh-CN"/>
        </w:rPr>
        <w:t>i</w:t>
      </w:r>
      <w:r>
        <w:rPr>
          <w:rFonts w:hint="default" w:eastAsiaTheme="minorEastAsia"/>
          <w:lang w:val="en-US" w:eastAsia="zh-CN"/>
        </w:rPr>
        <w:t>ncrease the yield of product</w:t>
      </w:r>
      <w:r>
        <w:rPr>
          <w:rFonts w:hint="eastAsia"/>
          <w:lang w:val="en-US" w:eastAsia="zh-CN"/>
        </w:rPr>
        <w:t>.E1,E2,E3 refer to the activation energy of A,B,C respectively. The phenomenon above</w:t>
      </w:r>
      <w:r>
        <w:rPr>
          <w:rFonts w:hint="default" w:eastAsiaTheme="minorEastAsia"/>
          <w:lang w:val="en-US" w:eastAsia="zh-CN"/>
        </w:rPr>
        <w:t xml:space="preserve"> indicates that the </w:t>
      </w:r>
      <w:r>
        <w:rPr>
          <w:rFonts w:hint="eastAsia"/>
          <w:lang w:val="en-US" w:eastAsia="zh-CN"/>
        </w:rPr>
        <w:t xml:space="preserve">order of the </w:t>
      </w:r>
      <w:r>
        <w:rPr>
          <w:rFonts w:hint="default" w:eastAsiaTheme="minorEastAsia"/>
          <w:lang w:val="en-US" w:eastAsia="zh-CN"/>
        </w:rPr>
        <w:t xml:space="preserve">activation energy </w:t>
      </w:r>
      <w:r>
        <w:rPr>
          <w:rFonts w:hint="eastAsia"/>
          <w:lang w:val="en-US" w:eastAsia="zh-CN"/>
        </w:rPr>
        <w:t xml:space="preserve">is______________ (connect with </w:t>
      </w:r>
      <w:r>
        <w:rPr>
          <w:rFonts w:hint="default"/>
          <w:lang w:val="en-US" w:eastAsia="zh-CN"/>
        </w:rPr>
        <w:t>‘</w:t>
      </w:r>
      <w:r>
        <w:rPr>
          <w:rFonts w:hint="eastAsia"/>
          <w:lang w:val="en-US" w:eastAsia="zh-CN"/>
        </w:rPr>
        <w:t>&lt;</w:t>
      </w:r>
      <w:r>
        <w:rPr>
          <w:rFonts w:hint="default"/>
          <w:lang w:val="en-US" w:eastAsia="zh-CN"/>
        </w:rPr>
        <w:t>’</w:t>
      </w:r>
      <w:r>
        <w:rPr>
          <w:rFonts w:hint="eastAsia"/>
          <w:lang w:val="en-US" w:eastAsia="zh-CN"/>
        </w:rPr>
        <w:t>) for example(E1&lt;E2&lt;E3)</w:t>
      </w:r>
    </w:p>
    <w:p>
      <w:pPr>
        <w:numPr>
          <w:ilvl w:val="0"/>
          <w:numId w:val="3"/>
        </w:numPr>
        <w:rPr>
          <w:rFonts w:hint="default"/>
          <w:lang w:val="en-US" w:eastAsia="zh-CN"/>
        </w:rPr>
      </w:pPr>
      <w:r>
        <w:rPr>
          <w:rFonts w:hint="eastAsia"/>
          <w:lang w:val="en-US" w:eastAsia="zh-CN"/>
        </w:rPr>
        <w:t xml:space="preserve">There exists an equilibrium that </w:t>
      </w:r>
      <m:oMath>
        <m:r>
          <m:rPr>
            <m:sty m:val="p"/>
          </m:rPr>
          <w:rPr>
            <w:rFonts w:hint="default" w:ascii="Cambria Math"/>
            <w:lang w:val="en-US" w:eastAsia="zh-CN"/>
          </w:rPr>
          <m:t xml:space="preserve">    </m:t>
        </m:r>
        <m:r>
          <m:rPr>
            <m:sty m:val="p"/>
          </m:rPr>
          <w:rPr>
            <w:rFonts w:hint="default" w:ascii="Cambria Math" w:hAnsi="Cambria Math" w:cstheme="minorBidi"/>
            <w:kern w:val="2"/>
            <w:sz w:val="21"/>
            <w:szCs w:val="24"/>
            <w:lang w:val="en-US" w:eastAsia="zh-CN" w:bidi="ar-SA"/>
          </w:rPr>
          <m:t>2N</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O</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(g)</m:t>
        </m:r>
        <m:r>
          <m:rPr>
            <m:sty m:val="p"/>
          </m:rPr>
          <w:rPr>
            <w:rFonts w:ascii="Cambria Math" w:hAnsi="Cambria Math" w:cstheme="minorBidi"/>
            <w:kern w:val="2"/>
            <w:sz w:val="21"/>
            <w:szCs w:val="24"/>
            <w:lang w:val="en-US" w:bidi="ar-SA"/>
          </w:rPr>
          <m:t>⇋</m:t>
        </m:r>
        <m:sSub>
          <m:sSubPr>
            <m:ctrlPr>
              <w:rPr>
                <w:rFonts w:ascii="Cambria Math" w:hAnsi="Cambria Math" w:cstheme="minorBidi"/>
                <w:kern w:val="2"/>
                <w:sz w:val="21"/>
                <w:szCs w:val="24"/>
                <w:lang w:val="en-US" w:bidi="ar-SA"/>
              </w:rPr>
            </m:ctrlPr>
          </m:sSubPr>
          <m:e>
            <m:r>
              <m:rPr>
                <m:sty m:val="p"/>
              </m:rPr>
              <w:rPr>
                <w:rFonts w:hint="default" w:ascii="Cambria Math" w:hAnsi="Cambria Math" w:cstheme="minorBidi"/>
                <w:kern w:val="2"/>
                <w:sz w:val="21"/>
                <w:szCs w:val="24"/>
                <w:lang w:val="en-US" w:eastAsia="zh-CN" w:bidi="ar-SA"/>
              </w:rPr>
              <m:t>N</m:t>
            </m:r>
            <m:ctrlPr>
              <w:rPr>
                <w:rFonts w:ascii="Cambria Math" w:hAnsi="Cambria Math" w:cstheme="minorBidi"/>
                <w:kern w:val="2"/>
                <w:sz w:val="21"/>
                <w:szCs w:val="24"/>
                <w:lang w:val="en-US" w:bidi="ar-SA"/>
              </w:rPr>
            </m:ctrlPr>
          </m:e>
          <m:sub>
            <m:r>
              <m:rPr>
                <m:sty m:val="p"/>
              </m:rPr>
              <w:rPr>
                <w:rFonts w:hint="default" w:ascii="Cambria Math" w:hAnsi="Cambria Math" w:cstheme="minorBidi"/>
                <w:kern w:val="2"/>
                <w:sz w:val="21"/>
                <w:szCs w:val="24"/>
                <w:lang w:val="en-US" w:eastAsia="zh-CN" w:bidi="ar-SA"/>
              </w:rPr>
              <m:t>2</m:t>
            </m:r>
            <m:ctrlPr>
              <w:rPr>
                <w:rFonts w:ascii="Cambria Math" w:hAnsi="Cambria Math" w:cstheme="minorBidi"/>
                <w:kern w:val="2"/>
                <w:sz w:val="21"/>
                <w:szCs w:val="24"/>
                <w:lang w:val="en-US" w:bidi="ar-SA"/>
              </w:rPr>
            </m:ctrlPr>
          </m:sub>
        </m:sSub>
        <m:sSub>
          <m:sSubPr>
            <m:ctrlPr>
              <w:rPr>
                <w:rFonts w:ascii="Cambria Math" w:hAnsi="Cambria Math" w:cstheme="minorBidi"/>
                <w:kern w:val="2"/>
                <w:sz w:val="21"/>
                <w:szCs w:val="24"/>
                <w:lang w:val="en-US" w:bidi="ar-SA"/>
              </w:rPr>
            </m:ctrlPr>
          </m:sSubPr>
          <m:e>
            <m:r>
              <m:rPr>
                <m:sty m:val="p"/>
              </m:rPr>
              <w:rPr>
                <w:rFonts w:hint="default" w:ascii="Cambria Math" w:hAnsi="Cambria Math" w:cstheme="minorBidi"/>
                <w:kern w:val="2"/>
                <w:sz w:val="21"/>
                <w:szCs w:val="24"/>
                <w:lang w:val="en-US" w:eastAsia="zh-CN" w:bidi="ar-SA"/>
              </w:rPr>
              <m:t>O</m:t>
            </m:r>
            <m:ctrlPr>
              <w:rPr>
                <w:rFonts w:ascii="Cambria Math" w:hAnsi="Cambria Math" w:cstheme="minorBidi"/>
                <w:kern w:val="2"/>
                <w:sz w:val="21"/>
                <w:szCs w:val="24"/>
                <w:lang w:val="en-US" w:bidi="ar-SA"/>
              </w:rPr>
            </m:ctrlPr>
          </m:e>
          <m:sub>
            <m:r>
              <m:rPr>
                <m:sty m:val="p"/>
              </m:rPr>
              <w:rPr>
                <w:rFonts w:hint="default" w:ascii="Cambria Math" w:hAnsi="Cambria Math" w:cstheme="minorBidi"/>
                <w:kern w:val="2"/>
                <w:sz w:val="21"/>
                <w:szCs w:val="24"/>
                <w:lang w:val="en-US" w:eastAsia="zh-CN" w:bidi="ar-SA"/>
              </w:rPr>
              <m:t>4</m:t>
            </m:r>
            <m:ctrlPr>
              <w:rPr>
                <w:rFonts w:ascii="Cambria Math" w:hAnsi="Cambria Math" w:cstheme="minorBidi"/>
                <w:kern w:val="2"/>
                <w:sz w:val="21"/>
                <w:szCs w:val="24"/>
                <w:lang w:val="en-US" w:bidi="ar-SA"/>
              </w:rPr>
            </m:ctrlPr>
          </m:sub>
        </m:sSub>
        <m:r>
          <m:rPr>
            <m:sty m:val="p"/>
          </m:rPr>
          <w:rPr>
            <w:rFonts w:hint="default" w:ascii="Cambria Math" w:hAnsi="Cambria Math" w:cstheme="minorBidi"/>
            <w:kern w:val="2"/>
            <w:sz w:val="21"/>
            <w:szCs w:val="24"/>
            <w:lang w:val="en-US" w:eastAsia="zh-CN" w:bidi="ar-SA"/>
          </w:rPr>
          <m:t>(g)</m:t>
        </m:r>
      </m:oMath>
      <w:r>
        <w:rPr>
          <w:rFonts w:hint="eastAsia" w:hAnsi="Cambria Math" w:cstheme="minorBidi"/>
          <w:i w:val="0"/>
          <w:kern w:val="2"/>
          <w:sz w:val="21"/>
          <w:szCs w:val="24"/>
          <w:lang w:val="en-US" w:eastAsia="zh-CN" w:bidi="ar-SA"/>
        </w:rPr>
        <w:t xml:space="preserve"> </w:t>
      </w:r>
      <m:oMath>
        <m:r>
          <m:rPr>
            <m:sty m:val="p"/>
          </m:rPr>
          <w:rPr>
            <w:rFonts w:hint="eastAsia" w:ascii="Cambria Math" w:hAnsi="Cambria Math" w:cstheme="minorBidi"/>
            <w:kern w:val="2"/>
            <w:sz w:val="21"/>
            <w:szCs w:val="24"/>
            <w:lang w:val="en-US" w:eastAsia="zh-CN" w:bidi="ar-SA"/>
          </w:rPr>
          <m:t>Δ</m:t>
        </m:r>
        <m:r>
          <m:rPr>
            <m:sty m:val="p"/>
          </m:rPr>
          <w:rPr>
            <w:rFonts w:hint="default" w:ascii="Cambria Math" w:hAnsi="Cambria Math" w:cstheme="minorBidi"/>
            <w:kern w:val="2"/>
            <w:sz w:val="21"/>
            <w:szCs w:val="24"/>
            <w:lang w:val="en-US" w:eastAsia="zh-CN" w:bidi="ar-SA"/>
          </w:rPr>
          <m:t>H</m:t>
        </m:r>
        <m:r>
          <m:rPr>
            <m:sty m:val="p"/>
          </m:rPr>
          <w:rPr>
            <w:rFonts w:hint="eastAsia" w:ascii="Cambria Math" w:hAnsi="Cambria Math" w:cstheme="minorBidi"/>
            <w:kern w:val="2"/>
            <w:sz w:val="21"/>
            <w:szCs w:val="24"/>
            <w:lang w:val="en-US" w:eastAsia="zh-CN" w:bidi="ar-SA"/>
          </w:rPr>
          <m:t>=</m:t>
        </m:r>
        <m:r>
          <m:rPr>
            <m:sty m:val="p"/>
          </m:rPr>
          <w:rPr>
            <w:rFonts w:hint="default" w:ascii="Cambria Math" w:hAnsi="Cambria Math" w:cstheme="minorBidi"/>
            <w:kern w:val="2"/>
            <w:sz w:val="21"/>
            <w:szCs w:val="24"/>
            <w:lang w:val="en-US" w:eastAsia="zh-CN" w:bidi="ar-SA"/>
          </w:rPr>
          <m:t>−57KJ</m:t>
        </m:r>
      </m:oMath>
      <w:r>
        <w:rPr>
          <w:rFonts w:hint="eastAsia" w:hAnsi="Cambria Math" w:cstheme="minorBidi"/>
          <w:i w:val="0"/>
          <w:kern w:val="2"/>
          <w:sz w:val="21"/>
          <w:szCs w:val="24"/>
          <w:lang w:val="en-US" w:eastAsia="zh-CN" w:bidi="ar-SA"/>
        </w:rPr>
        <w:t>. Given that the color of NO</w:t>
      </w:r>
      <w:r>
        <w:rPr>
          <w:rFonts w:hint="eastAsia" w:hAnsi="Cambria Math" w:cstheme="minorBidi"/>
          <w:i w:val="0"/>
          <w:kern w:val="2"/>
          <w:sz w:val="21"/>
          <w:szCs w:val="24"/>
          <w:vertAlign w:val="subscript"/>
          <w:lang w:val="en-US" w:eastAsia="zh-CN" w:bidi="ar-SA"/>
        </w:rPr>
        <w:t>2</w:t>
      </w:r>
      <w:r>
        <w:rPr>
          <w:rFonts w:hint="eastAsia" w:hAnsi="Cambria Math" w:cstheme="minorBidi"/>
          <w:i w:val="0"/>
          <w:kern w:val="2"/>
          <w:sz w:val="21"/>
          <w:szCs w:val="24"/>
          <w:lang w:val="en-US" w:eastAsia="zh-CN" w:bidi="ar-SA"/>
        </w:rPr>
        <w:t xml:space="preserve"> is Reddish brown, and the gas N</w:t>
      </w:r>
      <w:r>
        <w:rPr>
          <w:rFonts w:hint="eastAsia" w:hAnsi="Cambria Math" w:cstheme="minorBidi"/>
          <w:i w:val="0"/>
          <w:kern w:val="2"/>
          <w:sz w:val="21"/>
          <w:szCs w:val="24"/>
          <w:vertAlign w:val="subscript"/>
          <w:lang w:val="en-US" w:eastAsia="zh-CN" w:bidi="ar-SA"/>
        </w:rPr>
        <w:t>2</w:t>
      </w:r>
      <w:r>
        <w:rPr>
          <w:rFonts w:hint="eastAsia" w:hAnsi="Cambria Math" w:cstheme="minorBidi"/>
          <w:i w:val="0"/>
          <w:kern w:val="2"/>
          <w:sz w:val="21"/>
          <w:szCs w:val="24"/>
          <w:lang w:val="en-US" w:eastAsia="zh-CN" w:bidi="ar-SA"/>
        </w:rPr>
        <w:t>O</w:t>
      </w:r>
      <w:r>
        <w:rPr>
          <w:rFonts w:hint="eastAsia" w:hAnsi="Cambria Math" w:cstheme="minorBidi"/>
          <w:i w:val="0"/>
          <w:kern w:val="2"/>
          <w:sz w:val="21"/>
          <w:szCs w:val="24"/>
          <w:vertAlign w:val="subscript"/>
          <w:lang w:val="en-US" w:eastAsia="zh-CN" w:bidi="ar-SA"/>
        </w:rPr>
        <w:t>4</w:t>
      </w:r>
      <w:r>
        <w:rPr>
          <w:rFonts w:hint="eastAsia" w:hAnsi="Cambria Math" w:cstheme="minorBidi"/>
          <w:i w:val="0"/>
          <w:kern w:val="2"/>
          <w:sz w:val="21"/>
          <w:szCs w:val="24"/>
          <w:lang w:val="en-US" w:eastAsia="zh-CN" w:bidi="ar-SA"/>
        </w:rPr>
        <w:t xml:space="preserve"> has no color. Now, assume that there exists a system with NO</w:t>
      </w:r>
      <w:r>
        <w:rPr>
          <w:rFonts w:hint="eastAsia" w:hAnsi="Cambria Math" w:cstheme="minorBidi"/>
          <w:i w:val="0"/>
          <w:kern w:val="2"/>
          <w:sz w:val="21"/>
          <w:szCs w:val="24"/>
          <w:vertAlign w:val="subscript"/>
          <w:lang w:val="en-US" w:eastAsia="zh-CN" w:bidi="ar-SA"/>
        </w:rPr>
        <w:t>2</w:t>
      </w:r>
      <w:r>
        <w:rPr>
          <w:rFonts w:hint="eastAsia" w:hAnsi="Cambria Math" w:cstheme="minorBidi"/>
          <w:i w:val="0"/>
          <w:kern w:val="2"/>
          <w:sz w:val="21"/>
          <w:szCs w:val="24"/>
          <w:lang w:val="en-US" w:eastAsia="zh-CN" w:bidi="ar-SA"/>
        </w:rPr>
        <w:t>, N</w:t>
      </w:r>
      <w:r>
        <w:rPr>
          <w:rFonts w:hint="eastAsia" w:hAnsi="Cambria Math" w:cstheme="minorBidi"/>
          <w:i w:val="0"/>
          <w:kern w:val="2"/>
          <w:sz w:val="21"/>
          <w:szCs w:val="24"/>
          <w:vertAlign w:val="subscript"/>
          <w:lang w:val="en-US" w:eastAsia="zh-CN" w:bidi="ar-SA"/>
        </w:rPr>
        <w:t>2</w:t>
      </w:r>
      <w:r>
        <w:rPr>
          <w:rFonts w:hint="eastAsia" w:hAnsi="Cambria Math" w:cstheme="minorBidi"/>
          <w:i w:val="0"/>
          <w:kern w:val="2"/>
          <w:sz w:val="21"/>
          <w:szCs w:val="24"/>
          <w:lang w:val="en-US" w:eastAsia="zh-CN" w:bidi="ar-SA"/>
        </w:rPr>
        <w:t>O</w:t>
      </w:r>
      <w:r>
        <w:rPr>
          <w:rFonts w:hint="eastAsia" w:hAnsi="Cambria Math" w:cstheme="minorBidi"/>
          <w:i w:val="0"/>
          <w:kern w:val="2"/>
          <w:sz w:val="21"/>
          <w:szCs w:val="24"/>
          <w:vertAlign w:val="subscript"/>
          <w:lang w:val="en-US" w:eastAsia="zh-CN" w:bidi="ar-SA"/>
        </w:rPr>
        <w:t>4</w:t>
      </w:r>
      <w:r>
        <w:rPr>
          <w:rFonts w:hint="eastAsia" w:hAnsi="Cambria Math" w:cstheme="minorBidi"/>
          <w:i w:val="0"/>
          <w:kern w:val="2"/>
          <w:sz w:val="21"/>
          <w:szCs w:val="24"/>
          <w:lang w:val="en-US" w:eastAsia="zh-CN" w:bidi="ar-SA"/>
        </w:rPr>
        <w:t>, which reaches the equilibrium state.</w:t>
      </w:r>
    </w:p>
    <w:p>
      <w:pPr>
        <w:numPr>
          <w:ilvl w:val="0"/>
          <w:numId w:val="0"/>
        </w:num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Please choose the </w:t>
      </w:r>
      <w:r>
        <w:rPr>
          <w:rFonts w:hint="eastAsia" w:hAnsi="Cambria Math" w:cstheme="minorBidi"/>
          <w:b/>
          <w:bCs/>
          <w:i w:val="0"/>
          <w:kern w:val="2"/>
          <w:sz w:val="21"/>
          <w:szCs w:val="24"/>
          <w:lang w:val="en-US" w:eastAsia="zh-CN" w:bidi="ar-SA"/>
        </w:rPr>
        <w:t>true</w:t>
      </w:r>
      <w:r>
        <w:rPr>
          <w:rFonts w:hint="eastAsia" w:hAnsi="Cambria Math" w:cstheme="minorBidi"/>
          <w:i w:val="0"/>
          <w:kern w:val="2"/>
          <w:sz w:val="21"/>
          <w:szCs w:val="24"/>
          <w:lang w:val="en-US" w:eastAsia="zh-CN" w:bidi="ar-SA"/>
        </w:rPr>
        <w:t xml:space="preserve"> statement(s): _____________________</w:t>
      </w:r>
    </w:p>
    <w:p>
      <w:pPr>
        <w:numPr>
          <w:ilvl w:val="0"/>
          <w:numId w:val="4"/>
        </w:numP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The chemical equilibrium constant of the reaction decreases with the increase of temperature.</w:t>
      </w:r>
    </w:p>
    <w:p>
      <w:pPr>
        <w:numPr>
          <w:ilvl w:val="0"/>
          <w:numId w:val="4"/>
        </w:num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If we increase the pressure, the color of the gas will become deeper.</w:t>
      </w:r>
    </w:p>
    <w:p>
      <w:pPr>
        <w:numPr>
          <w:ilvl w:val="0"/>
          <w:numId w:val="4"/>
        </w:num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 xml:space="preserve">If we increase the amount of the NO2, the equilibrium will move to the direction of </w:t>
      </w:r>
      <w:r>
        <w:rPr>
          <w:rFonts w:hint="eastAsia" w:hAnsi="Cambria Math" w:cstheme="minorBidi"/>
          <w:b/>
          <w:bCs/>
          <w:i w:val="0"/>
          <w:kern w:val="2"/>
          <w:sz w:val="21"/>
          <w:szCs w:val="24"/>
          <w:lang w:val="en-US" w:eastAsia="zh-CN" w:bidi="ar-SA"/>
        </w:rPr>
        <w:t>reverse reaction</w:t>
      </w:r>
      <w:r>
        <w:rPr>
          <w:rFonts w:hint="eastAsia" w:hAnsi="Cambria Math" w:cstheme="minorBidi"/>
          <w:i w:val="0"/>
          <w:kern w:val="2"/>
          <w:sz w:val="21"/>
          <w:szCs w:val="24"/>
          <w:lang w:val="en-US" w:eastAsia="zh-CN" w:bidi="ar-SA"/>
        </w:rPr>
        <w:t xml:space="preserve">(to the </w:t>
      </w:r>
      <w:r>
        <w:rPr>
          <w:rFonts w:hint="eastAsia" w:hAnsi="Cambria Math" w:cstheme="minorBidi"/>
          <w:b/>
          <w:bCs/>
          <w:i w:val="0"/>
          <w:kern w:val="2"/>
          <w:sz w:val="21"/>
          <w:szCs w:val="24"/>
          <w:lang w:val="en-US" w:eastAsia="zh-CN" w:bidi="ar-SA"/>
        </w:rPr>
        <w:t>left</w:t>
      </w:r>
      <w:r>
        <w:rPr>
          <w:rFonts w:hint="eastAsia" w:hAnsi="Cambria Math" w:cstheme="minorBidi"/>
          <w:i w:val="0"/>
          <w:kern w:val="2"/>
          <w:sz w:val="21"/>
          <w:szCs w:val="24"/>
          <w:lang w:val="en-US" w:eastAsia="zh-CN" w:bidi="ar-SA"/>
        </w:rPr>
        <w:t>)</w:t>
      </w:r>
    </w:p>
    <w:p>
      <w:pPr>
        <w:numPr>
          <w:ilvl w:val="0"/>
          <w:numId w:val="4"/>
        </w:numP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The positive reaction is an exothermic reaction.</w:t>
      </w:r>
    </w:p>
    <w:p>
      <w:pPr>
        <w:widowControl w:val="0"/>
        <w:numPr>
          <w:ilvl w:val="0"/>
          <w:numId w:val="3"/>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The experiments have pointed out that, the density of anhydrous aluminum chloride measured in a standard thermodynamic pressure in different temperature is that: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widowControl w:val="0"/>
              <w:numPr>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T/℃</w:t>
            </w:r>
          </w:p>
        </w:tc>
        <w:tc>
          <w:tcPr>
            <w:tcW w:w="2130" w:type="dxa"/>
          </w:tcPr>
          <w:p>
            <w:pPr>
              <w:widowControl w:val="0"/>
              <w:numPr>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200</w:t>
            </w:r>
          </w:p>
        </w:tc>
        <w:tc>
          <w:tcPr>
            <w:tcW w:w="2131" w:type="dxa"/>
          </w:tcPr>
          <w:p>
            <w:pPr>
              <w:widowControl w:val="0"/>
              <w:numPr>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600</w:t>
            </w:r>
          </w:p>
        </w:tc>
        <w:tc>
          <w:tcPr>
            <w:tcW w:w="2131" w:type="dxa"/>
          </w:tcPr>
          <w:p>
            <w:pPr>
              <w:widowControl w:val="0"/>
              <w:numPr>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widowControl w:val="0"/>
              <w:numPr>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ρ/kg·L</w:t>
            </w:r>
            <w:r>
              <w:rPr>
                <w:rFonts w:hint="eastAsia" w:hAnsi="Cambria Math" w:cstheme="minorBidi"/>
                <w:i w:val="0"/>
                <w:kern w:val="2"/>
                <w:sz w:val="21"/>
                <w:szCs w:val="24"/>
                <w:vertAlign w:val="superscript"/>
                <w:lang w:val="en-US" w:eastAsia="zh-CN" w:bidi="ar-SA"/>
              </w:rPr>
              <w:t>-1</w:t>
            </w:r>
          </w:p>
        </w:tc>
        <w:tc>
          <w:tcPr>
            <w:tcW w:w="2130" w:type="dxa"/>
          </w:tcPr>
          <w:p>
            <w:pPr>
              <w:widowControl w:val="0"/>
              <w:numPr>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6.8x10</w:t>
            </w:r>
            <w:r>
              <w:rPr>
                <w:rFonts w:hint="eastAsia" w:hAnsi="Cambria Math" w:cstheme="minorBidi"/>
                <w:i w:val="0"/>
                <w:kern w:val="2"/>
                <w:sz w:val="21"/>
                <w:szCs w:val="24"/>
                <w:vertAlign w:val="superscript"/>
                <w:lang w:val="en-US" w:eastAsia="zh-CN" w:bidi="ar-SA"/>
              </w:rPr>
              <w:t>-3</w:t>
            </w:r>
          </w:p>
        </w:tc>
        <w:tc>
          <w:tcPr>
            <w:tcW w:w="2131" w:type="dxa"/>
          </w:tcPr>
          <w:p>
            <w:pPr>
              <w:widowControl w:val="0"/>
              <w:numPr>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2.65x10</w:t>
            </w:r>
            <w:r>
              <w:rPr>
                <w:rFonts w:hint="eastAsia" w:hAnsi="Cambria Math" w:cstheme="minorBidi"/>
                <w:i w:val="0"/>
                <w:kern w:val="2"/>
                <w:sz w:val="21"/>
                <w:szCs w:val="24"/>
                <w:vertAlign w:val="superscript"/>
                <w:lang w:val="en-US" w:eastAsia="zh-CN" w:bidi="ar-SA"/>
              </w:rPr>
              <w:t>-3</w:t>
            </w:r>
          </w:p>
        </w:tc>
        <w:tc>
          <w:tcPr>
            <w:tcW w:w="2131" w:type="dxa"/>
          </w:tcPr>
          <w:p>
            <w:pPr>
              <w:widowControl w:val="0"/>
              <w:numPr>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1.51x10</w:t>
            </w:r>
            <w:r>
              <w:rPr>
                <w:rFonts w:hint="eastAsia" w:hAnsi="Cambria Math" w:cstheme="minorBidi"/>
                <w:i w:val="0"/>
                <w:kern w:val="2"/>
                <w:sz w:val="21"/>
                <w:szCs w:val="24"/>
                <w:vertAlign w:val="superscript"/>
                <w:lang w:val="en-US" w:eastAsia="zh-CN" w:bidi="ar-SA"/>
              </w:rPr>
              <w:t>-3</w:t>
            </w:r>
          </w:p>
        </w:tc>
      </w:tr>
    </w:tbl>
    <w:p>
      <w:pPr>
        <w:widowControl w:val="0"/>
        <w:numPr>
          <w:ilvl w:val="0"/>
          <w:numId w:val="5"/>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Write the molecular formula of aluminum chloride at 200 ℃ and 800 ℃</w:t>
      </w:r>
    </w:p>
    <w:p>
      <w:pPr>
        <w:widowControl w:val="0"/>
        <w:numPr>
          <w:ilvl w:val="0"/>
          <w:numId w:val="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What substances exist in the equilibrium state in 600℃?</w:t>
      </w:r>
    </w:p>
    <w:p>
      <w:pPr>
        <w:widowControl w:val="0"/>
        <w:numPr>
          <w:ilvl w:val="0"/>
          <w:numId w:val="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Please calculate the partial pressure of the substances that exist in the equilibrium state in 600℃</w:t>
      </w:r>
    </w:p>
    <w:p>
      <w:pPr>
        <w:widowControl w:val="0"/>
        <w:numPr>
          <w:ilvl w:val="0"/>
          <w:numId w:val="5"/>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Find out the Kc and Kp in 600℃</w:t>
      </w:r>
    </w:p>
    <w:p>
      <w:pPr>
        <w:widowControl w:val="0"/>
        <w:numPr>
          <w:ilvl w:val="0"/>
          <w:numId w:val="0"/>
        </w:numPr>
        <w:jc w:val="both"/>
        <w:rPr>
          <w:rFonts w:hint="eastAsia" w:hAnsi="Cambria Math" w:cstheme="minorBidi"/>
          <w:i w:val="0"/>
          <w:kern w:val="2"/>
          <w:sz w:val="21"/>
          <w:szCs w:val="24"/>
          <w:lang w:val="en-US" w:eastAsia="zh-CN" w:bidi="ar-SA"/>
        </w:rPr>
      </w:pPr>
    </w:p>
    <w:p>
      <w:pPr>
        <w:widowControl w:val="0"/>
        <w:numPr>
          <w:ilvl w:val="0"/>
          <w:numId w:val="0"/>
        </w:numPr>
        <w:jc w:val="both"/>
        <w:rPr>
          <w:rFonts w:hint="eastAsia" w:hAnsi="Cambria Math" w:cstheme="minorBidi"/>
          <w:i w:val="0"/>
          <w:color w:val="0000FF"/>
          <w:kern w:val="2"/>
          <w:sz w:val="21"/>
          <w:szCs w:val="24"/>
          <w:lang w:val="en-US" w:eastAsia="zh-CN" w:bidi="ar-SA"/>
        </w:rPr>
      </w:pPr>
      <w:r>
        <w:rPr>
          <w:rFonts w:hint="eastAsia" w:hAnsi="Cambria Math" w:cstheme="minorBidi"/>
          <w:i w:val="0"/>
          <w:color w:val="0000FF"/>
          <w:kern w:val="2"/>
          <w:sz w:val="21"/>
          <w:szCs w:val="24"/>
          <w:lang w:val="en-US" w:eastAsia="zh-CN" w:bidi="ar-SA"/>
        </w:rPr>
        <w:t xml:space="preserve">Quantum </w:t>
      </w:r>
    </w:p>
    <w:p>
      <w:pPr>
        <w:widowControl w:val="0"/>
        <w:numPr>
          <w:ilvl w:val="0"/>
          <w:numId w:val="0"/>
        </w:numPr>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1、Find the total degeneracy for (nx,ny,nz) = (8,1,2)  12.</w:t>
      </w:r>
    </w:p>
    <w:p>
      <w:pPr>
        <w:widowControl w:val="0"/>
        <w:numPr>
          <w:ilvl w:val="0"/>
          <w:numId w:val="0"/>
        </w:numPr>
        <w:jc w:val="both"/>
        <w:rPr>
          <w:rFonts w:hint="eastAsia" w:hAnsi="Cambria Math" w:cstheme="minorBidi"/>
          <w:i w:val="0"/>
          <w:color w:val="0000FF"/>
          <w:kern w:val="2"/>
          <w:sz w:val="21"/>
          <w:szCs w:val="24"/>
          <w:lang w:val="en-US" w:eastAsia="zh-CN" w:bidi="ar-SA"/>
        </w:rPr>
      </w:pPr>
      <w:r>
        <w:rPr>
          <w:rFonts w:hint="eastAsia" w:hAnsi="Cambria Math" w:cstheme="minorBidi"/>
          <w:i w:val="0"/>
          <w:color w:val="0000FF"/>
          <w:kern w:val="2"/>
          <w:sz w:val="21"/>
          <w:szCs w:val="24"/>
          <w:lang w:val="en-US" w:eastAsia="zh-CN" w:bidi="ar-SA"/>
        </w:rPr>
        <w:t>Molecular Structure</w:t>
      </w:r>
    </w:p>
    <w:p>
      <w:pPr>
        <w:widowControl w:val="0"/>
        <w:numPr>
          <w:ilvl w:val="0"/>
          <w:numId w:val="6"/>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What is the structure of the molecular ClO</w:t>
      </w:r>
      <w:r>
        <w:rPr>
          <w:rFonts w:hint="eastAsia" w:hAnsi="Cambria Math" w:cstheme="minorBidi"/>
          <w:i w:val="0"/>
          <w:kern w:val="2"/>
          <w:sz w:val="21"/>
          <w:szCs w:val="24"/>
          <w:vertAlign w:val="subscript"/>
          <w:lang w:val="en-US" w:eastAsia="zh-CN" w:bidi="ar-SA"/>
        </w:rPr>
        <w:t>3</w:t>
      </w:r>
      <w:r>
        <w:rPr>
          <w:rFonts w:hint="eastAsia" w:hAnsi="Cambria Math" w:cstheme="minorBidi"/>
          <w:i w:val="0"/>
          <w:kern w:val="2"/>
          <w:sz w:val="21"/>
          <w:szCs w:val="24"/>
          <w:lang w:val="en-US" w:eastAsia="zh-CN" w:bidi="ar-SA"/>
        </w:rPr>
        <w:t>F?</w:t>
      </w:r>
    </w:p>
    <w:p>
      <w:pPr>
        <w:widowControl w:val="0"/>
        <w:numPr>
          <w:ilvl w:val="0"/>
          <w:numId w:val="6"/>
        </w:numPr>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Given that </w:t>
      </w:r>
      <w:r>
        <w:rPr>
          <w:rFonts w:hint="eastAsia" w:hAnsi="Cambria Math" w:cstheme="minorBidi"/>
          <w:i w:val="0"/>
          <w:kern w:val="2"/>
          <w:sz w:val="21"/>
          <w:szCs w:val="24"/>
          <w:lang w:val="en-US" w:eastAsia="zh-CN" w:bidi="ar-SA"/>
        </w:rPr>
        <w:t>N</w:t>
      </w:r>
      <w:r>
        <w:rPr>
          <w:rFonts w:hint="eastAsia" w:hAnsi="Cambria Math" w:cstheme="minorBidi"/>
          <w:i w:val="0"/>
          <w:kern w:val="2"/>
          <w:sz w:val="21"/>
          <w:szCs w:val="24"/>
          <w:vertAlign w:val="subscript"/>
          <w:lang w:val="en-US" w:eastAsia="zh-CN" w:bidi="ar-SA"/>
        </w:rPr>
        <w:t>5</w:t>
      </w:r>
      <w:r>
        <w:rPr>
          <w:rFonts w:hint="eastAsia" w:hAnsi="Cambria Math" w:cstheme="minorBidi"/>
          <w:i w:val="0"/>
          <w:kern w:val="2"/>
          <w:sz w:val="21"/>
          <w:szCs w:val="24"/>
          <w:vertAlign w:val="superscript"/>
          <w:lang w:val="en-US" w:eastAsia="zh-CN" w:bidi="ar-SA"/>
        </w:rPr>
        <w:t>+</w:t>
      </w:r>
      <w:r>
        <w:rPr>
          <w:rFonts w:hint="default" w:hAnsi="Cambria Math" w:cstheme="minorBidi"/>
          <w:i w:val="0"/>
          <w:kern w:val="2"/>
          <w:sz w:val="21"/>
          <w:szCs w:val="24"/>
          <w:lang w:val="en-US" w:eastAsia="zh-CN" w:bidi="ar-SA"/>
        </w:rPr>
        <w:t xml:space="preserve"> is a </w:t>
      </w:r>
      <w:r>
        <w:rPr>
          <w:rFonts w:hint="eastAsia" w:hAnsi="Cambria Math" w:cstheme="minorBidi"/>
          <w:i w:val="0"/>
          <w:kern w:val="2"/>
          <w:sz w:val="21"/>
          <w:szCs w:val="24"/>
          <w:lang w:val="en-US" w:eastAsia="zh-CN" w:bidi="ar-SA"/>
        </w:rPr>
        <w:t>non-</w:t>
      </w:r>
      <w:r>
        <w:rPr>
          <w:rFonts w:hint="default" w:hAnsi="Cambria Math" w:cstheme="minorBidi"/>
          <w:i w:val="0"/>
          <w:kern w:val="2"/>
          <w:sz w:val="21"/>
          <w:szCs w:val="24"/>
          <w:lang w:val="en-US" w:eastAsia="zh-CN" w:bidi="ar-SA"/>
        </w:rPr>
        <w:t xml:space="preserve">linear </w:t>
      </w:r>
      <w:r>
        <w:rPr>
          <w:rFonts w:hint="eastAsia" w:hAnsi="Cambria Math" w:cstheme="minorBidi"/>
          <w:i w:val="0"/>
          <w:kern w:val="2"/>
          <w:sz w:val="21"/>
          <w:szCs w:val="24"/>
          <w:lang w:val="en-US" w:eastAsia="zh-CN" w:bidi="ar-SA"/>
        </w:rPr>
        <w:t>ion</w:t>
      </w:r>
      <w:r>
        <w:rPr>
          <w:rFonts w:hint="default" w:hAnsi="Cambria Math" w:cstheme="minorBidi"/>
          <w:i w:val="0"/>
          <w:kern w:val="2"/>
          <w:sz w:val="21"/>
          <w:szCs w:val="24"/>
          <w:lang w:val="en-US" w:eastAsia="zh-CN" w:bidi="ar-SA"/>
        </w:rPr>
        <w:t>, please write down all its Lewis resonance structur</w:t>
      </w:r>
      <w:r>
        <w:rPr>
          <w:rFonts w:hint="eastAsia" w:hAnsi="Cambria Math" w:cstheme="minorBidi"/>
          <w:i w:val="0"/>
          <w:kern w:val="2"/>
          <w:sz w:val="21"/>
          <w:szCs w:val="24"/>
          <w:lang w:val="en-US" w:eastAsia="zh-CN" w:bidi="ar-SA"/>
        </w:rPr>
        <w:t>e</w:t>
      </w:r>
    </w:p>
    <w:p>
      <w:pPr>
        <w:keepNext w:val="0"/>
        <w:keepLines w:val="0"/>
        <w:widowControl/>
        <w:suppressLineNumbers w:val="0"/>
        <w:shd w:val="clear" w:fill="FFFFFF"/>
        <w:spacing w:after="225" w:afterAutospacing="0" w:line="360" w:lineRule="atLeast"/>
        <w:ind w:left="0" w:firstLine="420"/>
        <w:jc w:val="left"/>
        <w:rPr>
          <w:rFonts w:ascii="Helvetica" w:hAnsi="Helvetica" w:eastAsia="Helvetica" w:cs="Helvetica"/>
          <w:i w:val="0"/>
          <w:iCs w:val="0"/>
          <w:caps w:val="0"/>
          <w:color w:val="333333"/>
          <w:spacing w:val="0"/>
          <w:sz w:val="21"/>
          <w:szCs w:val="21"/>
        </w:rPr>
      </w:pPr>
      <w:r>
        <w:rPr>
          <w:rFonts w:hint="default" w:ascii="Helvetica" w:hAnsi="Helvetica" w:eastAsia="Helvetica" w:cs="Helvetica"/>
          <w:i w:val="0"/>
          <w:iCs w:val="0"/>
          <w:caps w:val="0"/>
          <w:color w:val="333333"/>
          <w:spacing w:val="0"/>
          <w:kern w:val="0"/>
          <w:sz w:val="21"/>
          <w:szCs w:val="21"/>
          <w:shd w:val="clear" w:fill="FFFFFF"/>
          <w:lang w:val="en-US" w:eastAsia="zh-CN" w:bidi="ar"/>
        </w:rPr>
        <w:t>[N≡N+-N--N+≡N]+ [N-=N+=N-N+≡N]+ [N≡N+-N=N+=N-]+</w:t>
      </w:r>
    </w:p>
    <w:p>
      <w:pPr>
        <w:keepNext w:val="0"/>
        <w:keepLines w:val="0"/>
        <w:widowControl/>
        <w:suppressLineNumbers w:val="0"/>
        <w:shd w:val="clear" w:fill="FFFFFF"/>
        <w:spacing w:after="225" w:afterAutospacing="0" w:line="360" w:lineRule="atLeast"/>
        <w:ind w:left="0" w:firstLine="420"/>
        <w:jc w:val="left"/>
        <w:rPr>
          <w:rFonts w:hint="default" w:ascii="Helvetica" w:hAnsi="Helvetica" w:eastAsia="Helvetica" w:cs="Helvetica"/>
          <w:i w:val="0"/>
          <w:iCs w:val="0"/>
          <w:caps w:val="0"/>
          <w:color w:val="333333"/>
          <w:spacing w:val="0"/>
          <w:kern w:val="0"/>
          <w:sz w:val="21"/>
          <w:szCs w:val="21"/>
          <w:shd w:val="clear" w:fill="FFFFFF"/>
          <w:lang w:val="en-US" w:eastAsia="zh-CN" w:bidi="ar"/>
        </w:rPr>
      </w:pPr>
      <w:r>
        <w:rPr>
          <w:rFonts w:hint="default" w:ascii="Helvetica" w:hAnsi="Helvetica" w:eastAsia="Helvetica" w:cs="Helvetica"/>
          <w:i w:val="0"/>
          <w:iCs w:val="0"/>
          <w:caps w:val="0"/>
          <w:color w:val="333333"/>
          <w:spacing w:val="0"/>
          <w:kern w:val="0"/>
          <w:sz w:val="21"/>
          <w:szCs w:val="21"/>
          <w:shd w:val="clear" w:fill="FFFFFF"/>
          <w:lang w:val="en-US" w:eastAsia="zh-CN" w:bidi="ar"/>
        </w:rPr>
        <w:t>[N+=N-N--N=N+]+ [N+=N-N--N+≡N]+ [N≡N+-N--N=N+]+</w:t>
      </w:r>
    </w:p>
    <w:p>
      <w:pPr>
        <w:widowControl w:val="0"/>
        <w:numPr>
          <w:ilvl w:val="0"/>
          <w:numId w:val="0"/>
        </w:numPr>
        <w:jc w:val="both"/>
        <w:rPr>
          <w:rFonts w:hint="default" w:hAnsi="Cambria Math" w:cstheme="minorBidi"/>
          <w:i w:val="0"/>
          <w:color w:val="0000FF"/>
          <w:kern w:val="2"/>
          <w:sz w:val="21"/>
          <w:szCs w:val="24"/>
          <w:lang w:val="en-US" w:eastAsia="zh-CN" w:bidi="ar-SA"/>
        </w:rPr>
      </w:pPr>
      <w:r>
        <w:rPr>
          <w:rFonts w:hint="eastAsia" w:hAnsi="Cambria Math" w:cstheme="minorBidi"/>
          <w:i w:val="0"/>
          <w:color w:val="0000FF"/>
          <w:kern w:val="2"/>
          <w:sz w:val="21"/>
          <w:szCs w:val="24"/>
          <w:lang w:val="en-US" w:eastAsia="zh-CN" w:bidi="ar-SA"/>
        </w:rPr>
        <w:t>T</w:t>
      </w:r>
      <w:r>
        <w:rPr>
          <w:rFonts w:hint="default" w:hAnsi="Cambria Math" w:cstheme="minorBidi"/>
          <w:i w:val="0"/>
          <w:color w:val="0000FF"/>
          <w:kern w:val="2"/>
          <w:sz w:val="21"/>
          <w:szCs w:val="24"/>
          <w:lang w:val="en-US" w:eastAsia="zh-CN" w:bidi="ar-SA"/>
        </w:rPr>
        <w:t>hermodynamics</w:t>
      </w:r>
    </w:p>
    <w:p>
      <w:pPr>
        <w:widowControl w:val="0"/>
        <w:numPr>
          <w:ilvl w:val="0"/>
          <w:numId w:val="7"/>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Select the True statement_________</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default" w:hAnsi="Cambria Math" w:asciiTheme="minorHAnsi" w:eastAsiaTheme="minorEastAsia" w:cstheme="minorBidi"/>
          <w:i w:val="0"/>
          <w:kern w:val="2"/>
          <w:sz w:val="21"/>
          <w:szCs w:val="24"/>
          <w:lang w:val="en-US" w:eastAsia="zh-CN" w:bidi="ar-SA"/>
        </w:rPr>
      </w:pPr>
      <w:r>
        <w:rPr>
          <w:rFonts w:hint="default" w:hAnsi="Cambria Math" w:asciiTheme="minorHAnsi" w:eastAsiaTheme="minorEastAsia" w:cstheme="minorBidi"/>
          <w:i w:val="0"/>
          <w:kern w:val="2"/>
          <w:sz w:val="21"/>
          <w:szCs w:val="24"/>
          <w:lang w:val="en-US" w:eastAsia="zh-CN" w:bidi="ar-SA"/>
        </w:rPr>
        <w:t>The process occurring in nature must be irreversible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eastAsia" w:hAnsi="Cambria Math" w:asciiTheme="minorHAnsi" w:eastAsiaTheme="minorEastAsia" w:cstheme="minorBidi"/>
          <w:b/>
          <w:bCs/>
          <w:i w:val="0"/>
          <w:kern w:val="2"/>
          <w:sz w:val="21"/>
          <w:szCs w:val="24"/>
          <w:lang w:val="en-US" w:eastAsia="zh-CN" w:bidi="ar-SA"/>
        </w:rPr>
      </w:pPr>
      <w:r>
        <w:rPr>
          <w:rFonts w:hint="eastAsia" w:hAnsi="Cambria Math" w:asciiTheme="minorHAnsi" w:eastAsiaTheme="minorEastAsia" w:cstheme="minorBidi"/>
          <w:b/>
          <w:bCs/>
          <w:i w:val="0"/>
          <w:kern w:val="2"/>
          <w:sz w:val="21"/>
          <w:szCs w:val="24"/>
          <w:lang w:val="en-US" w:eastAsia="zh-CN" w:bidi="ar-SA"/>
        </w:rPr>
        <w:t>spontaneous process must b</w:t>
      </w:r>
      <w:r>
        <w:rPr>
          <w:rFonts w:hint="eastAsia" w:hAnsi="Cambria Math" w:cstheme="minorBidi"/>
          <w:b/>
          <w:bCs/>
          <w:i w:val="0"/>
          <w:kern w:val="2"/>
          <w:sz w:val="21"/>
          <w:szCs w:val="24"/>
          <w:lang w:val="en-US" w:eastAsia="zh-CN" w:bidi="ar-SA"/>
        </w:rPr>
        <w:t>e</w:t>
      </w:r>
      <w:r>
        <w:rPr>
          <w:rFonts w:hint="eastAsia" w:hAnsi="Cambria Math" w:asciiTheme="minorHAnsi" w:eastAsiaTheme="minorEastAsia" w:cstheme="minorBidi"/>
          <w:b/>
          <w:bCs/>
          <w:i w:val="0"/>
          <w:kern w:val="2"/>
          <w:sz w:val="21"/>
          <w:szCs w:val="24"/>
          <w:lang w:val="en-US" w:eastAsia="zh-CN" w:bidi="ar-SA"/>
        </w:rPr>
        <w:t xml:space="preserve"> </w:t>
      </w:r>
      <w:r>
        <w:rPr>
          <w:rFonts w:hint="eastAsia" w:hAnsi="Cambria Math" w:cstheme="minorBidi"/>
          <w:b/>
          <w:bCs/>
          <w:i w:val="0"/>
          <w:kern w:val="2"/>
          <w:sz w:val="21"/>
          <w:szCs w:val="24"/>
          <w:lang w:val="en-US" w:eastAsia="zh-CN" w:bidi="ar-SA"/>
        </w:rPr>
        <w:t xml:space="preserve">irreversible </w:t>
      </w:r>
      <w:r>
        <w:rPr>
          <w:rFonts w:hint="eastAsia" w:hAnsi="Cambria Math" w:asciiTheme="minorHAnsi" w:eastAsiaTheme="minorEastAsia" w:cstheme="minorBidi"/>
          <w:b/>
          <w:bCs/>
          <w:i w:val="0"/>
          <w:kern w:val="2"/>
          <w:sz w:val="21"/>
          <w:szCs w:val="24"/>
          <w:lang w:val="en-US" w:eastAsia="zh-CN" w:bidi="ar-SA"/>
        </w:rPr>
        <w:t>process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hint="eastAsia" w:hAnsi="Cambria Math" w:asciiTheme="minorHAnsi" w:eastAsiaTheme="minorEastAsia" w:cstheme="minorBidi"/>
          <w:i w:val="0"/>
          <w:kern w:val="2"/>
          <w:sz w:val="21"/>
          <w:szCs w:val="24"/>
          <w:lang w:val="en-US" w:eastAsia="zh-CN" w:bidi="ar-SA"/>
        </w:rPr>
      </w:pPr>
      <w:r>
        <w:rPr>
          <w:rFonts w:hint="eastAsia" w:hAnsi="Cambria Math" w:asciiTheme="minorHAnsi" w:eastAsiaTheme="minorEastAsia" w:cstheme="minorBidi"/>
          <w:i w:val="0"/>
          <w:kern w:val="2"/>
          <w:sz w:val="21"/>
          <w:szCs w:val="24"/>
          <w:lang w:val="en-US" w:eastAsia="zh-CN" w:bidi="ar-SA"/>
        </w:rPr>
        <w:t>The process of entropy increase must be spontaneous</w:t>
      </w:r>
    </w:p>
    <w:p>
      <w:pPr>
        <w:widowControl w:val="0"/>
        <w:numPr>
          <w:ilvl w:val="0"/>
          <w:numId w:val="8"/>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Cp must be greater than Cv</w:t>
      </w:r>
    </w:p>
    <w:p>
      <w:pPr>
        <w:widowControl w:val="0"/>
        <w:numPr>
          <w:ilvl w:val="0"/>
          <w:numId w:val="7"/>
        </w:numPr>
        <w:ind w:left="0" w:leftChars="0" w:firstLine="0" w:firstLine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Consider the following reaction:</w:t>
      </w:r>
    </w:p>
    <w:p>
      <w:pPr>
        <w:widowControl w:val="0"/>
        <w:numPr>
          <w:ilvl w:val="0"/>
          <w:numId w:val="0"/>
        </w:numPr>
        <w:ind w:leftChars="0" w:firstLine="2940" w:firstLineChars="1400"/>
        <w:jc w:val="both"/>
        <w:rPr>
          <w:rFonts w:hint="eastAsia" w:hAnsi="Cambria Math" w:cstheme="minorBidi"/>
          <w:i w:val="0"/>
          <w:kern w:val="2"/>
          <w:sz w:val="21"/>
          <w:szCs w:val="24"/>
          <w:lang w:val="en-US" w:eastAsia="zh-CN" w:bidi="ar-SA"/>
        </w:rPr>
      </w:pPr>
      <m:oMath>
        <m:r>
          <m:rPr>
            <m:sty m:val="p"/>
          </m:rPr>
          <w:rPr>
            <w:rFonts w:hint="default" w:ascii="Cambria Math"/>
            <w:lang w:val="en-US" w:eastAsia="zh-CN"/>
          </w:rPr>
          <m:t xml:space="preserve"> </m:t>
        </m:r>
        <m:r>
          <m:rPr>
            <m:sty m:val="p"/>
          </m:rPr>
          <w:rPr>
            <w:rFonts w:hint="default" w:ascii="Cambria Math" w:hAnsi="Cambria Math" w:cstheme="minorBidi"/>
            <w:kern w:val="2"/>
            <w:sz w:val="21"/>
            <w:szCs w:val="24"/>
            <w:lang w:val="en-US" w:eastAsia="zh-CN" w:bidi="ar-SA"/>
          </w:rPr>
          <m:t>2N</m:t>
        </m:r>
        <m:sSub>
          <m:sSubPr>
            <m:ctrlPr>
              <w:rPr>
                <w:rFonts w:hint="default" w:ascii="Cambria Math" w:hAnsi="Cambria Math" w:cstheme="minorBidi"/>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O</m:t>
            </m:r>
            <m:ctrlPr>
              <w:rPr>
                <w:rFonts w:hint="default" w:ascii="Cambria Math" w:hAnsi="Cambria Math" w:cstheme="minorBidi"/>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2</m:t>
            </m:r>
            <m:ctrlPr>
              <w:rPr>
                <w:rFonts w:hint="default" w:ascii="Cambria Math" w:hAnsi="Cambria Math" w:cstheme="minorBidi"/>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(g)</m:t>
        </m:r>
        <m:r>
          <m:rPr>
            <m:sty m:val="p"/>
          </m:rPr>
          <w:rPr>
            <w:rFonts w:ascii="Cambria Math" w:hAnsi="Cambria Math" w:cstheme="minorBidi"/>
            <w:kern w:val="2"/>
            <w:sz w:val="21"/>
            <w:szCs w:val="24"/>
            <w:lang w:val="en-US" w:bidi="ar-SA"/>
          </w:rPr>
          <m:t>⇋</m:t>
        </m:r>
        <m:sSub>
          <m:sSubPr>
            <m:ctrlPr>
              <w:rPr>
                <w:rFonts w:ascii="Cambria Math" w:hAnsi="Cambria Math" w:cstheme="minorBidi"/>
                <w:kern w:val="2"/>
                <w:sz w:val="21"/>
                <w:szCs w:val="24"/>
                <w:lang w:val="en-US" w:bidi="ar-SA"/>
              </w:rPr>
            </m:ctrlPr>
          </m:sSubPr>
          <m:e>
            <m:r>
              <m:rPr>
                <m:sty m:val="p"/>
              </m:rPr>
              <w:rPr>
                <w:rFonts w:hint="default" w:ascii="Cambria Math" w:hAnsi="Cambria Math" w:cstheme="minorBidi"/>
                <w:kern w:val="2"/>
                <w:sz w:val="21"/>
                <w:szCs w:val="24"/>
                <w:lang w:val="en-US" w:eastAsia="zh-CN" w:bidi="ar-SA"/>
              </w:rPr>
              <m:t>N</m:t>
            </m:r>
            <m:ctrlPr>
              <w:rPr>
                <w:rFonts w:ascii="Cambria Math" w:hAnsi="Cambria Math" w:cstheme="minorBidi"/>
                <w:kern w:val="2"/>
                <w:sz w:val="21"/>
                <w:szCs w:val="24"/>
                <w:lang w:val="en-US" w:bidi="ar-SA"/>
              </w:rPr>
            </m:ctrlPr>
          </m:e>
          <m:sub>
            <m:r>
              <m:rPr>
                <m:sty m:val="p"/>
              </m:rPr>
              <w:rPr>
                <w:rFonts w:hint="default" w:ascii="Cambria Math" w:hAnsi="Cambria Math" w:cstheme="minorBidi"/>
                <w:kern w:val="2"/>
                <w:sz w:val="21"/>
                <w:szCs w:val="24"/>
                <w:lang w:val="en-US" w:eastAsia="zh-CN" w:bidi="ar-SA"/>
              </w:rPr>
              <m:t>2</m:t>
            </m:r>
            <m:ctrlPr>
              <w:rPr>
                <w:rFonts w:ascii="Cambria Math" w:hAnsi="Cambria Math" w:cstheme="minorBidi"/>
                <w:kern w:val="2"/>
                <w:sz w:val="21"/>
                <w:szCs w:val="24"/>
                <w:lang w:val="en-US" w:bidi="ar-SA"/>
              </w:rPr>
            </m:ctrlPr>
          </m:sub>
        </m:sSub>
        <m:sSub>
          <m:sSubPr>
            <m:ctrlPr>
              <w:rPr>
                <w:rFonts w:ascii="Cambria Math" w:hAnsi="Cambria Math" w:cstheme="minorBidi"/>
                <w:kern w:val="2"/>
                <w:sz w:val="21"/>
                <w:szCs w:val="24"/>
                <w:lang w:val="en-US" w:bidi="ar-SA"/>
              </w:rPr>
            </m:ctrlPr>
          </m:sSubPr>
          <m:e>
            <m:r>
              <m:rPr>
                <m:sty m:val="p"/>
              </m:rPr>
              <w:rPr>
                <w:rFonts w:hint="default" w:ascii="Cambria Math" w:hAnsi="Cambria Math" w:cstheme="minorBidi"/>
                <w:kern w:val="2"/>
                <w:sz w:val="21"/>
                <w:szCs w:val="24"/>
                <w:lang w:val="en-US" w:eastAsia="zh-CN" w:bidi="ar-SA"/>
              </w:rPr>
              <m:t>O</m:t>
            </m:r>
            <m:ctrlPr>
              <w:rPr>
                <w:rFonts w:ascii="Cambria Math" w:hAnsi="Cambria Math" w:cstheme="minorBidi"/>
                <w:kern w:val="2"/>
                <w:sz w:val="21"/>
                <w:szCs w:val="24"/>
                <w:lang w:val="en-US" w:bidi="ar-SA"/>
              </w:rPr>
            </m:ctrlPr>
          </m:e>
          <m:sub>
            <m:r>
              <m:rPr>
                <m:sty m:val="p"/>
              </m:rPr>
              <w:rPr>
                <w:rFonts w:hint="default" w:ascii="Cambria Math" w:hAnsi="Cambria Math" w:cstheme="minorBidi"/>
                <w:kern w:val="2"/>
                <w:sz w:val="21"/>
                <w:szCs w:val="24"/>
                <w:lang w:val="en-US" w:eastAsia="zh-CN" w:bidi="ar-SA"/>
              </w:rPr>
              <m:t>4</m:t>
            </m:r>
            <m:ctrlPr>
              <w:rPr>
                <w:rFonts w:ascii="Cambria Math" w:hAnsi="Cambria Math" w:cstheme="minorBidi"/>
                <w:kern w:val="2"/>
                <w:sz w:val="21"/>
                <w:szCs w:val="24"/>
                <w:lang w:val="en-US" w:bidi="ar-SA"/>
              </w:rPr>
            </m:ctrlPr>
          </m:sub>
        </m:sSub>
        <m:r>
          <m:rPr>
            <m:sty m:val="p"/>
          </m:rPr>
          <w:rPr>
            <w:rFonts w:hint="default" w:ascii="Cambria Math" w:hAnsi="Cambria Math" w:cstheme="minorBidi"/>
            <w:kern w:val="2"/>
            <w:sz w:val="21"/>
            <w:szCs w:val="24"/>
            <w:lang w:val="en-US" w:eastAsia="zh-CN" w:bidi="ar-SA"/>
          </w:rPr>
          <m:t>(g)</m:t>
        </m:r>
      </m:oMath>
      <w:r>
        <w:rPr>
          <w:rFonts w:hint="eastAsia" w:hAnsi="Cambria Math" w:cstheme="minorBidi"/>
          <w:i w:val="0"/>
          <w:kern w:val="2"/>
          <w:sz w:val="21"/>
          <w:szCs w:val="24"/>
          <w:lang w:val="en-US" w:eastAsia="zh-CN" w:bidi="ar-SA"/>
        </w:rPr>
        <w:t xml:space="preserve"> </w:t>
      </w:r>
    </w:p>
    <w:p>
      <w:pPr>
        <w:widowControl w:val="0"/>
        <w:numPr>
          <w:ilvl w:val="0"/>
          <w:numId w:val="0"/>
        </w:numPr>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The thermodynamic data of the two reactant is shown in the following chart(298K):</w:t>
      </w:r>
    </w:p>
    <w:tbl>
      <w:tblPr>
        <w:tblStyle w:val="4"/>
        <w:tblpPr w:leftFromText="180" w:rightFromText="180" w:vertAnchor="text" w:horzAnchor="page" w:tblpX="1954" w:tblpY="16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9"/>
        <w:gridCol w:w="252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2519"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p>
        </w:tc>
        <w:tc>
          <w:tcPr>
            <w:tcW w:w="252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NO2</w:t>
            </w:r>
          </w:p>
        </w:tc>
        <w:tc>
          <w:tcPr>
            <w:tcW w:w="252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N2O4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2519" w:type="dxa"/>
          </w:tcPr>
          <w:p>
            <w:pPr>
              <w:widowControl w:val="0"/>
              <w:numPr>
                <w:ilvl w:val="0"/>
                <w:numId w:val="0"/>
              </w:numPr>
              <w:ind w:firstLine="480" w:firstLineChars="200"/>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4"/>
                <w:szCs w:val="24"/>
                <w:vertAlign w:val="baseline"/>
                <w:lang w:val="en-US" w:eastAsia="zh-CN" w:bidi="ar-SA"/>
              </w:rPr>
              <w:t>Δ</w:t>
            </w:r>
            <w:r>
              <w:rPr>
                <w:rFonts w:hint="eastAsia" w:hAnsi="Cambria Math" w:cstheme="minorBidi"/>
                <w:i w:val="0"/>
                <w:kern w:val="2"/>
                <w:sz w:val="24"/>
                <w:szCs w:val="24"/>
                <w:vertAlign w:val="subscript"/>
                <w:lang w:val="en-US" w:eastAsia="zh-CN" w:bidi="ar-SA"/>
              </w:rPr>
              <w:t>f</w:t>
            </w:r>
            <w:r>
              <w:rPr>
                <w:rFonts w:hint="eastAsia" w:hAnsi="Cambria Math" w:cstheme="minorBidi"/>
                <w:i w:val="0"/>
                <w:kern w:val="2"/>
                <w:sz w:val="24"/>
                <w:szCs w:val="24"/>
                <w:vertAlign w:val="baseline"/>
                <w:lang w:val="en-US" w:eastAsia="zh-CN" w:bidi="ar-SA"/>
              </w:rPr>
              <w:t>H</w:t>
            </w:r>
            <w:r>
              <w:rPr>
                <w:rFonts w:hint="eastAsia" w:hAnsi="Cambria Math" w:cstheme="minorBidi"/>
                <w:i w:val="0"/>
                <w:kern w:val="2"/>
                <w:sz w:val="24"/>
                <w:szCs w:val="24"/>
                <w:vertAlign w:val="subscript"/>
                <w:lang w:val="en-US" w:eastAsia="zh-CN" w:bidi="ar-SA"/>
              </w:rPr>
              <w:t>m</w:t>
            </w:r>
            <w:r>
              <w:rPr>
                <w:rFonts w:hint="eastAsia" w:hAnsi="Cambria Math" w:cstheme="minorBidi"/>
                <w:i w:val="0"/>
                <w:kern w:val="2"/>
                <w:sz w:val="24"/>
                <w:szCs w:val="24"/>
                <w:vertAlign w:val="baseline"/>
                <w:lang w:val="en-US" w:eastAsia="zh-CN" w:bidi="ar-SA"/>
              </w:rPr>
              <w:t>°, KJ/mol</w:t>
            </w:r>
          </w:p>
        </w:tc>
        <w:tc>
          <w:tcPr>
            <w:tcW w:w="252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33.2</w:t>
            </w:r>
          </w:p>
        </w:tc>
        <w:tc>
          <w:tcPr>
            <w:tcW w:w="252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2519" w:type="dxa"/>
          </w:tcPr>
          <w:p>
            <w:pPr>
              <w:widowControl w:val="0"/>
              <w:numPr>
                <w:ilvl w:val="0"/>
                <w:numId w:val="0"/>
              </w:numPr>
              <w:ind w:firstLine="480" w:firstLineChars="200"/>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4"/>
                <w:szCs w:val="24"/>
                <w:vertAlign w:val="baseline"/>
                <w:lang w:val="en-US" w:eastAsia="zh-CN" w:bidi="ar-SA"/>
              </w:rPr>
              <w:t>S</w:t>
            </w:r>
            <w:r>
              <w:rPr>
                <w:rFonts w:hint="eastAsia" w:hAnsi="Cambria Math" w:cstheme="minorBidi"/>
                <w:i w:val="0"/>
                <w:kern w:val="2"/>
                <w:sz w:val="24"/>
                <w:szCs w:val="24"/>
                <w:vertAlign w:val="subscript"/>
                <w:lang w:val="en-US" w:eastAsia="zh-CN" w:bidi="ar-SA"/>
              </w:rPr>
              <w:t>m</w:t>
            </w:r>
            <w:r>
              <w:rPr>
                <w:rFonts w:hint="eastAsia" w:hAnsi="Cambria Math" w:cstheme="minorBidi"/>
                <w:i w:val="0"/>
                <w:kern w:val="2"/>
                <w:sz w:val="24"/>
                <w:szCs w:val="24"/>
                <w:vertAlign w:val="baseline"/>
                <w:lang w:val="en-US" w:eastAsia="zh-CN" w:bidi="ar-SA"/>
              </w:rPr>
              <w:t>°, J/(mol*K)</w:t>
            </w:r>
          </w:p>
        </w:tc>
        <w:tc>
          <w:tcPr>
            <w:tcW w:w="252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240.1</w:t>
            </w:r>
          </w:p>
        </w:tc>
        <w:tc>
          <w:tcPr>
            <w:tcW w:w="252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304.4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2519"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C</w:t>
            </w:r>
            <w:r>
              <w:rPr>
                <w:rFonts w:hint="eastAsia" w:hAnsi="Cambria Math" w:cstheme="minorBidi"/>
                <w:i w:val="0"/>
                <w:kern w:val="2"/>
                <w:sz w:val="21"/>
                <w:szCs w:val="24"/>
                <w:vertAlign w:val="subscript"/>
                <w:lang w:val="en-US" w:eastAsia="zh-CN" w:bidi="ar-SA"/>
              </w:rPr>
              <w:t>p</w:t>
            </w:r>
            <w:r>
              <w:rPr>
                <w:rFonts w:hint="eastAsia" w:hAnsi="Cambria Math" w:cstheme="minorBidi"/>
                <w:i w:val="0"/>
                <w:kern w:val="2"/>
                <w:sz w:val="21"/>
                <w:szCs w:val="24"/>
                <w:vertAlign w:val="baseline"/>
                <w:lang w:val="en-US" w:eastAsia="zh-CN" w:bidi="ar-SA"/>
              </w:rPr>
              <w:t xml:space="preserve">, </w:t>
            </w:r>
            <w:r>
              <w:rPr>
                <w:rFonts w:hint="eastAsia" w:hAnsi="Cambria Math" w:cstheme="minorBidi"/>
                <w:i w:val="0"/>
                <w:kern w:val="2"/>
                <w:sz w:val="24"/>
                <w:szCs w:val="24"/>
                <w:vertAlign w:val="baseline"/>
                <w:lang w:val="en-US" w:eastAsia="zh-CN" w:bidi="ar-SA"/>
              </w:rPr>
              <w:t>J/(mol*K)</w:t>
            </w:r>
          </w:p>
        </w:tc>
        <w:tc>
          <w:tcPr>
            <w:tcW w:w="252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37.2</w:t>
            </w:r>
          </w:p>
        </w:tc>
        <w:tc>
          <w:tcPr>
            <w:tcW w:w="252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2519" w:type="dxa"/>
          </w:tcPr>
          <w:p>
            <w:pPr>
              <w:widowControl w:val="0"/>
              <w:numPr>
                <w:ilvl w:val="0"/>
                <w:numId w:val="0"/>
              </w:numPr>
              <w:ind w:firstLine="240" w:firstLineChars="100"/>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4"/>
                <w:szCs w:val="24"/>
                <w:vertAlign w:val="baseline"/>
                <w:lang w:val="en-US" w:eastAsia="zh-CN" w:bidi="ar-SA"/>
              </w:rPr>
              <w:t>Δ</w:t>
            </w:r>
            <w:r>
              <w:rPr>
                <w:rFonts w:hint="eastAsia" w:hAnsi="Cambria Math" w:cstheme="minorBidi"/>
                <w:i w:val="0"/>
                <w:kern w:val="2"/>
                <w:sz w:val="24"/>
                <w:szCs w:val="24"/>
                <w:vertAlign w:val="subscript"/>
                <w:lang w:val="en-US" w:eastAsia="zh-CN" w:bidi="ar-SA"/>
              </w:rPr>
              <w:t>vap</w:t>
            </w:r>
            <w:r>
              <w:rPr>
                <w:rFonts w:hint="eastAsia" w:hAnsi="Cambria Math" w:cstheme="minorBidi"/>
                <w:i w:val="0"/>
                <w:kern w:val="2"/>
                <w:sz w:val="24"/>
                <w:szCs w:val="24"/>
                <w:vertAlign w:val="baseline"/>
                <w:lang w:val="en-US" w:eastAsia="zh-CN" w:bidi="ar-SA"/>
              </w:rPr>
              <w:t>H</w:t>
            </w:r>
            <w:r>
              <w:rPr>
                <w:rFonts w:hint="eastAsia" w:hAnsi="Cambria Math" w:cstheme="minorBidi"/>
                <w:i w:val="0"/>
                <w:kern w:val="2"/>
                <w:sz w:val="24"/>
                <w:szCs w:val="24"/>
                <w:vertAlign w:val="subscript"/>
                <w:lang w:val="en-US" w:eastAsia="zh-CN" w:bidi="ar-SA"/>
              </w:rPr>
              <w:t>m</w:t>
            </w:r>
            <w:r>
              <w:rPr>
                <w:rFonts w:hint="eastAsia" w:hAnsi="Cambria Math" w:cstheme="minorBidi"/>
                <w:i w:val="0"/>
                <w:kern w:val="2"/>
                <w:sz w:val="24"/>
                <w:szCs w:val="24"/>
                <w:vertAlign w:val="baseline"/>
                <w:lang w:val="en-US" w:eastAsia="zh-CN" w:bidi="ar-SA"/>
              </w:rPr>
              <w:t>°, KJ/mol</w:t>
            </w:r>
          </w:p>
        </w:tc>
        <w:tc>
          <w:tcPr>
            <w:tcW w:w="252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27.7</w:t>
            </w:r>
          </w:p>
        </w:tc>
        <w:tc>
          <w:tcPr>
            <w:tcW w:w="2520" w:type="dxa"/>
          </w:tcPr>
          <w:p>
            <w:pPr>
              <w:widowControl w:val="0"/>
              <w:numPr>
                <w:ilvl w:val="0"/>
                <w:numId w:val="0"/>
              </w:numPr>
              <w:jc w:val="center"/>
              <w:rPr>
                <w:rFonts w:hint="default" w:hAnsi="Cambria Math" w:cstheme="minorBidi"/>
                <w:i w:val="0"/>
                <w:kern w:val="2"/>
                <w:sz w:val="21"/>
                <w:szCs w:val="24"/>
                <w:vertAlign w:val="baseline"/>
                <w:lang w:val="en-US" w:eastAsia="zh-CN" w:bidi="ar-SA"/>
              </w:rPr>
            </w:pPr>
            <w:r>
              <w:rPr>
                <w:rFonts w:hint="eastAsia" w:hAnsi="Cambria Math" w:cstheme="minorBidi"/>
                <w:i w:val="0"/>
                <w:kern w:val="2"/>
                <w:sz w:val="21"/>
                <w:szCs w:val="24"/>
                <w:vertAlign w:val="baseline"/>
                <w:lang w:val="en-US" w:eastAsia="zh-CN" w:bidi="ar-SA"/>
              </w:rPr>
              <w:t>38.1</w:t>
            </w:r>
          </w:p>
        </w:tc>
      </w:tr>
    </w:tbl>
    <w:p>
      <w:pPr>
        <w:widowControl w:val="0"/>
        <w:numPr>
          <w:ilvl w:val="0"/>
          <w:numId w:val="0"/>
        </w:numPr>
        <w:jc w:val="both"/>
        <w:rPr>
          <w:rFonts w:hint="default"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0"/>
        </w:numPr>
        <w:ind w:leftChars="0"/>
        <w:jc w:val="both"/>
        <w:rPr>
          <w:rFonts w:hint="eastAsia" w:hAnsi="Cambria Math" w:cstheme="minorBidi"/>
          <w:i w:val="0"/>
          <w:kern w:val="2"/>
          <w:sz w:val="21"/>
          <w:szCs w:val="24"/>
          <w:lang w:val="en-US" w:eastAsia="zh-CN" w:bidi="ar-SA"/>
        </w:rPr>
      </w:pPr>
    </w:p>
    <w:p>
      <w:pPr>
        <w:widowControl w:val="0"/>
        <w:numPr>
          <w:ilvl w:val="0"/>
          <w:numId w:val="9"/>
        </w:numPr>
        <w:ind w:leftChars="0"/>
        <w:jc w:val="both"/>
        <w:rPr>
          <w:rFonts w:hint="eastAsia" w:hAnsi="Cambria Math" w:cstheme="minorBidi"/>
          <w:i w:val="0"/>
          <w:kern w:val="2"/>
          <w:sz w:val="24"/>
          <w:szCs w:val="24"/>
          <w:vertAlign w:val="baseline"/>
          <w:lang w:val="en-US" w:eastAsia="zh-CN" w:bidi="ar-SA"/>
        </w:rPr>
      </w:pPr>
      <w:r>
        <w:rPr>
          <w:rFonts w:hint="eastAsia" w:hAnsi="Cambria Math" w:cstheme="minorBidi"/>
          <w:i w:val="0"/>
          <w:kern w:val="2"/>
          <w:sz w:val="21"/>
          <w:szCs w:val="24"/>
          <w:lang w:val="en-US" w:eastAsia="zh-CN" w:bidi="ar-SA"/>
        </w:rPr>
        <w:t xml:space="preserve">Calculate the </w:t>
      </w:r>
      <w:r>
        <w:rPr>
          <w:rFonts w:hint="eastAsia" w:hAnsi="Cambria Math" w:cstheme="minorBidi"/>
          <w:i w:val="0"/>
          <w:kern w:val="2"/>
          <w:sz w:val="24"/>
          <w:szCs w:val="24"/>
          <w:vertAlign w:val="baseline"/>
          <w:lang w:val="en-US" w:eastAsia="zh-CN" w:bidi="ar-SA"/>
        </w:rPr>
        <w:t>Δ</w:t>
      </w:r>
      <w:r>
        <w:rPr>
          <w:rFonts w:hint="eastAsia" w:hAnsi="Cambria Math" w:cstheme="minorBidi"/>
          <w:i w:val="0"/>
          <w:kern w:val="2"/>
          <w:sz w:val="24"/>
          <w:szCs w:val="24"/>
          <w:vertAlign w:val="subscript"/>
          <w:lang w:val="en-US" w:eastAsia="zh-CN" w:bidi="ar-SA"/>
        </w:rPr>
        <w:t>r</w:t>
      </w:r>
      <w:r>
        <w:rPr>
          <w:rFonts w:hint="eastAsia" w:hAnsi="Cambria Math" w:cstheme="minorBidi"/>
          <w:i w:val="0"/>
          <w:kern w:val="2"/>
          <w:sz w:val="24"/>
          <w:szCs w:val="24"/>
          <w:vertAlign w:val="baseline"/>
          <w:lang w:val="en-US" w:eastAsia="zh-CN" w:bidi="ar-SA"/>
        </w:rPr>
        <w:t>H</w:t>
      </w:r>
      <w:r>
        <w:rPr>
          <w:rFonts w:hint="eastAsia" w:hAnsi="Cambria Math" w:cstheme="minorBidi"/>
          <w:i w:val="0"/>
          <w:kern w:val="2"/>
          <w:sz w:val="24"/>
          <w:szCs w:val="24"/>
          <w:vertAlign w:val="subscript"/>
          <w:lang w:val="en-US" w:eastAsia="zh-CN" w:bidi="ar-SA"/>
        </w:rPr>
        <w:t>m</w:t>
      </w:r>
      <w:r>
        <w:rPr>
          <w:rFonts w:hint="eastAsia" w:hAnsi="Cambria Math" w:cstheme="minorBidi"/>
          <w:i w:val="0"/>
          <w:kern w:val="2"/>
          <w:sz w:val="24"/>
          <w:szCs w:val="24"/>
          <w:vertAlign w:val="baseline"/>
          <w:lang w:val="en-US" w:eastAsia="zh-CN" w:bidi="ar-SA"/>
        </w:rPr>
        <w:t>°,Δ</w:t>
      </w:r>
      <w:r>
        <w:rPr>
          <w:rFonts w:hint="eastAsia" w:hAnsi="Cambria Math" w:cstheme="minorBidi"/>
          <w:i w:val="0"/>
          <w:kern w:val="2"/>
          <w:sz w:val="24"/>
          <w:szCs w:val="24"/>
          <w:vertAlign w:val="subscript"/>
          <w:lang w:val="en-US" w:eastAsia="zh-CN" w:bidi="ar-SA"/>
        </w:rPr>
        <w:t>r</w:t>
      </w:r>
      <w:r>
        <w:rPr>
          <w:rFonts w:hint="eastAsia" w:hAnsi="Cambria Math" w:cstheme="minorBidi"/>
          <w:i w:val="0"/>
          <w:kern w:val="2"/>
          <w:sz w:val="24"/>
          <w:szCs w:val="24"/>
          <w:vertAlign w:val="baseline"/>
          <w:lang w:val="en-US" w:eastAsia="zh-CN" w:bidi="ar-SA"/>
        </w:rPr>
        <w:t>S</w:t>
      </w:r>
      <w:r>
        <w:rPr>
          <w:rFonts w:hint="eastAsia" w:hAnsi="Cambria Math" w:cstheme="minorBidi"/>
          <w:i w:val="0"/>
          <w:kern w:val="2"/>
          <w:sz w:val="24"/>
          <w:szCs w:val="24"/>
          <w:vertAlign w:val="subscript"/>
          <w:lang w:val="en-US" w:eastAsia="zh-CN" w:bidi="ar-SA"/>
        </w:rPr>
        <w:t>m</w:t>
      </w:r>
      <w:r>
        <w:rPr>
          <w:rFonts w:hint="eastAsia" w:hAnsi="Cambria Math" w:cstheme="minorBidi"/>
          <w:i w:val="0"/>
          <w:kern w:val="2"/>
          <w:sz w:val="24"/>
          <w:szCs w:val="24"/>
          <w:vertAlign w:val="baseline"/>
          <w:lang w:val="en-US" w:eastAsia="zh-CN" w:bidi="ar-SA"/>
        </w:rPr>
        <w:t>°,Δ</w:t>
      </w:r>
      <w:r>
        <w:rPr>
          <w:rFonts w:hint="eastAsia" w:hAnsi="Cambria Math" w:cstheme="minorBidi"/>
          <w:i w:val="0"/>
          <w:kern w:val="2"/>
          <w:sz w:val="24"/>
          <w:szCs w:val="24"/>
          <w:vertAlign w:val="subscript"/>
          <w:lang w:val="en-US" w:eastAsia="zh-CN" w:bidi="ar-SA"/>
        </w:rPr>
        <w:t>r</w:t>
      </w:r>
      <w:r>
        <w:rPr>
          <w:rFonts w:hint="eastAsia" w:hAnsi="Cambria Math" w:cstheme="minorBidi"/>
          <w:i w:val="0"/>
          <w:kern w:val="2"/>
          <w:sz w:val="24"/>
          <w:szCs w:val="24"/>
          <w:vertAlign w:val="baseline"/>
          <w:lang w:val="en-US" w:eastAsia="zh-CN" w:bidi="ar-SA"/>
        </w:rPr>
        <w:t>G</w:t>
      </w:r>
      <w:r>
        <w:rPr>
          <w:rFonts w:hint="eastAsia" w:hAnsi="Cambria Math" w:cstheme="minorBidi"/>
          <w:i w:val="0"/>
          <w:kern w:val="2"/>
          <w:sz w:val="24"/>
          <w:szCs w:val="24"/>
          <w:vertAlign w:val="subscript"/>
          <w:lang w:val="en-US" w:eastAsia="zh-CN" w:bidi="ar-SA"/>
        </w:rPr>
        <w:t>m</w:t>
      </w:r>
      <w:r>
        <w:rPr>
          <w:rFonts w:hint="eastAsia" w:hAnsi="Cambria Math" w:cstheme="minorBidi"/>
          <w:i w:val="0"/>
          <w:kern w:val="2"/>
          <w:sz w:val="24"/>
          <w:szCs w:val="24"/>
          <w:vertAlign w:val="baseline"/>
          <w:lang w:val="en-US" w:eastAsia="zh-CN" w:bidi="ar-SA"/>
        </w:rPr>
        <w:t>°of the reaction in 298K</w:t>
      </w:r>
    </w:p>
    <w:p>
      <w:pPr>
        <w:widowControl w:val="0"/>
        <w:numPr>
          <w:ilvl w:val="0"/>
          <w:numId w:val="0"/>
        </w:numPr>
        <w:jc w:val="both"/>
        <w:rPr>
          <w:rFonts w:hint="default" w:hAnsi="Cambria Math" w:cstheme="minorBidi"/>
          <w:i w:val="0"/>
          <w:kern w:val="2"/>
          <w:sz w:val="24"/>
          <w:szCs w:val="24"/>
          <w:vertAlign w:val="baseline"/>
          <w:lang w:val="en-US" w:eastAsia="zh-CN" w:bidi="ar-SA"/>
        </w:rPr>
      </w:pPr>
    </w:p>
    <w:p>
      <w:pPr>
        <w:widowControl w:val="0"/>
        <w:numPr>
          <w:ilvl w:val="0"/>
          <w:numId w:val="0"/>
        </w:numPr>
        <w:jc w:val="both"/>
        <w:rPr>
          <w:rFonts w:hint="default" w:hAnsi="Cambria Math" w:cstheme="minorBidi"/>
          <w:i w:val="0"/>
          <w:kern w:val="2"/>
          <w:sz w:val="24"/>
          <w:szCs w:val="24"/>
          <w:vertAlign w:val="baseline"/>
          <w:lang w:val="en-US" w:eastAsia="zh-CN" w:bidi="ar-SA"/>
        </w:rPr>
      </w:pPr>
    </w:p>
    <w:p>
      <w:pPr>
        <w:widowControl w:val="0"/>
        <w:numPr>
          <w:ilvl w:val="0"/>
          <w:numId w:val="9"/>
        </w:numPr>
        <w:ind w:leftChars="0"/>
        <w:jc w:val="both"/>
        <w:rPr>
          <w:rFonts w:hint="default" w:hAnsi="Cambria Math" w:cstheme="minorBidi"/>
          <w:i w:val="0"/>
          <w:kern w:val="2"/>
          <w:sz w:val="24"/>
          <w:szCs w:val="24"/>
          <w:vertAlign w:val="baseline"/>
          <w:lang w:val="en-US" w:eastAsia="zh-CN" w:bidi="ar-SA"/>
        </w:rPr>
      </w:pPr>
      <w:r>
        <w:rPr>
          <w:rFonts w:hint="eastAsia" w:hAnsi="Cambria Math" w:cstheme="minorBidi"/>
          <w:i w:val="0"/>
          <w:kern w:val="2"/>
          <w:sz w:val="24"/>
          <w:szCs w:val="24"/>
          <w:vertAlign w:val="baseline"/>
          <w:lang w:val="en-US" w:eastAsia="zh-CN" w:bidi="ar-SA"/>
        </w:rPr>
        <w:t>Calculate the K°of the reaction in 298K</w:t>
      </w:r>
    </w:p>
    <w:p>
      <w:pPr>
        <w:widowControl w:val="0"/>
        <w:numPr>
          <w:ilvl w:val="0"/>
          <w:numId w:val="0"/>
        </w:numPr>
        <w:jc w:val="both"/>
        <w:rPr>
          <w:rFonts w:hint="eastAsia" w:hAnsi="Cambria Math" w:cstheme="minorBidi"/>
          <w:i w:val="0"/>
          <w:kern w:val="2"/>
          <w:sz w:val="24"/>
          <w:szCs w:val="24"/>
          <w:vertAlign w:val="baseline"/>
          <w:lang w:val="en-US" w:eastAsia="zh-CN" w:bidi="ar-SA"/>
        </w:rPr>
      </w:pPr>
    </w:p>
    <w:p>
      <w:pPr>
        <w:widowControl w:val="0"/>
        <w:numPr>
          <w:ilvl w:val="0"/>
          <w:numId w:val="0"/>
        </w:numPr>
        <w:jc w:val="both"/>
        <w:rPr>
          <w:rFonts w:hint="eastAsia" w:hAnsi="Cambria Math" w:cstheme="minorBidi"/>
          <w:i w:val="0"/>
          <w:kern w:val="2"/>
          <w:sz w:val="24"/>
          <w:szCs w:val="24"/>
          <w:vertAlign w:val="baseline"/>
          <w:lang w:val="en-US" w:eastAsia="zh-CN" w:bidi="ar-SA"/>
        </w:rPr>
      </w:pPr>
    </w:p>
    <w:p>
      <w:pPr>
        <w:widowControl w:val="0"/>
        <w:numPr>
          <w:ilvl w:val="0"/>
          <w:numId w:val="9"/>
        </w:numPr>
        <w:ind w:left="0" w:leftChars="0" w:firstLine="0" w:firstLineChars="0"/>
        <w:jc w:val="both"/>
        <w:rPr>
          <w:rFonts w:hint="eastAsia" w:hAnsi="Cambria Math" w:cstheme="minorBidi"/>
          <w:i w:val="0"/>
          <w:kern w:val="2"/>
          <w:sz w:val="24"/>
          <w:szCs w:val="24"/>
          <w:vertAlign w:val="baseline"/>
          <w:lang w:val="en-US" w:eastAsia="zh-CN" w:bidi="ar-SA"/>
        </w:rPr>
      </w:pPr>
      <w:r>
        <w:rPr>
          <w:rFonts w:hint="eastAsia" w:hAnsi="Cambria Math" w:cstheme="minorBidi"/>
          <w:i w:val="0"/>
          <w:kern w:val="2"/>
          <w:sz w:val="24"/>
          <w:szCs w:val="24"/>
          <w:vertAlign w:val="baseline"/>
          <w:lang w:val="en-US" w:eastAsia="zh-CN" w:bidi="ar-SA"/>
        </w:rPr>
        <w:t xml:space="preserve">Temporarily ignore the effect of temperature change on the entropy change and enthalpy change , please compare the value of K°under 308K and 298K using calculation, judge whether the </w:t>
      </w:r>
      <w:r>
        <w:rPr>
          <w:rFonts w:hint="eastAsia" w:hAnsi="Cambria Math" w:cstheme="minorBidi"/>
          <w:b/>
          <w:bCs/>
          <w:i w:val="0"/>
          <w:kern w:val="2"/>
          <w:sz w:val="24"/>
          <w:szCs w:val="24"/>
          <w:vertAlign w:val="baseline"/>
          <w:lang w:val="en-US" w:eastAsia="zh-CN" w:bidi="ar-SA"/>
        </w:rPr>
        <w:t>positive</w:t>
      </w:r>
      <w:r>
        <w:rPr>
          <w:rFonts w:hint="eastAsia" w:hAnsi="Cambria Math" w:cstheme="minorBidi"/>
          <w:i w:val="0"/>
          <w:kern w:val="2"/>
          <w:sz w:val="24"/>
          <w:szCs w:val="24"/>
          <w:vertAlign w:val="baseline"/>
          <w:lang w:val="en-US" w:eastAsia="zh-CN" w:bidi="ar-SA"/>
        </w:rPr>
        <w:t xml:space="preserve"> reaction in the equilibrium is endothermic or exothermic.</w:t>
      </w:r>
    </w:p>
    <w:p>
      <w:pPr>
        <w:widowControl w:val="0"/>
        <w:numPr>
          <w:ilvl w:val="0"/>
          <w:numId w:val="0"/>
        </w:numPr>
        <w:jc w:val="both"/>
        <w:rPr>
          <w:rFonts w:hint="default" w:hAnsi="Cambria Math" w:cstheme="minorBidi"/>
          <w:i w:val="0"/>
          <w:kern w:val="2"/>
          <w:sz w:val="24"/>
          <w:szCs w:val="24"/>
          <w:vertAlign w:val="baseline"/>
          <w:lang w:val="en-US" w:eastAsia="zh-CN" w:bidi="ar-SA"/>
        </w:rPr>
      </w:pPr>
    </w:p>
    <w:p>
      <w:pPr>
        <w:widowControl w:val="0"/>
        <w:numPr>
          <w:ilvl w:val="0"/>
          <w:numId w:val="0"/>
        </w:numPr>
        <w:jc w:val="both"/>
        <w:rPr>
          <w:rFonts w:hint="default" w:hAnsi="Cambria Math" w:cstheme="minorBidi"/>
          <w:i w:val="0"/>
          <w:kern w:val="2"/>
          <w:sz w:val="24"/>
          <w:szCs w:val="24"/>
          <w:vertAlign w:val="baseline"/>
          <w:lang w:val="en-US" w:eastAsia="zh-CN" w:bidi="ar-SA"/>
        </w:rPr>
      </w:pPr>
    </w:p>
    <w:p>
      <w:pPr>
        <w:widowControl w:val="0"/>
        <w:numPr>
          <w:ilvl w:val="0"/>
          <w:numId w:val="0"/>
        </w:numPr>
        <w:jc w:val="both"/>
        <w:rPr>
          <w:rFonts w:hint="default" w:hAnsi="Cambria Math" w:cstheme="minorBidi"/>
          <w:i w:val="0"/>
          <w:kern w:val="2"/>
          <w:sz w:val="24"/>
          <w:szCs w:val="24"/>
          <w:vertAlign w:val="baseline"/>
          <w:lang w:val="en-US" w:eastAsia="zh-CN" w:bidi="ar-SA"/>
        </w:rPr>
      </w:pPr>
      <w:r>
        <w:rPr>
          <w:rFonts w:hint="eastAsia" w:hAnsi="Cambria Math" w:cstheme="minorBidi"/>
          <w:i w:val="0"/>
          <w:kern w:val="2"/>
          <w:sz w:val="24"/>
          <w:szCs w:val="24"/>
          <w:vertAlign w:val="baseline"/>
          <w:lang w:val="en-US" w:eastAsia="zh-CN" w:bidi="ar-SA"/>
        </w:rPr>
        <w:t>4、Using calculation to compare the value of Δ</w:t>
      </w:r>
      <w:r>
        <w:rPr>
          <w:rFonts w:hint="eastAsia" w:hAnsi="Cambria Math" w:cstheme="minorBidi"/>
          <w:i w:val="0"/>
          <w:kern w:val="2"/>
          <w:sz w:val="24"/>
          <w:szCs w:val="24"/>
          <w:vertAlign w:val="subscript"/>
          <w:lang w:val="en-US" w:eastAsia="zh-CN" w:bidi="ar-SA"/>
        </w:rPr>
        <w:t>r</w:t>
      </w:r>
      <w:r>
        <w:rPr>
          <w:rFonts w:hint="eastAsia" w:hAnsi="Cambria Math" w:cstheme="minorBidi"/>
          <w:i w:val="0"/>
          <w:kern w:val="2"/>
          <w:sz w:val="24"/>
          <w:szCs w:val="24"/>
          <w:vertAlign w:val="baseline"/>
          <w:lang w:val="en-US" w:eastAsia="zh-CN" w:bidi="ar-SA"/>
        </w:rPr>
        <w:t>H</w:t>
      </w:r>
      <w:r>
        <w:rPr>
          <w:rFonts w:hint="eastAsia" w:hAnsi="Cambria Math" w:cstheme="minorBidi"/>
          <w:i w:val="0"/>
          <w:kern w:val="2"/>
          <w:sz w:val="24"/>
          <w:szCs w:val="24"/>
          <w:vertAlign w:val="subscript"/>
          <w:lang w:val="en-US" w:eastAsia="zh-CN" w:bidi="ar-SA"/>
        </w:rPr>
        <w:t>m</w:t>
      </w:r>
      <w:r>
        <w:rPr>
          <w:rFonts w:hint="eastAsia" w:hAnsi="Cambria Math" w:cstheme="minorBidi"/>
          <w:i w:val="0"/>
          <w:kern w:val="2"/>
          <w:sz w:val="24"/>
          <w:szCs w:val="24"/>
          <w:vertAlign w:val="baseline"/>
          <w:lang w:val="en-US" w:eastAsia="zh-CN" w:bidi="ar-SA"/>
        </w:rPr>
        <w:t>°in gas phase and liquid phase.</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Acid and base, solution chemistry</w:t>
      </w:r>
    </w:p>
    <w:p>
      <w:pPr>
        <w:widowControl w:val="0"/>
        <w:numPr>
          <w:ilvl w:val="0"/>
          <w:numId w:val="0"/>
        </w:numPr>
        <w:ind w:leftChars="0"/>
        <w:jc w:val="both"/>
        <w:rPr>
          <w:rFonts w:hint="eastAsia" w:hAnsi="Cambria Math" w:cstheme="minorBidi"/>
          <w:i w:val="0"/>
          <w:color w:val="0000FF"/>
          <w:kern w:val="2"/>
          <w:sz w:val="21"/>
          <w:szCs w:val="24"/>
          <w:lang w:val="en-US" w:eastAsia="zh-CN" w:bidi="ar-SA"/>
        </w:rPr>
      </w:pPr>
    </w:p>
    <w:p>
      <w:pPr>
        <w:widowControl w:val="0"/>
        <w:numPr>
          <w:ilvl w:val="0"/>
          <w:numId w:val="0"/>
        </w:numPr>
        <w:ind w:leftChars="0"/>
        <w:jc w:val="both"/>
        <w:rPr>
          <w:rFonts w:hint="eastAsia" w:hAnsi="Cambria Math" w:cstheme="minorBidi"/>
          <w:i w:val="0"/>
          <w:color w:val="0000FF"/>
          <w:kern w:val="2"/>
          <w:sz w:val="21"/>
          <w:szCs w:val="24"/>
          <w:lang w:val="en-US" w:eastAsia="zh-CN" w:bidi="ar-SA"/>
        </w:rPr>
      </w:pPr>
    </w:p>
    <w:p>
      <w:pPr>
        <w:widowControl w:val="0"/>
        <w:numPr>
          <w:ilvl w:val="0"/>
          <w:numId w:val="0"/>
        </w:numPr>
        <w:ind w:leftChars="0"/>
        <w:jc w:val="both"/>
        <w:rPr>
          <w:rFonts w:hint="eastAsia" w:hAnsi="Cambria Math" w:cstheme="minorBidi"/>
          <w:i w:val="0"/>
          <w:color w:val="0000FF"/>
          <w:kern w:val="2"/>
          <w:sz w:val="21"/>
          <w:szCs w:val="24"/>
          <w:lang w:val="en-US" w:eastAsia="zh-CN" w:bidi="ar-SA"/>
        </w:rPr>
      </w:pPr>
    </w:p>
    <w:p>
      <w:pPr>
        <w:widowControl w:val="0"/>
        <w:numPr>
          <w:ilvl w:val="0"/>
          <w:numId w:val="0"/>
        </w:numPr>
        <w:ind w:leftChars="0"/>
        <w:jc w:val="both"/>
        <w:rPr>
          <w:rFonts w:hint="eastAsia" w:hAnsi="Cambria Math" w:cstheme="minorBidi"/>
          <w:i w:val="0"/>
          <w:color w:val="0000FF"/>
          <w:kern w:val="2"/>
          <w:sz w:val="21"/>
          <w:szCs w:val="24"/>
          <w:lang w:val="en-US" w:eastAsia="zh-CN" w:bidi="ar-SA"/>
        </w:rPr>
      </w:pPr>
    </w:p>
    <w:p>
      <w:pPr>
        <w:widowControl w:val="0"/>
        <w:numPr>
          <w:ilvl w:val="0"/>
          <w:numId w:val="0"/>
        </w:numPr>
        <w:ind w:leftChars="0"/>
        <w:jc w:val="both"/>
        <w:rPr>
          <w:rFonts w:hint="eastAsia" w:hAnsi="Cambria Math" w:cstheme="minorBidi"/>
          <w:i w:val="0"/>
          <w:color w:val="0000FF"/>
          <w:kern w:val="2"/>
          <w:sz w:val="21"/>
          <w:szCs w:val="24"/>
          <w:lang w:val="en-US" w:eastAsia="zh-CN" w:bidi="ar-SA"/>
        </w:rPr>
      </w:pPr>
    </w:p>
    <w:p>
      <w:pPr>
        <w:widowControl w:val="0"/>
        <w:numPr>
          <w:ilvl w:val="0"/>
          <w:numId w:val="0"/>
        </w:numPr>
        <w:ind w:leftChars="0"/>
        <w:jc w:val="both"/>
        <w:rPr>
          <w:rFonts w:hint="eastAsia" w:hAnsi="Cambria Math" w:cstheme="minorBidi"/>
          <w:i w:val="0"/>
          <w:color w:val="0000FF"/>
          <w:kern w:val="2"/>
          <w:sz w:val="21"/>
          <w:szCs w:val="24"/>
          <w:lang w:val="en-US" w:eastAsia="zh-CN" w:bidi="ar-SA"/>
        </w:rPr>
      </w:pPr>
      <w:r>
        <w:rPr>
          <w:rFonts w:hint="eastAsia" w:hAnsi="Cambria Math" w:cstheme="minorBidi"/>
          <w:i w:val="0"/>
          <w:color w:val="0000FF"/>
          <w:kern w:val="2"/>
          <w:sz w:val="21"/>
          <w:szCs w:val="24"/>
          <w:lang w:val="en-US" w:eastAsia="zh-CN" w:bidi="ar-SA"/>
        </w:rPr>
        <w:t>Kinetics</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Water is a common solvent, and many reactions can take place in water. The reaction </w:t>
      </w:r>
      <w:r>
        <w:rPr>
          <w:rFonts w:hint="eastAsia" w:hAnsi="Cambria Math" w:cstheme="minorBidi"/>
          <w:i w:val="0"/>
          <w:kern w:val="2"/>
          <w:sz w:val="21"/>
          <w:szCs w:val="24"/>
          <w:lang w:val="en-US" w:eastAsia="zh-CN" w:bidi="ar-SA"/>
        </w:rPr>
        <w:t>:</w:t>
      </w:r>
    </w:p>
    <w:p>
      <w:pPr>
        <w:widowControl w:val="0"/>
        <w:numPr>
          <w:ilvl w:val="0"/>
          <w:numId w:val="0"/>
        </w:numPr>
        <w:ind w:leftChars="0"/>
        <w:jc w:val="both"/>
        <w:rPr>
          <w:rFonts w:hint="default" w:hAnsi="Cambria Math" w:cstheme="minorBidi"/>
          <w:i w:val="0"/>
          <w:kern w:val="2"/>
          <w:sz w:val="21"/>
          <w:szCs w:val="24"/>
          <w:lang w:val="en-US" w:eastAsia="zh-CN" w:bidi="ar-SA"/>
        </w:rPr>
      </w:pPr>
      <m:oMathPara>
        <m:oMath>
          <m:r>
            <m:rPr>
              <m:sty m:val="p"/>
            </m:rPr>
            <w:rPr>
              <w:rFonts w:hint="default" w:ascii="Cambria Math" w:hAnsi="Cambria Math" w:cstheme="minorBidi"/>
              <w:kern w:val="2"/>
              <w:sz w:val="21"/>
              <w:szCs w:val="24"/>
              <w:lang w:val="en-US" w:eastAsia="zh-CN" w:bidi="ar-SA"/>
            </w:rPr>
            <m:t>M+B=P</m:t>
          </m:r>
        </m:oMath>
      </m:oMathPara>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can be carried out in water</w:t>
      </w:r>
      <w:r>
        <w:rPr>
          <w:rFonts w:hint="eastAsia" w:hAnsi="Cambria Math" w:cstheme="minorBidi"/>
          <w:i w:val="0"/>
          <w:kern w:val="2"/>
          <w:sz w:val="21"/>
          <w:szCs w:val="24"/>
          <w:lang w:val="en-US" w:eastAsia="zh-CN" w:bidi="ar-SA"/>
        </w:rPr>
        <w:t>.</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The reaction</w:t>
      </w:r>
      <w:r>
        <w:rPr>
          <w:rFonts w:hint="default" w:hAnsi="Cambria Math" w:cstheme="minorBidi"/>
          <w:i w:val="0"/>
          <w:kern w:val="2"/>
          <w:sz w:val="21"/>
          <w:szCs w:val="24"/>
          <w:lang w:val="en-US" w:eastAsia="zh-CN" w:bidi="ar-SA"/>
        </w:rPr>
        <w:t xml:space="preserve"> shall be homogeneous acid-base catalytic reaction. In order to study the mechanism of the reaction, several experiments were carried out on the aqueous solution system containing </w:t>
      </w:r>
      <w:r>
        <w:rPr>
          <w:rFonts w:hint="eastAsia" w:hAnsi="Cambria Math" w:cstheme="minorBidi"/>
          <w:i w:val="0"/>
          <w:kern w:val="2"/>
          <w:sz w:val="21"/>
          <w:szCs w:val="24"/>
          <w:lang w:val="en-US" w:eastAsia="zh-CN" w:bidi="ar-SA"/>
        </w:rPr>
        <w:t>M</w:t>
      </w:r>
      <w:r>
        <w:rPr>
          <w:rFonts w:hint="default" w:hAnsi="Cambria Math" w:cstheme="minorBidi"/>
          <w:i w:val="0"/>
          <w:kern w:val="2"/>
          <w:sz w:val="21"/>
          <w:szCs w:val="24"/>
          <w:lang w:val="en-US" w:eastAsia="zh-CN" w:bidi="ar-SA"/>
        </w:rPr>
        <w:t>, B and P</w:t>
      </w:r>
      <w:r>
        <w:rPr>
          <w:rFonts w:hint="eastAsia" w:hAnsi="Cambria Math" w:cstheme="minorBidi"/>
          <w:i w:val="0"/>
          <w:kern w:val="2"/>
          <w:sz w:val="21"/>
          <w:szCs w:val="24"/>
          <w:lang w:val="en-US" w:eastAsia="zh-CN" w:bidi="ar-SA"/>
        </w:rPr>
        <w:t>.</w:t>
      </w:r>
      <w:r>
        <w:rPr>
          <w:rFonts w:hint="default" w:hAnsi="Cambria Math" w:cstheme="minorBidi"/>
          <w:i w:val="0"/>
          <w:kern w:val="2"/>
          <w:sz w:val="21"/>
          <w:szCs w:val="24"/>
          <w:lang w:val="en-US" w:eastAsia="zh-CN" w:bidi="ar-SA"/>
        </w:rPr>
        <w:t xml:space="preserve"> Based on the obtained data, the researchers proposed two possible reaction mechanisms, as follows:</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Mechanism 1:                              Mechanism 2:</w:t>
      </w:r>
    </w:p>
    <w:p>
      <w:pPr>
        <w:widowControl w:val="0"/>
        <w:numPr>
          <w:ilvl w:val="0"/>
          <w:numId w:val="0"/>
        </w:numPr>
        <w:ind w:leftChars="0"/>
        <w:jc w:val="both"/>
        <w:rPr>
          <w:rFonts w:hint="default" w:hAnsi="Cambria Math" w:cstheme="minorBidi"/>
          <w:i w:val="0"/>
          <w:kern w:val="2"/>
          <w:sz w:val="21"/>
          <w:szCs w:val="24"/>
          <w:lang w:val="en-US" w:eastAsia="zh-CN" w:bidi="ar-SA"/>
        </w:rPr>
      </w:pPr>
      <w:r>
        <w:drawing>
          <wp:inline distT="0" distB="0" distL="114300" distR="114300">
            <wp:extent cx="2333625" cy="1659890"/>
            <wp:effectExtent l="0" t="0" r="9525" b="165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333625" cy="1659890"/>
                    </a:xfrm>
                    <a:prstGeom prst="rect">
                      <a:avLst/>
                    </a:prstGeom>
                    <a:noFill/>
                    <a:ln>
                      <a:noFill/>
                    </a:ln>
                  </pic:spPr>
                </pic:pic>
              </a:graphicData>
            </a:graphic>
          </wp:inline>
        </w:drawing>
      </w:r>
      <w:r>
        <w:drawing>
          <wp:inline distT="0" distB="0" distL="114300" distR="114300">
            <wp:extent cx="2352675" cy="1619250"/>
            <wp:effectExtent l="0" t="0" r="952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2352675" cy="1619250"/>
                    </a:xfrm>
                    <a:prstGeom prst="rect">
                      <a:avLst/>
                    </a:prstGeom>
                    <a:noFill/>
                    <a:ln>
                      <a:noFill/>
                    </a:ln>
                  </pic:spPr>
                </pic:pic>
              </a:graphicData>
            </a:graphic>
          </wp:inline>
        </w:drawing>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In the above mechanism, MH</w:t>
      </w:r>
      <w:r>
        <w:rPr>
          <w:rFonts w:hint="default" w:hAnsi="Cambria Math" w:cstheme="minorBidi"/>
          <w:i w:val="0"/>
          <w:kern w:val="2"/>
          <w:sz w:val="21"/>
          <w:szCs w:val="24"/>
          <w:vertAlign w:val="superscript"/>
          <w:lang w:val="en-US" w:eastAsia="zh-CN" w:bidi="ar-SA"/>
        </w:rPr>
        <w:t>+ *</w:t>
      </w:r>
      <w:r>
        <w:rPr>
          <w:rFonts w:hint="default" w:hAnsi="Cambria Math" w:cstheme="minorBidi"/>
          <w:i w:val="0"/>
          <w:kern w:val="2"/>
          <w:sz w:val="21"/>
          <w:szCs w:val="24"/>
          <w:lang w:val="en-US" w:eastAsia="zh-CN" w:bidi="ar-SA"/>
        </w:rPr>
        <w:t xml:space="preserve"> and MBH</w:t>
      </w:r>
      <w:r>
        <w:rPr>
          <w:rFonts w:hint="default" w:hAnsi="Cambria Math" w:cstheme="minorBidi"/>
          <w:i w:val="0"/>
          <w:kern w:val="2"/>
          <w:sz w:val="21"/>
          <w:szCs w:val="24"/>
          <w:vertAlign w:val="superscript"/>
          <w:lang w:val="en-US" w:eastAsia="zh-CN" w:bidi="ar-SA"/>
        </w:rPr>
        <w:t>+ *</w:t>
      </w:r>
      <w:r>
        <w:rPr>
          <w:rFonts w:hint="default" w:hAnsi="Cambria Math" w:cstheme="minorBidi"/>
          <w:i w:val="0"/>
          <w:kern w:val="2"/>
          <w:sz w:val="21"/>
          <w:szCs w:val="24"/>
          <w:lang w:val="en-US" w:eastAsia="zh-CN" w:bidi="ar-SA"/>
        </w:rPr>
        <w:t xml:space="preserve"> are unstable active intermediates, and the elementary reaction without</w:t>
      </w:r>
      <w:r>
        <w:rPr>
          <w:rFonts w:hint="eastAsia" w:hAnsi="Cambria Math" w:cstheme="minorBidi"/>
          <w:i w:val="0"/>
          <w:kern w:val="2"/>
          <w:sz w:val="21"/>
          <w:szCs w:val="24"/>
          <w:lang w:val="en-US" w:eastAsia="zh-CN" w:bidi="ar-SA"/>
        </w:rPr>
        <w:t xml:space="preserve"> giving the</w:t>
      </w:r>
      <w:r>
        <w:rPr>
          <w:rFonts w:hint="default" w:hAnsi="Cambria Math" w:cstheme="minorBidi"/>
          <w:i w:val="0"/>
          <w:kern w:val="2"/>
          <w:sz w:val="21"/>
          <w:szCs w:val="24"/>
          <w:lang w:val="en-US" w:eastAsia="zh-CN" w:bidi="ar-SA"/>
        </w:rPr>
        <w:t xml:space="preserve"> rate constant in the </w:t>
      </w:r>
      <w:r>
        <w:rPr>
          <w:rFonts w:hint="eastAsia" w:hAnsi="Cambria Math" w:cstheme="minorBidi"/>
          <w:i w:val="0"/>
          <w:kern w:val="2"/>
          <w:sz w:val="21"/>
          <w:szCs w:val="24"/>
          <w:lang w:val="en-US" w:eastAsia="zh-CN" w:bidi="ar-SA"/>
        </w:rPr>
        <w:t>above mechanism</w:t>
      </w:r>
      <w:r>
        <w:rPr>
          <w:rFonts w:hint="default" w:hAnsi="Cambria Math" w:cstheme="minorBidi"/>
          <w:i w:val="0"/>
          <w:kern w:val="2"/>
          <w:sz w:val="21"/>
          <w:szCs w:val="24"/>
          <w:lang w:val="en-US" w:eastAsia="zh-CN" w:bidi="ar-SA"/>
        </w:rPr>
        <w:t xml:space="preserve"> is rapid equilibrium,</w:t>
      </w:r>
      <w:r>
        <w:rPr>
          <w:rFonts w:hint="eastAsia" w:hAnsi="Cambria Math" w:cstheme="minorBidi"/>
          <w:i w:val="0"/>
          <w:kern w:val="2"/>
          <w:sz w:val="21"/>
          <w:szCs w:val="24"/>
          <w:lang w:val="en-US" w:eastAsia="zh-CN" w:bidi="ar-SA"/>
        </w:rPr>
        <w:t>which does not affect the speed of the reaction.</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When</w:t>
      </w:r>
      <w:r>
        <w:rPr>
          <w:rFonts w:hint="eastAsia" w:hAnsi="Cambria Math" w:cstheme="minorBidi"/>
          <w:i w:val="0"/>
          <w:kern w:val="2"/>
          <w:sz w:val="21"/>
          <w:szCs w:val="24"/>
          <w:lang w:val="en-US" w:eastAsia="zh-CN" w:bidi="ar-SA"/>
        </w:rPr>
        <w:t xml:space="preserve"> </w:t>
      </w:r>
      <w:r>
        <w:rPr>
          <w:rFonts w:hint="default" w:hAnsi="Cambria Math" w:cstheme="minorBidi"/>
          <w:i w:val="0"/>
          <w:kern w:val="2"/>
          <w:sz w:val="21"/>
          <w:szCs w:val="24"/>
          <w:lang w:val="en-US" w:eastAsia="zh-CN" w:bidi="ar-SA"/>
        </w:rPr>
        <w:t xml:space="preserve">solving this problem, </w:t>
      </w:r>
      <w:r>
        <w:rPr>
          <w:rFonts w:hint="eastAsia" w:hAnsi="Cambria Math" w:cstheme="minorBidi"/>
          <w:i w:val="0"/>
          <w:kern w:val="2"/>
          <w:sz w:val="21"/>
          <w:szCs w:val="24"/>
          <w:lang w:val="en-US" w:eastAsia="zh-CN" w:bidi="ar-SA"/>
        </w:rPr>
        <w:t>you</w:t>
      </w:r>
      <w:r>
        <w:rPr>
          <w:rFonts w:hint="default" w:hAnsi="Cambria Math" w:cstheme="minorBidi"/>
          <w:i w:val="0"/>
          <w:kern w:val="2"/>
          <w:sz w:val="21"/>
          <w:szCs w:val="24"/>
          <w:lang w:val="en-US" w:eastAsia="zh-CN" w:bidi="ar-SA"/>
        </w:rPr>
        <w:t xml:space="preserve"> can use </w:t>
      </w:r>
      <w:r>
        <w:rPr>
          <w:rFonts w:hint="default" w:hAnsi="Cambria Math" w:cstheme="minorBidi"/>
          <w:b/>
          <w:bCs/>
          <w:i w:val="0"/>
          <w:kern w:val="2"/>
          <w:sz w:val="21"/>
          <w:szCs w:val="24"/>
          <w:lang w:val="en-US" w:eastAsia="zh-CN" w:bidi="ar-SA"/>
        </w:rPr>
        <w:t>speed control step approximation, equilibrium approximation, steady-state approximation</w:t>
      </w:r>
      <w:r>
        <w:rPr>
          <w:rFonts w:hint="default" w:hAnsi="Cambria Math" w:cstheme="minorBidi"/>
          <w:i w:val="0"/>
          <w:kern w:val="2"/>
          <w:sz w:val="21"/>
          <w:szCs w:val="24"/>
          <w:lang w:val="en-US" w:eastAsia="zh-CN" w:bidi="ar-SA"/>
        </w:rPr>
        <w:t xml:space="preserve"> and other methods to make reasonable approximation.</w:t>
      </w:r>
    </w:p>
    <w:p>
      <w:pPr>
        <w:widowControl w:val="0"/>
        <w:numPr>
          <w:ilvl w:val="0"/>
          <w:numId w:val="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When solving this problem, C</w:t>
      </w:r>
      <w:r>
        <w:rPr>
          <w:rFonts w:hint="default" w:hAnsi="Cambria Math" w:cstheme="minorBidi"/>
          <w:i w:val="0"/>
          <w:kern w:val="2"/>
          <w:sz w:val="21"/>
          <w:szCs w:val="24"/>
          <w:vertAlign w:val="subscript"/>
          <w:lang w:val="en-US" w:eastAsia="zh-CN" w:bidi="ar-SA"/>
        </w:rPr>
        <w:t>0</w:t>
      </w:r>
      <w:r>
        <w:rPr>
          <w:rFonts w:hint="default" w:hAnsi="Cambria Math" w:cstheme="minorBidi"/>
          <w:i w:val="0"/>
          <w:kern w:val="2"/>
          <w:sz w:val="21"/>
          <w:szCs w:val="24"/>
          <w:lang w:val="en-US" w:eastAsia="zh-CN" w:bidi="ar-SA"/>
        </w:rPr>
        <w:t xml:space="preserve"> represents the initial concentration and C represents the concentration at time t. For example, C</w:t>
      </w:r>
      <w:r>
        <w:rPr>
          <w:rFonts w:hint="default" w:hAnsi="Cambria Math" w:cstheme="minorBidi"/>
          <w:i w:val="0"/>
          <w:kern w:val="2"/>
          <w:sz w:val="21"/>
          <w:szCs w:val="24"/>
          <w:vertAlign w:val="subscript"/>
          <w:lang w:val="en-US" w:eastAsia="zh-CN" w:bidi="ar-SA"/>
        </w:rPr>
        <w:t>0</w:t>
      </w:r>
      <w:r>
        <w:rPr>
          <w:rFonts w:hint="default" w:hAnsi="Cambria Math" w:cstheme="minorBidi"/>
          <w:i w:val="0"/>
          <w:kern w:val="2"/>
          <w:sz w:val="21"/>
          <w:szCs w:val="24"/>
          <w:lang w:val="en-US" w:eastAsia="zh-CN" w:bidi="ar-SA"/>
        </w:rPr>
        <w:t>, B is the initial concentration of B, and C</w:t>
      </w:r>
      <w:r>
        <w:rPr>
          <w:rFonts w:hint="default" w:hAnsi="Cambria Math" w:cstheme="minorBidi"/>
          <w:i w:val="0"/>
          <w:kern w:val="2"/>
          <w:sz w:val="21"/>
          <w:szCs w:val="24"/>
          <w:vertAlign w:val="subscript"/>
          <w:lang w:val="en-US" w:eastAsia="zh-CN" w:bidi="ar-SA"/>
        </w:rPr>
        <w:t>B</w:t>
      </w:r>
      <w:r>
        <w:rPr>
          <w:rFonts w:hint="default" w:hAnsi="Cambria Math" w:cstheme="minorBidi"/>
          <w:i w:val="0"/>
          <w:kern w:val="2"/>
          <w:sz w:val="21"/>
          <w:szCs w:val="24"/>
          <w:lang w:val="en-US" w:eastAsia="zh-CN" w:bidi="ar-SA"/>
        </w:rPr>
        <w:t xml:space="preserve"> is the concentration of B at time t.</w:t>
      </w:r>
    </w:p>
    <w:p>
      <w:pPr>
        <w:widowControl w:val="0"/>
        <w:numPr>
          <w:ilvl w:val="0"/>
          <w:numId w:val="0"/>
        </w:numPr>
        <w:ind w:leftChars="0"/>
        <w:jc w:val="both"/>
        <w:rPr>
          <w:rFonts w:hint="eastAsia"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Under the condition of no acid catalysis, the experimental results show that the k'obs of the reaction is very small, which is almost negligible compared with acid catalysis.The kinetic experiment was carried out at 298K</w:t>
      </w:r>
      <w:r>
        <w:rPr>
          <w:rFonts w:hint="eastAsia" w:hAnsi="Cambria Math" w:cstheme="minorBidi"/>
          <w:i w:val="0"/>
          <w:kern w:val="2"/>
          <w:sz w:val="21"/>
          <w:szCs w:val="24"/>
          <w:lang w:val="en-US" w:eastAsia="zh-CN" w:bidi="ar-SA"/>
        </w:rPr>
        <w:t xml:space="preserve"> and </w:t>
      </w:r>
      <w:r>
        <w:rPr>
          <w:rFonts w:hint="default" w:hAnsi="Cambria Math" w:cstheme="minorBidi"/>
          <w:i w:val="0"/>
          <w:kern w:val="2"/>
          <w:sz w:val="21"/>
          <w:szCs w:val="24"/>
          <w:lang w:val="en-US" w:eastAsia="zh-CN" w:bidi="ar-SA"/>
        </w:rPr>
        <w:t>303k, and the obtained data were fitted as follows</w:t>
      </w:r>
      <w:r>
        <w:rPr>
          <w:rFonts w:hint="eastAsia" w:hAnsi="Cambria Math" w:cstheme="minorBidi"/>
          <w:i w:val="0"/>
          <w:kern w:val="2"/>
          <w:sz w:val="21"/>
          <w:szCs w:val="24"/>
          <w:lang w:val="en-US" w:eastAsia="zh-CN" w:bidi="ar-SA"/>
        </w:rPr>
        <w: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9"/>
        <w:gridCol w:w="2780"/>
        <w:gridCol w:w="2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779"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Trial</w:t>
            </w: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k’obs (L·mol</w:t>
            </w:r>
            <w:r>
              <w:rPr>
                <w:rFonts w:hint="default" w:hAnsi="Cambria Math" w:cstheme="minorBidi"/>
                <w:i w:val="0"/>
                <w:kern w:val="2"/>
                <w:sz w:val="21"/>
                <w:szCs w:val="24"/>
                <w:vertAlign w:val="superscript"/>
                <w:lang w:val="en-US" w:eastAsia="zh-CN" w:bidi="ar-SA"/>
              </w:rPr>
              <w:t>-1</w:t>
            </w:r>
            <w:r>
              <w:rPr>
                <w:rFonts w:hint="default" w:hAnsi="Cambria Math" w:cstheme="minorBidi"/>
                <w:i w:val="0"/>
                <w:kern w:val="2"/>
                <w:sz w:val="21"/>
                <w:szCs w:val="24"/>
                <w:lang w:val="en-US" w:eastAsia="zh-CN" w:bidi="ar-SA"/>
              </w:rPr>
              <w:t>·s</w:t>
            </w:r>
            <w:r>
              <w:rPr>
                <w:rFonts w:hint="default" w:hAnsi="Cambria Math" w:cstheme="minorBidi"/>
                <w:i w:val="0"/>
                <w:kern w:val="2"/>
                <w:sz w:val="21"/>
                <w:szCs w:val="24"/>
                <w:vertAlign w:val="superscript"/>
                <w:lang w:val="en-US" w:eastAsia="zh-CN" w:bidi="ar-SA"/>
              </w:rPr>
              <w:t>-1</w:t>
            </w:r>
            <w:r>
              <w:rPr>
                <w:rFonts w:hint="default" w:hAnsi="Cambria Math" w:cstheme="minorBidi"/>
                <w:i w:val="0"/>
                <w:kern w:val="2"/>
                <w:sz w:val="21"/>
                <w:szCs w:val="24"/>
                <w:lang w:val="en-US" w:eastAsia="zh-CN" w:bidi="ar-SA"/>
              </w:rPr>
              <w:t>)</w:t>
            </w:r>
          </w:p>
          <w:p>
            <w:pPr>
              <w:widowControl w:val="0"/>
              <w:numPr>
                <w:ilvl w:val="0"/>
                <w:numId w:val="0"/>
              </w:numPr>
              <w:ind w:leftChars="0"/>
              <w:jc w:val="center"/>
              <w:rPr>
                <w:rFonts w:hint="default" w:hAnsi="Cambria Math" w:cstheme="minorBidi"/>
                <w:i w:val="0"/>
                <w:kern w:val="2"/>
                <w:sz w:val="21"/>
                <w:szCs w:val="24"/>
                <w:lang w:val="en-US" w:eastAsia="zh-CN" w:bidi="ar-SA"/>
              </w:rPr>
            </w:pP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2779" w:type="dxa"/>
          </w:tcPr>
          <w:p>
            <w:pPr>
              <w:widowControl w:val="0"/>
              <w:numPr>
                <w:ilvl w:val="0"/>
                <w:numId w:val="0"/>
              </w:numPr>
              <w:ind w:leftChars="0"/>
              <w:jc w:val="cente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1</w:t>
            </w: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5.42 × 10</w:t>
            </w:r>
            <w:r>
              <w:rPr>
                <w:rFonts w:hint="eastAsia" w:hAnsi="Cambria Math" w:cstheme="minorBidi"/>
                <w:i w:val="0"/>
                <w:kern w:val="2"/>
                <w:sz w:val="21"/>
                <w:szCs w:val="24"/>
                <w:vertAlign w:val="superscript"/>
                <w:lang w:val="en-US" w:eastAsia="zh-CN" w:bidi="ar-SA"/>
              </w:rPr>
              <w:t>-9</w:t>
            </w:r>
          </w:p>
          <w:p>
            <w:pPr>
              <w:widowControl w:val="0"/>
              <w:numPr>
                <w:ilvl w:val="0"/>
                <w:numId w:val="0"/>
              </w:numPr>
              <w:ind w:leftChars="0"/>
              <w:jc w:val="center"/>
              <w:rPr>
                <w:rFonts w:hint="default" w:hAnsi="Cambria Math" w:cstheme="minorBidi"/>
                <w:i w:val="0"/>
                <w:kern w:val="2"/>
                <w:sz w:val="21"/>
                <w:szCs w:val="24"/>
                <w:lang w:val="en-US" w:eastAsia="zh-CN" w:bidi="ar-SA"/>
              </w:rPr>
            </w:pP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8" w:hRule="atLeast"/>
        </w:trPr>
        <w:tc>
          <w:tcPr>
            <w:tcW w:w="2779" w:type="dxa"/>
          </w:tcPr>
          <w:p>
            <w:pPr>
              <w:widowControl w:val="0"/>
              <w:numPr>
                <w:ilvl w:val="0"/>
                <w:numId w:val="0"/>
              </w:numPr>
              <w:ind w:leftChars="0"/>
              <w:jc w:val="center"/>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2</w:t>
            </w: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1.62 × 10</w:t>
            </w:r>
            <w:r>
              <w:rPr>
                <w:rFonts w:hint="eastAsia" w:hAnsi="Cambria Math" w:cstheme="minorBidi"/>
                <w:i w:val="0"/>
                <w:kern w:val="2"/>
                <w:sz w:val="21"/>
                <w:szCs w:val="24"/>
                <w:vertAlign w:val="superscript"/>
                <w:lang w:val="en-US" w:eastAsia="zh-CN" w:bidi="ar-SA"/>
              </w:rPr>
              <w:t>-8</w:t>
            </w:r>
          </w:p>
        </w:tc>
        <w:tc>
          <w:tcPr>
            <w:tcW w:w="2780" w:type="dxa"/>
          </w:tcPr>
          <w:p>
            <w:pPr>
              <w:widowControl w:val="0"/>
              <w:numPr>
                <w:ilvl w:val="0"/>
                <w:numId w:val="0"/>
              </w:numPr>
              <w:ind w:leftChars="0"/>
              <w:jc w:val="center"/>
              <w:rPr>
                <w:rFonts w:hint="default"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303</w:t>
            </w:r>
          </w:p>
        </w:tc>
      </w:tr>
    </w:tbl>
    <w:p>
      <w:pPr>
        <w:widowControl w:val="0"/>
        <w:numPr>
          <w:ilvl w:val="0"/>
          <w:numId w:val="10"/>
        </w:numPr>
        <w:ind w:leftChars="0"/>
        <w:jc w:val="both"/>
        <w:rPr>
          <w:rFonts w:hint="eastAsia" w:hAnsi="Cambria Math" w:cstheme="minorBidi"/>
          <w:i w:val="0"/>
          <w:kern w:val="2"/>
          <w:sz w:val="21"/>
          <w:szCs w:val="24"/>
          <w:lang w:val="en-US" w:eastAsia="zh-CN" w:bidi="ar-SA"/>
        </w:rPr>
      </w:pPr>
      <w:r>
        <w:rPr>
          <w:rFonts w:hint="eastAsia" w:hAnsi="Cambria Math" w:cstheme="minorBidi"/>
          <w:i w:val="0"/>
          <w:kern w:val="2"/>
          <w:sz w:val="21"/>
          <w:szCs w:val="24"/>
          <w:lang w:val="en-US" w:eastAsia="zh-CN" w:bidi="ar-SA"/>
        </w:rPr>
        <w:t>It is known that the reaction M + B = P follows the Arrhenius theorem, please calculate the the activation energy of the reaction Ea when temperature range is 298K ~ 303K and there is no acid catalysis.</w:t>
      </w:r>
    </w:p>
    <w:p>
      <w:pPr>
        <w:widowControl w:val="0"/>
        <w:numPr>
          <w:ilvl w:val="0"/>
          <w:numId w:val="1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 xml:space="preserve">kinetic experiments show that when the concentration of B is large, </w:t>
      </w:r>
      <w:r>
        <w:rPr>
          <w:rFonts w:hint="eastAsia" w:hAnsi="Cambria Math" w:cstheme="minorBidi"/>
          <w:i w:val="0"/>
          <w:kern w:val="2"/>
          <w:sz w:val="21"/>
          <w:szCs w:val="24"/>
          <w:lang w:val="en-US" w:eastAsia="zh-CN" w:bidi="ar-SA"/>
        </w:rPr>
        <w:t>d</w:t>
      </w:r>
      <w:r>
        <w:rPr>
          <w:rFonts w:hint="default" w:hAnsi="Cambria Math" w:cstheme="minorBidi"/>
          <w:i w:val="0"/>
          <w:kern w:val="2"/>
          <w:sz w:val="21"/>
          <w:szCs w:val="24"/>
          <w:lang w:val="en-US" w:eastAsia="zh-CN" w:bidi="ar-SA"/>
        </w:rPr>
        <w:t>C</w:t>
      </w:r>
      <w:r>
        <w:rPr>
          <w:rFonts w:hint="default" w:hAnsi="Cambria Math" w:cstheme="minorBidi"/>
          <w:i w:val="0"/>
          <w:kern w:val="2"/>
          <w:sz w:val="21"/>
          <w:szCs w:val="24"/>
          <w:vertAlign w:val="subscript"/>
          <w:lang w:val="en-US" w:eastAsia="zh-CN" w:bidi="ar-SA"/>
        </w:rPr>
        <w:t>P</w:t>
      </w:r>
      <w:r>
        <w:rPr>
          <w:rFonts w:hint="default" w:hAnsi="Cambria Math" w:cstheme="minorBidi"/>
          <w:i w:val="0"/>
          <w:kern w:val="2"/>
          <w:sz w:val="21"/>
          <w:szCs w:val="24"/>
          <w:lang w:val="en-US" w:eastAsia="zh-CN" w:bidi="ar-SA"/>
        </w:rPr>
        <w:t xml:space="preserve"> / dt</w:t>
      </w:r>
      <w:r>
        <w:rPr>
          <w:rFonts w:hint="eastAsia" w:hAnsi="Cambria Math" w:cstheme="minorBidi"/>
          <w:i w:val="0"/>
          <w:kern w:val="2"/>
          <w:sz w:val="21"/>
          <w:szCs w:val="24"/>
          <w:lang w:val="en-US" w:eastAsia="zh-CN" w:bidi="ar-SA"/>
        </w:rPr>
        <w:t>(reaction speed)</w:t>
      </w:r>
      <w:r>
        <w:rPr>
          <w:rFonts w:hint="default" w:hAnsi="Cambria Math" w:cstheme="minorBidi"/>
          <w:i w:val="0"/>
          <w:kern w:val="2"/>
          <w:sz w:val="21"/>
          <w:szCs w:val="24"/>
          <w:lang w:val="en-US" w:eastAsia="zh-CN" w:bidi="ar-SA"/>
        </w:rPr>
        <w:t xml:space="preserve"> has nothing to do with C</w:t>
      </w:r>
      <w:r>
        <w:rPr>
          <w:rFonts w:hint="default" w:hAnsi="Cambria Math" w:cstheme="minorBidi"/>
          <w:i w:val="0"/>
          <w:kern w:val="2"/>
          <w:sz w:val="21"/>
          <w:szCs w:val="24"/>
          <w:vertAlign w:val="subscript"/>
          <w:lang w:val="en-US" w:eastAsia="zh-CN" w:bidi="ar-SA"/>
        </w:rPr>
        <w:t>B</w:t>
      </w:r>
      <w:r>
        <w:rPr>
          <w:rFonts w:hint="default" w:hAnsi="Cambria Math" w:cstheme="minorBidi"/>
          <w:i w:val="0"/>
          <w:kern w:val="2"/>
          <w:sz w:val="21"/>
          <w:szCs w:val="24"/>
          <w:lang w:val="en-US" w:eastAsia="zh-CN" w:bidi="ar-SA"/>
        </w:rPr>
        <w:t>. Based on this conclusion,</w:t>
      </w:r>
      <w:r>
        <w:rPr>
          <w:rFonts w:hint="eastAsia" w:hAnsi="Cambria Math" w:cstheme="minorBidi"/>
          <w:i w:val="0"/>
          <w:kern w:val="2"/>
          <w:sz w:val="21"/>
          <w:szCs w:val="24"/>
          <w:lang w:val="en-US" w:eastAsia="zh-CN" w:bidi="ar-SA"/>
        </w:rPr>
        <w:t xml:space="preserve"> judge which one of the two mechanisms</w:t>
      </w:r>
      <w:r>
        <w:rPr>
          <w:rFonts w:hint="default" w:hAnsi="Cambria Math" w:cstheme="minorBidi"/>
          <w:i w:val="0"/>
          <w:kern w:val="2"/>
          <w:sz w:val="21"/>
          <w:szCs w:val="24"/>
          <w:lang w:val="en-US" w:eastAsia="zh-CN" w:bidi="ar-SA"/>
        </w:rPr>
        <w:t xml:space="preserve"> </w:t>
      </w:r>
      <w:r>
        <w:rPr>
          <w:rFonts w:hint="eastAsia" w:hAnsi="Cambria Math" w:cstheme="minorBidi"/>
          <w:i w:val="0"/>
          <w:kern w:val="2"/>
          <w:sz w:val="21"/>
          <w:szCs w:val="24"/>
          <w:lang w:val="en-US" w:eastAsia="zh-CN" w:bidi="ar-SA"/>
        </w:rPr>
        <w:t xml:space="preserve">might be the correct one for the reaction </w:t>
      </w:r>
      <w:r>
        <w:rPr>
          <w:rFonts w:hint="default" w:hAnsi="Cambria Math" w:cstheme="minorBidi"/>
          <w:i w:val="0"/>
          <w:kern w:val="2"/>
          <w:sz w:val="21"/>
          <w:szCs w:val="24"/>
          <w:lang w:val="en-US" w:eastAsia="zh-CN" w:bidi="ar-SA"/>
        </w:rPr>
        <w:t>and</w:t>
      </w:r>
      <w:r>
        <w:rPr>
          <w:rFonts w:hint="eastAsia" w:hAnsi="Cambria Math" w:cstheme="minorBidi"/>
          <w:i w:val="0"/>
          <w:kern w:val="2"/>
          <w:sz w:val="21"/>
          <w:szCs w:val="24"/>
          <w:lang w:val="en-US" w:eastAsia="zh-CN" w:bidi="ar-SA"/>
        </w:rPr>
        <w:t xml:space="preserve"> e</w:t>
      </w:r>
      <w:r>
        <w:rPr>
          <w:rFonts w:hint="default" w:hAnsi="Cambria Math" w:cstheme="minorBidi"/>
          <w:i w:val="0"/>
          <w:kern w:val="2"/>
          <w:sz w:val="21"/>
          <w:szCs w:val="24"/>
          <w:lang w:val="en-US" w:eastAsia="zh-CN" w:bidi="ar-SA"/>
        </w:rPr>
        <w:t>xplain the reason by calculation.</w:t>
      </w:r>
    </w:p>
    <w:p>
      <w:pPr>
        <w:widowControl w:val="0"/>
        <w:numPr>
          <w:ilvl w:val="0"/>
          <w:numId w:val="10"/>
        </w:numPr>
        <w:ind w:leftChars="0"/>
        <w:jc w:val="both"/>
        <w:rPr>
          <w:rFonts w:hint="default" w:hAnsi="Cambria Math" w:cstheme="minorBidi"/>
          <w:i w:val="0"/>
          <w:kern w:val="2"/>
          <w:sz w:val="21"/>
          <w:szCs w:val="24"/>
          <w:lang w:val="en-US" w:eastAsia="zh-CN" w:bidi="ar-SA"/>
        </w:rPr>
      </w:pPr>
      <w:r>
        <w:rPr>
          <w:rFonts w:hint="default" w:hAnsi="Cambria Math" w:cstheme="minorBidi"/>
          <w:i w:val="0"/>
          <w:kern w:val="2"/>
          <w:sz w:val="21"/>
          <w:szCs w:val="24"/>
          <w:lang w:val="en-US" w:eastAsia="zh-CN" w:bidi="ar-SA"/>
        </w:rPr>
        <w:t>Under the condition of acid catalysis, when the concentration of B is large, the apparent rate constant of the reaction is k’</w:t>
      </w:r>
      <w:r>
        <w:rPr>
          <w:rFonts w:hint="eastAsia" w:hAnsi="Cambria Math" w:cstheme="minorBidi"/>
          <w:i w:val="0"/>
          <w:kern w:val="2"/>
          <w:sz w:val="21"/>
          <w:szCs w:val="24"/>
          <w:lang w:val="en-US" w:eastAsia="zh-CN" w:bidi="ar-SA"/>
        </w:rPr>
        <w:t>obs</w:t>
      </w:r>
      <w:r>
        <w:rPr>
          <w:rFonts w:hint="default" w:hAnsi="Cambria Math" w:cstheme="minorBidi"/>
          <w:i w:val="0"/>
          <w:kern w:val="2"/>
          <w:sz w:val="21"/>
          <w:szCs w:val="24"/>
          <w:lang w:val="en-US" w:eastAsia="zh-CN" w:bidi="ar-SA"/>
        </w:rPr>
        <w:t xml:space="preserve"> = 2.79 × 10</w:t>
      </w:r>
      <w:r>
        <w:rPr>
          <w:rFonts w:hint="default" w:hAnsi="Cambria Math" w:cstheme="minorBidi"/>
          <w:i w:val="0"/>
          <w:kern w:val="2"/>
          <w:sz w:val="21"/>
          <w:szCs w:val="24"/>
          <w:vertAlign w:val="superscript"/>
          <w:lang w:val="en-US" w:eastAsia="zh-CN" w:bidi="ar-SA"/>
        </w:rPr>
        <w:t>-4</w:t>
      </w:r>
      <w:r>
        <w:rPr>
          <w:rFonts w:hint="default" w:hAnsi="Cambria Math" w:cstheme="minorBidi"/>
          <w:i w:val="0"/>
          <w:kern w:val="2"/>
          <w:sz w:val="21"/>
          <w:szCs w:val="24"/>
          <w:lang w:val="en-US" w:eastAsia="zh-CN" w:bidi="ar-SA"/>
        </w:rPr>
        <w:t xml:space="preserve"> mol · L</w:t>
      </w:r>
      <w:r>
        <w:rPr>
          <w:rFonts w:hint="default" w:hAnsi="Cambria Math" w:cstheme="minorBidi"/>
          <w:i w:val="0"/>
          <w:kern w:val="2"/>
          <w:sz w:val="21"/>
          <w:szCs w:val="24"/>
          <w:vertAlign w:val="superscript"/>
          <w:lang w:val="en-US" w:eastAsia="zh-CN" w:bidi="ar-SA"/>
        </w:rPr>
        <w:t>-1</w:t>
      </w:r>
      <w:r>
        <w:rPr>
          <w:rFonts w:hint="default" w:hAnsi="Cambria Math" w:cstheme="minorBidi"/>
          <w:i w:val="0"/>
          <w:kern w:val="2"/>
          <w:sz w:val="21"/>
          <w:szCs w:val="24"/>
          <w:lang w:val="en-US" w:eastAsia="zh-CN" w:bidi="ar-SA"/>
        </w:rPr>
        <w:t xml:space="preserve"> · s</w:t>
      </w:r>
      <w:r>
        <w:rPr>
          <w:rFonts w:hint="default" w:hAnsi="Cambria Math" w:cstheme="minorBidi"/>
          <w:i w:val="0"/>
          <w:kern w:val="2"/>
          <w:sz w:val="21"/>
          <w:szCs w:val="24"/>
          <w:vertAlign w:val="superscript"/>
          <w:lang w:val="en-US" w:eastAsia="zh-CN" w:bidi="ar-SA"/>
        </w:rPr>
        <w:t>-1</w:t>
      </w:r>
      <w:r>
        <w:rPr>
          <w:rFonts w:hint="default" w:hAnsi="Cambria Math" w:cstheme="minorBidi"/>
          <w:i w:val="0"/>
          <w:kern w:val="2"/>
          <w:sz w:val="21"/>
          <w:szCs w:val="24"/>
          <w:lang w:val="en-US" w:eastAsia="zh-CN" w:bidi="ar-SA"/>
        </w:rPr>
        <w:t>. If the initial concentration of B is 1.00 mol · L</w:t>
      </w:r>
      <w:r>
        <w:rPr>
          <w:rFonts w:hint="default" w:hAnsi="Cambria Math" w:cstheme="minorBidi"/>
          <w:i w:val="0"/>
          <w:kern w:val="2"/>
          <w:sz w:val="21"/>
          <w:szCs w:val="24"/>
          <w:vertAlign w:val="superscript"/>
          <w:lang w:val="en-US" w:eastAsia="zh-CN" w:bidi="ar-SA"/>
        </w:rPr>
        <w:t>-1</w:t>
      </w:r>
      <w:r>
        <w:rPr>
          <w:rFonts w:hint="default" w:hAnsi="Cambria Math" w:cstheme="minorBidi"/>
          <w:i w:val="0"/>
          <w:kern w:val="2"/>
          <w:sz w:val="21"/>
          <w:szCs w:val="24"/>
          <w:lang w:val="en-US" w:eastAsia="zh-CN" w:bidi="ar-SA"/>
        </w:rPr>
        <w:t xml:space="preserve"> and M is large excess, calculate the half-life</w:t>
      </w:r>
      <w:r>
        <w:rPr>
          <w:rFonts w:hint="eastAsia" w:hAnsi="Cambria Math" w:cstheme="minorBidi"/>
          <w:i w:val="0"/>
          <w:kern w:val="2"/>
          <w:sz w:val="21"/>
          <w:szCs w:val="24"/>
          <w:lang w:val="en-US" w:eastAsia="zh-CN" w:bidi="ar-SA"/>
        </w:rPr>
        <w:t xml:space="preserve"> period</w:t>
      </w:r>
      <w:r>
        <w:rPr>
          <w:rFonts w:hint="default" w:hAnsi="Cambria Math" w:cstheme="minorBidi"/>
          <w:i w:val="0"/>
          <w:kern w:val="2"/>
          <w:sz w:val="21"/>
          <w:szCs w:val="24"/>
          <w:lang w:val="en-US" w:eastAsia="zh-CN" w:bidi="ar-SA"/>
        </w:rPr>
        <w:t xml:space="preserve"> of the reaction to </w:t>
      </w:r>
      <w:r>
        <w:rPr>
          <w:rFonts w:hint="eastAsia" w:hAnsi="Cambria Math" w:cstheme="minorBidi"/>
          <w:i w:val="0"/>
          <w:kern w:val="2"/>
          <w:sz w:val="21"/>
          <w:szCs w:val="24"/>
          <w:lang w:val="en-US" w:eastAsia="zh-CN" w:bidi="ar-SA"/>
        </w:rPr>
        <w:t xml:space="preserve">the reactant </w:t>
      </w:r>
      <w:r>
        <w:rPr>
          <w:rFonts w:hint="default" w:hAnsi="Cambria Math" w:cstheme="minorBidi"/>
          <w:i w:val="0"/>
          <w:kern w:val="2"/>
          <w:sz w:val="21"/>
          <w:szCs w:val="24"/>
          <w:lang w:val="en-US" w:eastAsia="zh-CN" w:bidi="ar-SA"/>
        </w:rPr>
        <w:t>B.</w:t>
      </w:r>
    </w:p>
    <w:p>
      <w:pPr>
        <w:widowControl w:val="0"/>
        <w:numPr>
          <w:numId w:val="0"/>
        </w:numPr>
        <w:jc w:val="both"/>
        <w:rPr>
          <w:rFonts w:hint="eastAsia" w:hAnsi="Cambria Math" w:cstheme="minorBidi"/>
          <w:i w:val="0"/>
          <w:color w:val="0000FF"/>
          <w:kern w:val="2"/>
          <w:sz w:val="21"/>
          <w:szCs w:val="24"/>
          <w:lang w:val="en-US" w:eastAsia="zh-CN" w:bidi="ar-SA"/>
        </w:rPr>
      </w:pPr>
      <w:r>
        <w:rPr>
          <w:rFonts w:hint="eastAsia" w:hAnsi="Cambria Math" w:cstheme="minorBidi"/>
          <w:i w:val="0"/>
          <w:color w:val="0000FF"/>
          <w:kern w:val="2"/>
          <w:sz w:val="21"/>
          <w:szCs w:val="24"/>
          <w:lang w:val="en-US" w:eastAsia="zh-CN" w:bidi="ar-SA"/>
        </w:rPr>
        <w:t>Acid and base</w:t>
      </w:r>
    </w:p>
    <w:p>
      <w:pPr>
        <w:widowControl w:val="0"/>
        <w:numPr>
          <w:numId w:val="0"/>
        </w:numPr>
        <w:jc w:val="both"/>
        <w:rPr>
          <w:rFonts w:hint="eastAsia" w:hAnsi="Cambria Math" w:cstheme="minorBidi"/>
          <w:i w:val="0"/>
          <w:color w:val="auto"/>
          <w:kern w:val="2"/>
          <w:sz w:val="21"/>
          <w:szCs w:val="24"/>
          <w:lang w:val="en-US" w:eastAsia="zh-CN" w:bidi="ar-SA"/>
        </w:rPr>
      </w:pPr>
      <w:r>
        <w:rPr>
          <w:rFonts w:hint="eastAsia" w:hAnsi="Cambria Math" w:cstheme="minorBidi"/>
          <w:i w:val="0"/>
          <w:color w:val="auto"/>
          <w:kern w:val="2"/>
          <w:sz w:val="21"/>
          <w:szCs w:val="24"/>
          <w:lang w:val="en-US" w:eastAsia="zh-CN" w:bidi="ar-SA"/>
        </w:rPr>
        <w:t>1、Please compare the concentration of all the ions that are in an 1mol/L NaHCO</w:t>
      </w:r>
      <w:r>
        <w:rPr>
          <w:rFonts w:hint="eastAsia" w:hAnsi="Cambria Math" w:cstheme="minorBidi"/>
          <w:i w:val="0"/>
          <w:color w:val="auto"/>
          <w:kern w:val="2"/>
          <w:sz w:val="21"/>
          <w:szCs w:val="24"/>
          <w:vertAlign w:val="subscript"/>
          <w:lang w:val="en-US" w:eastAsia="zh-CN" w:bidi="ar-SA"/>
        </w:rPr>
        <w:t>3</w:t>
      </w:r>
      <w:r>
        <w:rPr>
          <w:rFonts w:hint="eastAsia" w:hAnsi="Cambria Math" w:cstheme="minorBidi"/>
          <w:i w:val="0"/>
          <w:color w:val="auto"/>
          <w:kern w:val="2"/>
          <w:sz w:val="21"/>
          <w:szCs w:val="24"/>
          <w:lang w:val="en-US" w:eastAsia="zh-CN" w:bidi="ar-SA"/>
        </w:rPr>
        <w:t xml:space="preserve"> solution and place them from the largest to the smallest and give your reason:</w:t>
      </w:r>
    </w:p>
    <w:p>
      <w:pPr>
        <w:widowControl w:val="0"/>
        <w:numPr>
          <w:numId w:val="0"/>
        </w:numPr>
        <w:jc w:val="both"/>
        <m:rPr/>
        <w:rPr>
          <w:rFonts w:hint="default" w:hAnsi="Cambria Math" w:cstheme="minorBidi"/>
          <w:i w:val="0"/>
          <w:color w:val="auto"/>
          <w:kern w:val="2"/>
          <w:sz w:val="21"/>
          <w:szCs w:val="24"/>
          <w:lang w:val="en-US" w:eastAsia="zh-CN" w:bidi="ar-SA"/>
          <w14:textFill>
            <w14:gradFill>
              <w14:gsLst>
                <w14:gs w14:pos="0">
                  <w14:srgbClr w14:val="007BD3"/>
                </w14:gs>
                <w14:gs w14:pos="100000">
                  <w14:srgbClr w14:val="034373"/>
                </w14:gs>
              </w14:gsLst>
              <w14:lin w14:scaled="0"/>
            </w14:gra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58D83"/>
    <w:multiLevelType w:val="singleLevel"/>
    <w:tmpl w:val="81658D83"/>
    <w:lvl w:ilvl="0" w:tentative="0">
      <w:start w:val="1"/>
      <w:numFmt w:val="decimal"/>
      <w:suff w:val="nothing"/>
      <w:lvlText w:val="%1、"/>
      <w:lvlJc w:val="left"/>
    </w:lvl>
  </w:abstractNum>
  <w:abstractNum w:abstractNumId="1">
    <w:nsid w:val="C95FCEC4"/>
    <w:multiLevelType w:val="singleLevel"/>
    <w:tmpl w:val="C95FCEC4"/>
    <w:lvl w:ilvl="0" w:tentative="0">
      <w:start w:val="1"/>
      <w:numFmt w:val="decimal"/>
      <w:suff w:val="nothing"/>
      <w:lvlText w:val="%1、"/>
      <w:lvlJc w:val="left"/>
    </w:lvl>
  </w:abstractNum>
  <w:abstractNum w:abstractNumId="2">
    <w:nsid w:val="D294D2FF"/>
    <w:multiLevelType w:val="singleLevel"/>
    <w:tmpl w:val="D294D2FF"/>
    <w:lvl w:ilvl="0" w:tentative="0">
      <w:start w:val="1"/>
      <w:numFmt w:val="upperLetter"/>
      <w:suff w:val="nothing"/>
      <w:lvlText w:val="%1、"/>
      <w:lvlJc w:val="left"/>
    </w:lvl>
  </w:abstractNum>
  <w:abstractNum w:abstractNumId="3">
    <w:nsid w:val="E1FE73DC"/>
    <w:multiLevelType w:val="singleLevel"/>
    <w:tmpl w:val="E1FE73DC"/>
    <w:lvl w:ilvl="0" w:tentative="0">
      <w:start w:val="1"/>
      <w:numFmt w:val="decimal"/>
      <w:suff w:val="nothing"/>
      <w:lvlText w:val="%1、"/>
      <w:lvlJc w:val="left"/>
    </w:lvl>
  </w:abstractNum>
  <w:abstractNum w:abstractNumId="4">
    <w:nsid w:val="F532DB1F"/>
    <w:multiLevelType w:val="singleLevel"/>
    <w:tmpl w:val="F532DB1F"/>
    <w:lvl w:ilvl="0" w:tentative="0">
      <w:start w:val="1"/>
      <w:numFmt w:val="decimal"/>
      <w:lvlText w:val="(%1)"/>
      <w:lvlJc w:val="left"/>
      <w:pPr>
        <w:tabs>
          <w:tab w:val="left" w:pos="312"/>
        </w:tabs>
      </w:pPr>
    </w:lvl>
  </w:abstractNum>
  <w:abstractNum w:abstractNumId="5">
    <w:nsid w:val="05ECB0CA"/>
    <w:multiLevelType w:val="singleLevel"/>
    <w:tmpl w:val="05ECB0CA"/>
    <w:lvl w:ilvl="0" w:tentative="0">
      <w:start w:val="1"/>
      <w:numFmt w:val="decimal"/>
      <w:suff w:val="nothing"/>
      <w:lvlText w:val="%1、"/>
      <w:lvlJc w:val="left"/>
    </w:lvl>
  </w:abstractNum>
  <w:abstractNum w:abstractNumId="6">
    <w:nsid w:val="186FD58A"/>
    <w:multiLevelType w:val="singleLevel"/>
    <w:tmpl w:val="186FD58A"/>
    <w:lvl w:ilvl="0" w:tentative="0">
      <w:start w:val="1"/>
      <w:numFmt w:val="upperLetter"/>
      <w:suff w:val="nothing"/>
      <w:lvlText w:val="%1、"/>
      <w:lvlJc w:val="left"/>
    </w:lvl>
  </w:abstractNum>
  <w:abstractNum w:abstractNumId="7">
    <w:nsid w:val="18F1F4ED"/>
    <w:multiLevelType w:val="singleLevel"/>
    <w:tmpl w:val="18F1F4ED"/>
    <w:lvl w:ilvl="0" w:tentative="0">
      <w:start w:val="1"/>
      <w:numFmt w:val="decimal"/>
      <w:suff w:val="nothing"/>
      <w:lvlText w:val="%1、"/>
      <w:lvlJc w:val="left"/>
    </w:lvl>
  </w:abstractNum>
  <w:abstractNum w:abstractNumId="8">
    <w:nsid w:val="27A3ADC6"/>
    <w:multiLevelType w:val="singleLevel"/>
    <w:tmpl w:val="27A3ADC6"/>
    <w:lvl w:ilvl="0" w:tentative="0">
      <w:start w:val="1"/>
      <w:numFmt w:val="decimal"/>
      <w:suff w:val="nothing"/>
      <w:lvlText w:val="%1、"/>
      <w:lvlJc w:val="left"/>
    </w:lvl>
  </w:abstractNum>
  <w:abstractNum w:abstractNumId="9">
    <w:nsid w:val="5C42BAA8"/>
    <w:multiLevelType w:val="singleLevel"/>
    <w:tmpl w:val="5C42BAA8"/>
    <w:lvl w:ilvl="0" w:tentative="0">
      <w:start w:val="1"/>
      <w:numFmt w:val="decimal"/>
      <w:suff w:val="nothing"/>
      <w:lvlText w:val="%1、"/>
      <w:lvlJc w:val="left"/>
    </w:lvl>
  </w:abstractNum>
  <w:num w:numId="1">
    <w:abstractNumId w:val="7"/>
  </w:num>
  <w:num w:numId="2">
    <w:abstractNumId w:val="4"/>
  </w:num>
  <w:num w:numId="3">
    <w:abstractNumId w:val="8"/>
  </w:num>
  <w:num w:numId="4">
    <w:abstractNumId w:val="2"/>
  </w:num>
  <w:num w:numId="5">
    <w:abstractNumId w:val="3"/>
  </w:num>
  <w:num w:numId="6">
    <w:abstractNumId w:val="1"/>
  </w:num>
  <w:num w:numId="7">
    <w:abstractNumId w:val="5"/>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D7C3A"/>
    <w:rsid w:val="0EBF5ED3"/>
    <w:rsid w:val="110408AD"/>
    <w:rsid w:val="18674715"/>
    <w:rsid w:val="189931D4"/>
    <w:rsid w:val="18AF041C"/>
    <w:rsid w:val="1AAA3935"/>
    <w:rsid w:val="1CC3647E"/>
    <w:rsid w:val="206226F6"/>
    <w:rsid w:val="27047B64"/>
    <w:rsid w:val="280543DA"/>
    <w:rsid w:val="2DE87904"/>
    <w:rsid w:val="32CD0E08"/>
    <w:rsid w:val="33330766"/>
    <w:rsid w:val="35D620AB"/>
    <w:rsid w:val="3D680FA9"/>
    <w:rsid w:val="411D1DA2"/>
    <w:rsid w:val="46A74C76"/>
    <w:rsid w:val="4723156A"/>
    <w:rsid w:val="4A0415BF"/>
    <w:rsid w:val="4D2844A9"/>
    <w:rsid w:val="5AD17438"/>
    <w:rsid w:val="6053415C"/>
    <w:rsid w:val="61094286"/>
    <w:rsid w:val="6C0D5819"/>
    <w:rsid w:val="79A72675"/>
    <w:rsid w:val="79D553FB"/>
    <w:rsid w:val="7D1537A9"/>
    <w:rsid w:val="7E6B503B"/>
    <w:rsid w:val="7F186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2021-09-09T14:48:00Z</dcterms:created>
  <dc:creator>aa219040</dc:creator>
  <cp:lastModifiedBy>aa219040</cp:lastModifiedBy>
  <dcterms:modified xsi:type="dcterms:W3CDTF">2021-09-12T05:23:59Z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BE664B9E5AD146C38BE7D15B2B517623</vt:lpwstr>
  </property>
</Properties>
</file>