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0395" w:type="dxa"/>
        <w:tblLook w:val="04A0" w:firstRow="1" w:lastRow="0" w:firstColumn="1" w:lastColumn="0" w:noHBand="0" w:noVBand="1"/>
      </w:tblPr>
      <w:tblGrid>
        <w:gridCol w:w="1767"/>
        <w:gridCol w:w="1767"/>
        <w:gridCol w:w="6861"/>
      </w:tblGrid>
      <w:tr w:rsidR="003A13A2" w:rsidRPr="003A13A2" w:rsidTr="003A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:rsidR="003A13A2" w:rsidRPr="003A13A2" w:rsidRDefault="003A13A2" w:rsidP="003A13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 w:colFirst="1" w:colLast="1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词性编码</w:t>
            </w:r>
          </w:p>
        </w:tc>
        <w:tc>
          <w:tcPr>
            <w:tcW w:w="850" w:type="pct"/>
            <w:hideMark/>
          </w:tcPr>
          <w:p w:rsidR="003A13A2" w:rsidRPr="003A13A2" w:rsidRDefault="003A13A2" w:rsidP="003A13A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词性名称</w:t>
            </w:r>
          </w:p>
        </w:tc>
        <w:tc>
          <w:tcPr>
            <w:tcW w:w="3300" w:type="pct"/>
            <w:hideMark/>
          </w:tcPr>
          <w:p w:rsidR="003A13A2" w:rsidRPr="003A13A2" w:rsidRDefault="003A13A2" w:rsidP="003A13A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注 解</w:t>
            </w:r>
          </w:p>
        </w:tc>
      </w:tr>
      <w:tr w:rsidR="003A13A2" w:rsidRPr="003A13A2" w:rsidTr="003A13A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Ag</w:t>
            </w:r>
          </w:p>
        </w:tc>
        <w:tc>
          <w:tcPr>
            <w:tcW w:w="85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形语素</w:t>
            </w:r>
          </w:p>
        </w:tc>
        <w:tc>
          <w:tcPr>
            <w:tcW w:w="330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形容词性语素。形容词代码为 a，语素代码ｇ前面置以A。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85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形容词</w:t>
            </w:r>
          </w:p>
        </w:tc>
        <w:tc>
          <w:tcPr>
            <w:tcW w:w="330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取英语形容词 adjective的第1个字母。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ad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副形词</w:t>
            </w:r>
            <w:proofErr w:type="gram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直接作状语的形容词。形容词代码 a和副词代码d并在一起。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名形词</w:t>
            </w:r>
            <w:proofErr w:type="gram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具有名词功能的形容词。形容词代码 a和名词代码n并在一起。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区别词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取汉字“别”的声母。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连词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取英语连词 conjunction的第1个字母。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dg</w:t>
            </w:r>
          </w:p>
        </w:tc>
        <w:tc>
          <w:tcPr>
            <w:tcW w:w="850" w:type="pct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副语素</w:t>
            </w:r>
          </w:p>
        </w:tc>
        <w:tc>
          <w:tcPr>
            <w:tcW w:w="3300" w:type="pct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副词性语素。副词代码为 d，语素代码ｇ前面置以D。</w:t>
            </w:r>
          </w:p>
        </w:tc>
      </w:tr>
      <w:tr w:rsidR="003A13A2" w:rsidRPr="003A13A2" w:rsidTr="003A13A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副词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 adverb的第2个字母，因其第1个字母已用于形容词。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叹词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取英语叹词 exclamation的第1个字母。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方位词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取汉字“方”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语素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绝大多数语素都能作为合成词的“词根”，取汉字“根”的声母。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前接成分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head的第1个字母。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成语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取英语成语 idiom的第1个字母。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简称略语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取汉字“简”的声母。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后接成分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习用语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习用语尚未成为成语，有点“临时性”，取“临”的声母。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数词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numeral的第3个字母，n，u已有他用。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Ng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名语素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名词性语素。名词代码为 n，语素代码ｇ前面置以N。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取英语名词 noun的第1个字母。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人名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名词代码 n和“人(</w:t>
            </w: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ren</w:t>
            </w:r>
            <w:proofErr w:type="spellEnd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)”的声母并在一起。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地名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名词代码 n和处所词代码s并在一起。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机构团体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“团”的声母为 t，名词代码n和t并在一起。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nz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其他专名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“专”的声母的第 1个字母为z，名词代码n和z并在一起。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拟声词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取英语拟声词 onomatopoeia的第1个字母。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介词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取英语介词 prepositional的第1个字母。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量词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quantity的第1个字母。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代词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取英语代词 pronoun的第2个字母,因p已用于介词。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处所词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space的第1个字母。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tg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时语素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时间词性语素。时间词代码为 t,在语素的代码g前面置以T。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时间词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time的第1个字母。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助词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取英语助词 auxiliary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vg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动语素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动词性语素。动词代码为 v。在语素的代码g前面置以V。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动词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取英语动词 verb的第一个字母。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vd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副动词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直接作状语的动词。动词和副词的代码并在一起。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  <w:proofErr w:type="spellEnd"/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名动词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指具有名词功能的动词。动词和名词的代码并在一起。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标点符号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非语素字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非语素字只是一个符号，字母 x通常用于代表未知数、符号。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语气词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取汉字“语”的声母。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z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状态词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取汉字“状”的声母的前一个字母。</w:t>
            </w:r>
          </w:p>
        </w:tc>
      </w:tr>
      <w:tr w:rsidR="003A13A2" w:rsidRPr="003A13A2" w:rsidTr="003A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un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未知词</w:t>
            </w:r>
          </w:p>
        </w:tc>
        <w:tc>
          <w:tcPr>
            <w:tcW w:w="0" w:type="auto"/>
            <w:hideMark/>
          </w:tcPr>
          <w:p w:rsidR="003A13A2" w:rsidRPr="003A13A2" w:rsidRDefault="003A13A2" w:rsidP="003A13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不可识别词及用户自定义词组。取英文</w:t>
            </w:r>
            <w:proofErr w:type="spellStart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Unkonwn</w:t>
            </w:r>
            <w:proofErr w:type="spellEnd"/>
            <w:r w:rsidRPr="003A13A2">
              <w:rPr>
                <w:rFonts w:ascii="宋体" w:eastAsia="宋体" w:hAnsi="宋体" w:cs="宋体"/>
                <w:kern w:val="0"/>
                <w:sz w:val="24"/>
                <w:szCs w:val="24"/>
              </w:rPr>
              <w:t>首两个字母。</w:t>
            </w:r>
            <w:r w:rsidRPr="003A13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(非北大标准，CSW分词中定义)</w:t>
            </w:r>
          </w:p>
        </w:tc>
      </w:tr>
      <w:bookmarkEnd w:id="0"/>
    </w:tbl>
    <w:p w:rsidR="00CC0667" w:rsidRDefault="00CC0667"/>
    <w:sectPr w:rsidR="00CC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A2"/>
    <w:rsid w:val="003A13A2"/>
    <w:rsid w:val="00C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DFA4F-F6C1-4FBB-84EF-F6FB8BD1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13A2"/>
    <w:rPr>
      <w:b/>
      <w:bCs/>
    </w:rPr>
  </w:style>
  <w:style w:type="character" w:customStyle="1" w:styleId="cfe">
    <w:name w:val="cfe"/>
    <w:basedOn w:val="a0"/>
    <w:rsid w:val="003A13A2"/>
  </w:style>
  <w:style w:type="table" w:styleId="2">
    <w:name w:val="Plain Table 2"/>
    <w:basedOn w:val="a1"/>
    <w:uiPriority w:val="42"/>
    <w:rsid w:val="003A13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Grid Table 1 Light"/>
    <w:basedOn w:val="a1"/>
    <w:uiPriority w:val="46"/>
    <w:rsid w:val="003A13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299C-408D-448C-B911-DD8B65E8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2016-07-20T16:00:00Z</dcterms:created>
  <dcterms:modified xsi:type="dcterms:W3CDTF">2016-07-20T16:01:00Z</dcterms:modified>
</cp:coreProperties>
</file>