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-447.9921259842507"/>
        <w:rPr>
          <w:sz w:val="44"/>
          <w:szCs w:val="44"/>
        </w:rPr>
      </w:pPr>
      <w:bookmarkStart w:colFirst="0" w:colLast="0" w:name="_w69v7v7s7zz3" w:id="0"/>
      <w:bookmarkEnd w:id="0"/>
      <w:r w:rsidDel="00000000" w:rsidR="00000000" w:rsidRPr="00000000">
        <w:rPr>
          <w:sz w:val="44"/>
          <w:szCs w:val="44"/>
          <w:rtl w:val="0"/>
        </w:rPr>
        <w:t xml:space="preserve">Systems to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 Game Size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12x12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10x10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Hexagons?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(Later on) Starting Player Decision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Normal, or just decide before the game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Flip a Coin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Players give Runes hidden as cost, higher Rune count wins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Drafting Systems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Dupe Skills for both players allowed (maybe we add a pool for each skill, just like there is for buildings in machi koro)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6 Skills Tokens per Skill Card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No Banning at the Start for now, otherwise to few Skills to choose from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So just P1 picking 2 Skills for a single champ, king at end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1: Ban</w:t>
        <w:br w:type="textWrapping"/>
        <w:t xml:space="preserve">2: Ban</w:t>
        <w:br w:type="textWrapping"/>
        <w:t xml:space="preserve">Rep * x</w:t>
        <w:br w:type="textWrapping"/>
        <w:t xml:space="preserve">1: Pick y Skills</w:t>
        <w:br w:type="textWrapping"/>
        <w:t xml:space="preserve">2: Pick y Skills</w:t>
        <w:br w:type="textWrapping"/>
        <w:t xml:space="preserve">Rep * z</w:t>
        <w:br w:type="textWrapping"/>
        <w:t xml:space="preserve">(y = 2; Assigned to 1 Champ, King at End)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 Style Picks with:</w:t>
        <w:br w:type="textWrapping"/>
        <w:t xml:space="preserve">1: “One for me, One for you”</w:t>
        <w:br w:type="textWrapping"/>
        <w:t xml:space="preserve">2: “One for me, One for you”</w:t>
        <w:br w:type="textWrapping"/>
        <w:t xml:space="preserve">Rep * x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Starting Piece Placement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Like I am Used to (Bottom 2 Row, Middle)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Further Up the Field (Above, but you have buffer Rows below)</w:t>
        <w:br w:type="textWrapping"/>
        <w:t xml:space="preserve">(Start with 2 as Buffer)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Order of how champs are placed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After equipping one with skills, it is placed wherever (king spot is left empty)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dunno, figure something out yourself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Runes &amp; Slots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Rune Progression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Automatic Scaling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Every 7 Rounds +1 Rune Gain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Rune Gain Start: 1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Based Scaling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Capture Bonus: 2 Runes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you Occupy a Center Tile for 1 Full Round: +1 Rune Gain (once)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your King is 2 Rows above Starting Row: +1 Rune Gain</w:t>
        <w:br w:type="textWrapping"/>
        <w:t xml:space="preserve">(can switch on and off based on position)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Per 2 of your Pieces Taken; +1 Rune Gain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Max Rune Gain: 5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 Runes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Yes: 8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No: +inf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Slot Progression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Every 10 Rounds +1 Skill Slots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Skill Slot Start: 2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Timing of Rune Gain Hitting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of Turn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Start of Round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Pieces Taking Actions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pieces that were used in the Movement Phase can be used in the Action Phase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No connection between pieces used in Movement Phase and in Action Phase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Skills per Piece per Turn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uncapped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to 1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Bodyguard Rule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Guard Placement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Guard has to be in an Adjacent Tile to the Defending Piece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Guard has to be in an Adjacent Tile to the Attacking Piece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Guard has to be adjacent to both Pieces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Guard Taken Decision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Chosen by Defender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Chosen by Attacker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system could also be removed entirely, but that would make the guards a bit less useful.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System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Injured Effect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Speed Cap 1, Range -1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Does the Injured Effect feel fair?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Armor </w:t>
      </w:r>
      <w:r w:rsidDel="00000000" w:rsidR="00000000" w:rsidRPr="00000000">
        <w:rPr>
          <w:rtl w:val="0"/>
        </w:rPr>
        <w:t xml:space="preserve">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 Armor per Piece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 Armor per Piece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the Armor Cap of 3 good, does it need tweaking?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System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 Path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Works like a Queen Move in Chess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Are Skills way too situational with these changes?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count as Obstructions to the Path?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Idea 0: Mountain Terrain, Any Piece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Idea 1: Opponents Pieces</w:t>
      </w:r>
    </w:p>
    <w:p w:rsidR="00000000" w:rsidDel="00000000" w:rsidP="00000000" w:rsidRDefault="00000000" w:rsidRPr="00000000" w14:paraId="0000004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Idea 2: Only Opponents Guards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 Slot Cost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Minor 1, Major 2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Both 1, just Rune Cost difference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Terrain System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the effects like this feel good and do they add depth?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have the obstruction of the skill path of mountains in mind.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No Terrain at all</w:t>
      </w:r>
    </w:p>
    <w:sectPr>
      <w:pgSz w:h="16834" w:w="11909" w:orient="portrait"/>
      <w:pgMar w:bottom="684.4488188976391" w:top="566.9291338582677" w:left="850.3937007874016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