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50B2" w14:textId="7A1669F2" w:rsidR="004347D0" w:rsidRPr="006C424C" w:rsidRDefault="006C424C" w:rsidP="006C424C">
      <w:pPr>
        <w:spacing w:after="198" w:line="259" w:lineRule="auto"/>
        <w:rPr>
          <w:rFonts w:ascii="Avenir Book" w:hAnsi="Avenir Book"/>
        </w:rPr>
      </w:pPr>
      <w:r w:rsidRPr="006C424C">
        <w:rPr>
          <w:rFonts w:ascii="Avenir Book" w:hAnsi="Avenir Book"/>
          <w:b/>
          <w:bCs/>
          <w:color w:val="5C94CD"/>
          <w:sz w:val="60"/>
        </w:rPr>
        <w:t>Lulu Abdun</w:t>
      </w:r>
      <w:r w:rsidRPr="006C424C">
        <w:rPr>
          <w:rFonts w:ascii="Avenir Book" w:hAnsi="Avenir Book"/>
          <w:color w:val="5C94CD"/>
          <w:sz w:val="22"/>
          <w:szCs w:val="22"/>
        </w:rPr>
        <w:t xml:space="preserve"> </w:t>
      </w:r>
      <w:r w:rsidRPr="006C424C">
        <w:rPr>
          <w:rFonts w:ascii="Avenir Book" w:hAnsi="Avenir Book"/>
          <w:sz w:val="22"/>
          <w:szCs w:val="22"/>
        </w:rPr>
        <w:t xml:space="preserve">/ </w:t>
      </w:r>
      <w:r w:rsidRPr="006C424C">
        <w:rPr>
          <w:rFonts w:ascii="Avenir Book" w:hAnsi="Avenir Book"/>
          <w:color w:val="5C94CD"/>
          <w:sz w:val="22"/>
          <w:szCs w:val="22"/>
        </w:rPr>
        <w:t>Public Interest Technologist in Memphis, TN</w:t>
      </w:r>
      <w:r w:rsidRPr="006C424C">
        <w:rPr>
          <w:rFonts w:ascii="Avenir Book" w:hAnsi="Avenir Book"/>
          <w:sz w:val="22"/>
          <w:szCs w:val="22"/>
        </w:rPr>
        <w:t xml:space="preserve"> </w:t>
      </w:r>
    </w:p>
    <w:p w14:paraId="36314FF0" w14:textId="163EF442" w:rsidR="004347D0" w:rsidRPr="006C424C" w:rsidRDefault="00530D58" w:rsidP="00DD0482">
      <w:pPr>
        <w:spacing w:after="12" w:line="262" w:lineRule="auto"/>
        <w:ind w:left="150"/>
        <w:rPr>
          <w:rFonts w:ascii="Avenir Book" w:hAnsi="Avenir Book"/>
        </w:rPr>
      </w:pPr>
      <w:r>
        <w:rPr>
          <w:rFonts w:ascii="Avenir Book" w:hAnsi="Avenir Book"/>
          <w:color w:val="5C94CD"/>
          <w:sz w:val="16"/>
        </w:rPr>
        <w:t>(</w:t>
      </w:r>
      <w:r w:rsidR="006C424C" w:rsidRPr="006C424C">
        <w:rPr>
          <w:rFonts w:ascii="Avenir Book" w:hAnsi="Avenir Book"/>
          <w:color w:val="5C94CD"/>
          <w:sz w:val="16"/>
        </w:rPr>
        <w:t>901</w:t>
      </w:r>
      <w:r>
        <w:rPr>
          <w:rFonts w:ascii="Avenir Book" w:hAnsi="Avenir Book"/>
          <w:color w:val="5C94CD"/>
          <w:sz w:val="16"/>
        </w:rPr>
        <w:t>)</w:t>
      </w:r>
      <w:r w:rsidR="006C424C" w:rsidRPr="006C424C">
        <w:rPr>
          <w:rFonts w:ascii="Avenir Book" w:hAnsi="Avenir Book"/>
          <w:color w:val="5C94CD"/>
          <w:sz w:val="16"/>
        </w:rPr>
        <w:t xml:space="preserve">302-0391   |   </w:t>
      </w:r>
      <w:r w:rsidR="006C424C" w:rsidRPr="006C424C">
        <w:rPr>
          <w:rFonts w:ascii="Times New Roman" w:hAnsi="Times New Roman" w:cs="Times New Roman"/>
          <w:color w:val="5C94CD"/>
          <w:sz w:val="16"/>
        </w:rPr>
        <w:t>​</w:t>
      </w:r>
      <w:r w:rsidR="006C424C" w:rsidRPr="006C424C">
        <w:rPr>
          <w:rFonts w:ascii="Avenir Book" w:hAnsi="Avenir Book"/>
          <w:color w:val="5C94CD"/>
          <w:sz w:val="16"/>
        </w:rPr>
        <w:t xml:space="preserve"> </w:t>
      </w:r>
      <w:r w:rsidR="006C424C" w:rsidRPr="006C424C">
        <w:rPr>
          <w:rFonts w:ascii="Times New Roman" w:hAnsi="Times New Roman" w:cs="Times New Roman"/>
          <w:color w:val="5C94CD"/>
          <w:sz w:val="16"/>
          <w:u w:val="single" w:color="5C94CD"/>
        </w:rPr>
        <w:t>​</w:t>
      </w:r>
      <w:r w:rsidR="006C424C" w:rsidRPr="006C424C">
        <w:rPr>
          <w:rFonts w:ascii="Avenir Book" w:hAnsi="Avenir Book"/>
          <w:color w:val="5C94CD"/>
          <w:sz w:val="16"/>
          <w:u w:val="single" w:color="5C94CD"/>
        </w:rPr>
        <w:t>luluabdun@gmail.com</w:t>
      </w:r>
      <w:r w:rsidR="006C424C" w:rsidRPr="006C424C">
        <w:rPr>
          <w:rFonts w:ascii="Avenir Book" w:hAnsi="Avenir Book"/>
          <w:color w:val="5C94CD"/>
          <w:sz w:val="16"/>
        </w:rPr>
        <w:t xml:space="preserve">   |   </w:t>
      </w:r>
      <w:r w:rsidR="006C424C" w:rsidRPr="006C424C">
        <w:rPr>
          <w:rFonts w:ascii="Times New Roman" w:hAnsi="Times New Roman" w:cs="Times New Roman"/>
          <w:color w:val="5C94CD"/>
          <w:sz w:val="16"/>
        </w:rPr>
        <w:t>​</w:t>
      </w:r>
      <w:hyperlink r:id="rId5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https</w:t>
        </w:r>
      </w:hyperlink>
      <w:hyperlink r:id="rId6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://</w:t>
        </w:r>
      </w:hyperlink>
      <w:hyperlink r:id="rId7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www</w:t>
        </w:r>
      </w:hyperlink>
      <w:bookmarkStart w:id="0" w:name="_GoBack"/>
      <w:bookmarkEnd w:id="0"/>
      <w:r w:rsidR="00FB2685">
        <w:fldChar w:fldCharType="begin"/>
      </w:r>
      <w:r w:rsidR="00FB2685">
        <w:instrText xml:space="preserve"> HYPERLINK "https://www.linkedin.com/in/lulu-abdun/" \h </w:instrText>
      </w:r>
      <w:r w:rsidR="00FB2685">
        <w:fldChar w:fldCharType="separate"/>
      </w:r>
      <w:r w:rsidR="006C424C" w:rsidRPr="006C424C">
        <w:rPr>
          <w:rFonts w:ascii="Avenir Book" w:hAnsi="Avenir Book"/>
          <w:color w:val="5C94CD"/>
          <w:sz w:val="16"/>
          <w:u w:val="single" w:color="5C94CD"/>
        </w:rPr>
        <w:t>.</w:t>
      </w:r>
      <w:r w:rsidR="00FB2685">
        <w:rPr>
          <w:rFonts w:ascii="Avenir Book" w:hAnsi="Avenir Book"/>
          <w:color w:val="5C94CD"/>
          <w:sz w:val="16"/>
          <w:u w:val="single" w:color="5C94CD"/>
        </w:rPr>
        <w:fldChar w:fldCharType="end"/>
      </w:r>
      <w:hyperlink r:id="rId8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linkedin</w:t>
        </w:r>
      </w:hyperlink>
      <w:hyperlink r:id="rId9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.</w:t>
        </w:r>
      </w:hyperlink>
      <w:hyperlink r:id="rId10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c</w:t>
        </w:r>
      </w:hyperlink>
      <w:hyperlink r:id="rId11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o</w:t>
        </w:r>
      </w:hyperlink>
      <w:hyperlink r:id="rId12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m</w:t>
        </w:r>
      </w:hyperlink>
      <w:hyperlink r:id="rId13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14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in</w:t>
        </w:r>
      </w:hyperlink>
      <w:hyperlink r:id="rId15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16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lulu</w:t>
        </w:r>
      </w:hyperlink>
      <w:hyperlink r:id="rId17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-</w:t>
        </w:r>
      </w:hyperlink>
      <w:hyperlink r:id="rId18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abdun</w:t>
        </w:r>
      </w:hyperlink>
      <w:hyperlink r:id="rId19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20">
        <w:r w:rsidR="006C424C" w:rsidRPr="006C424C">
          <w:rPr>
            <w:rFonts w:ascii="Avenir Book" w:hAnsi="Avenir Book"/>
            <w:color w:val="5C94CD"/>
            <w:sz w:val="16"/>
          </w:rPr>
          <w:t xml:space="preserve"> </w:t>
        </w:r>
      </w:hyperlink>
    </w:p>
    <w:p w14:paraId="1CD4878D" w14:textId="77777777" w:rsidR="004347D0" w:rsidRPr="006C424C" w:rsidRDefault="006C424C">
      <w:pPr>
        <w:spacing w:line="259" w:lineRule="auto"/>
        <w:ind w:right="1461"/>
        <w:jc w:val="right"/>
        <w:rPr>
          <w:rFonts w:ascii="Avenir Book" w:hAnsi="Avenir Book"/>
        </w:rPr>
      </w:pPr>
      <w:r w:rsidRPr="006C424C">
        <w:rPr>
          <w:rFonts w:ascii="Avenir Book" w:hAnsi="Avenir Book"/>
          <w:color w:val="5C94CD"/>
          <w:sz w:val="22"/>
        </w:rPr>
        <w:t xml:space="preserve"> </w:t>
      </w:r>
    </w:p>
    <w:tbl>
      <w:tblPr>
        <w:tblStyle w:val="TableGrid"/>
        <w:tblW w:w="10350" w:type="dxa"/>
        <w:tblInd w:w="90" w:type="dxa"/>
        <w:tblLook w:val="04A0" w:firstRow="1" w:lastRow="0" w:firstColumn="1" w:lastColumn="0" w:noHBand="0" w:noVBand="1"/>
      </w:tblPr>
      <w:tblGrid>
        <w:gridCol w:w="8796"/>
        <w:gridCol w:w="1554"/>
      </w:tblGrid>
      <w:tr w:rsidR="004347D0" w:rsidRPr="006C424C" w14:paraId="7E4B3B32" w14:textId="77777777" w:rsidTr="00946740">
        <w:trPr>
          <w:trHeight w:val="628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2060EC24" w14:textId="77777777" w:rsidR="004347D0" w:rsidRPr="00B60A32" w:rsidRDefault="006C424C">
            <w:pPr>
              <w:spacing w:after="93" w:line="259" w:lineRule="auto"/>
              <w:rPr>
                <w:rFonts w:ascii="Avenir Book" w:hAnsi="Avenir Book"/>
                <w:b/>
                <w:bCs/>
                <w:sz w:val="22"/>
                <w:szCs w:val="22"/>
              </w:rPr>
            </w:pPr>
            <w:r w:rsidRPr="00B60A32">
              <w:rPr>
                <w:rFonts w:ascii="Avenir Book" w:hAnsi="Avenir Book"/>
                <w:b/>
                <w:bCs/>
                <w:color w:val="5C94CD"/>
                <w:sz w:val="22"/>
                <w:szCs w:val="22"/>
              </w:rPr>
              <w:t xml:space="preserve">WORK EXPERIENCE </w:t>
            </w:r>
          </w:p>
          <w:p w14:paraId="701FB073" w14:textId="77777777" w:rsidR="00946740" w:rsidRDefault="00186D0B" w:rsidP="00186D0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 xml:space="preserve">Community Engagement Liaison, </w:t>
            </w:r>
            <w:r w:rsidRPr="00186D0B">
              <w:rPr>
                <w:rFonts w:ascii="Avenir Book" w:hAnsi="Avenir Book"/>
                <w:color w:val="002060"/>
                <w:sz w:val="20"/>
                <w:szCs w:val="20"/>
              </w:rPr>
              <w:t xml:space="preserve">A. </w:t>
            </w:r>
            <w:r w:rsidR="00776D13" w:rsidRPr="00186D0B">
              <w:rPr>
                <w:rFonts w:ascii="Avenir Book" w:hAnsi="Avenir Book"/>
                <w:color w:val="002060"/>
                <w:sz w:val="20"/>
                <w:szCs w:val="20"/>
              </w:rPr>
              <w:t xml:space="preserve">Philip Randolph Institute, Memphis, TN, </w:t>
            </w:r>
          </w:p>
          <w:p w14:paraId="4BE92BDA" w14:textId="4A711AD8" w:rsidR="00776D13" w:rsidRDefault="00776D13" w:rsidP="00186D0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186D0B">
              <w:rPr>
                <w:rFonts w:ascii="Avenir Book" w:hAnsi="Avenir Book"/>
                <w:color w:val="002060"/>
                <w:sz w:val="20"/>
                <w:szCs w:val="20"/>
              </w:rPr>
              <w:t>September 2019</w:t>
            </w:r>
            <w:r w:rsidRPr="00186D0B">
              <w:rPr>
                <w:rFonts w:ascii="Avenir Book" w:hAnsi="Avenir Book"/>
                <w:color w:val="002060"/>
                <w:sz w:val="20"/>
                <w:szCs w:val="20"/>
              </w:rPr>
              <w:t xml:space="preserve"> –</w:t>
            </w:r>
            <w:r w:rsidRPr="00186D0B">
              <w:rPr>
                <w:rFonts w:ascii="Avenir Book" w:hAnsi="Avenir Book"/>
                <w:color w:val="002060"/>
                <w:sz w:val="20"/>
                <w:szCs w:val="20"/>
              </w:rPr>
              <w:t xml:space="preserve"> November 2019</w:t>
            </w:r>
          </w:p>
          <w:p w14:paraId="342539C3" w14:textId="09E4B126" w:rsidR="00186D0B" w:rsidRPr="00186D0B" w:rsidRDefault="00186D0B" w:rsidP="00186D0B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Mobilized over 100 community members to exercise their right to vote in local elections </w:t>
            </w:r>
          </w:p>
          <w:p w14:paraId="3CDA9D2E" w14:textId="36CCD988" w:rsidR="009D0021" w:rsidRPr="009D0021" w:rsidRDefault="00186D0B" w:rsidP="009D0021">
            <w:pPr>
              <w:pStyle w:val="ListParagraph"/>
              <w:numPr>
                <w:ilvl w:val="0"/>
                <w:numId w:val="13"/>
              </w:numPr>
              <w:spacing w:line="259" w:lineRule="auto"/>
              <w:contextualSpacing w:val="0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Canvassed in Memphis, TN and Southaven, MS encouraging </w:t>
            </w:r>
            <w:r w:rsidR="00D00F18">
              <w:rPr>
                <w:rFonts w:ascii="Avenir Book" w:hAnsi="Avenir Book"/>
                <w:color w:val="002060"/>
                <w:sz w:val="20"/>
                <w:szCs w:val="20"/>
              </w:rPr>
              <w:t>constituents</w:t>
            </w: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 to vote</w:t>
            </w:r>
          </w:p>
          <w:p w14:paraId="69C6D4B7" w14:textId="77777777" w:rsidR="009D0021" w:rsidRDefault="009D0021" w:rsidP="009D0021">
            <w:pPr>
              <w:spacing w:line="259" w:lineRule="auto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</w:p>
          <w:p w14:paraId="183BD543" w14:textId="77777777" w:rsidR="00946740" w:rsidRDefault="006C424C" w:rsidP="009D0021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776D13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Robotics &amp; Mobile App Development Teaching Assistant</w:t>
            </w:r>
            <w:r w:rsidRPr="00776D13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776D13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776D1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>CodeCrew</w:t>
            </w:r>
            <w:proofErr w:type="spellEnd"/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776D1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</w:t>
            </w:r>
            <w:r w:rsidR="00946740">
              <w:rPr>
                <w:rFonts w:ascii="Avenir Book" w:hAnsi="Avenir Book"/>
                <w:color w:val="002060"/>
                <w:sz w:val="20"/>
                <w:szCs w:val="20"/>
              </w:rPr>
              <w:t xml:space="preserve">TN, </w:t>
            </w:r>
          </w:p>
          <w:p w14:paraId="414FD23B" w14:textId="3839B0AE" w:rsidR="004347D0" w:rsidRPr="00946740" w:rsidRDefault="00946740" w:rsidP="009D0021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August 2019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– Present 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410145" w14:textId="77777777" w:rsidR="004347D0" w:rsidRPr="009B7152" w:rsidRDefault="006C424C">
            <w:pPr>
              <w:spacing w:after="70" w:line="259" w:lineRule="auto"/>
              <w:ind w:left="280"/>
              <w:rPr>
                <w:rFonts w:ascii="Avenir Book" w:hAnsi="Avenir Book"/>
                <w:b/>
                <w:bCs/>
              </w:rPr>
            </w:pPr>
            <w:r w:rsidRPr="009B7152">
              <w:rPr>
                <w:rFonts w:ascii="Avenir Book" w:hAnsi="Avenir Book"/>
                <w:b/>
                <w:bCs/>
                <w:color w:val="5C94CD"/>
                <w:sz w:val="22"/>
              </w:rPr>
              <w:t xml:space="preserve">SKILLS </w:t>
            </w:r>
          </w:p>
          <w:p w14:paraId="5A62A372" w14:textId="192B823D" w:rsidR="00530D58" w:rsidRDefault="00530D58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Cross-Cultural Communication</w:t>
            </w:r>
          </w:p>
          <w:p w14:paraId="35301575" w14:textId="3DAED6D1" w:rsidR="00420F37" w:rsidRDefault="00420F37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Community Outreach</w:t>
            </w:r>
          </w:p>
          <w:p w14:paraId="365FE46B" w14:textId="4A25E886" w:rsidR="00420F37" w:rsidRDefault="00420F37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Leadership</w:t>
            </w:r>
          </w:p>
          <w:p w14:paraId="2B563878" w14:textId="68371DD3" w:rsidR="00420F37" w:rsidRDefault="00420F37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Problem Solving</w:t>
            </w:r>
          </w:p>
          <w:p w14:paraId="1CD525BB" w14:textId="7773F3E1" w:rsidR="00072F7C" w:rsidRPr="004E449F" w:rsidRDefault="00072F7C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  <w:sz w:val="11"/>
                <w:szCs w:val="18"/>
              </w:rPr>
            </w:pPr>
            <w:r w:rsidRPr="00776D13">
              <w:rPr>
                <w:rFonts w:ascii="Avenir Book" w:hAnsi="Avenir Book"/>
                <w:color w:val="002060"/>
              </w:rPr>
              <w:t>Computer Programming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  <w:r w:rsidR="004E449F">
              <w:rPr>
                <w:rFonts w:ascii="Avenir Book" w:hAnsi="Avenir Book"/>
                <w:color w:val="002060"/>
                <w:sz w:val="11"/>
                <w:szCs w:val="18"/>
              </w:rPr>
              <w:t>(JavaScript, Python, Java, HTML/CSS, SQL</w:t>
            </w:r>
            <w:r w:rsidR="00420F37">
              <w:rPr>
                <w:rFonts w:ascii="Avenir Book" w:hAnsi="Avenir Book"/>
                <w:color w:val="002060"/>
                <w:sz w:val="11"/>
                <w:szCs w:val="18"/>
              </w:rPr>
              <w:t>, React)</w:t>
            </w:r>
            <w:r w:rsidR="004E449F">
              <w:rPr>
                <w:rFonts w:ascii="Avenir Book" w:hAnsi="Avenir Book"/>
                <w:color w:val="002060"/>
                <w:sz w:val="11"/>
                <w:szCs w:val="18"/>
              </w:rPr>
              <w:t xml:space="preserve"> </w:t>
            </w:r>
          </w:p>
          <w:p w14:paraId="11E6D056" w14:textId="3C15E03F" w:rsidR="00072F7C" w:rsidRPr="00776D13" w:rsidRDefault="00072F7C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>Survey Creation</w:t>
            </w:r>
          </w:p>
          <w:p w14:paraId="2E48B571" w14:textId="2059A11D" w:rsidR="00072F7C" w:rsidRDefault="00072F7C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>Statistical Analysis &amp; Software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</w:p>
          <w:p w14:paraId="49F9CDE5" w14:textId="77777777" w:rsidR="00420F37" w:rsidRDefault="004E449F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Social Science Research</w:t>
            </w:r>
            <w:r w:rsidR="00420F37">
              <w:rPr>
                <w:rFonts w:ascii="Avenir Book" w:hAnsi="Avenir Book"/>
                <w:color w:val="002060"/>
              </w:rPr>
              <w:t xml:space="preserve"> </w:t>
            </w:r>
          </w:p>
          <w:p w14:paraId="3255C8F3" w14:textId="77777777" w:rsidR="00420F37" w:rsidRDefault="00420F37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Project Management</w:t>
            </w:r>
          </w:p>
          <w:p w14:paraId="29868711" w14:textId="64B1EF05" w:rsidR="004E449F" w:rsidRPr="00776D13" w:rsidRDefault="00420F37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Policy Analysis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</w:p>
          <w:p w14:paraId="5AD07E42" w14:textId="32630C21" w:rsidR="004347D0" w:rsidRPr="009B7152" w:rsidRDefault="006C424C">
            <w:pPr>
              <w:spacing w:after="131" w:line="259" w:lineRule="auto"/>
              <w:ind w:left="280"/>
              <w:rPr>
                <w:rFonts w:ascii="Avenir Book" w:hAnsi="Avenir Book"/>
                <w:b/>
                <w:bCs/>
              </w:rPr>
            </w:pPr>
            <w:r w:rsidRPr="009B7152">
              <w:rPr>
                <w:rFonts w:ascii="Avenir Book" w:hAnsi="Avenir Book"/>
                <w:b/>
                <w:bCs/>
                <w:color w:val="5C94CD"/>
                <w:sz w:val="22"/>
              </w:rPr>
              <w:t>AWARDS</w:t>
            </w:r>
            <w:r w:rsidRPr="009B7152">
              <w:rPr>
                <w:rFonts w:ascii="Avenir Book" w:hAnsi="Avenir Book"/>
                <w:b/>
                <w:bCs/>
              </w:rPr>
              <w:t xml:space="preserve"> </w:t>
            </w:r>
          </w:p>
          <w:p w14:paraId="0B88973A" w14:textId="77777777" w:rsidR="004347D0" w:rsidRPr="009031D8" w:rsidRDefault="006C424C">
            <w:pPr>
              <w:spacing w:after="18"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proofErr w:type="spellStart"/>
            <w:r w:rsidRPr="009031D8">
              <w:rPr>
                <w:rFonts w:ascii="Avenir Book" w:hAnsi="Avenir Book"/>
                <w:color w:val="002060"/>
                <w:szCs w:val="18"/>
              </w:rPr>
              <w:t>InnovAction</w:t>
            </w:r>
            <w:proofErr w:type="spellEnd"/>
            <w:r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</w:p>
          <w:p w14:paraId="121E391B" w14:textId="77777777" w:rsidR="004347D0" w:rsidRPr="009031D8" w:rsidRDefault="006C424C">
            <w:pPr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Award</w:t>
            </w:r>
            <w:r w:rsidRPr="009031D8">
              <w:rPr>
                <w:rFonts w:ascii="Times New Roman" w:hAnsi="Times New Roman" w:cs="Times New Roman"/>
                <w:color w:val="002060"/>
                <w:szCs w:val="18"/>
              </w:rPr>
              <w:t>​</w:t>
            </w:r>
            <w:r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Cs w:val="18"/>
              </w:rPr>
              <w:t>​</w:t>
            </w:r>
            <w:r w:rsidRPr="009031D8">
              <w:rPr>
                <w:rFonts w:ascii="Avenir Book" w:hAnsi="Avenir Book"/>
                <w:color w:val="002060"/>
                <w:szCs w:val="18"/>
              </w:rPr>
              <w:t xml:space="preserve">for innovation in law practice </w:t>
            </w:r>
          </w:p>
          <w:p w14:paraId="72EEADB7" w14:textId="77777777" w:rsidR="004347D0" w:rsidRPr="009031D8" w:rsidRDefault="006C424C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 xml:space="preserve">management </w:t>
            </w:r>
          </w:p>
          <w:p w14:paraId="7AC72CBD" w14:textId="77777777" w:rsidR="00DD0482" w:rsidRPr="009031D8" w:rsidRDefault="00DD0482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4A577C41" w14:textId="77777777" w:rsidR="00DD0482" w:rsidRPr="009031D8" w:rsidRDefault="00DD0482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Phi Beta Kappa</w:t>
            </w:r>
          </w:p>
          <w:p w14:paraId="4597AF36" w14:textId="77777777" w:rsidR="00DD0482" w:rsidRPr="009031D8" w:rsidRDefault="00DD0482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7DE157B3" w14:textId="6FED606F" w:rsidR="00DD0482" w:rsidRPr="009031D8" w:rsidRDefault="00DD0482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Summa Cum Laude</w:t>
            </w:r>
            <w:r w:rsidR="009B7152"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</w:p>
          <w:p w14:paraId="00996F93" w14:textId="77777777" w:rsidR="009B7152" w:rsidRPr="009031D8" w:rsidRDefault="009B7152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00EB7EC" w14:textId="635CEDC9" w:rsidR="009B7152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Fulbright Semi-Finalist</w:t>
            </w:r>
          </w:p>
          <w:p w14:paraId="7F1B130E" w14:textId="4CB6F486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1CF9D03" w14:textId="656B4311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Senior Service Leadership Award</w:t>
            </w:r>
          </w:p>
          <w:p w14:paraId="5EF8BF09" w14:textId="07C5B0A3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46161410" w14:textId="217F6318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lastRenderedPageBreak/>
              <w:t>Undergraduate Presentation Award</w:t>
            </w:r>
          </w:p>
          <w:p w14:paraId="2F094D16" w14:textId="12DF15C5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1352D2B4" w14:textId="5B2F65C7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Temple Israel Fellowship</w:t>
            </w:r>
          </w:p>
          <w:p w14:paraId="44606DFE" w14:textId="426875ED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C817AA8" w14:textId="2484450C" w:rsidR="009B7152" w:rsidRPr="004838A1" w:rsidRDefault="004838A1" w:rsidP="004838A1">
            <w:pPr>
              <w:spacing w:line="259" w:lineRule="auto"/>
              <w:ind w:left="280"/>
              <w:rPr>
                <w:rFonts w:ascii="Avenir Book" w:hAnsi="Avenir Book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Citizenship Award, Hillel at Miami University</w:t>
            </w:r>
          </w:p>
        </w:tc>
      </w:tr>
      <w:tr w:rsidR="009031D8" w:rsidRPr="009031D8" w14:paraId="5EF352F4" w14:textId="77777777" w:rsidTr="00946740">
        <w:trPr>
          <w:trHeight w:val="234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340F2A69" w14:textId="77777777" w:rsidR="004347D0" w:rsidRPr="009031D8" w:rsidRDefault="006C424C" w:rsidP="004838A1">
            <w:pPr>
              <w:numPr>
                <w:ilvl w:val="0"/>
                <w:numId w:val="3"/>
              </w:numPr>
              <w:ind w:right="24"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Assist with two computer science courses for middle school students using MIT App Inventor 2  </w:t>
            </w:r>
          </w:p>
          <w:p w14:paraId="44DADF67" w14:textId="77777777" w:rsidR="004347D0" w:rsidRPr="009031D8" w:rsidRDefault="006C424C" w:rsidP="004838A1">
            <w:pPr>
              <w:numPr>
                <w:ilvl w:val="0"/>
                <w:numId w:val="3"/>
              </w:numPr>
              <w:spacing w:after="169"/>
              <w:ind w:right="24"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Mentor and engage with about 50 underrepresented students in the area of computer science </w:t>
            </w:r>
          </w:p>
          <w:p w14:paraId="1BB9436B" w14:textId="77777777" w:rsidR="004347D0" w:rsidRPr="009031D8" w:rsidRDefault="006C424C">
            <w:pPr>
              <w:spacing w:after="4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Web Development Intern</w:t>
            </w:r>
            <w:r w:rsidRPr="009031D8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9031D8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ALLMemphis</w:t>
            </w:r>
            <w:proofErr w:type="spellEnd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TN, July 2019 – Present </w:t>
            </w:r>
          </w:p>
          <w:p w14:paraId="2D5C20E9" w14:textId="77777777" w:rsidR="004347D0" w:rsidRPr="009031D8" w:rsidRDefault="006C424C" w:rsidP="004838A1">
            <w:pPr>
              <w:numPr>
                <w:ilvl w:val="0"/>
                <w:numId w:val="3"/>
              </w:numPr>
              <w:ind w:right="24"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Collaborate with staff and teachers to design software for teacher, staff, and principal dashboards and data visualization for tracking student success  </w:t>
            </w:r>
          </w:p>
          <w:p w14:paraId="42675799" w14:textId="4B22E149" w:rsidR="004347D0" w:rsidRPr="009031D8" w:rsidRDefault="006C424C" w:rsidP="004838A1">
            <w:pPr>
              <w:numPr>
                <w:ilvl w:val="0"/>
                <w:numId w:val="3"/>
              </w:numPr>
              <w:spacing w:after="315"/>
              <w:ind w:right="24"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Maintain </w:t>
            </w:r>
            <w:hyperlink r:id="rId21" w:history="1">
              <w:r w:rsidRPr="00940EC2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WordPress site</w:t>
              </w:r>
            </w:hyperlink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performing front-end development </w:t>
            </w:r>
          </w:p>
          <w:p w14:paraId="1B66D90B" w14:textId="30FA7123" w:rsidR="004347D0" w:rsidRPr="009031D8" w:rsidRDefault="006C424C" w:rsidP="00B60A32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Legal Technology Assistant</w:t>
            </w:r>
            <w:r w:rsidRPr="009031D8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Siskind</w:t>
            </w:r>
            <w:proofErr w:type="spellEnd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Susser</w:t>
            </w:r>
            <w:proofErr w:type="spellEnd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Immigration Law</w:t>
            </w:r>
            <w:r w:rsidR="00420F37">
              <w:rPr>
                <w:rFonts w:ascii="Avenir Book" w:hAnsi="Avenir Book"/>
                <w:color w:val="002060"/>
                <w:sz w:val="20"/>
                <w:szCs w:val="20"/>
              </w:rPr>
              <w:t>yers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, M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emphis</w:t>
            </w:r>
            <w:proofErr w:type="spellEnd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, TN, June 2019 – Present </w:t>
            </w:r>
          </w:p>
          <w:p w14:paraId="53A12F25" w14:textId="4AECFD26" w:rsidR="004347D0" w:rsidRPr="009031D8" w:rsidRDefault="006C424C" w:rsidP="004838A1">
            <w:pPr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Design, test, and deploy artificial intelligence-based applications to advance immigration law into the tech space </w:t>
            </w:r>
            <w:r w:rsidR="00072F7C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(i.e. </w:t>
            </w:r>
            <w:hyperlink r:id="rId22" w:anchor="page1">
              <w:r w:rsidR="00072F7C" w:rsidRPr="00940EC2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DACA</w:t>
              </w:r>
            </w:hyperlink>
            <w:hyperlink r:id="rId23" w:anchor="page1">
              <w:r w:rsidR="00072F7C" w:rsidRPr="00940EC2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 xml:space="preserve"> </w:t>
              </w:r>
            </w:hyperlink>
            <w:hyperlink r:id="rId24" w:anchor="page1">
              <w:r w:rsidR="00072F7C" w:rsidRPr="00940EC2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Renewal</w:t>
              </w:r>
            </w:hyperlink>
            <w:hyperlink r:id="rId25" w:anchor="page1">
              <w:r w:rsidR="00072F7C" w:rsidRPr="00940EC2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 xml:space="preserve"> </w:t>
              </w:r>
            </w:hyperlink>
            <w:hyperlink r:id="rId26" w:anchor="page1">
              <w:r w:rsidR="00072F7C" w:rsidRPr="00940EC2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App</w:t>
              </w:r>
            </w:hyperlink>
            <w:r w:rsidR="00072F7C" w:rsidRPr="009031D8">
              <w:rPr>
                <w:rFonts w:ascii="Times New Roman" w:hAnsi="Times New Roman" w:cs="Times New Roman"/>
                <w:color w:val="002060"/>
                <w:sz w:val="20"/>
                <w:szCs w:val="20"/>
                <w:u w:val="single" w:color="344A5E"/>
              </w:rPr>
              <w:t>​</w:t>
            </w:r>
            <w:hyperlink r:id="rId27" w:anchor="page1">
              <w:r w:rsidR="00072F7C" w:rsidRPr="009031D8">
                <w:rPr>
                  <w:rFonts w:ascii="Avenir Book" w:hAnsi="Avenir Book"/>
                  <w:color w:val="002060"/>
                  <w:sz w:val="20"/>
                  <w:szCs w:val="20"/>
                </w:rPr>
                <w:t>)</w:t>
              </w:r>
            </w:hyperlink>
          </w:p>
          <w:p w14:paraId="699A8876" w14:textId="0412FDCD" w:rsidR="004347D0" w:rsidRPr="009031D8" w:rsidRDefault="006C424C" w:rsidP="004838A1">
            <w:pPr>
              <w:numPr>
                <w:ilvl w:val="0"/>
                <w:numId w:val="3"/>
              </w:numPr>
              <w:spacing w:after="222"/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Assist with design and management of </w:t>
            </w:r>
            <w:hyperlink r:id="rId28" w:history="1">
              <w:r w:rsidRPr="00940EC2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Squarespace site</w:t>
              </w:r>
            </w:hyperlink>
            <w:r w:rsidRPr="00940EC2">
              <w:rPr>
                <w:rFonts w:ascii="Avenir Book" w:hAnsi="Avenir Book"/>
                <w:color w:val="4472C4" w:themeColor="accent1"/>
                <w:sz w:val="20"/>
                <w:szCs w:val="20"/>
              </w:rPr>
              <w:t xml:space="preserve"> </w:t>
            </w:r>
          </w:p>
          <w:p w14:paraId="08A9435F" w14:textId="473AA73A" w:rsidR="004E449F" w:rsidRDefault="004E449F" w:rsidP="00B60A32">
            <w:pPr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Heirs Property Intern, </w:t>
            </w: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Memphis, TN, March 2019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– Present</w:t>
            </w:r>
          </w:p>
          <w:p w14:paraId="302E311D" w14:textId="0B5C835A" w:rsidR="004E449F" w:rsidRDefault="004E449F" w:rsidP="004E449F">
            <w:pPr>
              <w:pStyle w:val="ListParagraph"/>
              <w:numPr>
                <w:ilvl w:val="0"/>
                <w:numId w:val="14"/>
              </w:num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Research status of African American </w:t>
            </w:r>
            <w:proofErr w:type="gramStart"/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>heirs</w:t>
            </w:r>
            <w:proofErr w:type="gramEnd"/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 property in the South and ways to resolve heirs property </w:t>
            </w:r>
            <w:r w:rsidR="00AC3697">
              <w:rPr>
                <w:rFonts w:ascii="Avenir Book" w:hAnsi="Avenir Book"/>
                <w:bCs/>
                <w:color w:val="002060"/>
                <w:sz w:val="20"/>
                <w:szCs w:val="20"/>
              </w:rPr>
              <w:t>issues</w:t>
            </w:r>
          </w:p>
          <w:p w14:paraId="74484DC4" w14:textId="6242729B" w:rsidR="004E449F" w:rsidRPr="004E449F" w:rsidRDefault="004E449F" w:rsidP="004E449F">
            <w:pPr>
              <w:pStyle w:val="ListParagraph"/>
              <w:numPr>
                <w:ilvl w:val="0"/>
                <w:numId w:val="14"/>
              </w:num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>Compile legal documents and provide technical assistance</w:t>
            </w:r>
            <w:r w:rsidR="00420F37">
              <w:rPr>
                <w:rFonts w:ascii="Avenir Book" w:hAnsi="Avenir Book"/>
                <w:bCs/>
                <w:color w:val="002060"/>
                <w:sz w:val="20"/>
                <w:szCs w:val="20"/>
              </w:rPr>
              <w:t>,</w:t>
            </w: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 including d</w:t>
            </w: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>ocument</w:t>
            </w: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>ing</w:t>
            </w: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 steps to put property in LLC</w:t>
            </w:r>
            <w:r w:rsidR="00AC3697">
              <w:rPr>
                <w:rFonts w:ascii="Avenir Book" w:hAnsi="Avenir Book"/>
                <w:bCs/>
                <w:color w:val="002060"/>
                <w:sz w:val="20"/>
                <w:szCs w:val="20"/>
              </w:rPr>
              <w:t>, corporation, or trust</w:t>
            </w:r>
          </w:p>
          <w:p w14:paraId="72E0E46B" w14:textId="77777777" w:rsidR="004E449F" w:rsidRPr="004E449F" w:rsidRDefault="004E449F" w:rsidP="004E449F">
            <w:p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</w:p>
          <w:p w14:paraId="6CBE482B" w14:textId="632579FC" w:rsidR="00B60A32" w:rsidRPr="009031D8" w:rsidRDefault="00B60A32" w:rsidP="00B60A32">
            <w:pPr>
              <w:rPr>
                <w:rFonts w:ascii="Avenir Book" w:hAnsi="Avenir Book"/>
                <w:b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color w:val="002060"/>
                <w:sz w:val="20"/>
                <w:szCs w:val="20"/>
              </w:rPr>
              <w:t>Researcher &amp; Writer</w:t>
            </w:r>
            <w:r w:rsidRPr="009031D8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, </w:t>
            </w:r>
            <w:r w:rsidRPr="00186D0B">
              <w:rPr>
                <w:rFonts w:ascii="Avenir Book" w:hAnsi="Avenir Book"/>
                <w:iCs/>
                <w:color w:val="002060"/>
                <w:sz w:val="20"/>
                <w:szCs w:val="20"/>
              </w:rPr>
              <w:t>Benjamin L. Hooks Institute for Social Change, University of Memphis</w:t>
            </w:r>
            <w:r w:rsidRPr="00186D0B">
              <w:rPr>
                <w:rFonts w:ascii="Avenir Book" w:hAnsi="Avenir Book"/>
                <w:iCs/>
                <w:color w:val="002060"/>
                <w:sz w:val="20"/>
                <w:szCs w:val="20"/>
              </w:rPr>
              <w:t>,</w:t>
            </w:r>
            <w:r w:rsidRPr="009031D8">
              <w:rPr>
                <w:rFonts w:ascii="Avenir Book" w:hAnsi="Avenir Book"/>
                <w:i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Memphis, TN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="00AC3697">
              <w:rPr>
                <w:rFonts w:ascii="Avenir Book" w:hAnsi="Avenir Book"/>
                <w:color w:val="002060"/>
                <w:sz w:val="20"/>
                <w:szCs w:val="20"/>
              </w:rPr>
              <w:t>March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2019</w:t>
            </w:r>
            <w:r w:rsidR="004838A1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="00AC3697">
              <w:rPr>
                <w:rFonts w:ascii="Avenir Book" w:hAnsi="Avenir Book"/>
                <w:color w:val="002060"/>
                <w:sz w:val="20"/>
                <w:szCs w:val="20"/>
              </w:rPr>
              <w:t>December 2019</w:t>
            </w:r>
          </w:p>
          <w:p w14:paraId="61715611" w14:textId="680BAD98" w:rsidR="009031D8" w:rsidRPr="009031D8" w:rsidRDefault="009031D8" w:rsidP="00B60A32">
            <w:pPr>
              <w:pStyle w:val="ListParagraph"/>
              <w:numPr>
                <w:ilvl w:val="0"/>
                <w:numId w:val="8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Assist with deployment of Ida B. Wells documentary</w:t>
            </w:r>
          </w:p>
          <w:p w14:paraId="43E8455C" w14:textId="0D8C7BAD" w:rsidR="00B60A32" w:rsidRPr="009031D8" w:rsidRDefault="00B60A32" w:rsidP="00B60A32">
            <w:pPr>
              <w:pStyle w:val="ListParagraph"/>
              <w:numPr>
                <w:ilvl w:val="0"/>
                <w:numId w:val="8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Research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Black education prior to Brown v. Board of Education in Benton County, MS, and Fayette County, TN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; the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impact of automation and technology on higher education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; the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impact of activism and discrimination on mental health</w:t>
            </w:r>
          </w:p>
          <w:p w14:paraId="40B9B084" w14:textId="4C06CCF5" w:rsidR="00B60A32" w:rsidRPr="009031D8" w:rsidRDefault="00B60A32" w:rsidP="00B60A32">
            <w:pPr>
              <w:pStyle w:val="ListParagraph"/>
              <w:numPr>
                <w:ilvl w:val="0"/>
                <w:numId w:val="8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Wr</w:t>
            </w:r>
            <w:r w:rsidR="009031D8"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i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te blog posts about issues affecting Memphis, such as Just City’s Court Watch program</w:t>
            </w:r>
          </w:p>
          <w:p w14:paraId="2EB5867B" w14:textId="417DCC45" w:rsidR="00B60A32" w:rsidRPr="009031D8" w:rsidRDefault="00B60A32" w:rsidP="00B60A32">
            <w:pPr>
              <w:pStyle w:val="ListParagraph"/>
              <w:numPr>
                <w:ilvl w:val="0"/>
                <w:numId w:val="8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Wr</w:t>
            </w:r>
            <w:r w:rsidR="009031D8"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i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te social media posts about civil rights issues </w:t>
            </w:r>
          </w:p>
          <w:p w14:paraId="26DF1266" w14:textId="77777777" w:rsidR="00B60A32" w:rsidRPr="009031D8" w:rsidRDefault="00B60A32">
            <w:pPr>
              <w:spacing w:after="6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</w:p>
          <w:p w14:paraId="687217E4" w14:textId="651D0F41" w:rsidR="004347D0" w:rsidRPr="009031D8" w:rsidRDefault="006C424C">
            <w:pPr>
              <w:spacing w:after="6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Web Developer,</w:t>
            </w:r>
            <w:r w:rsidRPr="009031D8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C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asaLuz</w:t>
            </w:r>
            <w:proofErr w:type="spellEnd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TN, January 2019 – Present </w:t>
            </w:r>
          </w:p>
          <w:p w14:paraId="7C0B7DC9" w14:textId="1BDF3B2F" w:rsidR="004347D0" w:rsidRPr="009031D8" w:rsidRDefault="006C424C" w:rsidP="009D0021">
            <w:pPr>
              <w:numPr>
                <w:ilvl w:val="0"/>
                <w:numId w:val="3"/>
              </w:numPr>
              <w:spacing w:after="48"/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Manage </w:t>
            </w:r>
            <w:hyperlink r:id="rId29" w:history="1">
              <w:r w:rsidRPr="00940EC2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website</w:t>
              </w:r>
            </w:hyperlink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through WordPress performing front-end development </w:t>
            </w:r>
          </w:p>
          <w:p w14:paraId="69B1C208" w14:textId="0BDB4EBE" w:rsidR="00DD0482" w:rsidRDefault="006C424C" w:rsidP="009D0021">
            <w:pPr>
              <w:numPr>
                <w:ilvl w:val="0"/>
                <w:numId w:val="3"/>
              </w:numPr>
              <w:spacing w:after="30"/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Coordinate YouTube channel by editing and uploading videos and connecting them to the main site</w:t>
            </w:r>
          </w:p>
          <w:p w14:paraId="776895D4" w14:textId="77777777" w:rsidR="009D0021" w:rsidRPr="009031D8" w:rsidRDefault="009D0021" w:rsidP="009D0021">
            <w:pPr>
              <w:spacing w:after="30"/>
              <w:rPr>
                <w:rFonts w:ascii="Avenir Book" w:hAnsi="Avenir Book"/>
                <w:color w:val="002060"/>
                <w:sz w:val="20"/>
                <w:szCs w:val="20"/>
              </w:rPr>
            </w:pPr>
          </w:p>
          <w:p w14:paraId="7D722C90" w14:textId="60991E73" w:rsidR="00DD0482" w:rsidRPr="009031D8" w:rsidRDefault="00DD0482" w:rsidP="003E1311">
            <w:pPr>
              <w:contextualSpacing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color w:val="002060"/>
                <w:sz w:val="20"/>
                <w:szCs w:val="20"/>
              </w:rPr>
              <w:lastRenderedPageBreak/>
              <w:t>Interfaith Community Engagement Fellow</w:t>
            </w:r>
            <w:r w:rsidRPr="009031D8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, </w:t>
            </w:r>
            <w:r w:rsidRPr="009031D8">
              <w:rPr>
                <w:rFonts w:ascii="Avenir Book" w:hAnsi="Avenir Book"/>
                <w:iCs/>
                <w:color w:val="002060"/>
                <w:sz w:val="20"/>
                <w:szCs w:val="20"/>
              </w:rPr>
              <w:t xml:space="preserve">Office of Community Engagement </w:t>
            </w:r>
            <w:r w:rsidR="00946740">
              <w:rPr>
                <w:rFonts w:ascii="Avenir Book" w:hAnsi="Avenir Book"/>
                <w:iCs/>
                <w:color w:val="002060"/>
                <w:sz w:val="20"/>
                <w:szCs w:val="20"/>
              </w:rPr>
              <w:t>&amp;</w:t>
            </w:r>
            <w:r w:rsidRPr="009031D8">
              <w:rPr>
                <w:rFonts w:ascii="Avenir Book" w:hAnsi="Avenir Book"/>
                <w:iCs/>
                <w:color w:val="002060"/>
                <w:sz w:val="20"/>
                <w:szCs w:val="20"/>
              </w:rPr>
              <w:t xml:space="preserve"> Service</w:t>
            </w:r>
            <w:r w:rsidRPr="009031D8">
              <w:rPr>
                <w:rFonts w:ascii="Avenir Book" w:hAnsi="Avenir Book"/>
                <w:iCs/>
                <w:color w:val="002060"/>
                <w:sz w:val="20"/>
                <w:szCs w:val="20"/>
              </w:rPr>
              <w:t xml:space="preserve">,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Oxford, OH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February 2018</w:t>
            </w:r>
            <w:r w:rsidR="004838A1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December 2018</w:t>
            </w:r>
          </w:p>
          <w:p w14:paraId="20248235" w14:textId="77777777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 xml:space="preserve">Mobilized the community by recruiting students </w:t>
            </w: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  <w:shd w:val="clear" w:color="auto" w:fill="FFFFFF"/>
              </w:rPr>
              <w:t>interested in developing and leading a student-led Interfaith Council</w:t>
            </w:r>
          </w:p>
          <w:p w14:paraId="312E7766" w14:textId="77777777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Planned interfaith programs for the Miami University and Oxford community, including an Interfaith Thanksgiving Service with over 100 guests </w:t>
            </w:r>
          </w:p>
          <w:p w14:paraId="52B03070" w14:textId="77777777" w:rsidR="009B7152" w:rsidRPr="009031D8" w:rsidRDefault="00DD0482" w:rsidP="009B715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Led meetings highlighting interfaith (in)justice events around the country, ex. Pittsburgh Tree of Life Synagogue Shooting </w:t>
            </w:r>
          </w:p>
          <w:p w14:paraId="54D2B6FC" w14:textId="3D3FC688" w:rsidR="00DD0482" w:rsidRPr="009031D8" w:rsidRDefault="00DD0482" w:rsidP="009B715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Founded </w:t>
            </w:r>
            <w:r w:rsidR="00072F7C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multifaith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umbrella organization</w:t>
            </w:r>
            <w:r w:rsidR="00072F7C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(Interfaith Council)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consisting of 20 faith-based groups at Miami University and in Oxford</w:t>
            </w:r>
            <w:r w:rsidR="003E1311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and s</w:t>
            </w:r>
            <w:r w:rsidR="003E1311" w:rsidRPr="009031D8">
              <w:rPr>
                <w:rFonts w:ascii="Avenir Book" w:eastAsia="Times New Roman" w:hAnsi="Avenir Book"/>
                <w:color w:val="002060"/>
                <w:sz w:val="20"/>
                <w:szCs w:val="20"/>
                <w:shd w:val="clear" w:color="auto" w:fill="FFFFFF"/>
              </w:rPr>
              <w:t>erved as the Council’s founding president by conducting meetings and collaborating to create interfaith programming</w:t>
            </w:r>
          </w:p>
          <w:p w14:paraId="2C0127D8" w14:textId="77777777" w:rsidR="009B7152" w:rsidRPr="009031D8" w:rsidRDefault="009B7152" w:rsidP="00072F7C">
            <w:pPr>
              <w:rPr>
                <w:rFonts w:ascii="Avenir Book" w:hAnsi="Avenir Book"/>
                <w:b/>
                <w:color w:val="002060"/>
                <w:sz w:val="20"/>
                <w:szCs w:val="20"/>
              </w:rPr>
            </w:pPr>
          </w:p>
          <w:p w14:paraId="12C11055" w14:textId="73D665E6" w:rsidR="00DD0482" w:rsidRPr="009031D8" w:rsidRDefault="00DD0482" w:rsidP="00072F7C">
            <w:p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color w:val="002060"/>
                <w:sz w:val="20"/>
                <w:szCs w:val="20"/>
              </w:rPr>
              <w:t>Research Intern</w:t>
            </w:r>
            <w:r w:rsidRPr="009031D8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, </w:t>
            </w:r>
            <w:r w:rsidRPr="009031D8">
              <w:rPr>
                <w:rFonts w:ascii="Avenir Book" w:hAnsi="Avenir Book"/>
                <w:iCs/>
                <w:color w:val="002060"/>
                <w:sz w:val="20"/>
                <w:szCs w:val="20"/>
              </w:rPr>
              <w:t>United States Courts, Western District of TN</w:t>
            </w:r>
            <w:r w:rsidRPr="009031D8">
              <w:rPr>
                <w:rFonts w:ascii="Avenir Book" w:hAnsi="Avenir Book"/>
                <w:iCs/>
                <w:color w:val="002060"/>
                <w:sz w:val="20"/>
                <w:szCs w:val="20"/>
              </w:rPr>
              <w:t>,</w:t>
            </w:r>
            <w:r w:rsidRPr="009031D8">
              <w:rPr>
                <w:rFonts w:ascii="Avenir Book" w:hAnsi="Avenir Book"/>
                <w:i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Memphis, TN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June 2017</w:t>
            </w:r>
            <w:r w:rsidR="004838A1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July 2017</w:t>
            </w:r>
          </w:p>
          <w:p w14:paraId="6B4F80E2" w14:textId="77777777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Created a reentry organizations chart and memorandum for Federal Judge Sheryl H. Lipman</w:t>
            </w:r>
          </w:p>
          <w:p w14:paraId="64106199" w14:textId="225F98B1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Revised and updated a reentry resource packet for U.S. Probation Office for the Western District of TN</w:t>
            </w:r>
          </w:p>
          <w:p w14:paraId="637D2264" w14:textId="77777777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Researched international incarceration approaches and alternatives to sentencing </w:t>
            </w:r>
          </w:p>
          <w:p w14:paraId="529D412D" w14:textId="77777777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Assisted with legal writing for law clerks and Judge Lipman</w:t>
            </w:r>
          </w:p>
          <w:p w14:paraId="2E6F178E" w14:textId="77777777" w:rsidR="009B7152" w:rsidRPr="009031D8" w:rsidRDefault="009B7152" w:rsidP="00B60A32">
            <w:pPr>
              <w:contextualSpacing/>
              <w:jc w:val="both"/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</w:pPr>
          </w:p>
          <w:p w14:paraId="2A18BB7B" w14:textId="1E5A27D4" w:rsidR="00DD0482" w:rsidRPr="009031D8" w:rsidRDefault="00DD0482" w:rsidP="00B60A32">
            <w:pPr>
              <w:contextualSpacing/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  <w:t>Vice President of Religion and Culture</w:t>
            </w:r>
            <w:r w:rsidRPr="009031D8"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  <w:t xml:space="preserve">, </w:t>
            </w:r>
            <w:r w:rsidRPr="009031D8">
              <w:rPr>
                <w:rFonts w:ascii="Avenir Book" w:eastAsia="Times New Roman" w:hAnsi="Avenir Book"/>
                <w:iCs/>
                <w:color w:val="002060"/>
                <w:sz w:val="20"/>
                <w:szCs w:val="20"/>
              </w:rPr>
              <w:t>Hillel: Association of Jewish Students</w:t>
            </w:r>
            <w:r w:rsidRPr="009031D8">
              <w:rPr>
                <w:rFonts w:ascii="Avenir Book" w:eastAsia="Times New Roman" w:hAnsi="Avenir Book"/>
                <w:iCs/>
                <w:color w:val="002060"/>
                <w:sz w:val="20"/>
                <w:szCs w:val="20"/>
              </w:rPr>
              <w:t>,</w:t>
            </w:r>
            <w:r w:rsidRPr="009031D8">
              <w:rPr>
                <w:rFonts w:ascii="Avenir Book" w:eastAsia="Times New Roman" w:hAnsi="Avenir Book"/>
                <w:i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Oxford, OH</w:t>
            </w: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 xml:space="preserve">, </w:t>
            </w: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August 2016</w:t>
            </w:r>
            <w:r w:rsidR="004838A1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May 2017</w:t>
            </w:r>
          </w:p>
          <w:p w14:paraId="6A77B196" w14:textId="77777777" w:rsidR="00DD0482" w:rsidRPr="009031D8" w:rsidRDefault="00DD0482" w:rsidP="009B715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Led, planned, and set up weekly Shabbat services with an average of 30-50 people in attendance</w:t>
            </w:r>
          </w:p>
          <w:p w14:paraId="0CE4C9DF" w14:textId="77777777" w:rsidR="00DD0482" w:rsidRPr="009031D8" w:rsidRDefault="00DD0482" w:rsidP="009B715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 xml:space="preserve">Arranged programs and education materials to observe Jewish holidays </w:t>
            </w:r>
          </w:p>
          <w:p w14:paraId="2FF441B5" w14:textId="27F34FCB" w:rsidR="004347D0" w:rsidRPr="009031D8" w:rsidRDefault="00DD0482" w:rsidP="009B7152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/>
                <w:color w:val="002060"/>
                <w:sz w:val="20"/>
                <w:szCs w:val="20"/>
              </w:rPr>
            </w:pP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 xml:space="preserve">Guided dialogue about current social justice events through a Jewish lens </w:t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98655" w14:textId="77777777" w:rsidR="004347D0" w:rsidRPr="009031D8" w:rsidRDefault="004347D0">
            <w:pPr>
              <w:spacing w:after="160" w:line="259" w:lineRule="auto"/>
              <w:rPr>
                <w:rFonts w:ascii="Avenir Book" w:hAnsi="Avenir Book"/>
                <w:color w:val="002060"/>
              </w:rPr>
            </w:pPr>
          </w:p>
        </w:tc>
      </w:tr>
      <w:tr w:rsidR="004347D0" w:rsidRPr="006C424C" w14:paraId="155EBC38" w14:textId="77777777" w:rsidTr="00946740">
        <w:trPr>
          <w:trHeight w:val="234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5EF18B03" w14:textId="77777777" w:rsidR="009B7152" w:rsidRDefault="009B7152">
            <w:pPr>
              <w:spacing w:line="259" w:lineRule="auto"/>
              <w:rPr>
                <w:rFonts w:ascii="Avenir Book" w:hAnsi="Avenir Book"/>
                <w:b/>
                <w:bCs/>
                <w:color w:val="5C94CD"/>
                <w:sz w:val="22"/>
              </w:rPr>
            </w:pPr>
          </w:p>
          <w:p w14:paraId="321BF092" w14:textId="6207C3DB" w:rsidR="004347D0" w:rsidRPr="006C424C" w:rsidRDefault="006C424C">
            <w:pPr>
              <w:spacing w:line="259" w:lineRule="auto"/>
              <w:rPr>
                <w:rFonts w:ascii="Avenir Book" w:hAnsi="Avenir Book"/>
                <w:b/>
                <w:bCs/>
              </w:rPr>
            </w:pPr>
            <w:r w:rsidRPr="006C424C">
              <w:rPr>
                <w:rFonts w:ascii="Avenir Book" w:hAnsi="Avenir Book"/>
                <w:b/>
                <w:bCs/>
                <w:color w:val="5C94CD"/>
                <w:sz w:val="22"/>
              </w:rPr>
              <w:t>EDUCATION</w:t>
            </w:r>
            <w:r w:rsidRPr="006C424C">
              <w:rPr>
                <w:rFonts w:ascii="Avenir Book" w:hAnsi="Avenir Book"/>
                <w:b/>
                <w:bCs/>
              </w:rPr>
              <w:t xml:space="preserve"> </w:t>
            </w:r>
          </w:p>
          <w:p w14:paraId="74E8D9B7" w14:textId="77777777" w:rsidR="004347D0" w:rsidRPr="00776D13" w:rsidRDefault="006C424C">
            <w:pPr>
              <w:spacing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Tech901,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Web Programming Course — 2019* </w:t>
            </w:r>
          </w:p>
          <w:p w14:paraId="23F54907" w14:textId="77777777" w:rsidR="004347D0" w:rsidRPr="00776D13" w:rsidRDefault="006C424C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proofErr w:type="spellStart"/>
            <w:r w:rsidRPr="00776D13">
              <w:rPr>
                <w:rFonts w:ascii="Avenir Book" w:hAnsi="Avenir Book"/>
                <w:color w:val="002060"/>
              </w:rPr>
              <w:t>LaunchCode</w:t>
            </w:r>
            <w:proofErr w:type="spellEnd"/>
            <w:r w:rsidRPr="00776D13">
              <w:rPr>
                <w:rFonts w:ascii="Avenir Book" w:hAnsi="Avenir Book"/>
                <w:color w:val="002060"/>
              </w:rPr>
              <w:t xml:space="preserve">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Liftoff Course &amp; LC101 Programming Course — 2019 </w:t>
            </w:r>
          </w:p>
          <w:p w14:paraId="13FF5BA6" w14:textId="3E16E974" w:rsidR="004347D0" w:rsidRPr="00776D13" w:rsidRDefault="006C424C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Miami University,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>B.A. Psychology &amp; Black World Studies</w:t>
            </w:r>
            <w:r w:rsidR="00420F37">
              <w:rPr>
                <w:rFonts w:ascii="Avenir Book" w:hAnsi="Avenir Book"/>
                <w:color w:val="002060"/>
              </w:rPr>
              <w:t>, minor in Linguistics</w:t>
            </w:r>
            <w:r w:rsidRPr="00776D13">
              <w:rPr>
                <w:rFonts w:ascii="Avenir Book" w:hAnsi="Avenir Book"/>
                <w:color w:val="002060"/>
              </w:rPr>
              <w:t xml:space="preserve"> — 2018 </w:t>
            </w:r>
          </w:p>
          <w:p w14:paraId="466BBB6F" w14:textId="06C7EDC5" w:rsidR="004347D0" w:rsidRPr="00776D13" w:rsidRDefault="006C424C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University of Minnesota-Twin Cities,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>Public Policy &amp; Int</w:t>
            </w:r>
            <w:r w:rsidR="00420F37">
              <w:rPr>
                <w:rFonts w:ascii="Avenir Book" w:hAnsi="Avenir Book"/>
                <w:color w:val="002060"/>
              </w:rPr>
              <w:t>ernationa</w:t>
            </w:r>
            <w:r w:rsidRPr="00776D13">
              <w:rPr>
                <w:rFonts w:ascii="Avenir Book" w:hAnsi="Avenir Book"/>
                <w:color w:val="002060"/>
              </w:rPr>
              <w:t xml:space="preserve">l Affairs Fellow — 2017 </w:t>
            </w:r>
          </w:p>
          <w:p w14:paraId="10B15ABD" w14:textId="77777777" w:rsidR="004347D0" w:rsidRPr="00776D13" w:rsidRDefault="006C424C">
            <w:pPr>
              <w:spacing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SIT Study Abroad,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Post-Genocide Restoration &amp; Peacebuilding, Kigali, Rwanda — 2017 </w:t>
            </w:r>
          </w:p>
          <w:p w14:paraId="2E0259C8" w14:textId="6850E274" w:rsidR="006C424C" w:rsidRPr="006C424C" w:rsidRDefault="006C424C">
            <w:pPr>
              <w:spacing w:line="259" w:lineRule="auto"/>
              <w:rPr>
                <w:rFonts w:ascii="Avenir Book" w:hAnsi="Avenir Book"/>
              </w:rPr>
            </w:pPr>
            <w:r w:rsidRPr="00776D13">
              <w:rPr>
                <w:rFonts w:ascii="Avenir Book" w:hAnsi="Avenir Book"/>
                <w:color w:val="002060"/>
                <w:sz w:val="16"/>
                <w:szCs w:val="22"/>
              </w:rPr>
              <w:t xml:space="preserve">          * in progress</w:t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3B19EF" w14:textId="77777777" w:rsidR="004347D0" w:rsidRPr="006C424C" w:rsidRDefault="004347D0">
            <w:pPr>
              <w:spacing w:after="160" w:line="259" w:lineRule="auto"/>
              <w:rPr>
                <w:rFonts w:ascii="Avenir Book" w:hAnsi="Avenir Book"/>
              </w:rPr>
            </w:pPr>
          </w:p>
        </w:tc>
      </w:tr>
    </w:tbl>
    <w:p w14:paraId="3B285B62" w14:textId="7BC45C03" w:rsidR="004347D0" w:rsidRDefault="004347D0" w:rsidP="006C424C">
      <w:pPr>
        <w:spacing w:after="498" w:line="259" w:lineRule="auto"/>
      </w:pPr>
    </w:p>
    <w:sectPr w:rsidR="004347D0" w:rsidSect="006C424C"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7029"/>
    <w:multiLevelType w:val="hybridMultilevel"/>
    <w:tmpl w:val="5CA2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64F3"/>
    <w:multiLevelType w:val="hybridMultilevel"/>
    <w:tmpl w:val="42FC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2B69"/>
    <w:multiLevelType w:val="hybridMultilevel"/>
    <w:tmpl w:val="FE1E92E8"/>
    <w:lvl w:ilvl="0" w:tplc="66C62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858C9"/>
    <w:multiLevelType w:val="hybridMultilevel"/>
    <w:tmpl w:val="A574C81C"/>
    <w:lvl w:ilvl="0" w:tplc="539CEEC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9A9E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DE12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54E0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F467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5093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F6F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AEEC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B2D6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5E4325"/>
    <w:multiLevelType w:val="hybridMultilevel"/>
    <w:tmpl w:val="9A2E665A"/>
    <w:lvl w:ilvl="0" w:tplc="5F3602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30D08"/>
    <w:multiLevelType w:val="hybridMultilevel"/>
    <w:tmpl w:val="329AB9B2"/>
    <w:lvl w:ilvl="0" w:tplc="B6EAB5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75E5A"/>
    <w:multiLevelType w:val="hybridMultilevel"/>
    <w:tmpl w:val="F07E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2016A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C60C5"/>
    <w:multiLevelType w:val="hybridMultilevel"/>
    <w:tmpl w:val="8AA420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0D6E"/>
    <w:multiLevelType w:val="hybridMultilevel"/>
    <w:tmpl w:val="F2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36A7B"/>
    <w:multiLevelType w:val="hybridMultilevel"/>
    <w:tmpl w:val="91E0E0C4"/>
    <w:lvl w:ilvl="0" w:tplc="447CDA18">
      <w:start w:val="1"/>
      <w:numFmt w:val="bullet"/>
      <w:lvlText w:val="•"/>
      <w:lvlJc w:val="left"/>
      <w:pPr>
        <w:ind w:left="4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92166E">
      <w:start w:val="1"/>
      <w:numFmt w:val="bullet"/>
      <w:lvlText w:val="o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B09308">
      <w:start w:val="1"/>
      <w:numFmt w:val="bullet"/>
      <w:lvlText w:val="▪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F450AE">
      <w:start w:val="1"/>
      <w:numFmt w:val="bullet"/>
      <w:lvlText w:val="•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E2285C">
      <w:start w:val="1"/>
      <w:numFmt w:val="bullet"/>
      <w:lvlText w:val="o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5424C2">
      <w:start w:val="1"/>
      <w:numFmt w:val="bullet"/>
      <w:lvlText w:val="▪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1505542">
      <w:start w:val="1"/>
      <w:numFmt w:val="bullet"/>
      <w:lvlText w:val="•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3C9892">
      <w:start w:val="1"/>
      <w:numFmt w:val="bullet"/>
      <w:lvlText w:val="o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2A67FA">
      <w:start w:val="1"/>
      <w:numFmt w:val="bullet"/>
      <w:lvlText w:val="▪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D26AFF"/>
    <w:multiLevelType w:val="hybridMultilevel"/>
    <w:tmpl w:val="0E1A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1502D"/>
    <w:multiLevelType w:val="hybridMultilevel"/>
    <w:tmpl w:val="78060EAA"/>
    <w:lvl w:ilvl="0" w:tplc="D7F457F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7272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9C2C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B4D5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189F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0E42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82F9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F8FA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0C61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E62A0C"/>
    <w:multiLevelType w:val="hybridMultilevel"/>
    <w:tmpl w:val="B6FC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E7C25"/>
    <w:multiLevelType w:val="hybridMultilevel"/>
    <w:tmpl w:val="D250DE56"/>
    <w:lvl w:ilvl="0" w:tplc="66C62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12"/>
  </w:num>
  <w:num w:numId="10">
    <w:abstractNumId w:val="7"/>
  </w:num>
  <w:num w:numId="11">
    <w:abstractNumId w:val="5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D0"/>
    <w:rsid w:val="00072F7C"/>
    <w:rsid w:val="00186D0B"/>
    <w:rsid w:val="003E1311"/>
    <w:rsid w:val="00420F37"/>
    <w:rsid w:val="004347D0"/>
    <w:rsid w:val="004838A1"/>
    <w:rsid w:val="004E449F"/>
    <w:rsid w:val="00530D58"/>
    <w:rsid w:val="006C424C"/>
    <w:rsid w:val="00776D13"/>
    <w:rsid w:val="009031D8"/>
    <w:rsid w:val="00940EC2"/>
    <w:rsid w:val="00946740"/>
    <w:rsid w:val="009B7152"/>
    <w:rsid w:val="009C3DE2"/>
    <w:rsid w:val="009D0021"/>
    <w:rsid w:val="00A65A2A"/>
    <w:rsid w:val="00AC3697"/>
    <w:rsid w:val="00AE082D"/>
    <w:rsid w:val="00B60A32"/>
    <w:rsid w:val="00D00F18"/>
    <w:rsid w:val="00DD0482"/>
    <w:rsid w:val="00FB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A8F2"/>
  <w15:docId w15:val="{2AF6D47C-3BBE-F641-AE4B-53807125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344A5E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C4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2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24C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6C4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D13"/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13"/>
    <w:rPr>
      <w:rFonts w:ascii="Times New Roman" w:eastAsia="Calibri" w:hAnsi="Times New Roman" w:cs="Times New Roman"/>
      <w:color w:val="344A5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lu-abdun/" TargetMode="External"/><Relationship Id="rId13" Type="http://schemas.openxmlformats.org/officeDocument/2006/relationships/hyperlink" Target="https://www.linkedin.com/in/lulu-abdun/" TargetMode="External"/><Relationship Id="rId18" Type="http://schemas.openxmlformats.org/officeDocument/2006/relationships/hyperlink" Target="https://www.linkedin.com/in/lulu-abdun/" TargetMode="External"/><Relationship Id="rId26" Type="http://schemas.openxmlformats.org/officeDocument/2006/relationships/hyperlink" Target="https://visalaw-dev-team.community.lawyer/interview?i=docassemble.playground1%3AJ3xcHtG6JkpALUJh.y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llmemphis.org/" TargetMode="External"/><Relationship Id="rId7" Type="http://schemas.openxmlformats.org/officeDocument/2006/relationships/hyperlink" Target="https://www.linkedin.com/in/lulu-abdun/" TargetMode="External"/><Relationship Id="rId12" Type="http://schemas.openxmlformats.org/officeDocument/2006/relationships/hyperlink" Target="https://www.linkedin.com/in/lulu-abdun/" TargetMode="External"/><Relationship Id="rId17" Type="http://schemas.openxmlformats.org/officeDocument/2006/relationships/hyperlink" Target="https://www.linkedin.com/in/lulu-abdun/" TargetMode="External"/><Relationship Id="rId25" Type="http://schemas.openxmlformats.org/officeDocument/2006/relationships/hyperlink" Target="https://app.community.lawyer/?i=docassemble.playground1%3AbJyEtmSZtsfVQAf7.yml&amp;reset=1&amp;key=T2H79O6Rt1USB3m2yullR3tY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lulu-abdun/" TargetMode="External"/><Relationship Id="rId20" Type="http://schemas.openxmlformats.org/officeDocument/2006/relationships/hyperlink" Target="https://www.linkedin.com/in/lulu-abdun/" TargetMode="External"/><Relationship Id="rId29" Type="http://schemas.openxmlformats.org/officeDocument/2006/relationships/hyperlink" Target="http://casaluzmemphi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lu-abdun/" TargetMode="External"/><Relationship Id="rId11" Type="http://schemas.openxmlformats.org/officeDocument/2006/relationships/hyperlink" Target="https://www.linkedin.com/in/lulu-abdun/" TargetMode="External"/><Relationship Id="rId24" Type="http://schemas.openxmlformats.org/officeDocument/2006/relationships/hyperlink" Target="https://app.community.lawyer/?i=docassemble.playground1%3AbJyEtmSZtsfVQAf7.yml&amp;reset=1&amp;key=T2H79O6Rt1USB3m2yullR3tYe" TargetMode="External"/><Relationship Id="rId5" Type="http://schemas.openxmlformats.org/officeDocument/2006/relationships/hyperlink" Target="https://www.linkedin.com/in/lulu-abdun/" TargetMode="External"/><Relationship Id="rId15" Type="http://schemas.openxmlformats.org/officeDocument/2006/relationships/hyperlink" Target="https://www.linkedin.com/in/lulu-abdun/" TargetMode="External"/><Relationship Id="rId23" Type="http://schemas.openxmlformats.org/officeDocument/2006/relationships/hyperlink" Target="https://app.community.lawyer/?i=docassemble.playground1%3AbJyEtmSZtsfVQAf7.yml&amp;reset=1&amp;key=T2H79O6Rt1USB3m2yullR3tYe" TargetMode="External"/><Relationship Id="rId28" Type="http://schemas.openxmlformats.org/officeDocument/2006/relationships/hyperlink" Target="https://visalaw.ai/" TargetMode="External"/><Relationship Id="rId10" Type="http://schemas.openxmlformats.org/officeDocument/2006/relationships/hyperlink" Target="https://www.linkedin.com/in/lulu-abdun/" TargetMode="External"/><Relationship Id="rId19" Type="http://schemas.openxmlformats.org/officeDocument/2006/relationships/hyperlink" Target="https://www.linkedin.com/in/lulu-abdun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lu-abdun/" TargetMode="External"/><Relationship Id="rId14" Type="http://schemas.openxmlformats.org/officeDocument/2006/relationships/hyperlink" Target="https://www.linkedin.com/in/lulu-abdun/" TargetMode="External"/><Relationship Id="rId22" Type="http://schemas.openxmlformats.org/officeDocument/2006/relationships/hyperlink" Target="https://app.community.lawyer/?i=docassemble.playground1%3AbJyEtmSZtsfVQAf7.yml&amp;reset=1&amp;key=T2H79O6Rt1USB3m2yullR3tYe" TargetMode="External"/><Relationship Id="rId27" Type="http://schemas.openxmlformats.org/officeDocument/2006/relationships/hyperlink" Target="https://app.community.lawyer/?i=docassemble.playground1%3AbJyEtmSZtsfVQAf7.yml&amp;reset=1&amp;key=T2H79O6Rt1USB3m2yullR3tY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Abdun, Lulu S</dc:creator>
  <cp:keywords/>
  <cp:lastModifiedBy>Abdun, Lulu S</cp:lastModifiedBy>
  <cp:revision>7</cp:revision>
  <cp:lastPrinted>2019-11-26T22:38:00Z</cp:lastPrinted>
  <dcterms:created xsi:type="dcterms:W3CDTF">2019-11-26T22:38:00Z</dcterms:created>
  <dcterms:modified xsi:type="dcterms:W3CDTF">2019-12-11T19:17:00Z</dcterms:modified>
</cp:coreProperties>
</file>