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blood, before the great and terrible day of the Lord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This has already been seen under the sixth seal.</w:t>
        <w:br w:type="textWrapping"/>
        <w:tab/>
        <w:t xml:space="preserve">As then the gospel was signalized by the bestowal of</w:t>
        <w:br w:type="textWrapping"/>
        <w:t xml:space="preserve">miraculous gifts, so will this new dispensation of the</w:t>
        <w:br w:type="textWrapping"/>
        <w:t xml:space="preserve">crisis just preceding the kingdom be likewise honoured</w:t>
        <w:br w:type="textWrapping"/>
        <w:t xml:space="preserve">thereby, previously to the breaking forth of supernatural power from Satan on behalf of his delusions.</w:t>
        <w:br w:type="textWrapping"/>
        <w:tab/>
        <w:t xml:space="preserve">The origin of the expression, “the servants of God,”</w:t>
        <w:br w:type="textWrapping"/>
        <w:t xml:space="preserve">is to be found in the central object of the book—THE</w:t>
        <w:br w:type="textWrapping"/>
        <w:t xml:space="preserve">THRONE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All throughout is in relation and</w:t>
        <w:br w:type="textWrapping"/>
        <w:t xml:space="preserve">subjection to that. Now the relation in which all stand</w:t>
        <w:br w:type="textWrapping"/>
        <w:t xml:space="preserve">to the throne is that of “subject.” But the Scripture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“subject” is “servant.” 1 Sam. viii. 17;</w:t>
        <w:br w:type="textWrapping"/>
        <w:t xml:space="preserve">1 Kings x. 5, 8; 1 Sam. xvii. 8.</w:t>
        <w:br w:type="textWrapping"/>
        <w:tab/>
        <w:t xml:space="preserve">Now the throne of God abides throughout; and hence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title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servants” continues to the close. xxii. 3.</w:t>
        <w:br w:type="textWrapping"/>
        <w:br w:type="textWrapping"/>
        <w:tab/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heard the number of the sealed: a hundred and</w:t>
        <w:br w:type="textWrapping"/>
        <w:t xml:space="preserve">forty-four thousand were sealed, out of every tribe of the children</w:t>
        <w:br w:type="textWrapping"/>
        <w:t xml:space="preserve">of Israel. 5. Of the tribe of Judah twelve thousand sealed; of</w:t>
        <w:br w:type="textWrapping"/>
        <w:t xml:space="preserve">the tribe of Reuben twelve thousand; of the tribe of Gad twelve</w:t>
        <w:br w:type="textWrapping"/>
        <w:t xml:space="preserve">thousand. 6. Of the tribe of Asher twelve thousand; of the</w:t>
        <w:br w:type="textWrapping"/>
        <w:t xml:space="preserve">tribe of </w:t>
      </w:r>
      <w:sdt>
        <w:sdtPr>
          <w:id w:val="694850555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Nepthalim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twelve thousand; of the tribe of Manasseh</w:t>
        <w:br w:type="textWrapping"/>
        <w:t xml:space="preserve">twelve thousand. 7. Of the tribe of Simeon twelve thousand;</w:t>
        <w:br w:type="textWrapping"/>
        <w:t xml:space="preserve">of the tribe of Levi twelve thousand; of the tribe of Issachar</w:t>
        <w:br w:type="textWrapping"/>
        <w:t xml:space="preserve">twelve thousand. 8. Of the tribe of Zebulon twelve thousand;</w:t>
        <w:br w:type="textWrapping"/>
        <w:t xml:space="preserve">of the tribe of Joseph twelve thousand; of the tribe of Benjamin</w:t>
        <w:br w:type="textWrapping"/>
        <w:t xml:space="preserve">twelve thousand sealed.”</w:t>
        <w:br w:type="textWrapping"/>
        <w:br w:type="textWrapping"/>
        <w:tab/>
        <w:t xml:space="preserve">They were twelve thousand “out of every tribe of</w:t>
        <w:br w:type="textWrapping"/>
        <w:t xml:space="preserve">the children of Israel.” That the number 144,000 is</w:t>
        <w:br w:type="textWrapping"/>
        <w:t xml:space="preserve">to be exactly taken is proved, (1) By its standing contrasted with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indefinite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number, which is given immediately after. (2) The items which go to make up the</w:t>
        <w:br w:type="textWrapping"/>
        <w:t xml:space="preserve">sum, are given in detail. If this be not to be regarded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exact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what sum may be throughout the Bible?</w:t>
        <w:br w:type="textWrapping"/>
        <w:tab/>
        <w:t xml:space="preserve">Many have stumbled at the exactness of the number of</w:t>
        <w:br w:type="textWrapping"/>
        <w:t xml:space="preserve">twelve thousand in each case. And if the Lord left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5-08T20:22:09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has this spelling 'Nepthalim' and it is carried throughout this chapter. I believe the spelling should be 'Nephthalim' but I have not changed it.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CFvTtFimT/ybeJRsF9cl7rnBHw==">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