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comes to investigate the state of the Lord’s</w:t>
        <w:br w:type="textWrapping"/>
        <w:t xml:space="preserve">people. As their intercessor, presenting their prayers</w:t>
        <w:br w:type="textWrapping"/>
        <w:t xml:space="preserve">on high, he is still interested on their behalf.</w:t>
        <w:br w:type="textWrapping"/>
        <w:tab/>
        <w:t xml:space="preserve">2. He comes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claim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Most High, who</w:t>
        <w:br w:type="textWrapping"/>
        <w:t xml:space="preserve">is now about to manifest Himself in the character in</w:t>
        <w:br w:type="textWrapping"/>
        <w:t xml:space="preserve">which Melchizedec of old bore witness of Him, as</w:t>
        <w:br w:type="textWrapping"/>
        <w:t xml:space="preserve">“Possessor of heaven and earth.”</w:t>
        <w:br w:type="textWrapping"/>
        <w:tab/>
        <w:t xml:space="preserve">He descends “clothed with a cloud.” This is the</w:t>
        <w:br w:type="textWrapping"/>
        <w:t xml:space="preserve">great characteristic of the vision.</w:t>
        <w:br w:type="textWrapping"/>
        <w:tab/>
        <w:t xml:space="preserve">1. First, then, it signifies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When Jesus is visible</w:t>
        <w:br w:type="textWrapping"/>
        <w:t xml:space="preserve">to all, He comes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clouds,” 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them,”</w:t>
        <w:br w:type="textWrapping"/>
        <w:t xml:space="preserve">but not shrouded by them. He is to come, too, with</w:t>
        <w:br w:type="textWrapping"/>
        <w:t xml:space="preserve">clouds; not with a single one, as here; and not as</w:t>
        <w:br w:type="textWrapping"/>
        <w:t xml:space="preserve">angel, but as Son of Man.</w:t>
        <w:br w:type="textWrapping"/>
        <w:tab/>
        <w:t xml:space="preserve">2. The cloud was of old the vehicle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</w:t>
        <w:br w:type="textWrapping"/>
        <w:t xml:space="preserve">Presence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Exod. xiii. 21, 22; Num. x. 34; xiv. 13, 14.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then, is here, and there are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pillars of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3. It descends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Both to Israel and the</w:t>
        <w:br w:type="textWrapping"/>
        <w:t xml:space="preserve">world, then, the descending cloud is a token of the storm</w:t>
        <w:br w:type="textWrapping"/>
        <w:t xml:space="preserve">at hand. Luke xii. 54.</w:t>
        <w:br w:type="textWrapping"/>
        <w:tab/>
        <w:t xml:space="preserve">In Noah’s day,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to be in the cloud. In</w:t>
        <w:br w:type="textWrapping"/>
        <w:t xml:space="preserve">Moses’ day,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 it. Now, both the bow and</w:t>
        <w:br w:type="textWrapping"/>
        <w:t xml:space="preserve">the Lord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cloud. Both are parts of the</w:t>
        <w:br w:type="textWrapping"/>
        <w:t xml:space="preserve">covenant token to Noah. There is iniquity now, and</w:t>
        <w:br w:type="textWrapping"/>
        <w:t xml:space="preserve">therefore there is the cloud. But earth is not yet to be</w:t>
        <w:br w:type="textWrapping"/>
        <w:t xml:space="preserve">destroyed, and therefore the bow that was around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encircles its angelic agent. When earth is destroyed,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there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bow around the throne. Rev. 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Mystery is gradually passing away; the agent 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now concealed by a door, but only by a</w:t>
        <w:br w:type="textWrapping"/>
        <w:t xml:space="preserve">cloud, easily dispersed.</w:t>
        <w:br w:type="textWrapping"/>
        <w:tab/>
        <w:t xml:space="preserve">“The rainbow is on his head.” The rainbow is</w:t>
        <w:br w:type="textWrapping"/>
        <w:t xml:space="preserve">God’s.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 set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bow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cloud” (Gen. ix.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 xml:space="preserve">But it is given to this messenger. The bow is the</w:t>
        <w:br w:type="textWrapping"/>
        <w:t xml:space="preserve">merciful token of the covenant-promise to earth. To</w:t>
        <w:br w:type="textWrapping"/>
        <w:t xml:space="preserve">Jesus the mercy of the throne, as well as its wrath, is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ZKAWMOyVxHm9/MU+/+S7v6L2WQ==">CgMxLjA4AHIhMUhQQUZIenFoUjlxcUd1clowRHVMX1IyWGItR2oxbzEx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