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 until body and soul are reunited, and the</w:t>
        <w:br w:type="textWrapping"/>
        <w:t xml:space="preserve">traces of the curse done away, can any stand before the</w:t>
        <w:br w:type="textWrapping"/>
        <w:t xml:space="preserve">throne of God. Nor is death swallowed up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till the mortal is clothed with immortality. Shall we</w:t>
        <w:br w:type="textWrapping"/>
        <w:t xml:space="preserve">not say, that they probably rise with the Two Witnesses,</w:t>
        <w:br w:type="textWrapping"/>
        <w:t xml:space="preserve">Enoch and Elijah, as the great company of those already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awoke when Jesus rose from the dead? Matt.</w:t>
        <w:br w:type="textWrapping"/>
        <w:t xml:space="preserve">xxvii. 52, 53.</w:t>
        <w:br w:type="textWrapping"/>
        <w:tab/>
        <w:t xml:space="preserve">Their numbers are not stated, nor their country.</w:t>
        <w:br w:type="textWrapping"/>
        <w:t xml:space="preserve">They are one, in regard of the ordeal they have passed</w:t>
        <w:br w:type="textWrapping"/>
        <w:t xml:space="preserve">and of the place to which they have escaped. They are,</w:t>
        <w:br w:type="textWrapping"/>
        <w:t xml:space="preserve">I suppose, a remnant from the Church, from Israel, and</w:t>
        <w:br w:type="textWrapping"/>
        <w:t xml:space="preserve">from the Gentiles. “They sing the song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Jesus appears among the 144,000; He</w:t>
        <w:br w:type="textWrapping"/>
        <w:t xml:space="preserve">does not stand among these. The 144,000 precede the</w:t>
        <w:br w:type="textWrapping"/>
        <w:t xml:space="preserve">advent of these on high. This company cannot ascend</w:t>
        <w:br w:type="textWrapping"/>
        <w:t xml:space="preserve">before the third warning angel of chapter xiv. 9. But</w:t>
        <w:br w:type="textWrapping"/>
        <w:t xml:space="preserve">the 144,000 are complete,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of those angels</w:t>
        <w:br w:type="textWrapping"/>
        <w:t xml:space="preserve">goes forth. They are the remnant of the woman’s seed,</w:t>
        <w:br w:type="textWrapping"/>
        <w:t xml:space="preserve">against whom Satan went to war. xii. 17. The Great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Wild Beast arises.</w:t>
        <w:br w:type="textWrapping"/>
        <w:t xml:space="preserve">These are some of the blessed dead who die in the</w:t>
        <w:br w:type="textWrapping"/>
        <w:t xml:space="preserve">Lord, and at once are raised up.</w:t>
        <w:br w:type="textWrapping"/>
        <w:tab/>
        <w:t xml:space="preserve">They are “conquerors of the Wild Beast.” They</w:t>
        <w:br w:type="textWrapping"/>
        <w:t xml:space="preserve">are brought face to face with him, or his agents, and</w:t>
        <w:br w:type="textWrapping"/>
        <w:t xml:space="preserve">must worship or die. They refuse, and are slain: he</w:t>
        <w:br w:type="textWrapping"/>
        <w:t xml:space="preserve">kills the body, and after that can do no more.</w:t>
        <w:br w:type="textWrapping"/>
        <w:tab/>
        <w:t xml:space="preserve">They are “overcomers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the image</w:t>
        <w:br w:type="textWrapping"/>
        <w:t xml:space="preserve">speaks, demands worship, and wrestles, as if it were</w:t>
        <w:br w:type="textWrapping"/>
        <w:t xml:space="preserve">a person. But these refuse to be idolaters, though</w:t>
        <w:br w:type="textWrapping"/>
        <w:t xml:space="preserve">refusal is on pain of death, and though so miraculous</w:t>
        <w:br w:type="textWrapping"/>
        <w:t xml:space="preserve">is the image.</w:t>
        <w:br w:type="textWrapping"/>
        <w:tab/>
        <w:t xml:space="preserve">They have the “harps of God.” Harps were not used</w:t>
        <w:br w:type="textWrapping"/>
        <w:t xml:space="preserve">in God’s service of old,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till the kingdom 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  <w:br w:type="textWrapping"/>
        <w:t xml:space="preserve">one of the signs of the kingdom near. These are real</w:t>
        <w:br w:type="textWrapping"/>
        <w:t xml:space="preserve">instruments, belonging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temple-service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New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+EH1EJOGKqpDRWHe6r3iqFdaw==">CgMxLjA4AHIhMVplUmRvZXRCOUp2bmREODlDR2M5ZFVucDQ0cXdCbmZm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