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digression gives details concerning it, and tells us of its</w:t>
        <w:br w:type="textWrapping"/>
        <w:t xml:space="preserve">two falls.</w:t>
        <w:br w:type="textWrapping"/>
        <w:tab/>
        <w:t xml:space="preserve">This earthquake is here the blow of utter extermination: its consequences are more fully drawn out in the</w:t>
        <w:br w:type="textWrapping"/>
      </w:r>
      <w:sdt>
        <w:sdtPr>
          <w:id w:val="-1490299367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xviiith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chapter. When all earth is at rest under God’s</w:t>
        <w:br w:type="textWrapping"/>
        <w:t xml:space="preserve">smile, she will present the spectacle of His wrath.</w:t>
        <w:br w:type="textWrapping"/>
        <w:t xml:space="preserve">Isa. xiii. 19-22; xiv. 22, 23; Jer.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38.</w:t>
        <w:br w:type="textWrapping"/>
        <w:br w:type="textWrapping"/>
        <w:tab/>
        <w:t xml:space="preserve">20.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every island fled, and mountains were not found.”</w:t>
        <w:br w:type="textWrapping"/>
        <w:br w:type="textWrapping"/>
        <w:tab/>
        <w:t xml:space="preserve">The wrath of God grows heavier. At the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sixth seal, every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mountain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island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moved out of their 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vi. 14. Here they “flee.”</w:t>
        <w:br w:type="textWrapping"/>
        <w:t xml:space="preserve">By that is meant, I suppose, that rapid motion is communicated to them. They are thrown swiftly and far</w:t>
        <w:br w:type="textWrapping"/>
        <w:t xml:space="preserve">off from their present localities. It does not imply</w:t>
        <w:br w:type="textWrapping"/>
        <w:t xml:space="preserve">their destruction: then it would have been added,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  <w:t xml:space="preserve">no place was found for them.” But they are supposed</w:t>
        <w:br w:type="textWrapping"/>
        <w:t xml:space="preserve">to exist during the millennium. “The Lord reigneth;</w:t>
        <w:br w:type="textWrapping"/>
        <w:t xml:space="preserve">let the earth rejoice; let the multitude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glad”</w:t>
        <w:br w:type="textWrapping"/>
        <w:t xml:space="preserve">(Ps.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vii. 1).</w:t>
        <w:br w:type="textWrapping"/>
        <w:tab/>
        <w:t xml:space="preserve">By the words “mountains were not found,” are we</w:t>
        <w:br w:type="textWrapping"/>
        <w:t xml:space="preserve">to understand that thenceforth the earth becomes a</w:t>
        <w:br w:type="textWrapping"/>
        <w:t xml:space="preserve">plain? By no means. The article is not used before</w:t>
        <w:br w:type="textWrapping"/>
        <w:t xml:space="preserve">mountains: so that all we need supply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mountains were not found.” What becomes of them?</w:t>
        <w:br w:type="textWrapping"/>
        <w:t xml:space="preserve">They are carried into the heart of the sea. Ps. xlvi. 2.</w:t>
        <w:br w:type="textWrapping"/>
        <w:t xml:space="preserve">The removal of mountains is spoken of as a work of</w:t>
        <w:br w:type="textWrapping"/>
        <w:t xml:space="preserve">God in His anger. “Then the earth shook and trem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bled: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foundations also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mountains moved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were shaken,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because He was wroth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(Ps. xviii. 17).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beheld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mountains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lo! they trembled,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hills moved lightly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 . . all the cities thereof</w:t>
        <w:br w:type="textWrapping"/>
        <w:t xml:space="preserve">were broken down at the presence of the Lord,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</w:t>
        <w:br w:type="textWrapping"/>
        <w:t xml:space="preserve">His fierce anger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(Jer. iv. 24, 26).</w:t>
        <w:br w:type="textWrapping"/>
        <w:tab/>
        <w:t xml:space="preserve">Mountains exist during the millennium. The Lord</w:t>
        <w:br w:type="textWrapping"/>
        <w:t xml:space="preserve">brings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 Judah an inhe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itor of His mountains. Isa. lx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v. 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4-12-21T21:39:12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author intends 'eighteenth', xviii is the Roman numerals for 18.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u+0stzWWxXpkCbjbSysYQcfwRA==">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