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 the primacy? ‘The Gentile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 is a</w:t>
        <w:br w:type="textWrapping"/>
        <w:t xml:space="preserve">lie against nature and history: the past and the present. Assert your native superiority! Rise and wrest</w:t>
        <w:br w:type="textWrapping"/>
        <w:t xml:space="preserve">the sceptre from these oppressors! Determine that you</w:t>
        <w:br w:type="textWrapping"/>
        <w:t xml:space="preserve">will be free! Will it, and liberty is yours! Go up to</w:t>
        <w:br w:type="textWrapping"/>
        <w:t xml:space="preserve">Jerusalem once more, not to pay homage there, not to</w:t>
        <w:br w:type="textWrapping"/>
        <w:t xml:space="preserve">confess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metropolis of earth, but to destroy it,</w:t>
        <w:br w:type="textWrapping"/>
        <w:t xml:space="preserve">and set up a centre of your own!”</w:t>
        <w:br w:type="textWrapping"/>
        <w:tab/>
        <w:t xml:space="preserve">Thus he deceives them. He makes them imagine it</w:t>
        <w:br w:type="textWrapping"/>
        <w:t xml:space="preserve">degradation to submit to God’s appointment.</w:t>
        <w:br w:type="textWrapping"/>
        <w:tab/>
        <w:t xml:space="preserve">All past mercies are forgotten in deep ingratitude.</w:t>
        <w:br w:type="textWrapping"/>
        <w:t xml:space="preserve">They will not have the holy to reign over them: they</w:t>
        <w:br w:type="textWrapping"/>
        <w:t xml:space="preserve">refuse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Perfect King.</w:t>
        <w:br w:type="textWrapping"/>
        <w:tab/>
        <w:t xml:space="preserve">Satan does not now attempt to deceive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their</w:t>
        <w:br w:type="textWrapping"/>
        <w:t xml:space="preserve">king, though once he prevailed against David, and</w:t>
        <w:br w:type="textWrapping"/>
        <w:t xml:space="preserve">drew down God’s displeasure on Israel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 Chron. xxi. 1.</w:t>
        <w:br w:type="textWrapping"/>
        <w:tab/>
        <w:t xml:space="preserve">The promise of God preserves them from any further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his. Isa. lix. 21.</w:t>
        <w:br w:type="textWrapping"/>
        <w:tab/>
        <w:t xml:space="preserve">The devil goes into the four quarters of the globe on</w:t>
        <w:br w:type="textWrapping"/>
        <w:t xml:space="preserve">this errand, a new Peter the Hermit, preaching the crusade of many races against one.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his encouragement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Multitudes unnumbered answer to his call. The nations</w:t>
        <w:br w:type="textWrapping"/>
        <w:t xml:space="preserve">are in the main still his seed. The seed of Satan must</w:t>
        <w:br w:type="textWrapping"/>
        <w:t xml:space="preserve">be purged out from among men,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new earth</w:t>
        <w:br w:type="textWrapping"/>
        <w:t xml:space="preserve">there may be a peace never disturbed. The evil generation will not have passed away till the earth itself is</w:t>
        <w:br w:type="textWrapping"/>
        <w:t xml:space="preserve">destroyed.</w:t>
        <w:br w:type="textWrapping"/>
        <w:tab/>
        <w:t xml:space="preserve">But this is a stumbling-block to some.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find willing? Only the holy are left on the</w:t>
        <w:br w:type="textWrapping"/>
        <w:t xml:space="preserve">earth, after the Saviour’s sword and His judgment have</w:t>
        <w:br w:type="textWrapping"/>
        <w:t xml:space="preserve">severed the evil from among the good” (Rev. xix.;</w:t>
        <w:br w:type="textWrapping"/>
        <w:t xml:space="preserve">Matt. xxv. 31-46). It is true that, at the commencement of the millennium, only the holy will be found.</w:t>
        <w:br w:type="textWrapping"/>
        <w:t xml:space="preserve">But are the offspring of the holy holy likewise? Must</w:t>
        <w:br w:type="textWrapping"/>
        <w:t xml:space="preserve">not grace step in, or the child of pious parents is only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4AIvDgbmJljr5J3pjGWrI7X0Q==">CgMxLjA4AHIhMUt1NkJBS3RYR2puZTNDQWFnTnR1QkM5NFJ0akVWMjFs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