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man: the cherubim and sword no longer fence the</w:t>
        <w:br w:type="textWrapping"/>
        <w:t xml:space="preserve">way. Those guards were not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around it 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They are now withdrawn: the marks of the fall are no</w:t>
        <w:br w:type="textWrapping"/>
        <w:t xml:space="preserve">more, the Tempter can tempt no more. The marrings</w:t>
        <w:br w:type="textWrapping"/>
        <w:t xml:space="preserve">of God’s original plan are past: the unbroken design</w:t>
        <w:br w:type="textWrapping"/>
        <w:t xml:space="preserve">is at length unrolled before us. The Bible is the</w:t>
        <w:br w:type="textWrapping"/>
        <w:t xml:space="preserve">history of the devil’s disturbance of the original plan.</w:t>
        <w:br w:type="textWrapping"/>
        <w:t xml:space="preserve">That disturbance is for ever removed, and the enemy’s</w:t>
        <w:br w:type="textWrapping"/>
        <w:t xml:space="preserve">power destroyed.</w:t>
        <w:br w:type="textWrapping"/>
        <w:tab/>
        <w:t xml:space="preserve">With the herb as his food man was driven from</w:t>
        <w:br w:type="textWrapping"/>
        <w:t xml:space="preserve">God’s presence, compelled to toil and die. But all is</w:t>
        <w:br w:type="textWrapping"/>
        <w:t xml:space="preserve">reversed now: his food is the fruit of the tree, his</w:t>
        <w:br w:type="textWrapping"/>
        <w:t xml:space="preserve">dwelling in God’s presence, he needs not labour; he</w:t>
        <w:br w:type="textWrapping"/>
        <w:t xml:space="preserve">cannot die.</w:t>
        <w:br w:type="textWrapping"/>
        <w:tab/>
        <w:t xml:space="preserve">The tree of life of the heavenly tabernacle was typified under the Mosaic economy by the table of shew-bread.</w:t>
        <w:br w:type="textWrapping"/>
        <w:tab/>
        <w:t xml:space="preserve">The wooden table was covered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incorruptible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gold, that it might signify the tree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Man can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make a living tree: his nearest resemblance to it is</w:t>
        <w:br w:type="textWrapping"/>
        <w:t xml:space="preserve">a table covered with bread. The table was to be</w:t>
        <w:br w:type="textWrapping"/>
        <w:t xml:space="preserve">crowned around its border: for death is swallowed up</w:t>
        <w:br w:type="textWrapping"/>
        <w:t xml:space="preserve">in victory. The hindrances to man’s eating of the tree</w:t>
        <w:br w:type="textWrapping"/>
        <w:t xml:space="preserve">of life are triumphantly removed. There were to be</w:t>
        <w:br w:type="textWrapping"/>
        <w:t xml:space="preserve">rings of gold in its sides, that it might be borne to and</w:t>
        <w:br w:type="textWrapping"/>
        <w:t xml:space="preserve">fro by men, according to the journeys of the children of</w:t>
        <w:br w:type="textWrapping"/>
        <w:t xml:space="preserve">Israel. That which the Law could not make steadfast,</w:t>
        <w:br w:type="textWrapping"/>
        <w:t xml:space="preserve">the grace of God establishes. The tre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firmly fixed</w:t>
        <w:br w:type="textWrapping"/>
        <w:t xml:space="preserve">at last by God, to bloom and bear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The twelve cakes were tokens of the twelve manner</w:t>
        <w:br w:type="textWrapping"/>
        <w:t xml:space="preserve">of fruits here, and of the eternity of God’s provision for</w:t>
        <w:br w:type="textWrapping"/>
        <w:t xml:space="preserve">His people. They were to be arranged in two rows.</w:t>
        <w:br w:type="textWrapping"/>
        <w:t xml:space="preserve">Even thus the tree of life grows on this side and on</w:t>
        <w:br w:type="textWrapping"/>
        <w:t xml:space="preserve">that side of the river of life. They were to be renewed</w:t>
        <w:br w:type="textWrapping"/>
        <w:t xml:space="preserve">every week; on the day of rest fresh loaves were to be</w:t>
        <w:br w:type="textWrapping"/>
        <w:t xml:space="preserve">set in God’s presence. Here the fruits are removed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FSVr555a0wDPKWjjJ20tpAcOyQ==">CgMxLjA4AHIhMXA2M3QxY2lSc3hKV2plT3VITUx0SXUyVThKMWJ1VGps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