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1ACE06BD" w14:textId="77777777" w:rsidR="007504DB" w:rsidRPr="0087202F" w:rsidRDefault="003B65F7"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新竹地區</w:t>
      </w:r>
      <w:r w:rsidR="00110F05" w:rsidRPr="0087202F">
        <w:rPr>
          <w:rFonts w:ascii="Times New Roman" w:eastAsia="標楷體" w:hAnsi="Times New Roman" w:cs="Times New Roman" w:hint="eastAsia"/>
          <w:color w:val="000000" w:themeColor="text1"/>
          <w:sz w:val="44"/>
          <w:szCs w:val="44"/>
        </w:rPr>
        <w:t>公立幼兒園教保服務人員</w:t>
      </w:r>
    </w:p>
    <w:p w14:paraId="6CE53EC6" w14:textId="6DA3CE94" w:rsidR="004F52EF" w:rsidRPr="0087202F" w:rsidRDefault="00110F05" w:rsidP="004F52EF">
      <w:pPr>
        <w:spacing w:line="360" w:lineRule="auto"/>
        <w:jc w:val="center"/>
        <w:rPr>
          <w:rFonts w:ascii="Times New Roman" w:eastAsia="標楷體" w:hAnsi="Times New Roman" w:cs="Times New Roman"/>
          <w:color w:val="000000" w:themeColor="text1"/>
          <w:sz w:val="44"/>
          <w:szCs w:val="44"/>
        </w:rPr>
      </w:pPr>
      <w:r w:rsidRPr="0087202F">
        <w:rPr>
          <w:rFonts w:ascii="Times New Roman" w:eastAsia="標楷體" w:hAnsi="Times New Roman" w:cs="Times New Roman" w:hint="eastAsia"/>
          <w:color w:val="000000" w:themeColor="text1"/>
          <w:sz w:val="44"/>
          <w:szCs w:val="44"/>
        </w:rPr>
        <w:t>人際溝通能力</w:t>
      </w:r>
      <w:r w:rsidR="004F52EF" w:rsidRPr="0087202F">
        <w:rPr>
          <w:rFonts w:ascii="Times New Roman" w:eastAsia="標楷體" w:hAnsi="Times New Roman" w:cs="Times New Roman"/>
          <w:color w:val="000000" w:themeColor="text1"/>
          <w:sz w:val="44"/>
          <w:szCs w:val="44"/>
        </w:rPr>
        <w:t>與教學效能之研究</w:t>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77777777" w:rsidR="001E5AC9" w:rsidRPr="001E5AC9" w:rsidRDefault="001E5AC9" w:rsidP="004F52EF">
      <w:pPr>
        <w:spacing w:line="360" w:lineRule="auto"/>
        <w:jc w:val="center"/>
        <w:rPr>
          <w:rFonts w:ascii="Times New Roman" w:eastAsia="標楷體" w:hAnsi="Times New Roman" w:cs="Times New Roman"/>
          <w:color w:val="000000" w:themeColor="text1"/>
          <w:sz w:val="20"/>
          <w:szCs w:val="20"/>
        </w:rPr>
      </w:pP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3"/>
          <w:headerReference w:type="default" r:id="rId14"/>
          <w:footerReference w:type="even" r:id="rId15"/>
          <w:footerReference w:type="default" r:id="rId16"/>
          <w:headerReference w:type="first" r:id="rId17"/>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18"/>
          <w:headerReference w:type="default" r:id="rId19"/>
          <w:footerReference w:type="even" r:id="rId20"/>
          <w:footerReference w:type="default" r:id="rId21"/>
          <w:headerReference w:type="first" r:id="rId22"/>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0" w:name="_Toc481246688"/>
      <w:bookmarkStart w:id="1" w:name="_Toc509189399"/>
      <w:r w:rsidRPr="00B55A79">
        <w:rPr>
          <w:rFonts w:ascii="Times New Roman" w:hAnsi="Times New Roman" w:cs="Times New Roman"/>
          <w:b/>
          <w:color w:val="000000" w:themeColor="text1"/>
          <w:szCs w:val="28"/>
          <w:u w:val="single"/>
        </w:rPr>
        <w:t>中文摘要</w:t>
      </w:r>
      <w:bookmarkEnd w:id="0"/>
      <w:bookmarkEnd w:id="1"/>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2" w:name="_Toc293928571"/>
      <w:bookmarkStart w:id="3" w:name="_Toc322377892"/>
      <w:bookmarkStart w:id="4" w:name="_Toc468879934"/>
      <w:bookmarkStart w:id="5" w:name="_Toc481246689"/>
      <w:bookmarkStart w:id="6" w:name="_Toc509189400"/>
      <w:bookmarkStart w:id="7" w:name="_Toc481246690"/>
      <w:r w:rsidRPr="00B55A79">
        <w:rPr>
          <w:rFonts w:ascii="Times New Roman" w:hAnsi="Times New Roman" w:cs="Times New Roman"/>
          <w:color w:val="000000" w:themeColor="text1"/>
          <w:sz w:val="28"/>
          <w:szCs w:val="28"/>
          <w:u w:val="single"/>
        </w:rPr>
        <w:t>Abstract</w:t>
      </w:r>
      <w:bookmarkEnd w:id="2"/>
      <w:bookmarkEnd w:id="3"/>
      <w:bookmarkEnd w:id="4"/>
      <w:bookmarkEnd w:id="5"/>
      <w:bookmarkEnd w:id="6"/>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7"/>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8" w:name="_Toc481246691"/>
      <w:r w:rsidRPr="00F66223">
        <w:rPr>
          <w:rFonts w:ascii="Times New Roman" w:hAnsi="Times New Roman" w:cs="Times New Roman"/>
          <w:b/>
          <w:color w:val="000000" w:themeColor="text1"/>
          <w:sz w:val="32"/>
          <w:szCs w:val="32"/>
        </w:rPr>
        <w:lastRenderedPageBreak/>
        <w:t>圖次</w:t>
      </w:r>
      <w:bookmarkEnd w:id="8"/>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0A94631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350AFA" w:rsidRPr="00965E03">
        <w:rPr>
          <w:rFonts w:ascii="Times New Roman" w:eastAsia="標楷體" w:hAnsi="Times New Roman" w:cs="Times New Roman" w:hint="eastAsia"/>
          <w:color w:val="000000" w:themeColor="text1"/>
        </w:rPr>
        <w:t>新竹地區</w:t>
      </w:r>
      <w:r w:rsidR="00186734" w:rsidRPr="00965E03">
        <w:rPr>
          <w:rFonts w:ascii="Times New Roman" w:eastAsia="標楷體" w:hAnsi="Times New Roman" w:cs="Times New Roman" w:hint="eastAsia"/>
          <w:color w:val="000000" w:themeColor="text1"/>
        </w:rPr>
        <w:t>公立幼兒園教保服務人員人際溝通能力</w:t>
      </w:r>
      <w:r w:rsidR="00605FD9" w:rsidRPr="00965E03">
        <w:rPr>
          <w:rFonts w:ascii="Times New Roman" w:eastAsia="標楷體" w:hAnsi="Times New Roman" w:cs="Times New Roman"/>
          <w:color w:val="000000" w:themeColor="text1"/>
        </w:rPr>
        <w:t>與教學效能之關係。本章主要分為五節：（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9" w:name="_Toc481246693"/>
      <w:bookmarkStart w:id="10" w:name="_Toc509189405"/>
      <w:r w:rsidRPr="00965E03">
        <w:rPr>
          <w:rFonts w:ascii="Times New Roman" w:eastAsia="標楷體" w:hAnsi="Times New Roman" w:cs="Times New Roman"/>
          <w:b/>
          <w:color w:val="000000" w:themeColor="text1"/>
          <w:sz w:val="32"/>
          <w:szCs w:val="32"/>
        </w:rPr>
        <w:t>研究背景與動機</w:t>
      </w:r>
      <w:bookmarkEnd w:id="9"/>
      <w:bookmarkEnd w:id="10"/>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10AA1F" w14:textId="77777777" w:rsidR="001C3743" w:rsidRPr="00965E03" w:rsidRDefault="001C3743"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一、</w:t>
      </w:r>
      <w:r w:rsidRPr="00965E03">
        <w:rPr>
          <w:rFonts w:ascii="Times New Roman" w:eastAsia="標楷體" w:hAnsi="Times New Roman" w:cs="Times New Roman"/>
          <w:color w:val="000000" w:themeColor="text1"/>
        </w:rPr>
        <w:t>幼托整合後，教保員與教師間人際關係之議題</w:t>
      </w:r>
    </w:p>
    <w:p w14:paraId="4A5B62D1" w14:textId="6452EE3B" w:rsidR="00B10E49" w:rsidRPr="00965E03" w:rsidRDefault="00B10E49" w:rsidP="00920DF0">
      <w:pPr>
        <w:pStyle w:val="ab"/>
        <w:spacing w:line="360" w:lineRule="auto"/>
        <w:ind w:right="125"/>
        <w:rPr>
          <w:rFonts w:ascii="Times New Roman" w:hAnsi="Times New Roman" w:cs="Times New Roman"/>
          <w:color w:val="000000" w:themeColor="text1"/>
          <w:sz w:val="24"/>
        </w:rPr>
      </w:pPr>
      <w:r w:rsidRPr="00965E03">
        <w:rPr>
          <w:rFonts w:hint="eastAsia"/>
          <w:color w:val="000000" w:themeColor="text1"/>
        </w:rPr>
        <w:t xml:space="preserve">    </w:t>
      </w:r>
      <w:r w:rsidR="00746F9F" w:rsidRPr="00561A85">
        <w:rPr>
          <w:rFonts w:hint="eastAsia"/>
          <w:color w:val="000000" w:themeColor="text1"/>
          <w:sz w:val="24"/>
          <w:szCs w:val="24"/>
        </w:rPr>
        <w:t>在</w:t>
      </w:r>
      <w:r w:rsidR="00964A52"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年</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月</w:t>
      </w:r>
      <w:r w:rsidRPr="00965E03">
        <w:rPr>
          <w:rFonts w:ascii="Times New Roman" w:hAnsi="Times New Roman" w:cs="Times New Roman"/>
          <w:color w:val="000000" w:themeColor="text1"/>
          <w:sz w:val="24"/>
        </w:rPr>
        <w:t>1</w:t>
      </w:r>
      <w:r w:rsidRPr="00965E03">
        <w:rPr>
          <w:rFonts w:ascii="Times New Roman" w:hAnsi="Times New Roman" w:cs="Times New Roman"/>
          <w:color w:val="000000" w:themeColor="text1"/>
          <w:sz w:val="24"/>
        </w:rPr>
        <w:t>日</w:t>
      </w:r>
      <w:r w:rsidR="00746F9F" w:rsidRPr="00965E03">
        <w:rPr>
          <w:rFonts w:ascii="新細明體" w:eastAsia="新細明體" w:hAnsi="新細明體" w:cs="Times New Roman" w:hint="eastAsia"/>
          <w:color w:val="000000" w:themeColor="text1"/>
          <w:sz w:val="24"/>
        </w:rPr>
        <w:t>，</w:t>
      </w:r>
      <w:r w:rsidR="00746F9F" w:rsidRPr="00965E03">
        <w:rPr>
          <w:rFonts w:ascii="Times New Roman" w:hAnsi="Times New Roman" w:cs="Times New Roman" w:hint="eastAsia"/>
          <w:color w:val="000000" w:themeColor="text1"/>
          <w:sz w:val="24"/>
        </w:rPr>
        <w:t>臺</w:t>
      </w:r>
      <w:r w:rsidRPr="00965E03">
        <w:rPr>
          <w:rFonts w:ascii="Times New Roman" w:hAnsi="Times New Roman" w:cs="Times New Roman" w:hint="eastAsia"/>
          <w:color w:val="000000" w:themeColor="text1"/>
          <w:sz w:val="24"/>
        </w:rPr>
        <w:t>灣</w:t>
      </w:r>
      <w:r w:rsidRPr="00965E03">
        <w:rPr>
          <w:rFonts w:ascii="Times New Roman" w:hAnsi="Times New Roman" w:cs="Times New Roman"/>
          <w:color w:val="000000" w:themeColor="text1"/>
          <w:sz w:val="24"/>
        </w:rPr>
        <w:t>施行了劃時代的法案－</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00736055"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教育部，</w:t>
      </w:r>
      <w:r w:rsidRPr="00965E03">
        <w:rPr>
          <w:rFonts w:ascii="Times New Roman" w:hAnsi="Times New Roman" w:cs="Times New Roman"/>
          <w:color w:val="000000" w:themeColor="text1"/>
          <w:sz w:val="24"/>
        </w:rPr>
        <w:t>2011</w:t>
      </w:r>
      <w:r w:rsidR="00736055" w:rsidRPr="00965E03">
        <w:rPr>
          <w:rFonts w:ascii="Times New Roman" w:hAnsi="Times New Roman" w:cs="Times New Roman"/>
          <w:color w:val="000000" w:themeColor="text1"/>
          <w:sz w:val="24"/>
        </w:rPr>
        <w:t>）</w:t>
      </w:r>
      <w:r w:rsidR="00746F9F"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將原本分屬</w:t>
      </w:r>
      <w:r w:rsidR="00746F9F" w:rsidRPr="00965E03">
        <w:rPr>
          <w:rFonts w:ascii="Times New Roman" w:hAnsi="Times New Roman" w:cs="Times New Roman" w:hint="eastAsia"/>
          <w:color w:val="000000" w:themeColor="text1"/>
          <w:sz w:val="24"/>
        </w:rPr>
        <w:t>於</w:t>
      </w:r>
      <w:r w:rsidRPr="00965E03">
        <w:rPr>
          <w:rFonts w:ascii="Times New Roman" w:hAnsi="Times New Roman" w:cs="Times New Roman"/>
          <w:color w:val="000000" w:themeColor="text1"/>
          <w:sz w:val="24"/>
        </w:rPr>
        <w:t>不同行政主管機關的幼稚園和托兒所整合改制為</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幼兒園</w:t>
      </w:r>
      <w:r w:rsidR="00F97640"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師資、場地、設備等管理標準一致，主管機關為教育部。根據</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幼兒教育及照顧法</w:t>
      </w:r>
      <w:r w:rsidR="00736055">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第十八條規定，公立學校附設幼兒園的教保服務人員包括幼兒園教師及教保員，並規定：「招收三歲以上至入國民小學前幼兒之班級，每班招收幼兒十五人以下者，</w:t>
      </w:r>
      <w:proofErr w:type="gramStart"/>
      <w:r w:rsidRPr="00965E03">
        <w:rPr>
          <w:rFonts w:ascii="Times New Roman" w:hAnsi="Times New Roman" w:cs="Times New Roman"/>
          <w:color w:val="000000" w:themeColor="text1"/>
          <w:sz w:val="24"/>
        </w:rPr>
        <w:t>應置教保</w:t>
      </w:r>
      <w:proofErr w:type="gramEnd"/>
      <w:r w:rsidRPr="00965E03">
        <w:rPr>
          <w:rFonts w:ascii="Times New Roman" w:hAnsi="Times New Roman" w:cs="Times New Roman"/>
          <w:color w:val="000000" w:themeColor="text1"/>
          <w:sz w:val="24"/>
        </w:rPr>
        <w:t>服務人員一人，十六人以上者，</w:t>
      </w:r>
      <w:proofErr w:type="gramStart"/>
      <w:r w:rsidRPr="00965E03">
        <w:rPr>
          <w:rFonts w:ascii="Times New Roman" w:hAnsi="Times New Roman" w:cs="Times New Roman"/>
          <w:color w:val="000000" w:themeColor="text1"/>
          <w:sz w:val="24"/>
        </w:rPr>
        <w:t>應置教保</w:t>
      </w:r>
      <w:proofErr w:type="gramEnd"/>
      <w:r w:rsidRPr="00965E03">
        <w:rPr>
          <w:rFonts w:ascii="Times New Roman" w:hAnsi="Times New Roman" w:cs="Times New Roman"/>
          <w:color w:val="000000" w:themeColor="text1"/>
          <w:sz w:val="24"/>
        </w:rPr>
        <w:t>服務人員二人」。其中部分教師或教保員須兼任行政工作，若幼兒園達一定規模者，則由校長聘任一位教師為專任園主任</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臺灣成為亞洲地區首先實施幼托整合的國家，然而此一整</w:t>
      </w:r>
      <w:proofErr w:type="gramStart"/>
      <w:r w:rsidR="004946E7" w:rsidRPr="00965E03">
        <w:rPr>
          <w:rFonts w:ascii="Times New Roman" w:hAnsi="Times New Roman" w:cs="Times New Roman" w:hint="eastAsia"/>
          <w:color w:val="000000" w:themeColor="text1"/>
          <w:sz w:val="24"/>
        </w:rPr>
        <w:t>併</w:t>
      </w:r>
      <w:proofErr w:type="gramEnd"/>
      <w:r w:rsidR="004946E7" w:rsidRPr="00965E03">
        <w:rPr>
          <w:rFonts w:ascii="Times New Roman" w:hAnsi="Times New Roman" w:cs="Times New Roman" w:hint="eastAsia"/>
          <w:color w:val="000000" w:themeColor="text1"/>
          <w:sz w:val="24"/>
        </w:rPr>
        <w:t>亦衍生了相關問題</w:t>
      </w:r>
      <w:r w:rsidR="004946E7" w:rsidRPr="000A5F94">
        <w:rPr>
          <w:rFonts w:ascii="標楷體" w:hAnsi="標楷體" w:cs="Times New Roman" w:hint="eastAsia"/>
          <w:color w:val="000000" w:themeColor="text1"/>
          <w:sz w:val="24"/>
        </w:rPr>
        <w:t>。</w:t>
      </w:r>
    </w:p>
    <w:p w14:paraId="2EEAD9FF" w14:textId="77777777" w:rsidR="00964A52" w:rsidRPr="00965E03" w:rsidRDefault="00F97640" w:rsidP="00920DF0">
      <w:pPr>
        <w:pStyle w:val="ab"/>
        <w:spacing w:before="76" w:line="360" w:lineRule="auto"/>
        <w:ind w:left="118" w:right="99"/>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004946E7" w:rsidRPr="00965E03">
        <w:rPr>
          <w:rFonts w:ascii="Times New Roman" w:hAnsi="Times New Roman" w:cs="Times New Roman"/>
          <w:color w:val="000000" w:themeColor="text1"/>
          <w:sz w:val="24"/>
        </w:rPr>
        <w:t>幼托整合之後，幼兒園的教育人員編制加入了不同聘僱資格、進用考核、待遇辦法與工作時數的教保服務人員</w:t>
      </w:r>
      <w:r w:rsidR="000D56FD">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契約進用的教保員，</w:t>
      </w:r>
      <w:r w:rsidR="004946E7" w:rsidRPr="00965E03">
        <w:rPr>
          <w:rFonts w:ascii="Times New Roman" w:hAnsi="Times New Roman" w:cs="Times New Roman" w:hint="eastAsia"/>
          <w:color w:val="000000" w:themeColor="text1"/>
          <w:sz w:val="24"/>
        </w:rPr>
        <w:t>同一班級出現了不同的身份的教保服務人員。</w:t>
      </w:r>
      <w:r w:rsidRPr="00965E03">
        <w:rPr>
          <w:rFonts w:ascii="Times New Roman" w:hAnsi="Times New Roman" w:cs="Times New Roman"/>
          <w:color w:val="000000" w:themeColor="text1"/>
          <w:sz w:val="24"/>
        </w:rPr>
        <w:t>新成員的加入，對原本幼兒園中的教師，在工作職場上的人際關係上有何影響與調適</w:t>
      </w:r>
      <w:r w:rsidRPr="00EA39AD">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就實際教學運作方面來看，教師與教保員的工作內容有高度重疊，即彼此是屬「同工」</w:t>
      </w:r>
      <w:r w:rsidR="00964A52" w:rsidRPr="00965E03">
        <w:rPr>
          <w:rFonts w:ascii="Times New Roman" w:hAnsi="Times New Roman" w:cs="Times New Roman"/>
          <w:color w:val="000000" w:themeColor="text1"/>
          <w:sz w:val="24"/>
        </w:rPr>
        <w:t>性質</w:t>
      </w:r>
      <w:r w:rsidRPr="00965E03">
        <w:rPr>
          <w:rFonts w:ascii="Times New Roman" w:hAnsi="Times New Roman" w:cs="Times New Roman"/>
          <w:color w:val="000000" w:themeColor="text1"/>
          <w:sz w:val="24"/>
        </w:rPr>
        <w:t>，教師與教保員在工作職責與定位常因職掌不清、分工不明而產生問題（鄭青青，</w:t>
      </w:r>
      <w:r w:rsidRPr="00965E03">
        <w:rPr>
          <w:rFonts w:ascii="Times New Roman" w:hAnsi="Times New Roman" w:cs="Times New Roman"/>
          <w:color w:val="000000" w:themeColor="text1"/>
          <w:sz w:val="24"/>
        </w:rPr>
        <w:t>2013</w:t>
      </w:r>
      <w:bookmarkStart w:id="11" w:name="_Hlk514240660"/>
      <w:r w:rsidRPr="00965E03">
        <w:rPr>
          <w:rFonts w:ascii="Times New Roman" w:hAnsi="Times New Roman" w:cs="Times New Roman"/>
          <w:color w:val="000000" w:themeColor="text1"/>
          <w:sz w:val="24"/>
        </w:rPr>
        <w:t>）</w:t>
      </w:r>
      <w:bookmarkEnd w:id="11"/>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就工作時數來看，教保</w:t>
      </w:r>
      <w:proofErr w:type="gramStart"/>
      <w:r w:rsidRPr="00965E03">
        <w:rPr>
          <w:rFonts w:ascii="Times New Roman" w:hAnsi="Times New Roman" w:cs="Times New Roman"/>
          <w:color w:val="000000" w:themeColor="text1"/>
          <w:sz w:val="24"/>
        </w:rPr>
        <w:t>員因寒</w:t>
      </w:r>
      <w:proofErr w:type="gramEnd"/>
      <w:r w:rsidRPr="00965E03">
        <w:rPr>
          <w:rFonts w:ascii="Times New Roman" w:hAnsi="Times New Roman" w:cs="Times New Roman"/>
          <w:color w:val="000000" w:themeColor="text1"/>
          <w:sz w:val="24"/>
        </w:rPr>
        <w:t>、暑假尚</w:t>
      </w:r>
      <w:proofErr w:type="gramStart"/>
      <w:r w:rsidRPr="00965E03">
        <w:rPr>
          <w:rFonts w:ascii="Times New Roman" w:hAnsi="Times New Roman" w:cs="Times New Roman"/>
          <w:color w:val="000000" w:themeColor="text1"/>
          <w:sz w:val="24"/>
        </w:rPr>
        <w:t>需到園上班</w:t>
      </w:r>
      <w:proofErr w:type="gramEnd"/>
      <w:r w:rsidRPr="00965E03">
        <w:rPr>
          <w:rFonts w:ascii="Times New Roman" w:hAnsi="Times New Roman" w:cs="Times New Roman"/>
          <w:color w:val="000000" w:themeColor="text1"/>
          <w:sz w:val="24"/>
        </w:rPr>
        <w:t>，工作時數明顯高於教師；而就薪資待遇來看，兩者「同工」不「同酬」，教師的待遇優於教保員，</w:t>
      </w:r>
      <w:r w:rsidR="00964A52" w:rsidRPr="00965E03">
        <w:rPr>
          <w:rFonts w:ascii="Times New Roman" w:hAnsi="Times New Roman" w:cs="Times New Roman"/>
          <w:color w:val="000000" w:themeColor="text1"/>
          <w:sz w:val="24"/>
        </w:rPr>
        <w:t>因此教保員在薪資待遇、工作時數、進用資格及教學資格皆與幼兒園教師有所不同，心理上對自己在工作職場上的人際關係有何期許與如何調</w:t>
      </w:r>
      <w:r w:rsidR="00964A52" w:rsidRPr="00965E03">
        <w:rPr>
          <w:rFonts w:ascii="Times New Roman" w:hAnsi="Times New Roman" w:cs="Times New Roman"/>
          <w:color w:val="000000" w:themeColor="text1"/>
          <w:sz w:val="24"/>
        </w:rPr>
        <w:lastRenderedPageBreak/>
        <w:t>適；而未領有幼</w:t>
      </w:r>
      <w:r w:rsidR="00BA5640" w:rsidRPr="00965E03">
        <w:rPr>
          <w:rFonts w:ascii="Times New Roman" w:hAnsi="Times New Roman" w:cs="Times New Roman" w:hint="eastAsia"/>
          <w:color w:val="000000" w:themeColor="text1"/>
          <w:sz w:val="24"/>
        </w:rPr>
        <w:t>兒園教師資格</w:t>
      </w:r>
      <w:r w:rsidR="00964A52" w:rsidRPr="00965E03">
        <w:rPr>
          <w:rFonts w:ascii="Times New Roman" w:hAnsi="Times New Roman" w:cs="Times New Roman"/>
          <w:color w:val="000000" w:themeColor="text1"/>
          <w:sz w:val="24"/>
        </w:rPr>
        <w:t>專業證照之教保</w:t>
      </w:r>
      <w:r w:rsidR="004946E7" w:rsidRPr="00965E03">
        <w:rPr>
          <w:rFonts w:ascii="Times New Roman" w:hAnsi="Times New Roman" w:cs="Times New Roman"/>
          <w:color w:val="000000" w:themeColor="text1"/>
          <w:sz w:val="24"/>
        </w:rPr>
        <w:t>員，面對專業的幼教職場，在人際關係上又該如何自處與因應</w:t>
      </w:r>
      <w:r w:rsidR="004A0D6C" w:rsidRPr="004A0D6C">
        <w:rPr>
          <w:rFonts w:ascii="Times New Roman" w:hAnsi="Times New Roman" w:cs="Times New Roman"/>
          <w:color w:val="000000" w:themeColor="text1"/>
          <w:sz w:val="24"/>
        </w:rPr>
        <w:t>？</w:t>
      </w:r>
    </w:p>
    <w:p w14:paraId="02B9DEF6" w14:textId="77777777" w:rsidR="00B10E49" w:rsidRPr="00965E03" w:rsidRDefault="00964A52" w:rsidP="00964A5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二、人際溝通能力對教學效能的影響</w:t>
      </w:r>
    </w:p>
    <w:p w14:paraId="2FAB363F" w14:textId="43C795D3" w:rsidR="004946E7" w:rsidRPr="00965E03" w:rsidRDefault="00733000"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color w:val="000000" w:themeColor="text1"/>
          <w:sz w:val="24"/>
        </w:rPr>
        <w:t>Spitzberg</w:t>
      </w:r>
      <w:r w:rsidR="00B32C42">
        <w:rPr>
          <w:rFonts w:ascii="Times New Roman" w:hAnsi="Times New Roman" w:cs="Times New Roman"/>
          <w:color w:val="000000" w:themeColor="text1"/>
          <w:sz w:val="24"/>
        </w:rPr>
        <w:t>與</w:t>
      </w:r>
      <w:r w:rsidRPr="00965E03">
        <w:rPr>
          <w:rFonts w:ascii="Times New Roman" w:hAnsi="Times New Roman" w:cs="Times New Roman"/>
          <w:color w:val="000000" w:themeColor="text1"/>
          <w:sz w:val="24"/>
        </w:rPr>
        <w:t>Cupach</w:t>
      </w:r>
      <w:r w:rsidR="001B43A8" w:rsidRPr="00965E03">
        <w:rPr>
          <w:rFonts w:ascii="Times New Roman" w:hAnsi="Times New Roman" w:cs="Times New Roman"/>
          <w:color w:val="000000" w:themeColor="text1"/>
          <w:sz w:val="24"/>
        </w:rPr>
        <w:t xml:space="preserve"> </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1984</w:t>
      </w:r>
      <w:r w:rsidR="00746F9F"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所提出的人際溝通能力指的是人際互動行為表現能運用於不同溝通情境的妥適能力，此溝通必須是有效且適當的。人際溝通能力影響周遭的人事物甚</w:t>
      </w:r>
      <w:proofErr w:type="gramStart"/>
      <w:r w:rsidRPr="00965E03">
        <w:rPr>
          <w:rFonts w:ascii="Times New Roman" w:hAnsi="Times New Roman" w:cs="Times New Roman"/>
          <w:color w:val="000000" w:themeColor="text1"/>
          <w:sz w:val="24"/>
        </w:rPr>
        <w:t>鉅</w:t>
      </w:r>
      <w:proofErr w:type="gramEnd"/>
      <w:r w:rsidRPr="00965E03">
        <w:rPr>
          <w:rFonts w:ascii="Times New Roman" w:hAnsi="Times New Roman" w:cs="Times New Roman"/>
          <w:color w:val="000000" w:themeColor="text1"/>
          <w:sz w:val="24"/>
        </w:rPr>
        <w:t>，教師無時無刻處在與人溝通的環境中，如在教學與輔導、行政事務、親職教育等都需與不同對象溝通。良好的溝通能力有助於解決許多教學工作上的問題，也能協助改善校內教學氛圍、維繫和諧人際關係，共同促進教育的推行（饒見維，</w:t>
      </w:r>
      <w:r w:rsidRPr="00965E03">
        <w:rPr>
          <w:rFonts w:ascii="Times New Roman" w:hAnsi="Times New Roman" w:cs="Times New Roman"/>
          <w:color w:val="000000" w:themeColor="text1"/>
          <w:sz w:val="24"/>
        </w:rPr>
        <w:t>2003</w:t>
      </w:r>
      <w:r w:rsidRPr="00965E03">
        <w:rPr>
          <w:rFonts w:ascii="Times New Roman" w:hAnsi="Times New Roman" w:cs="Times New Roman"/>
          <w:color w:val="000000" w:themeColor="text1"/>
          <w:sz w:val="24"/>
        </w:rPr>
        <w:t>）。教師人際溝通能力基於學生是為協助學生學習，增進教學效能，教師的一言一行更是學生的表率，有良好的溝通能力則能以身作則，樹立學生良好的互動溝通與學習典範（鄭杏玲，</w:t>
      </w:r>
      <w:r w:rsidRPr="00965E03">
        <w:rPr>
          <w:rFonts w:ascii="Times New Roman" w:hAnsi="Times New Roman" w:cs="Times New Roman"/>
          <w:color w:val="000000" w:themeColor="text1"/>
          <w:sz w:val="24"/>
        </w:rPr>
        <w:t>2009</w:t>
      </w:r>
      <w:r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對</w:t>
      </w:r>
      <w:r w:rsidR="004946E7" w:rsidRPr="00965E03">
        <w:rPr>
          <w:rFonts w:ascii="Times New Roman" w:hAnsi="Times New Roman" w:cs="Times New Roman"/>
          <w:color w:val="000000" w:themeColor="text1"/>
          <w:sz w:val="24"/>
        </w:rPr>
        <w:t>幼兒教育來說，</w:t>
      </w:r>
      <w:r w:rsidR="004946E7" w:rsidRPr="00965E03">
        <w:rPr>
          <w:rFonts w:ascii="Times New Roman" w:hAnsi="Times New Roman" w:cs="Times New Roman" w:hint="eastAsia"/>
          <w:color w:val="000000" w:themeColor="text1"/>
          <w:sz w:val="24"/>
        </w:rPr>
        <w:t>幼兒園教師是幼兒的人生啟蒙導師</w:t>
      </w:r>
      <w:r w:rsidR="004946E7" w:rsidRPr="00965E03">
        <w:rPr>
          <w:rFonts w:ascii="新細明體" w:eastAsia="新細明體" w:hAnsi="新細明體" w:cs="Times New Roman" w:hint="eastAsia"/>
          <w:color w:val="000000" w:themeColor="text1"/>
          <w:sz w:val="24"/>
        </w:rPr>
        <w:t>，</w:t>
      </w:r>
      <w:r w:rsidR="004946E7" w:rsidRPr="00965E03">
        <w:rPr>
          <w:rFonts w:ascii="Times New Roman" w:hAnsi="Times New Roman" w:cs="Times New Roman"/>
          <w:color w:val="000000" w:themeColor="text1"/>
          <w:sz w:val="24"/>
        </w:rPr>
        <w:t>幼兒與教師的互動關係極為親密，教師</w:t>
      </w:r>
      <w:proofErr w:type="gramStart"/>
      <w:r w:rsidR="004946E7" w:rsidRPr="00965E03">
        <w:rPr>
          <w:rFonts w:ascii="Times New Roman" w:hAnsi="Times New Roman" w:cs="Times New Roman"/>
          <w:color w:val="000000" w:themeColor="text1"/>
          <w:sz w:val="24"/>
        </w:rPr>
        <w:t>引領著</w:t>
      </w:r>
      <w:proofErr w:type="gramEnd"/>
      <w:r w:rsidR="004946E7" w:rsidRPr="00965E03">
        <w:rPr>
          <w:rFonts w:ascii="Times New Roman" w:hAnsi="Times New Roman" w:cs="Times New Roman"/>
          <w:color w:val="000000" w:themeColor="text1"/>
          <w:sz w:val="24"/>
        </w:rPr>
        <w:t>幼兒的一切學習</w:t>
      </w:r>
      <w:r w:rsidR="004946E7" w:rsidRPr="00965E03">
        <w:rPr>
          <w:rFonts w:ascii="Times New Roman" w:hAnsi="Times New Roman" w:cs="Times New Roman" w:hint="eastAsia"/>
          <w:color w:val="000000" w:themeColor="text1"/>
          <w:sz w:val="24"/>
        </w:rPr>
        <w:t>，</w:t>
      </w:r>
      <w:r w:rsidR="004946E7" w:rsidRPr="00965E03">
        <w:rPr>
          <w:rFonts w:ascii="Times New Roman" w:hAnsi="Times New Roman" w:cs="Times New Roman"/>
          <w:color w:val="000000" w:themeColor="text1"/>
          <w:sz w:val="24"/>
        </w:rPr>
        <w:t>唯有教師不斷提升自我專業溝通知能，才能提高教學效能，培育學生人格與能力發展，建立良好人際關係，順利達成教育目標，方能成功教育好下一代。</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4F31527F" w:rsidR="004946E7" w:rsidRPr="00965E03" w:rsidRDefault="001E389F" w:rsidP="004946E7">
      <w:pPr>
        <w:pStyle w:val="ab"/>
        <w:spacing w:line="360" w:lineRule="auto"/>
        <w:rPr>
          <w:rFonts w:ascii="新細明體" w:eastAsia="新細明體" w:hAnsi="新細明體" w:cs="Times New Roman"/>
          <w:color w:val="000000" w:themeColor="text1"/>
          <w:sz w:val="24"/>
        </w:rPr>
      </w:pPr>
      <w:r w:rsidRPr="00965E03">
        <w:rPr>
          <w:rFonts w:hint="eastAsia"/>
          <w:color w:val="000000" w:themeColor="text1"/>
        </w:rPr>
        <w:t xml:space="preserve">    </w:t>
      </w:r>
      <w:r w:rsidRPr="00965E03">
        <w:rPr>
          <w:rFonts w:ascii="Times New Roman" w:hAnsi="Times New Roman" w:cs="Times New Roman"/>
          <w:color w:val="000000" w:themeColor="text1"/>
          <w:sz w:val="24"/>
        </w:rPr>
        <w:t>幼托整合實施至今</w:t>
      </w:r>
      <w:r w:rsidR="008507ED" w:rsidRPr="00965E03">
        <w:rPr>
          <w:rFonts w:ascii="Times New Roman" w:hAnsi="Times New Roman" w:cs="Times New Roman" w:hint="eastAsia"/>
          <w:color w:val="000000" w:themeColor="text1"/>
          <w:sz w:val="24"/>
        </w:rPr>
        <w:t>五</w:t>
      </w:r>
      <w:r w:rsidRPr="00965E03">
        <w:rPr>
          <w:rFonts w:ascii="Times New Roman" w:hAnsi="Times New Roman" w:cs="Times New Roman"/>
          <w:color w:val="000000" w:themeColor="text1"/>
          <w:sz w:val="24"/>
        </w:rPr>
        <w:t>年，</w:t>
      </w:r>
      <w:r w:rsidR="008507ED" w:rsidRPr="00965E03">
        <w:rPr>
          <w:rFonts w:ascii="Times New Roman" w:hAnsi="Times New Roman" w:cs="Times New Roman" w:hint="eastAsia"/>
          <w:color w:val="000000" w:themeColor="text1"/>
          <w:sz w:val="24"/>
        </w:rPr>
        <w:t>目前已</w:t>
      </w:r>
      <w:r w:rsidRPr="00965E03">
        <w:rPr>
          <w:rFonts w:ascii="Times New Roman" w:hAnsi="Times New Roman" w:cs="Times New Roman"/>
          <w:color w:val="000000" w:themeColor="text1"/>
          <w:sz w:val="24"/>
        </w:rPr>
        <w:t>有對教保服務人員的人際關係，或教保員工作壓力與滿意度</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郭淑岑，</w:t>
      </w:r>
      <w:r w:rsidRPr="00965E03">
        <w:rPr>
          <w:rFonts w:ascii="Times New Roman" w:hAnsi="Times New Roman" w:cs="Times New Roman"/>
          <w:color w:val="000000" w:themeColor="text1"/>
          <w:sz w:val="24"/>
        </w:rPr>
        <w:t>2013</w:t>
      </w:r>
      <w:r w:rsidRPr="00965E03">
        <w:rPr>
          <w:rFonts w:ascii="Times New Roman" w:hAnsi="Times New Roman" w:cs="Times New Roman"/>
          <w:color w:val="000000" w:themeColor="text1"/>
          <w:sz w:val="24"/>
        </w:rPr>
        <w:t>；莊淑雅，</w:t>
      </w:r>
      <w:r w:rsidRPr="00965E03">
        <w:rPr>
          <w:rFonts w:ascii="Times New Roman" w:hAnsi="Times New Roman" w:cs="Times New Roman"/>
          <w:color w:val="000000" w:themeColor="text1"/>
          <w:sz w:val="24"/>
        </w:rPr>
        <w:t>2012</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的相關文獻探討，研究發現：擔任主要課程設計與教學的教師，專業修習學分</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學分，教保員培育需修習</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王為國，</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；宋明君，</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；鄭青青</w:t>
      </w:r>
      <w:r w:rsidR="008507ED"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2013</w:t>
      </w:r>
      <w:proofErr w:type="gramStart"/>
      <w:r w:rsidRPr="00965E03">
        <w:rPr>
          <w:rFonts w:ascii="Times New Roman" w:hAnsi="Times New Roman" w:cs="Times New Roman"/>
          <w:color w:val="000000" w:themeColor="text1"/>
          <w:sz w:val="24"/>
        </w:rPr>
        <w:t>）</w:t>
      </w:r>
      <w:proofErr w:type="gramEnd"/>
      <w:r w:rsidRPr="00965E03">
        <w:rPr>
          <w:rFonts w:ascii="Times New Roman" w:hAnsi="Times New Roman" w:cs="Times New Roman"/>
          <w:color w:val="000000" w:themeColor="text1"/>
          <w:sz w:val="24"/>
        </w:rPr>
        <w:t>，修習內容</w:t>
      </w:r>
      <w:r w:rsidR="008507ED" w:rsidRPr="00965E03">
        <w:rPr>
          <w:rFonts w:ascii="Times New Roman" w:hAnsi="Times New Roman" w:cs="Times New Roman"/>
          <w:color w:val="000000" w:themeColor="text1"/>
          <w:sz w:val="24"/>
        </w:rPr>
        <w:t>雖</w:t>
      </w:r>
      <w:r w:rsidRPr="00965E03">
        <w:rPr>
          <w:rFonts w:ascii="Times New Roman" w:hAnsi="Times New Roman" w:cs="Times New Roman"/>
          <w:color w:val="000000" w:themeColor="text1"/>
          <w:sz w:val="24"/>
        </w:rPr>
        <w:t>不同，但教保員認為自己修習的專業課程</w:t>
      </w:r>
      <w:r w:rsidRPr="00965E03">
        <w:rPr>
          <w:rFonts w:ascii="Times New Roman" w:hAnsi="Times New Roman" w:cs="Times New Roman"/>
          <w:color w:val="000000" w:themeColor="text1"/>
          <w:sz w:val="24"/>
        </w:rPr>
        <w:t>32</w:t>
      </w:r>
      <w:r w:rsidRPr="00965E03">
        <w:rPr>
          <w:rFonts w:ascii="Times New Roman" w:hAnsi="Times New Roman" w:cs="Times New Roman"/>
          <w:color w:val="000000" w:themeColor="text1"/>
          <w:sz w:val="24"/>
        </w:rPr>
        <w:t>學分較教師所應修習的</w:t>
      </w:r>
      <w:r w:rsidRPr="00965E03">
        <w:rPr>
          <w:rFonts w:ascii="Times New Roman" w:hAnsi="Times New Roman" w:cs="Times New Roman"/>
          <w:color w:val="000000" w:themeColor="text1"/>
          <w:sz w:val="24"/>
        </w:rPr>
        <w:t>26</w:t>
      </w:r>
      <w:r w:rsidRPr="00965E03">
        <w:rPr>
          <w:rFonts w:ascii="Times New Roman" w:hAnsi="Times New Roman" w:cs="Times New Roman"/>
          <w:color w:val="000000" w:themeColor="text1"/>
          <w:sz w:val="24"/>
        </w:rPr>
        <w:t>學分為多，卻未能取得幼教專業資格而要求政府修改法規；也有對教師與教保員「同工不同酬」的差別待遇上的研究與對教育主管單位建議（顏士程，</w:t>
      </w:r>
      <w:r w:rsidRPr="00965E03">
        <w:rPr>
          <w:rFonts w:ascii="Times New Roman" w:hAnsi="Times New Roman" w:cs="Times New Roman"/>
          <w:color w:val="000000" w:themeColor="text1"/>
          <w:sz w:val="24"/>
        </w:rPr>
        <w:t>2011</w:t>
      </w:r>
      <w:r w:rsidRPr="00965E03">
        <w:rPr>
          <w:rFonts w:ascii="Times New Roman" w:hAnsi="Times New Roman" w:cs="Times New Roman"/>
          <w:color w:val="000000" w:themeColor="text1"/>
          <w:sz w:val="24"/>
        </w:rPr>
        <w:t>），或探討教保員工作壓力來源的類型與對教保員定位問題的期望（莊淑雅，</w:t>
      </w:r>
      <w:r w:rsidRPr="00965E03">
        <w:rPr>
          <w:rFonts w:ascii="Times New Roman" w:hAnsi="Times New Roman" w:cs="Times New Roman"/>
          <w:color w:val="000000" w:themeColor="text1"/>
          <w:sz w:val="24"/>
        </w:rPr>
        <w:t>2012</w:t>
      </w:r>
      <w:r w:rsidRPr="00965E03">
        <w:rPr>
          <w:rFonts w:ascii="Times New Roman" w:hAnsi="Times New Roman" w:cs="Times New Roman"/>
          <w:color w:val="000000" w:themeColor="text1"/>
          <w:sz w:val="24"/>
        </w:rPr>
        <w:t>），也有蒐集相關文獻資料編制人際量表做為相關研究的施測工具（郭淑岑，</w:t>
      </w:r>
      <w:r w:rsidRPr="00965E03">
        <w:rPr>
          <w:rFonts w:ascii="Times New Roman" w:hAnsi="Times New Roman" w:cs="Times New Roman"/>
          <w:color w:val="000000" w:themeColor="text1"/>
          <w:sz w:val="24"/>
        </w:rPr>
        <w:t>2013</w:t>
      </w:r>
      <w:r w:rsidR="004946E7" w:rsidRPr="00965E03">
        <w:rPr>
          <w:rFonts w:ascii="Times New Roman" w:hAnsi="Times New Roman" w:cs="Times New Roman"/>
          <w:color w:val="000000" w:themeColor="text1"/>
          <w:sz w:val="24"/>
        </w:rPr>
        <w:t>），</w:t>
      </w:r>
      <w:r w:rsidR="004946E7" w:rsidRPr="00965E03">
        <w:rPr>
          <w:rFonts w:ascii="Times New Roman" w:hAnsi="Times New Roman" w:cs="Times New Roman" w:hint="eastAsia"/>
          <w:color w:val="000000" w:themeColor="text1"/>
          <w:sz w:val="24"/>
        </w:rPr>
        <w:t>但</w:t>
      </w:r>
      <w:r w:rsidR="004946E7" w:rsidRPr="00965E03">
        <w:rPr>
          <w:rFonts w:ascii="Times New Roman" w:hAnsi="Times New Roman" w:cs="Times New Roman"/>
          <w:color w:val="000000" w:themeColor="text1"/>
          <w:sz w:val="24"/>
        </w:rPr>
        <w:t>對教保服務人員人際關係之現況及在職務分配、年齡、婚姻狀況、服務年資和教育程度背景變項等問題，無更進一步的研究，因此本研究擬</w:t>
      </w:r>
      <w:r w:rsidR="004946E7" w:rsidRPr="00965E03">
        <w:rPr>
          <w:rFonts w:ascii="Times New Roman" w:hAnsi="Times New Roman" w:cs="Times New Roman"/>
          <w:color w:val="000000" w:themeColor="text1"/>
          <w:sz w:val="24"/>
        </w:rPr>
        <w:lastRenderedPageBreak/>
        <w:t>以</w:t>
      </w:r>
      <w:r w:rsidR="004946E7" w:rsidRPr="00965E03">
        <w:rPr>
          <w:rFonts w:ascii="Times New Roman" w:hAnsi="Times New Roman" w:cs="Times New Roman" w:hint="eastAsia"/>
          <w:color w:val="000000" w:themeColor="text1"/>
          <w:sz w:val="24"/>
        </w:rPr>
        <w:t>新竹地區</w:t>
      </w:r>
      <w:r w:rsidR="004946E7" w:rsidRPr="00965E03">
        <w:rPr>
          <w:rFonts w:ascii="Times New Roman" w:hAnsi="Times New Roman" w:cs="Times New Roman"/>
          <w:color w:val="000000" w:themeColor="text1"/>
          <w:sz w:val="24"/>
        </w:rPr>
        <w:t>公立幼兒園</w:t>
      </w:r>
      <w:r w:rsidR="004946E7" w:rsidRPr="00965E03">
        <w:rPr>
          <w:rFonts w:ascii="Times New Roman" w:hAnsi="Times New Roman" w:cs="Times New Roman" w:hint="eastAsia"/>
          <w:color w:val="000000" w:themeColor="text1"/>
          <w:sz w:val="24"/>
        </w:rPr>
        <w:t>教保服務人員</w:t>
      </w:r>
      <w:r w:rsidR="004946E7" w:rsidRPr="00965E03">
        <w:rPr>
          <w:rFonts w:ascii="Times New Roman" w:hAnsi="Times New Roman" w:cs="Times New Roman"/>
          <w:color w:val="000000" w:themeColor="text1"/>
          <w:sz w:val="24"/>
        </w:rPr>
        <w:t>為對象，</w:t>
      </w:r>
      <w:r w:rsidR="004946E7" w:rsidRPr="00965E03">
        <w:rPr>
          <w:rFonts w:ascii="標楷體" w:hAnsi="標楷體" w:cs="Times New Roman"/>
          <w:color w:val="000000" w:themeColor="text1"/>
          <w:sz w:val="24"/>
        </w:rPr>
        <w:t>探討</w:t>
      </w:r>
      <w:r w:rsidR="004946E7" w:rsidRPr="00965E03">
        <w:rPr>
          <w:rFonts w:ascii="標楷體" w:hAnsi="標楷體" w:cs="Times New Roman" w:hint="eastAsia"/>
          <w:color w:val="000000" w:themeColor="text1"/>
          <w:sz w:val="24"/>
        </w:rPr>
        <w:t>不同背景變項的教保服務人員</w:t>
      </w:r>
      <w:r w:rsidR="004946E7" w:rsidRPr="00965E03">
        <w:rPr>
          <w:rFonts w:ascii="標楷體" w:hAnsi="標楷體" w:cs="Times New Roman"/>
          <w:color w:val="000000" w:themeColor="text1"/>
          <w:sz w:val="24"/>
        </w:rPr>
        <w:t>之</w:t>
      </w:r>
      <w:r w:rsidR="004946E7" w:rsidRPr="00965E03">
        <w:rPr>
          <w:rFonts w:ascii="標楷體" w:hAnsi="標楷體" w:cs="Times New Roman" w:hint="eastAsia"/>
          <w:color w:val="000000" w:themeColor="text1"/>
          <w:sz w:val="24"/>
        </w:rPr>
        <w:t>人際溝通能力有何不同？此為研究動機之</w:t>
      </w:r>
      <w:proofErr w:type="gramStart"/>
      <w:r w:rsidR="004946E7" w:rsidRPr="00965E03">
        <w:rPr>
          <w:rFonts w:ascii="Times New Roman" w:hAnsi="Times New Roman" w:cs="Times New Roman" w:hint="eastAsia"/>
          <w:color w:val="000000" w:themeColor="text1"/>
          <w:sz w:val="24"/>
        </w:rPr>
        <w:t>一</w:t>
      </w:r>
      <w:proofErr w:type="gramEnd"/>
      <w:r w:rsidR="004946E7" w:rsidRPr="004423B0">
        <w:rPr>
          <w:rFonts w:ascii="標楷體" w:hAnsi="標楷體" w:cs="Times New Roman" w:hint="eastAsia"/>
          <w:color w:val="000000" w:themeColor="text1"/>
          <w:sz w:val="24"/>
        </w:rPr>
        <w:t>。</w:t>
      </w:r>
    </w:p>
    <w:p w14:paraId="4476047E" w14:textId="7826EDE6" w:rsidR="004946E7" w:rsidRPr="00965E03" w:rsidRDefault="004946E7" w:rsidP="004946E7">
      <w:pPr>
        <w:pStyle w:val="ab"/>
        <w:spacing w:line="360" w:lineRule="auto"/>
        <w:rPr>
          <w:rFonts w:ascii="Times New Roman" w:hAnsi="Times New Roman" w:cs="Times New Roman"/>
          <w:color w:val="000000" w:themeColor="text1"/>
          <w:sz w:val="24"/>
        </w:rPr>
      </w:pPr>
      <w:r w:rsidRPr="00965E03">
        <w:rPr>
          <w:rFonts w:ascii="新細明體" w:eastAsia="新細明體" w:hAnsi="新細明體" w:cs="Times New Roman" w:hint="eastAsia"/>
          <w:color w:val="000000" w:themeColor="text1"/>
          <w:sz w:val="24"/>
        </w:rPr>
        <w:t xml:space="preserve">    </w:t>
      </w:r>
      <w:r w:rsidRPr="00965E03">
        <w:rPr>
          <w:rFonts w:ascii="Times New Roman" w:hAnsi="Times New Roman" w:cs="Times New Roman" w:hint="eastAsia"/>
          <w:color w:val="000000" w:themeColor="text1"/>
          <w:sz w:val="24"/>
        </w:rPr>
        <w:t>教師在教育工作需密切與人溝通</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而且需藉由良好的溝通互動建立關係</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以達到教學訊息的傳遞</w:t>
      </w:r>
      <w:r w:rsidRPr="00965E03">
        <w:rPr>
          <w:rFonts w:ascii="Times New Roman" w:hAnsi="Times New Roman" w:cs="Times New Roman"/>
          <w:color w:val="000000" w:themeColor="text1"/>
          <w:sz w:val="24"/>
        </w:rPr>
        <w:t>（</w:t>
      </w:r>
      <w:r w:rsidRPr="00965E03">
        <w:rPr>
          <w:rFonts w:ascii="Times New Roman" w:hAnsi="Times New Roman" w:cs="Times New Roman" w:hint="eastAsia"/>
          <w:color w:val="000000" w:themeColor="text1"/>
          <w:sz w:val="24"/>
        </w:rPr>
        <w:t>黃詩雅</w:t>
      </w:r>
      <w:r w:rsidRPr="00965E03">
        <w:rPr>
          <w:rFonts w:ascii="Times New Roman" w:hAnsi="Times New Roman" w:cs="Times New Roman"/>
          <w:color w:val="000000" w:themeColor="text1"/>
          <w:sz w:val="24"/>
        </w:rPr>
        <w:t>，</w:t>
      </w:r>
      <w:r w:rsidRPr="00965E03">
        <w:rPr>
          <w:rFonts w:ascii="Times New Roman" w:hAnsi="Times New Roman" w:cs="Times New Roman"/>
          <w:color w:val="000000" w:themeColor="text1"/>
          <w:sz w:val="24"/>
        </w:rPr>
        <w:t>201</w:t>
      </w:r>
      <w:r w:rsidRPr="00965E03">
        <w:rPr>
          <w:rFonts w:ascii="Times New Roman" w:hAnsi="Times New Roman" w:cs="Times New Roman" w:hint="eastAsia"/>
          <w:color w:val="000000" w:themeColor="text1"/>
          <w:sz w:val="24"/>
        </w:rPr>
        <w:t>1</w:t>
      </w:r>
      <w:r w:rsidRPr="00965E03">
        <w:rPr>
          <w:rFonts w:ascii="Times New Roman" w:hAnsi="Times New Roman" w:cs="Times New Roman"/>
          <w:color w:val="000000" w:themeColor="text1"/>
          <w:sz w:val="24"/>
        </w:rPr>
        <w:t>）</w:t>
      </w:r>
      <w:r w:rsidRPr="00D964D0">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幼兒園教保服務人員每天面臨大量的溝通情境</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舉凡親師互動溝通</w:t>
      </w:r>
      <w:r w:rsidRPr="00965E03">
        <w:rPr>
          <w:rFonts w:ascii="標楷體" w:hAnsi="標楷體" w:cs="Times New Roman" w:hint="eastAsia"/>
          <w:color w:val="000000" w:themeColor="text1"/>
          <w:sz w:val="24"/>
        </w:rPr>
        <w:t>、</w:t>
      </w:r>
      <w:proofErr w:type="gramStart"/>
      <w:r w:rsidRPr="00965E03">
        <w:rPr>
          <w:rFonts w:ascii="Times New Roman" w:hAnsi="Times New Roman" w:cs="Times New Roman" w:hint="eastAsia"/>
          <w:color w:val="000000" w:themeColor="text1"/>
          <w:sz w:val="24"/>
        </w:rPr>
        <w:t>與搭班</w:t>
      </w:r>
      <w:r w:rsidR="00D34346">
        <w:rPr>
          <w:rFonts w:ascii="Times New Roman" w:hAnsi="Times New Roman" w:cs="Times New Roman" w:hint="eastAsia"/>
          <w:color w:val="000000" w:themeColor="text1"/>
          <w:sz w:val="24"/>
        </w:rPr>
        <w:t>同事</w:t>
      </w:r>
      <w:proofErr w:type="gramEnd"/>
      <w:r w:rsidRPr="00965E03">
        <w:rPr>
          <w:rFonts w:ascii="Times New Roman" w:hAnsi="Times New Roman" w:cs="Times New Roman" w:hint="eastAsia"/>
          <w:color w:val="000000" w:themeColor="text1"/>
          <w:sz w:val="24"/>
        </w:rPr>
        <w:t>協同教學</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和學校其他同事主管相處</w:t>
      </w:r>
      <w:r w:rsidRPr="00965E03">
        <w:rPr>
          <w:rFonts w:ascii="標楷體" w:hAnsi="標楷體" w:cs="Times New Roman" w:hint="eastAsia"/>
          <w:color w:val="000000" w:themeColor="text1"/>
          <w:sz w:val="24"/>
        </w:rPr>
        <w:t>、</w:t>
      </w:r>
      <w:r w:rsidRPr="00965E03">
        <w:rPr>
          <w:rFonts w:ascii="Times New Roman" w:hAnsi="Times New Roman" w:cs="Times New Roman" w:hint="eastAsia"/>
          <w:color w:val="000000" w:themeColor="text1"/>
          <w:sz w:val="24"/>
        </w:rPr>
        <w:t>對行政單位溝通協調等</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color w:val="000000" w:themeColor="text1"/>
          <w:sz w:val="24"/>
        </w:rPr>
        <w:t>和諧的人際關係是</w:t>
      </w:r>
      <w:r w:rsidRPr="00965E03">
        <w:rPr>
          <w:rFonts w:ascii="Times New Roman" w:hAnsi="Times New Roman" w:cs="Times New Roman" w:hint="eastAsia"/>
          <w:color w:val="000000" w:themeColor="text1"/>
          <w:sz w:val="24"/>
        </w:rPr>
        <w:t>否是</w:t>
      </w:r>
      <w:r w:rsidRPr="00965E03">
        <w:rPr>
          <w:rFonts w:ascii="Times New Roman" w:hAnsi="Times New Roman" w:cs="Times New Roman"/>
          <w:color w:val="000000" w:themeColor="text1"/>
          <w:sz w:val="24"/>
        </w:rPr>
        <w:t>教</w:t>
      </w:r>
      <w:r w:rsidRPr="00965E03">
        <w:rPr>
          <w:rFonts w:ascii="Times New Roman" w:hAnsi="Times New Roman" w:cs="Times New Roman" w:hint="eastAsia"/>
          <w:color w:val="000000" w:themeColor="text1"/>
          <w:sz w:val="24"/>
        </w:rPr>
        <w:t>保服務人員</w:t>
      </w:r>
      <w:r w:rsidRPr="00965E03">
        <w:rPr>
          <w:rFonts w:ascii="Times New Roman" w:hAnsi="Times New Roman" w:cs="Times New Roman"/>
          <w:color w:val="000000" w:themeColor="text1"/>
          <w:sz w:val="24"/>
        </w:rPr>
        <w:t>順利進行教學工作的必要條件</w:t>
      </w:r>
      <w:r w:rsidRPr="00965E03">
        <w:rPr>
          <w:rFonts w:ascii="標楷體" w:hAnsi="標楷體" w:cs="Times New Roman" w:hint="eastAsia"/>
          <w:color w:val="000000" w:themeColor="text1"/>
          <w:sz w:val="24"/>
        </w:rPr>
        <w:t>？</w:t>
      </w:r>
      <w:r w:rsidRPr="00965E03">
        <w:rPr>
          <w:rFonts w:ascii="Times New Roman" w:hAnsi="Times New Roman" w:cs="Times New Roman"/>
          <w:color w:val="000000" w:themeColor="text1"/>
          <w:sz w:val="24"/>
        </w:rPr>
        <w:t>是否會影響其教學效能</w:t>
      </w:r>
      <w:r w:rsidRPr="00965E03">
        <w:rPr>
          <w:rFonts w:ascii="Times New Roman" w:hAnsi="Times New Roman" w:cs="Times New Roman" w:hint="eastAsia"/>
          <w:color w:val="000000" w:themeColor="text1"/>
          <w:sz w:val="24"/>
        </w:rPr>
        <w:t>？是研究者很想了解的議題</w:t>
      </w:r>
      <w:r w:rsidRPr="00965E03">
        <w:rPr>
          <w:rFonts w:ascii="新細明體" w:eastAsia="新細明體" w:hAnsi="新細明體" w:cs="Times New Roman" w:hint="eastAsia"/>
          <w:color w:val="000000" w:themeColor="text1"/>
          <w:sz w:val="24"/>
        </w:rPr>
        <w:t>，</w:t>
      </w:r>
      <w:r w:rsidRPr="00965E03">
        <w:rPr>
          <w:rFonts w:ascii="Times New Roman" w:hAnsi="Times New Roman" w:cs="Times New Roman" w:hint="eastAsia"/>
          <w:color w:val="000000" w:themeColor="text1"/>
          <w:sz w:val="24"/>
        </w:rPr>
        <w:t>此為研究動機之二</w:t>
      </w:r>
      <w:r w:rsidRPr="00980A03">
        <w:rPr>
          <w:rFonts w:ascii="標楷體" w:hAnsi="標楷體" w:cs="Times New Roman" w:hint="eastAsia"/>
          <w:color w:val="000000" w:themeColor="text1"/>
          <w:sz w:val="24"/>
        </w:rPr>
        <w:t>。</w:t>
      </w:r>
    </w:p>
    <w:p w14:paraId="7E973E85" w14:textId="77777777" w:rsidR="00155166" w:rsidRPr="00965E03" w:rsidRDefault="004946E7" w:rsidP="004946E7">
      <w:pPr>
        <w:pStyle w:val="ab"/>
        <w:spacing w:line="360" w:lineRule="auto"/>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期望</w:t>
      </w:r>
      <w:r w:rsidRPr="00965E03">
        <w:rPr>
          <w:rFonts w:ascii="Times New Roman" w:hAnsi="Times New Roman" w:cs="Times New Roman" w:hint="eastAsia"/>
          <w:color w:val="000000" w:themeColor="text1"/>
          <w:sz w:val="24"/>
        </w:rPr>
        <w:t>透過研究</w:t>
      </w:r>
      <w:r w:rsidRPr="00965E03">
        <w:rPr>
          <w:rFonts w:ascii="Times New Roman" w:hAnsi="Times New Roman" w:cs="Times New Roman"/>
          <w:color w:val="000000" w:themeColor="text1"/>
          <w:sz w:val="24"/>
        </w:rPr>
        <w:t>能對影響</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教學效能之因素有較為深入的瞭解，並根據研究結果提出建議，提供教育主管行政機關、學校單位、幼兒園</w:t>
      </w:r>
      <w:r w:rsidRPr="00965E03">
        <w:rPr>
          <w:rFonts w:ascii="Times New Roman" w:hAnsi="Times New Roman" w:cs="Times New Roman" w:hint="eastAsia"/>
          <w:color w:val="000000" w:themeColor="text1"/>
          <w:sz w:val="24"/>
        </w:rPr>
        <w:t>教保服務人員</w:t>
      </w:r>
      <w:r w:rsidRPr="00965E03">
        <w:rPr>
          <w:rFonts w:ascii="Times New Roman" w:hAnsi="Times New Roman" w:cs="Times New Roman"/>
          <w:color w:val="000000" w:themeColor="text1"/>
          <w:sz w:val="24"/>
        </w:rPr>
        <w:t>與未來研究之參考。</w:t>
      </w:r>
    </w:p>
    <w:p w14:paraId="0B4671FA" w14:textId="241CB72D" w:rsidR="008E0B7E" w:rsidRPr="00965E03"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2" w:name="_Toc481246694"/>
      <w:bookmarkStart w:id="13" w:name="_Toc509189406"/>
      <w:r w:rsidRPr="00965E03">
        <w:rPr>
          <w:rFonts w:ascii="Times New Roman" w:eastAsia="標楷體" w:hAnsi="Times New Roman" w:cs="Times New Roman"/>
          <w:b/>
          <w:color w:val="000000" w:themeColor="text1"/>
          <w:sz w:val="32"/>
          <w:szCs w:val="32"/>
        </w:rPr>
        <w:t>研究目的</w:t>
      </w:r>
      <w:bookmarkEnd w:id="12"/>
      <w:bookmarkEnd w:id="13"/>
    </w:p>
    <w:p w14:paraId="288F2876" w14:textId="77777777" w:rsidR="00B26B71" w:rsidRPr="00965E03" w:rsidRDefault="00FA10F2" w:rsidP="00656B57">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04BBB" w:rsidRPr="00965E03">
        <w:rPr>
          <w:rFonts w:ascii="Times New Roman" w:eastAsia="標楷體" w:hAnsi="Times New Roman" w:cs="Times New Roman"/>
          <w:color w:val="000000" w:themeColor="text1"/>
        </w:rPr>
        <w:t>根據上述研究背景與研究動機，本研究目的在於進行</w:t>
      </w:r>
      <w:r w:rsidR="00350AFA" w:rsidRPr="00965E03">
        <w:rPr>
          <w:rFonts w:ascii="Times New Roman" w:eastAsia="標楷體" w:hAnsi="Times New Roman" w:cs="Times New Roman" w:hint="eastAsia"/>
          <w:color w:val="000000" w:themeColor="text1"/>
        </w:rPr>
        <w:t>新竹地區</w:t>
      </w:r>
      <w:r w:rsidR="00E34B9D" w:rsidRPr="00965E03">
        <w:rPr>
          <w:rFonts w:ascii="Times New Roman" w:eastAsia="標楷體" w:hAnsi="Times New Roman" w:cs="Times New Roman" w:hint="eastAsia"/>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教保服務人員人際溝通能力與</w:t>
      </w:r>
      <w:r w:rsidR="00AB34EB" w:rsidRPr="00965E03">
        <w:rPr>
          <w:rFonts w:ascii="Times New Roman" w:eastAsia="標楷體" w:hAnsi="Times New Roman" w:cs="Times New Roman"/>
          <w:color w:val="000000" w:themeColor="text1"/>
        </w:rPr>
        <w:t>教學效能之研究，為達上述研究目的，遂將研究內容區分如下：</w:t>
      </w:r>
    </w:p>
    <w:p w14:paraId="171009E4" w14:textId="7CABF34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幼兒園教</w:t>
      </w:r>
      <w:r w:rsidR="00E34B9D" w:rsidRPr="00965E03">
        <w:rPr>
          <w:rFonts w:ascii="Times New Roman" w:eastAsia="標楷體" w:hAnsi="Times New Roman" w:cs="Times New Roman" w:hint="eastAsia"/>
          <w:color w:val="000000" w:themeColor="text1"/>
        </w:rPr>
        <w:t>保服務人員</w:t>
      </w:r>
      <w:r w:rsidR="00656B57" w:rsidRPr="00965E03">
        <w:rPr>
          <w:rFonts w:ascii="Times New Roman" w:eastAsia="標楷體" w:hAnsi="Times New Roman" w:cs="Times New Roman"/>
          <w:color w:val="000000" w:themeColor="text1"/>
        </w:rPr>
        <w:t>不同背景之現況</w:t>
      </w:r>
      <w:r w:rsidR="00736055">
        <w:rPr>
          <w:rFonts w:ascii="標楷體" w:eastAsia="標楷體" w:hAnsi="標楷體" w:cs="Times New Roman" w:hint="eastAsia"/>
          <w:color w:val="000000" w:themeColor="text1"/>
        </w:rPr>
        <w:t>。</w:t>
      </w:r>
    </w:p>
    <w:p w14:paraId="5D582D31" w14:textId="6BA06133"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34B9D" w:rsidRPr="00965E03">
        <w:rPr>
          <w:rFonts w:ascii="Times New Roman" w:eastAsia="標楷體" w:hAnsi="Times New Roman" w:cs="Times New Roman"/>
          <w:color w:val="000000" w:themeColor="text1"/>
        </w:rPr>
        <w:t>幼兒園</w:t>
      </w:r>
      <w:r w:rsidR="00E34B9D" w:rsidRPr="00965E03">
        <w:rPr>
          <w:rFonts w:ascii="Times New Roman" w:eastAsia="標楷體" w:hAnsi="Times New Roman" w:cs="Times New Roman" w:hint="eastAsia"/>
          <w:color w:val="000000" w:themeColor="text1"/>
        </w:rPr>
        <w:t>教保服務人員</w:t>
      </w:r>
      <w:r w:rsidR="00914B45" w:rsidRPr="00965E03">
        <w:rPr>
          <w:rFonts w:ascii="Times New Roman" w:eastAsia="標楷體" w:hAnsi="Times New Roman" w:cs="Times New Roman" w:hint="eastAsia"/>
          <w:color w:val="000000" w:themeColor="text1"/>
        </w:rPr>
        <w:t>人際溝通</w:t>
      </w:r>
      <w:r w:rsidR="00974D6C" w:rsidRPr="00965E03">
        <w:rPr>
          <w:rFonts w:ascii="Times New Roman" w:eastAsia="標楷體" w:hAnsi="Times New Roman" w:cs="Times New Roman" w:hint="eastAsia"/>
          <w:color w:val="000000" w:themeColor="text1"/>
        </w:rPr>
        <w:t>能力</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1ACAA7F0" w14:textId="02BDD825"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00C126B7" w:rsidRPr="00965E03">
        <w:rPr>
          <w:rFonts w:ascii="Times New Roman" w:eastAsia="標楷體" w:hAnsi="Times New Roman" w:cs="Times New Roman"/>
          <w:color w:val="000000" w:themeColor="text1"/>
        </w:rPr>
        <w:t>了解</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w:t>
      </w:r>
      <w:r w:rsidR="00E34B9D" w:rsidRPr="00965E03">
        <w:rPr>
          <w:rFonts w:ascii="Times New Roman" w:eastAsia="標楷體" w:hAnsi="Times New Roman" w:cs="Times New Roman"/>
          <w:color w:val="000000" w:themeColor="text1"/>
        </w:rPr>
        <w:t>兒園</w:t>
      </w:r>
      <w:r w:rsidR="00E34B9D"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教學效能之現況</w:t>
      </w:r>
      <w:r w:rsidR="00736055">
        <w:rPr>
          <w:rFonts w:ascii="標楷體" w:eastAsia="標楷體" w:hAnsi="標楷體" w:cs="Times New Roman" w:hint="eastAsia"/>
          <w:color w:val="000000" w:themeColor="text1"/>
        </w:rPr>
        <w:t>。</w:t>
      </w:r>
    </w:p>
    <w:p w14:paraId="6B9974AE" w14:textId="2DF192EF"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985446"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color w:val="000000" w:themeColor="text1"/>
        </w:rPr>
        <w:t>不同背景與</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之差異</w:t>
      </w:r>
      <w:r w:rsidR="00736055">
        <w:rPr>
          <w:rFonts w:ascii="標楷體" w:eastAsia="標楷體" w:hAnsi="標楷體" w:cs="Times New Roman" w:hint="eastAsia"/>
          <w:color w:val="000000" w:themeColor="text1"/>
        </w:rPr>
        <w:t>。</w:t>
      </w:r>
    </w:p>
    <w:p w14:paraId="791E36E3" w14:textId="4A9E1752" w:rsidR="008E0B7E"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C126B7" w:rsidRPr="00965E03">
        <w:rPr>
          <w:rFonts w:ascii="Times New Roman" w:eastAsia="標楷體" w:hAnsi="Times New Roman" w:cs="Times New Roman"/>
          <w:color w:val="000000" w:themeColor="text1"/>
        </w:rPr>
        <w:t>分析</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656B5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656B57" w:rsidRPr="00965E03">
        <w:rPr>
          <w:rFonts w:ascii="Times New Roman" w:eastAsia="標楷體" w:hAnsi="Times New Roman" w:cs="Times New Roman"/>
          <w:color w:val="000000" w:themeColor="text1"/>
        </w:rPr>
        <w:t>不同背景與教學效能之差異</w:t>
      </w:r>
      <w:r w:rsidR="00736055">
        <w:rPr>
          <w:rFonts w:ascii="標楷體" w:eastAsia="標楷體" w:hAnsi="標楷體" w:cs="Times New Roman" w:hint="eastAsia"/>
          <w:color w:val="000000" w:themeColor="text1"/>
        </w:rPr>
        <w:t>。</w:t>
      </w:r>
    </w:p>
    <w:p w14:paraId="172C9016" w14:textId="62CCF706"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C126B7" w:rsidRPr="00965E03">
        <w:rPr>
          <w:rFonts w:ascii="Times New Roman" w:eastAsia="標楷體" w:hAnsi="Times New Roman" w:cs="Times New Roman"/>
          <w:color w:val="000000" w:themeColor="text1"/>
        </w:rPr>
        <w:t>驗證</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rPr>
        <w:t>人際溝通能力</w:t>
      </w:r>
      <w:r w:rsidR="00656B57" w:rsidRPr="00965E03">
        <w:rPr>
          <w:rFonts w:ascii="Times New Roman" w:eastAsia="標楷體" w:hAnsi="Times New Roman" w:cs="Times New Roman"/>
          <w:color w:val="000000" w:themeColor="text1"/>
        </w:rPr>
        <w:t>與教學效能之關係</w:t>
      </w:r>
      <w:r w:rsidR="00736055">
        <w:rPr>
          <w:rFonts w:ascii="標楷體" w:eastAsia="標楷體" w:hAnsi="標楷體" w:cs="Times New Roman" w:hint="eastAsia"/>
          <w:color w:val="000000" w:themeColor="text1"/>
        </w:rPr>
        <w:t>。</w:t>
      </w:r>
    </w:p>
    <w:p w14:paraId="23A06BF1" w14:textId="6C2D861B" w:rsidR="00203D4A" w:rsidRPr="00965E03" w:rsidRDefault="00C126B7" w:rsidP="006C7822">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七、建構</w:t>
      </w:r>
      <w:r w:rsidR="00350AFA" w:rsidRPr="00965E03">
        <w:rPr>
          <w:rFonts w:ascii="Times New Roman" w:eastAsia="標楷體" w:hAnsi="Times New Roman" w:cs="Times New Roman" w:hint="eastAsia"/>
          <w:color w:val="000000" w:themeColor="text1"/>
        </w:rPr>
        <w:t>新竹地區</w:t>
      </w:r>
      <w:r w:rsidR="008A248E" w:rsidRPr="00965E03">
        <w:rPr>
          <w:rFonts w:ascii="Times New Roman" w:eastAsia="標楷體" w:hAnsi="Times New Roman" w:cs="Times New Roman"/>
          <w:color w:val="000000" w:themeColor="text1"/>
        </w:rPr>
        <w:t>公立</w:t>
      </w:r>
      <w:r w:rsidR="00E90027" w:rsidRPr="00965E03">
        <w:rPr>
          <w:rFonts w:ascii="Times New Roman" w:eastAsia="標楷體" w:hAnsi="Times New Roman" w:cs="Times New Roman"/>
          <w:color w:val="000000" w:themeColor="text1"/>
        </w:rPr>
        <w:t>幼兒園</w:t>
      </w:r>
      <w:r w:rsidR="006F3840" w:rsidRPr="00965E03">
        <w:rPr>
          <w:rFonts w:ascii="Times New Roman" w:eastAsia="標楷體" w:hAnsi="Times New Roman" w:cs="Times New Roman" w:hint="eastAsia"/>
          <w:color w:val="000000" w:themeColor="text1"/>
        </w:rPr>
        <w:t>教保服務人員</w:t>
      </w:r>
      <w:r w:rsidR="00985446" w:rsidRPr="00965E03">
        <w:rPr>
          <w:rFonts w:ascii="Times New Roman" w:eastAsia="標楷體" w:hAnsi="Times New Roman" w:cs="Times New Roman" w:hint="eastAsia"/>
          <w:color w:val="000000" w:themeColor="text1"/>
          <w:kern w:val="0"/>
        </w:rPr>
        <w:t>人際溝通能力</w:t>
      </w:r>
      <w:r w:rsidR="00656B57" w:rsidRPr="00965E03">
        <w:rPr>
          <w:rFonts w:ascii="Times New Roman" w:eastAsia="標楷體" w:hAnsi="Times New Roman" w:cs="Times New Roman"/>
          <w:color w:val="000000" w:themeColor="text1"/>
        </w:rPr>
        <w:t>與教學效能之模式</w:t>
      </w:r>
      <w:r w:rsidR="00736055">
        <w:rPr>
          <w:rFonts w:ascii="標楷體" w:eastAsia="標楷體" w:hAnsi="標楷體" w:cs="Times New Roman" w:hint="eastAsia"/>
          <w:color w:val="000000" w:themeColor="text1"/>
        </w:rPr>
        <w:t>。</w:t>
      </w: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4" w:name="_Toc481246695"/>
      <w:r w:rsidRPr="00965E03">
        <w:rPr>
          <w:rFonts w:ascii="Times New Roman" w:eastAsia="標楷體" w:hAnsi="Times New Roman" w:cs="Times New Roman"/>
          <w:b/>
          <w:color w:val="000000" w:themeColor="text1"/>
          <w:sz w:val="32"/>
          <w:szCs w:val="32"/>
        </w:rPr>
        <w:br w:type="page"/>
      </w:r>
    </w:p>
    <w:p w14:paraId="7C6BB88B" w14:textId="77777777" w:rsidR="00E73D56" w:rsidRPr="00965E03"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15" w:name="_Toc509189407"/>
      <w:r w:rsidRPr="00965E03">
        <w:rPr>
          <w:rFonts w:ascii="Times New Roman" w:eastAsia="標楷體" w:hAnsi="Times New Roman" w:cs="Times New Roman"/>
          <w:b/>
          <w:color w:val="000000" w:themeColor="text1"/>
          <w:sz w:val="32"/>
          <w:szCs w:val="32"/>
        </w:rPr>
        <w:lastRenderedPageBreak/>
        <w:t>名詞釋義</w:t>
      </w:r>
      <w:bookmarkEnd w:id="14"/>
      <w:bookmarkEnd w:id="15"/>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7777777"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985446" w:rsidRPr="00965E03">
        <w:rPr>
          <w:rFonts w:ascii="Times New Roman" w:eastAsia="標楷體" w:hAnsi="Times New Roman" w:cs="Times New Roman"/>
          <w:b/>
          <w:color w:val="000000" w:themeColor="text1"/>
          <w:sz w:val="28"/>
          <w:szCs w:val="28"/>
        </w:rPr>
        <w:t>公立幼兒園</w:t>
      </w:r>
    </w:p>
    <w:p w14:paraId="067CF78D" w14:textId="0E96EEA8" w:rsidR="000C6F2E" w:rsidRPr="00965E03" w:rsidRDefault="00026D79" w:rsidP="002338A6">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 xml:space="preserve">　　</w:t>
      </w:r>
      <w:r w:rsidR="00EC7CDE" w:rsidRPr="00965E03">
        <w:rPr>
          <w:rFonts w:ascii="Times New Roman" w:eastAsia="標楷體" w:hAnsi="Times New Roman" w:cs="Times New Roman" w:hint="eastAsia"/>
          <w:color w:val="000000" w:themeColor="text1"/>
        </w:rPr>
        <w:t>依據</w:t>
      </w:r>
      <w:r w:rsidR="00736055">
        <w:rPr>
          <w:rFonts w:ascii="標楷體" w:eastAsia="標楷體" w:hAnsi="標楷體" w:cs="Times New Roman" w:hint="eastAsia"/>
          <w:color w:val="000000" w:themeColor="text1"/>
        </w:rPr>
        <w:t>《</w:t>
      </w:r>
      <w:r w:rsidR="00EC7CDE" w:rsidRPr="00965E03">
        <w:rPr>
          <w:rFonts w:ascii="Times New Roman" w:eastAsia="標楷體" w:hAnsi="Times New Roman" w:cs="Times New Roman" w:hint="eastAsia"/>
          <w:color w:val="000000" w:themeColor="text1"/>
        </w:rPr>
        <w:t>幼兒教育及照顧法</w:t>
      </w:r>
      <w:r w:rsidR="00736055">
        <w:rPr>
          <w:rFonts w:ascii="標楷體" w:eastAsia="標楷體" w:hAnsi="標楷體"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2</w:t>
      </w:r>
      <w:r w:rsidR="000C6F2E" w:rsidRPr="00965E03">
        <w:rPr>
          <w:rFonts w:ascii="Times New Roman" w:eastAsia="標楷體" w:hAnsi="Times New Roman" w:cs="Times New Roman" w:hint="eastAsia"/>
          <w:color w:val="000000" w:themeColor="text1"/>
        </w:rPr>
        <w:t>條</w:t>
      </w:r>
      <w:r w:rsidR="000C6F2E" w:rsidRPr="00965E03">
        <w:rPr>
          <w:rFonts w:ascii="新細明體" w:eastAsia="新細明體" w:hAnsi="新細明體" w:cs="Times New Roman" w:hint="eastAsia"/>
          <w:color w:val="000000" w:themeColor="text1"/>
        </w:rPr>
        <w:t>，</w:t>
      </w:r>
      <w:r w:rsidR="000C6F2E" w:rsidRPr="00965E03">
        <w:rPr>
          <w:rFonts w:ascii="Times New Roman" w:eastAsia="標楷體" w:hAnsi="Times New Roman" w:cs="Times New Roman" w:hint="eastAsia"/>
          <w:color w:val="000000" w:themeColor="text1"/>
        </w:rPr>
        <w:t>幼兒園：指對幼兒提供教育及照顧服務（</w:t>
      </w:r>
      <w:r w:rsidR="000E0E3D" w:rsidRPr="00965E03">
        <w:rPr>
          <w:rFonts w:ascii="Times New Roman" w:eastAsia="標楷體" w:hAnsi="Times New Roman" w:cs="Times New Roman" w:hint="eastAsia"/>
          <w:color w:val="000000" w:themeColor="text1"/>
        </w:rPr>
        <w:t>簡稱教保服務）之機構</w:t>
      </w:r>
      <w:r w:rsidR="00FD0ED8" w:rsidRPr="00965E03">
        <w:rPr>
          <w:rFonts w:ascii="Times New Roman" w:eastAsia="標楷體" w:hAnsi="Times New Roman" w:cs="Times New Roman" w:hint="eastAsia"/>
          <w:color w:val="000000" w:themeColor="text1"/>
        </w:rPr>
        <w:t>。</w:t>
      </w:r>
      <w:r w:rsidR="000C6F2E" w:rsidRPr="00965E03">
        <w:rPr>
          <w:rFonts w:ascii="Times New Roman" w:eastAsia="標楷體" w:hAnsi="Times New Roman" w:cs="Times New Roman" w:hint="eastAsia"/>
          <w:color w:val="000000" w:themeColor="text1"/>
        </w:rPr>
        <w:t>第</w:t>
      </w:r>
      <w:r w:rsidR="000C6F2E" w:rsidRPr="00965E03">
        <w:rPr>
          <w:rFonts w:ascii="Times New Roman" w:eastAsia="標楷體" w:hAnsi="Times New Roman" w:cs="Times New Roman" w:hint="eastAsia"/>
          <w:color w:val="000000" w:themeColor="text1"/>
        </w:rPr>
        <w:t>8</w:t>
      </w:r>
      <w:r w:rsidR="000C6F2E" w:rsidRPr="00965E03">
        <w:rPr>
          <w:rFonts w:ascii="Times New Roman" w:eastAsia="標楷體" w:hAnsi="Times New Roman" w:cs="Times New Roman" w:hint="eastAsia"/>
          <w:color w:val="000000" w:themeColor="text1"/>
        </w:rPr>
        <w:t>條，公立學校所設幼兒園應為學校所附設，其與直轄市、縣（市）、鄉（鎮、市）及直轄市山地原住民區設立者為公立，其餘為私立。</w:t>
      </w:r>
    </w:p>
    <w:p w14:paraId="033185D0" w14:textId="3C8CF27A" w:rsidR="000C6F2E" w:rsidRPr="00965E03" w:rsidRDefault="000C6F2E" w:rsidP="002338A6">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color w:val="000000" w:themeColor="text1"/>
        </w:rPr>
        <w:t>本研究所稱之公立幼兒園</w:t>
      </w:r>
      <w:r w:rsidR="00AB34EB" w:rsidRPr="00965E03">
        <w:rPr>
          <w:rFonts w:ascii="Times New Roman" w:eastAsia="標楷體" w:hAnsi="Times New Roman" w:cs="Times New Roman"/>
          <w:color w:val="000000" w:themeColor="text1"/>
        </w:rPr>
        <w:t>，係指</w:t>
      </w:r>
      <w:r w:rsidR="00F54D2E" w:rsidRPr="00965E03">
        <w:rPr>
          <w:rFonts w:ascii="Times New Roman" w:eastAsia="標楷體" w:hAnsi="Times New Roman" w:cs="Times New Roman" w:hint="eastAsia"/>
          <w:color w:val="000000" w:themeColor="text1"/>
        </w:rPr>
        <w:t>新竹地區</w:t>
      </w:r>
      <w:r w:rsidR="00F54D2E" w:rsidRPr="00965E03">
        <w:rPr>
          <w:rFonts w:ascii="標楷體" w:eastAsia="標楷體" w:hAnsi="標楷體" w:cs="Times New Roman" w:hint="eastAsia"/>
          <w:color w:val="000000" w:themeColor="text1"/>
        </w:rPr>
        <w:t>（包含新竹縣及新竹市）</w:t>
      </w:r>
      <w:r w:rsidR="00AB34EB" w:rsidRPr="00965E03">
        <w:rPr>
          <w:rFonts w:ascii="Times New Roman" w:eastAsia="標楷體" w:hAnsi="Times New Roman" w:cs="Times New Roman"/>
          <w:color w:val="000000" w:themeColor="text1"/>
        </w:rPr>
        <w:t>公立國小附設幼兒園、公立專設幼兒園</w:t>
      </w:r>
      <w:r w:rsidRPr="00965E03">
        <w:rPr>
          <w:rFonts w:ascii="Times New Roman" w:eastAsia="標楷體" w:hAnsi="Times New Roman" w:cs="Times New Roman" w:hint="eastAsia"/>
          <w:color w:val="000000" w:themeColor="text1"/>
        </w:rPr>
        <w:t>及其分班</w:t>
      </w:r>
      <w:r w:rsidRPr="00736055">
        <w:rPr>
          <w:rFonts w:ascii="標楷體" w:eastAsia="標楷體" w:hAnsi="標楷體" w:cs="Times New Roman" w:hint="eastAsia"/>
          <w:color w:val="000000" w:themeColor="text1"/>
        </w:rPr>
        <w:t>。</w:t>
      </w:r>
    </w:p>
    <w:p w14:paraId="1DE728C6" w14:textId="77777777" w:rsidR="00A31B46" w:rsidRPr="00965E03" w:rsidRDefault="00632802"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6F3840"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教保服務人員</w:t>
      </w:r>
    </w:p>
    <w:p w14:paraId="789D943B" w14:textId="77777777" w:rsidR="00A909CB" w:rsidRPr="00F40628"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7013C">
        <w:rPr>
          <w:rFonts w:ascii="Times New Roman" w:eastAsia="標楷體" w:hAnsi="Times New Roman" w:cs="Times New Roman" w:hint="eastAsia"/>
          <w:color w:val="000000" w:themeColor="text1"/>
        </w:rPr>
        <w:t xml:space="preserve"> </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幼兒教育及照顧法</w:t>
      </w:r>
      <w:r w:rsidR="00736055" w:rsidRPr="00F40628">
        <w:rPr>
          <w:rFonts w:ascii="Times New Roman" w:eastAsia="標楷體" w:hAnsi="Times New Roman" w:cs="Times New Roman" w:hint="eastAsia"/>
          <w:color w:val="000000" w:themeColor="text1"/>
        </w:rPr>
        <w:t>》</w:t>
      </w:r>
      <w:r w:rsidR="000C6F2E" w:rsidRPr="00F40628">
        <w:rPr>
          <w:rFonts w:ascii="Times New Roman" w:eastAsia="標楷體" w:hAnsi="Times New Roman" w:cs="Times New Roman" w:hint="eastAsia"/>
          <w:color w:val="000000" w:themeColor="text1"/>
        </w:rPr>
        <w:t>第</w:t>
      </w:r>
      <w:r w:rsidR="000C6F2E" w:rsidRPr="00F40628">
        <w:rPr>
          <w:rFonts w:ascii="Times New Roman" w:eastAsia="標楷體" w:hAnsi="Times New Roman" w:cs="Times New Roman" w:hint="eastAsia"/>
          <w:color w:val="000000" w:themeColor="text1"/>
        </w:rPr>
        <w:t>2</w:t>
      </w:r>
      <w:r w:rsidR="000C6F2E" w:rsidRPr="00F40628">
        <w:rPr>
          <w:rFonts w:ascii="Times New Roman" w:eastAsia="標楷體" w:hAnsi="Times New Roman" w:cs="Times New Roman" w:hint="eastAsia"/>
          <w:color w:val="000000" w:themeColor="text1"/>
        </w:rPr>
        <w:t>條，教保服務人員：指在幼兒園服務之園長、教師、教保員及助理教保員。第</w:t>
      </w:r>
      <w:r w:rsidR="000C6F2E" w:rsidRPr="00F40628">
        <w:rPr>
          <w:rFonts w:ascii="Times New Roman" w:eastAsia="標楷體" w:hAnsi="Times New Roman" w:cs="Times New Roman" w:hint="eastAsia"/>
          <w:color w:val="000000" w:themeColor="text1"/>
        </w:rPr>
        <w:t>18</w:t>
      </w:r>
      <w:r w:rsidR="000C6F2E" w:rsidRPr="00F40628">
        <w:rPr>
          <w:rFonts w:ascii="Times New Roman" w:eastAsia="標楷體" w:hAnsi="Times New Roman" w:cs="Times New Roman" w:hint="eastAsia"/>
          <w:color w:val="000000" w:themeColor="text1"/>
        </w:rPr>
        <w:t>條，幼兒園除公立學校附設者及分</w:t>
      </w:r>
      <w:proofErr w:type="gramStart"/>
      <w:r w:rsidR="000C6F2E" w:rsidRPr="00F40628">
        <w:rPr>
          <w:rFonts w:ascii="Times New Roman" w:eastAsia="標楷體" w:hAnsi="Times New Roman" w:cs="Times New Roman" w:hint="eastAsia"/>
          <w:color w:val="000000" w:themeColor="text1"/>
        </w:rPr>
        <w:t>班免置</w:t>
      </w:r>
      <w:proofErr w:type="gramEnd"/>
      <w:r w:rsidR="000C6F2E" w:rsidRPr="00F40628">
        <w:rPr>
          <w:rFonts w:ascii="Times New Roman" w:eastAsia="標楷體" w:hAnsi="Times New Roman" w:cs="Times New Roman" w:hint="eastAsia"/>
          <w:color w:val="000000" w:themeColor="text1"/>
        </w:rPr>
        <w:t>園長外，應置下列專任教保服務人員：園長、幼兒園教師、教保員或助理教保員。</w:t>
      </w:r>
    </w:p>
    <w:p w14:paraId="4813EDDA" w14:textId="049846D5" w:rsidR="000C6F2E" w:rsidRPr="00965E03" w:rsidRDefault="00A909CB" w:rsidP="00F40628">
      <w:pPr>
        <w:widowControl/>
        <w:spacing w:line="360" w:lineRule="auto"/>
        <w:rPr>
          <w:rFonts w:ascii="Times New Roman" w:eastAsia="標楷體" w:hAnsi="Times New Roman" w:cs="Times New Roman"/>
          <w:color w:val="000000" w:themeColor="text1"/>
        </w:rPr>
      </w:pPr>
      <w:r w:rsidRPr="00F40628">
        <w:rPr>
          <w:rFonts w:ascii="Times New Roman" w:eastAsia="標楷體" w:hAnsi="Times New Roman" w:cs="Times New Roman" w:hint="eastAsia"/>
          <w:color w:val="000000" w:themeColor="text1"/>
        </w:rPr>
        <w:t xml:space="preserve">    </w:t>
      </w:r>
      <w:r w:rsidR="000C6F2E" w:rsidRPr="00F40628">
        <w:rPr>
          <w:rFonts w:ascii="Times New Roman" w:eastAsia="標楷體" w:hAnsi="Times New Roman" w:cs="Times New Roman" w:hint="eastAsia"/>
          <w:color w:val="000000" w:themeColor="text1"/>
        </w:rPr>
        <w:t>幼兒園及其分班除園長外，應依下列方式配置教保</w:t>
      </w:r>
      <w:r w:rsidR="000C6F2E" w:rsidRPr="00965E03">
        <w:rPr>
          <w:rFonts w:ascii="Times New Roman" w:eastAsia="標楷體" w:hAnsi="Times New Roman" w:cs="Times New Roman" w:hint="eastAsia"/>
          <w:color w:val="000000" w:themeColor="text1"/>
        </w:rPr>
        <w:t>服務人員：</w:t>
      </w:r>
      <w:r w:rsidR="000C6F2E" w:rsidRPr="00965E03">
        <w:rPr>
          <w:rFonts w:ascii="Times New Roman" w:eastAsia="標楷體" w:hAnsi="Times New Roman" w:cs="Times New Roman" w:hint="eastAsia"/>
          <w:color w:val="000000" w:themeColor="text1"/>
        </w:rPr>
        <w:br/>
      </w:r>
      <w:r w:rsidR="000C6F2E" w:rsidRPr="00965E03">
        <w:rPr>
          <w:rFonts w:ascii="Times New Roman" w:eastAsia="標楷體" w:hAnsi="Times New Roman" w:cs="Times New Roman" w:hint="eastAsia"/>
          <w:color w:val="000000" w:themeColor="text1"/>
        </w:rPr>
        <w:t>一、招收二歲以上至未滿三歲幼兒之班級，每班招收幼兒八人以下者，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服務人員一人，九人以上者，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服務人員二人。二、招收三歲以上至入國民小學前幼兒之班級，每班招收幼兒十五人以下者，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服務人員一人，十六人以上者，</w:t>
      </w:r>
      <w:proofErr w:type="gramStart"/>
      <w:r w:rsidR="000C6F2E" w:rsidRPr="00965E03">
        <w:rPr>
          <w:rFonts w:ascii="Times New Roman" w:eastAsia="標楷體" w:hAnsi="Times New Roman" w:cs="Times New Roman" w:hint="eastAsia"/>
          <w:color w:val="000000" w:themeColor="text1"/>
        </w:rPr>
        <w:t>應置教保</w:t>
      </w:r>
      <w:proofErr w:type="gramEnd"/>
      <w:r w:rsidR="000C6F2E" w:rsidRPr="00965E03">
        <w:rPr>
          <w:rFonts w:ascii="Times New Roman" w:eastAsia="標楷體" w:hAnsi="Times New Roman" w:cs="Times New Roman" w:hint="eastAsia"/>
          <w:color w:val="000000" w:themeColor="text1"/>
        </w:rPr>
        <w:t>服務人員二人。幼兒園有五歲至入國民小學前幼兒之班級，其配置之教保服務人員，每班應有一人以上為幼兒園教師。</w:t>
      </w:r>
    </w:p>
    <w:p w14:paraId="3F989E56" w14:textId="196D27C7" w:rsidR="00974D6C" w:rsidRPr="00965E03" w:rsidRDefault="003C27F9" w:rsidP="008F1F4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EC7CDE" w:rsidRPr="00965E03">
        <w:rPr>
          <w:rFonts w:ascii="Times New Roman" w:eastAsia="標楷體" w:hAnsi="Times New Roman" w:cs="Times New Roman"/>
          <w:color w:val="000000" w:themeColor="text1"/>
        </w:rPr>
        <w:t>本研究所</w:t>
      </w:r>
      <w:r w:rsidR="00097BAE">
        <w:rPr>
          <w:rFonts w:ascii="Times New Roman" w:eastAsia="標楷體" w:hAnsi="Times New Roman" w:cs="Times New Roman" w:hint="eastAsia"/>
          <w:color w:val="000000" w:themeColor="text1"/>
        </w:rPr>
        <w:t>稱</w:t>
      </w:r>
      <w:r w:rsidR="00EC7CDE" w:rsidRPr="00965E03">
        <w:rPr>
          <w:rFonts w:ascii="Times New Roman" w:eastAsia="標楷體" w:hAnsi="Times New Roman" w:cs="Times New Roman"/>
          <w:color w:val="000000" w:themeColor="text1"/>
        </w:rPr>
        <w:t>公立幼兒園</w:t>
      </w:r>
      <w:r w:rsidR="00EC7CDE" w:rsidRPr="00965E03">
        <w:rPr>
          <w:rFonts w:ascii="Times New Roman" w:eastAsia="標楷體" w:hAnsi="Times New Roman" w:cs="Times New Roman" w:hint="eastAsia"/>
          <w:color w:val="000000" w:themeColor="text1"/>
        </w:rPr>
        <w:t>教保服務人員</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 xml:space="preserve">ublic </w:t>
      </w:r>
      <w:r w:rsidR="00EC7CDE" w:rsidRPr="00965E03">
        <w:rPr>
          <w:rFonts w:ascii="Times New Roman" w:eastAsia="標楷體" w:hAnsi="Times New Roman" w:cs="Times New Roman" w:hint="eastAsia"/>
          <w:color w:val="000000" w:themeColor="text1"/>
        </w:rPr>
        <w:t>p</w:t>
      </w:r>
      <w:r w:rsidR="00EC7CDE" w:rsidRPr="00965E03">
        <w:rPr>
          <w:rFonts w:ascii="Times New Roman" w:eastAsia="標楷體" w:hAnsi="Times New Roman" w:cs="Times New Roman"/>
          <w:color w:val="000000" w:themeColor="text1"/>
        </w:rPr>
        <w:t>reschool educators</w:t>
      </w:r>
      <w:r w:rsidR="00C7013C" w:rsidRPr="00965E03">
        <w:rPr>
          <w:rFonts w:ascii="Times New Roman" w:eastAsia="標楷體" w:hAnsi="Times New Roman" w:cs="Times New Roman" w:hint="eastAsia"/>
          <w:color w:val="000000" w:themeColor="text1"/>
        </w:rPr>
        <w:t>)</w:t>
      </w:r>
      <w:r w:rsidR="00EC7CDE" w:rsidRPr="00965E03">
        <w:rPr>
          <w:rFonts w:ascii="Times New Roman" w:eastAsia="標楷體" w:hAnsi="Times New Roman" w:cs="Times New Roman"/>
          <w:color w:val="000000" w:themeColor="text1"/>
        </w:rPr>
        <w:t>，係指服務於</w:t>
      </w:r>
      <w:r w:rsidR="00350AFA" w:rsidRPr="00965E03">
        <w:rPr>
          <w:rFonts w:ascii="Times New Roman" w:eastAsia="標楷體" w:hAnsi="Times New Roman" w:cs="Times New Roman" w:hint="eastAsia"/>
          <w:color w:val="000000" w:themeColor="text1"/>
        </w:rPr>
        <w:t>新竹地區</w:t>
      </w:r>
      <w:r w:rsidR="00350AFA" w:rsidRPr="00965E03">
        <w:rPr>
          <w:rFonts w:ascii="標楷體" w:eastAsia="標楷體" w:hAnsi="標楷體" w:cs="Times New Roman" w:hint="eastAsia"/>
          <w:color w:val="000000" w:themeColor="text1"/>
        </w:rPr>
        <w:t>（包含新竹縣及新竹市）</w:t>
      </w:r>
      <w:r w:rsidR="00EC7CDE" w:rsidRPr="00965E03">
        <w:rPr>
          <w:rFonts w:ascii="Times New Roman" w:eastAsia="標楷體" w:hAnsi="Times New Roman" w:cs="Times New Roman"/>
          <w:color w:val="000000" w:themeColor="text1"/>
        </w:rPr>
        <w:t>公立國小附設幼兒園、</w:t>
      </w:r>
      <w:r w:rsidR="00E41348" w:rsidRPr="00965E03">
        <w:rPr>
          <w:rFonts w:ascii="Times New Roman" w:eastAsia="標楷體" w:hAnsi="Times New Roman" w:cs="Times New Roman"/>
          <w:color w:val="000000" w:themeColor="text1"/>
        </w:rPr>
        <w:t>公立專設幼兒園之</w:t>
      </w:r>
      <w:r w:rsidR="00974D6C" w:rsidRPr="00965E03">
        <w:rPr>
          <w:rFonts w:ascii="Times New Roman" w:eastAsia="標楷體" w:hAnsi="Times New Roman" w:cs="Times New Roman" w:hint="eastAsia"/>
          <w:color w:val="000000" w:themeColor="text1"/>
        </w:rPr>
        <w:t>實際從事於教學工作之</w:t>
      </w:r>
      <w:r w:rsidR="00F610AE" w:rsidRPr="00965E03">
        <w:rPr>
          <w:rFonts w:ascii="Times New Roman" w:eastAsia="標楷體" w:hAnsi="Times New Roman" w:cs="Times New Roman"/>
          <w:color w:val="000000" w:themeColor="text1"/>
        </w:rPr>
        <w:t>教師</w:t>
      </w:r>
      <w:r w:rsidRPr="00965E03">
        <w:rPr>
          <w:rFonts w:ascii="Times New Roman" w:eastAsia="標楷體" w:hAnsi="Times New Roman" w:cs="Times New Roman" w:hint="eastAsia"/>
          <w:color w:val="000000" w:themeColor="text1"/>
        </w:rPr>
        <w:t>及</w:t>
      </w:r>
      <w:r w:rsidR="00EC7CDE" w:rsidRPr="00965E03">
        <w:rPr>
          <w:rFonts w:ascii="Times New Roman" w:eastAsia="標楷體" w:hAnsi="Times New Roman" w:cs="Times New Roman"/>
          <w:color w:val="000000" w:themeColor="text1"/>
        </w:rPr>
        <w:t>教保員</w:t>
      </w:r>
      <w:r w:rsidRPr="00965E03">
        <w:rPr>
          <w:rFonts w:ascii="Times New Roman" w:eastAsia="標楷體" w:hAnsi="Times New Roman" w:cs="Times New Roman" w:hint="eastAsia"/>
          <w:color w:val="000000" w:themeColor="text1"/>
        </w:rPr>
        <w:t>，包含</w:t>
      </w:r>
      <w:r w:rsidR="007F6C7C" w:rsidRPr="00965E03">
        <w:rPr>
          <w:rFonts w:ascii="Times New Roman" w:eastAsia="標楷體" w:hAnsi="Times New Roman" w:cs="Times New Roman" w:hint="eastAsia"/>
          <w:color w:val="000000" w:themeColor="text1"/>
        </w:rPr>
        <w:t>教師兼主任</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教師兼組長</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教師</w:t>
      </w:r>
      <w:r w:rsidR="007F6C7C" w:rsidRPr="00965E03">
        <w:rPr>
          <w:rFonts w:ascii="標楷體" w:eastAsia="標楷體" w:hAnsi="標楷體" w:cs="Times New Roman" w:hint="eastAsia"/>
          <w:color w:val="000000" w:themeColor="text1"/>
        </w:rPr>
        <w:t>、</w:t>
      </w:r>
      <w:r w:rsidR="007F6C7C" w:rsidRPr="00965E03">
        <w:rPr>
          <w:rFonts w:ascii="Times New Roman" w:eastAsia="標楷體" w:hAnsi="Times New Roman" w:cs="Times New Roman" w:hint="eastAsia"/>
          <w:color w:val="000000" w:themeColor="text1"/>
        </w:rPr>
        <w:t>教保員兼組長及教保員</w:t>
      </w:r>
      <w:r w:rsidR="00EC7CDE" w:rsidRPr="00965E03">
        <w:rPr>
          <w:rFonts w:ascii="Times New Roman" w:eastAsia="標楷體" w:hAnsi="Times New Roman" w:cs="Times New Roman"/>
          <w:color w:val="000000" w:themeColor="text1"/>
        </w:rPr>
        <w:t>。</w:t>
      </w:r>
      <w:r w:rsidR="007F6C7C" w:rsidRPr="00965E03">
        <w:rPr>
          <w:rFonts w:ascii="Times New Roman" w:eastAsia="標楷體" w:hAnsi="Times New Roman" w:cs="Times New Roman" w:hint="eastAsia"/>
          <w:color w:val="000000" w:themeColor="text1"/>
        </w:rPr>
        <w:t>不包含未實際從事於教學</w:t>
      </w:r>
      <w:r w:rsidR="00974D6C" w:rsidRPr="00965E03">
        <w:rPr>
          <w:rFonts w:ascii="Times New Roman" w:eastAsia="標楷體" w:hAnsi="Times New Roman" w:cs="Times New Roman" w:hint="eastAsia"/>
          <w:color w:val="000000" w:themeColor="text1"/>
        </w:rPr>
        <w:t>工作</w:t>
      </w:r>
      <w:r w:rsidR="007F6C7C" w:rsidRPr="00965E03">
        <w:rPr>
          <w:rFonts w:ascii="Times New Roman" w:eastAsia="標楷體" w:hAnsi="Times New Roman" w:cs="Times New Roman" w:hint="eastAsia"/>
          <w:color w:val="000000" w:themeColor="text1"/>
        </w:rPr>
        <w:t>之專任園長</w:t>
      </w:r>
      <w:r w:rsidR="00486453" w:rsidRPr="00965E03">
        <w:rPr>
          <w:rFonts w:ascii="Times New Roman" w:eastAsia="標楷體" w:hAnsi="Times New Roman" w:cs="Times New Roman" w:hint="eastAsia"/>
          <w:color w:val="000000" w:themeColor="text1"/>
        </w:rPr>
        <w:t>及助理教保員</w:t>
      </w:r>
      <w:r w:rsidR="007F6C7C" w:rsidRPr="00965E03">
        <w:rPr>
          <w:rFonts w:ascii="Times New Roman" w:eastAsia="標楷體" w:hAnsi="Times New Roman" w:cs="Times New Roman" w:hint="eastAsia"/>
          <w:color w:val="000000" w:themeColor="text1"/>
        </w:rPr>
        <w:t>。</w:t>
      </w:r>
    </w:p>
    <w:p w14:paraId="5CFF106C" w14:textId="77777777" w:rsidR="00531809" w:rsidRPr="00965E03" w:rsidRDefault="00632802" w:rsidP="008F1F40">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t>參</w:t>
      </w:r>
      <w:r w:rsidR="00531809"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hint="eastAsia"/>
          <w:b/>
          <w:color w:val="000000" w:themeColor="text1"/>
          <w:sz w:val="28"/>
          <w:szCs w:val="28"/>
        </w:rPr>
        <w:t>人際溝通能力</w:t>
      </w:r>
    </w:p>
    <w:p w14:paraId="4025EE81" w14:textId="65582276" w:rsidR="00E54205" w:rsidRPr="00965E03" w:rsidRDefault="00026D79"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lastRenderedPageBreak/>
        <w:t xml:space="preserve">　　</w:t>
      </w:r>
      <w:r w:rsidR="006F3840" w:rsidRPr="00965E03">
        <w:rPr>
          <w:rFonts w:ascii="Times New Roman" w:eastAsia="標楷體" w:hAnsi="Times New Roman" w:cs="Times New Roman" w:hint="eastAsia"/>
          <w:color w:val="000000" w:themeColor="text1"/>
        </w:rPr>
        <w:t>人際溝通能</w:t>
      </w:r>
      <w:r w:rsidR="00752FED" w:rsidRPr="00965E03">
        <w:rPr>
          <w:rFonts w:ascii="Times New Roman" w:eastAsia="標楷體" w:hAnsi="Times New Roman" w:cs="Times New Roman" w:hint="eastAsia"/>
          <w:color w:val="000000" w:themeColor="text1"/>
        </w:rPr>
        <w:t>力</w:t>
      </w:r>
      <w:r w:rsidR="006F3840" w:rsidRPr="00965E03">
        <w:rPr>
          <w:rFonts w:ascii="Times New Roman" w:eastAsia="標楷體" w:hAnsi="Times New Roman" w:cs="Times New Roman" w:hint="eastAsia"/>
          <w:color w:val="000000" w:themeColor="text1"/>
        </w:rPr>
        <w:t>(</w:t>
      </w:r>
      <w:r w:rsidR="00746F9F" w:rsidRPr="00965E03">
        <w:rPr>
          <w:rFonts w:ascii="Times New Roman" w:eastAsia="標楷體" w:hAnsi="Times New Roman" w:cs="Times New Roman"/>
          <w:color w:val="000000" w:themeColor="text1"/>
        </w:rPr>
        <w:t>Inter-p</w:t>
      </w:r>
      <w:r w:rsidR="006F3840" w:rsidRPr="00965E03">
        <w:rPr>
          <w:rFonts w:ascii="Times New Roman" w:eastAsia="標楷體" w:hAnsi="Times New Roman" w:cs="Times New Roman"/>
          <w:color w:val="000000" w:themeColor="text1"/>
        </w:rPr>
        <w:t>ersonal Communication Competence</w:t>
      </w:r>
      <w:bookmarkStart w:id="16" w:name="_Hlk514240964"/>
      <w:r w:rsidR="006F3840" w:rsidRPr="00965E03">
        <w:rPr>
          <w:rFonts w:ascii="Times New Roman" w:eastAsia="標楷體" w:hAnsi="Times New Roman" w:cs="Times New Roman" w:hint="eastAsia"/>
          <w:color w:val="000000" w:themeColor="text1"/>
        </w:rPr>
        <w:t>)</w:t>
      </w:r>
      <w:bookmarkEnd w:id="16"/>
      <w:r w:rsidR="006F3840" w:rsidRPr="00965E03">
        <w:rPr>
          <w:rFonts w:ascii="Times New Roman" w:eastAsia="標楷體" w:hAnsi="Times New Roman" w:cs="Times New Roman"/>
          <w:color w:val="000000" w:themeColor="text1"/>
        </w:rPr>
        <w:t>是指在不同的溝通情境中，個人能有效達成自身目標且能符合情境需求，做出有效且妥當的溝通行為之能力</w:t>
      </w:r>
      <w:r w:rsidR="008A246A"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王淑俐，</w:t>
      </w:r>
      <w:r w:rsidR="008A246A" w:rsidRPr="00965E03">
        <w:rPr>
          <w:rFonts w:ascii="Times New Roman" w:eastAsia="標楷體" w:hAnsi="Times New Roman" w:cs="Times New Roman"/>
          <w:color w:val="000000" w:themeColor="text1"/>
        </w:rPr>
        <w:t>2000</w:t>
      </w:r>
      <w:r w:rsidR="009A285F"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。良好的溝通能力應符合溝通動機、溝通知識與溝通技巧</w:t>
      </w:r>
      <w:proofErr w:type="gramStart"/>
      <w:r w:rsidR="006F3840" w:rsidRPr="00965E03">
        <w:rPr>
          <w:rFonts w:ascii="Times New Roman" w:eastAsia="標楷體" w:hAnsi="Times New Roman" w:cs="Times New Roman"/>
          <w:color w:val="000000" w:themeColor="text1"/>
        </w:rPr>
        <w:t>三</w:t>
      </w:r>
      <w:proofErr w:type="gramEnd"/>
      <w:r w:rsidR="006F3840" w:rsidRPr="00965E03">
        <w:rPr>
          <w:rFonts w:ascii="Times New Roman" w:eastAsia="標楷體" w:hAnsi="Times New Roman" w:cs="Times New Roman"/>
          <w:color w:val="000000" w:themeColor="text1"/>
        </w:rPr>
        <w:t>面向，並能</w:t>
      </w:r>
      <w:proofErr w:type="gramStart"/>
      <w:r w:rsidR="006F3840" w:rsidRPr="00965E03">
        <w:rPr>
          <w:rFonts w:ascii="Times New Roman" w:eastAsia="標楷體" w:hAnsi="Times New Roman" w:cs="Times New Roman"/>
          <w:color w:val="000000" w:themeColor="text1"/>
        </w:rPr>
        <w:t>表現出妥適</w:t>
      </w:r>
      <w:proofErr w:type="gramEnd"/>
      <w:r w:rsidR="006F3840" w:rsidRPr="00965E03">
        <w:rPr>
          <w:rFonts w:ascii="Times New Roman" w:eastAsia="標楷體" w:hAnsi="Times New Roman" w:cs="Times New Roman"/>
          <w:color w:val="000000" w:themeColor="text1"/>
        </w:rPr>
        <w:t>的溝通行為之能力</w:t>
      </w:r>
      <w:r w:rsidR="006F3840"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Spitzberg</w:t>
      </w:r>
      <w:r w:rsidR="006F3840" w:rsidRPr="00965E03">
        <w:rPr>
          <w:rFonts w:ascii="Times New Roman" w:eastAsia="標楷體" w:hAnsi="Times New Roman" w:cs="Times New Roman" w:hint="eastAsia"/>
          <w:color w:val="000000" w:themeColor="text1"/>
        </w:rPr>
        <w:t xml:space="preserve"> </w:t>
      </w:r>
      <w:r w:rsidR="003D7F7A" w:rsidRPr="00965E03">
        <w:rPr>
          <w:rFonts w:ascii="Times New Roman" w:eastAsia="標楷體" w:hAnsi="Times New Roman" w:cs="Times New Roman" w:hint="eastAsia"/>
          <w:color w:val="000000" w:themeColor="text1"/>
        </w:rPr>
        <w:t>&amp;</w:t>
      </w:r>
      <w:r w:rsidR="006F3840" w:rsidRPr="00965E03">
        <w:rPr>
          <w:rFonts w:ascii="Times New Roman" w:eastAsia="標楷體" w:hAnsi="Times New Roman" w:cs="Times New Roman"/>
          <w:color w:val="000000" w:themeColor="text1"/>
        </w:rPr>
        <w:t>Cupach,</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1984)</w:t>
      </w:r>
      <w:r w:rsidR="006F3840" w:rsidRPr="00965E03">
        <w:rPr>
          <w:rFonts w:ascii="Times New Roman" w:eastAsia="標楷體" w:hAnsi="Times New Roman" w:cs="Times New Roman"/>
          <w:color w:val="000000" w:themeColor="text1"/>
        </w:rPr>
        <w:t>。</w:t>
      </w:r>
      <w:r w:rsidR="00E54205" w:rsidRPr="00965E03">
        <w:rPr>
          <w:rFonts w:ascii="Times New Roman" w:eastAsia="標楷體" w:hAnsi="Times New Roman" w:cs="Times New Roman"/>
          <w:color w:val="000000" w:themeColor="text1"/>
        </w:rPr>
        <w:t>一個團隊中只有善於溝通及容易被溝通的人，才是提高組織效能的重要因素，</w:t>
      </w:r>
      <w:proofErr w:type="gramStart"/>
      <w:r w:rsidR="00E54205" w:rsidRPr="00965E03">
        <w:rPr>
          <w:rFonts w:ascii="Times New Roman" w:eastAsia="標楷體" w:hAnsi="Times New Roman" w:cs="Times New Roman"/>
          <w:color w:val="000000" w:themeColor="text1"/>
        </w:rPr>
        <w:t>教師間的溝通</w:t>
      </w:r>
      <w:proofErr w:type="gramEnd"/>
      <w:r w:rsidR="00E54205" w:rsidRPr="00965E03">
        <w:rPr>
          <w:rFonts w:ascii="Times New Roman" w:eastAsia="標楷體" w:hAnsi="Times New Roman" w:cs="Times New Roman"/>
          <w:color w:val="000000" w:themeColor="text1"/>
        </w:rPr>
        <w:t>若是能帶來正面情緒，不僅能讓教室氣氛良好，提高工作投入意願，對於工作的順利進行也有極大</w:t>
      </w:r>
      <w:r w:rsidR="00E54205" w:rsidRPr="00965E03">
        <w:rPr>
          <w:rFonts w:ascii="Times New Roman" w:eastAsia="標楷體" w:hAnsi="Times New Roman" w:cs="Times New Roman" w:hint="eastAsia"/>
          <w:color w:val="000000" w:themeColor="text1"/>
        </w:rPr>
        <w:t>幫助</w:t>
      </w:r>
      <w:proofErr w:type="gramStart"/>
      <w:r w:rsidR="00E54205" w:rsidRPr="00965E03">
        <w:rPr>
          <w:rFonts w:ascii="Times New Roman" w:eastAsia="標楷體" w:hAnsi="Times New Roman" w:cs="Times New Roman"/>
          <w:color w:val="000000" w:themeColor="text1"/>
        </w:rPr>
        <w:t>（</w:t>
      </w:r>
      <w:proofErr w:type="gramEnd"/>
      <w:r w:rsidR="00E54205" w:rsidRPr="00965E03">
        <w:rPr>
          <w:rFonts w:ascii="Times New Roman" w:eastAsia="標楷體" w:hAnsi="Times New Roman" w:cs="Times New Roman"/>
          <w:color w:val="000000" w:themeColor="text1"/>
        </w:rPr>
        <w:t>陳冠名，</w:t>
      </w:r>
      <w:r w:rsidR="00E54205" w:rsidRPr="00965E03">
        <w:rPr>
          <w:rFonts w:ascii="Times New Roman" w:eastAsia="標楷體" w:hAnsi="Times New Roman" w:cs="Times New Roman"/>
          <w:color w:val="000000" w:themeColor="text1"/>
        </w:rPr>
        <w:t>2006</w:t>
      </w:r>
      <w:r w:rsidR="00E54205" w:rsidRPr="00965E03">
        <w:rPr>
          <w:rFonts w:ascii="Times New Roman" w:eastAsia="標楷體" w:hAnsi="Times New Roman" w:cs="Times New Roman"/>
          <w:color w:val="000000" w:themeColor="text1"/>
        </w:rPr>
        <w:t>；曾明鳳，</w:t>
      </w:r>
      <w:r w:rsidR="00E54205" w:rsidRPr="00965E03">
        <w:rPr>
          <w:rFonts w:ascii="Times New Roman" w:eastAsia="標楷體" w:hAnsi="Times New Roman" w:cs="Times New Roman"/>
          <w:color w:val="000000" w:themeColor="text1"/>
        </w:rPr>
        <w:t>2015</w:t>
      </w:r>
      <w:proofErr w:type="gramStart"/>
      <w:r w:rsidR="00E54205" w:rsidRPr="00965E03">
        <w:rPr>
          <w:rFonts w:ascii="Times New Roman" w:eastAsia="標楷體" w:hAnsi="Times New Roman" w:cs="Times New Roman"/>
          <w:color w:val="000000" w:themeColor="text1"/>
        </w:rPr>
        <w:t>）</w:t>
      </w:r>
      <w:proofErr w:type="gramEnd"/>
      <w:r w:rsidR="00E54205" w:rsidRPr="00965E03">
        <w:rPr>
          <w:rFonts w:ascii="Times New Roman" w:eastAsia="標楷體" w:hAnsi="Times New Roman" w:cs="Times New Roman"/>
          <w:color w:val="000000" w:themeColor="text1"/>
        </w:rPr>
        <w:t>。</w:t>
      </w:r>
    </w:p>
    <w:p w14:paraId="0A3B9A97" w14:textId="7F35E196" w:rsidR="00786B87" w:rsidRPr="00965E03" w:rsidRDefault="006A45F6"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本研究採用</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Spitzberg</w:t>
      </w:r>
      <w:r w:rsidR="00341066">
        <w:rPr>
          <w:rFonts w:ascii="Times New Roman" w:eastAsia="標楷體" w:hAnsi="Times New Roman" w:cs="Times New Roman" w:hint="eastAsia"/>
          <w:color w:val="000000" w:themeColor="text1"/>
        </w:rPr>
        <w:t xml:space="preserve"> </w:t>
      </w:r>
      <w:r w:rsidR="00B32C42">
        <w:rPr>
          <w:rFonts w:ascii="Times New Roman" w:eastAsia="標楷體" w:hAnsi="Times New Roman" w:cs="Times New Roman"/>
          <w:color w:val="000000" w:themeColor="text1"/>
        </w:rPr>
        <w:t>與</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Cupach</w:t>
      </w:r>
      <w:r w:rsidR="00341066">
        <w:rPr>
          <w:rFonts w:ascii="Times New Roman" w:eastAsia="標楷體" w:hAnsi="Times New Roman" w:cs="Times New Roman" w:hint="eastAsia"/>
          <w:color w:val="000000" w:themeColor="text1"/>
        </w:rPr>
        <w:t xml:space="preserve"> </w:t>
      </w:r>
      <w:r w:rsidR="00786B87" w:rsidRPr="00965E03">
        <w:rPr>
          <w:rFonts w:ascii="Times New Roman" w:eastAsia="標楷體" w:hAnsi="Times New Roman" w:cs="Times New Roman"/>
          <w:color w:val="000000" w:themeColor="text1"/>
        </w:rPr>
        <w:t>理論</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將</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人際溝通能力</w:t>
      </w:r>
      <w:r w:rsidR="00A909CB" w:rsidRPr="00F40628">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定義為個人面對不同的情境</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對象時</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能適當的設定目標與策略</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有效的運用方法達成人際間彼此的目的</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結果為彼此所認同</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包括人際溝通動機</w:t>
      </w:r>
      <w:r w:rsidR="00786B87" w:rsidRPr="00965E03">
        <w:rPr>
          <w:rFonts w:ascii="Times New Roman" w:eastAsia="標楷體" w:hAnsi="Times New Roman" w:cs="Times New Roman" w:hint="eastAsia"/>
          <w:color w:val="000000" w:themeColor="text1"/>
        </w:rPr>
        <w:t>、</w:t>
      </w:r>
      <w:r w:rsidR="00786B87" w:rsidRPr="00965E03">
        <w:rPr>
          <w:rFonts w:ascii="Times New Roman" w:eastAsia="標楷體" w:hAnsi="Times New Roman" w:cs="Times New Roman"/>
          <w:color w:val="000000" w:themeColor="text1"/>
        </w:rPr>
        <w:t>人際溝通知識以及人際溝通技巧等</w:t>
      </w:r>
      <w:proofErr w:type="gramStart"/>
      <w:r w:rsidR="00786B87" w:rsidRPr="00965E03">
        <w:rPr>
          <w:rFonts w:ascii="Times New Roman" w:eastAsia="標楷體" w:hAnsi="Times New Roman" w:cs="Times New Roman"/>
          <w:color w:val="000000" w:themeColor="text1"/>
        </w:rPr>
        <w:t>三個構</w:t>
      </w:r>
      <w:proofErr w:type="gramEnd"/>
      <w:r w:rsidR="00786B87" w:rsidRPr="00965E03">
        <w:rPr>
          <w:rFonts w:ascii="Times New Roman" w:eastAsia="標楷體" w:hAnsi="Times New Roman" w:cs="Times New Roman"/>
          <w:color w:val="000000" w:themeColor="text1"/>
        </w:rPr>
        <w:t>面</w:t>
      </w:r>
      <w:r w:rsidR="00786B87" w:rsidRPr="00965E03">
        <w:rPr>
          <w:rFonts w:ascii="Times New Roman" w:eastAsia="標楷體" w:hAnsi="Times New Roman" w:cs="Times New Roman" w:hint="eastAsia"/>
          <w:color w:val="000000" w:themeColor="text1"/>
        </w:rPr>
        <w:t>。</w:t>
      </w:r>
    </w:p>
    <w:p w14:paraId="2BA65086" w14:textId="734FD641" w:rsidR="00C46018" w:rsidRPr="00965E03" w:rsidRDefault="00786B87" w:rsidP="00F40628">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本研究所指稱之人際溝通能力高低</w:t>
      </w:r>
      <w:r w:rsidRPr="00965E03">
        <w:rPr>
          <w:rFonts w:ascii="Times New Roman" w:eastAsia="標楷體" w:hAnsi="Times New Roman" w:cs="Times New Roman" w:hint="eastAsia"/>
          <w:color w:val="000000" w:themeColor="text1"/>
        </w:rPr>
        <w:t>，</w:t>
      </w:r>
      <w:r w:rsidR="00350AFA" w:rsidRPr="00965E03">
        <w:rPr>
          <w:rFonts w:ascii="Times New Roman" w:eastAsia="標楷體" w:hAnsi="Times New Roman" w:cs="Times New Roman"/>
          <w:color w:val="000000" w:themeColor="text1"/>
        </w:rPr>
        <w:t>係指</w:t>
      </w:r>
      <w:r w:rsidR="004946E7" w:rsidRPr="00965E03">
        <w:rPr>
          <w:rFonts w:ascii="Times New Roman" w:eastAsia="標楷體" w:hAnsi="Times New Roman" w:cs="Times New Roman"/>
          <w:color w:val="000000" w:themeColor="text1"/>
        </w:rPr>
        <w:t>受試</w:t>
      </w:r>
      <w:r w:rsidR="004946E7" w:rsidRPr="00965E03">
        <w:rPr>
          <w:rFonts w:ascii="Times New Roman" w:eastAsia="標楷體" w:hAnsi="Times New Roman" w:cs="Times New Roman" w:hint="eastAsia"/>
          <w:color w:val="000000" w:themeColor="text1"/>
        </w:rPr>
        <w:t>的公立幼兒園教保服務人員</w:t>
      </w:r>
      <w:r w:rsidRPr="00965E03">
        <w:rPr>
          <w:rFonts w:ascii="Times New Roman" w:eastAsia="標楷體" w:hAnsi="Times New Roman" w:cs="Times New Roman"/>
          <w:color w:val="000000" w:themeColor="text1"/>
        </w:rPr>
        <w:t>在</w:t>
      </w:r>
      <w:r w:rsidR="00716BD3" w:rsidRPr="00965E03">
        <w:rPr>
          <w:rFonts w:ascii="Times New Roman" w:eastAsia="標楷體" w:hAnsi="Times New Roman" w:cs="Times New Roman" w:hint="eastAsia"/>
          <w:color w:val="000000" w:themeColor="text1"/>
        </w:rPr>
        <w:t>林心茹（</w:t>
      </w:r>
      <w:r w:rsidR="004946E7" w:rsidRPr="00965E03">
        <w:rPr>
          <w:rFonts w:ascii="Times New Roman" w:eastAsia="標楷體" w:hAnsi="Times New Roman" w:cs="Times New Roman"/>
          <w:color w:val="000000" w:themeColor="text1"/>
        </w:rPr>
        <w:t>2015</w:t>
      </w:r>
      <w:r w:rsidR="00716BD3"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之</w:t>
      </w:r>
      <w:r w:rsidR="009A285F" w:rsidRPr="00F40628">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人際溝通能力量表</w:t>
      </w:r>
      <w:bookmarkStart w:id="17" w:name="_Hlk514785779"/>
      <w:r w:rsidR="009A285F" w:rsidRPr="00F40628">
        <w:rPr>
          <w:rFonts w:ascii="Times New Roman" w:eastAsia="標楷體" w:hAnsi="Times New Roman" w:cs="Times New Roman" w:hint="eastAsia"/>
          <w:color w:val="000000" w:themeColor="text1"/>
        </w:rPr>
        <w:t>」</w:t>
      </w:r>
      <w:bookmarkEnd w:id="17"/>
      <w:r w:rsidRPr="00965E03">
        <w:rPr>
          <w:rFonts w:ascii="Times New Roman" w:eastAsia="標楷體" w:hAnsi="Times New Roman" w:cs="Times New Roman"/>
          <w:color w:val="000000" w:themeColor="text1"/>
        </w:rPr>
        <w:t>填答之得分愈高者</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表示其人際溝通能力愈高；反之則愈低</w:t>
      </w:r>
      <w:r w:rsidRPr="00965E03">
        <w:rPr>
          <w:rFonts w:ascii="Times New Roman" w:eastAsia="標楷體" w:hAnsi="Times New Roman" w:cs="Times New Roman" w:hint="eastAsia"/>
          <w:color w:val="000000" w:themeColor="text1"/>
        </w:rPr>
        <w:t>。</w:t>
      </w:r>
    </w:p>
    <w:p w14:paraId="266BEAF7" w14:textId="77777777"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6F3840" w:rsidRPr="00965E03">
        <w:rPr>
          <w:rFonts w:ascii="Times New Roman" w:eastAsia="標楷體" w:hAnsi="Times New Roman" w:cs="Times New Roman"/>
          <w:b/>
          <w:color w:val="000000" w:themeColor="text1"/>
          <w:sz w:val="28"/>
          <w:szCs w:val="28"/>
        </w:rPr>
        <w:t>教學效能</w:t>
      </w:r>
    </w:p>
    <w:p w14:paraId="1521C7BF" w14:textId="2EC15C40" w:rsidR="006F3840" w:rsidRPr="00965E03" w:rsidRDefault="00786B87" w:rsidP="006A45F6">
      <w:pPr>
        <w:widowControl/>
        <w:shd w:val="clear" w:color="auto" w:fill="FFFFFF"/>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F3840" w:rsidRPr="00965E03">
        <w:rPr>
          <w:rFonts w:ascii="Times New Roman" w:eastAsia="標楷體" w:hAnsi="Times New Roman" w:cs="Times New Roman"/>
          <w:color w:val="000000" w:themeColor="text1"/>
        </w:rPr>
        <w:t>教學效能</w:t>
      </w:r>
      <w:bookmarkStart w:id="18" w:name="_Hlk514276017"/>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hint="eastAsia"/>
          <w:color w:val="000000" w:themeColor="text1"/>
        </w:rPr>
        <w:t>t</w:t>
      </w:r>
      <w:r w:rsidR="006F3840" w:rsidRPr="00965E03">
        <w:rPr>
          <w:rFonts w:ascii="Times New Roman" w:eastAsia="標楷體" w:hAnsi="Times New Roman" w:cs="Times New Roman"/>
          <w:color w:val="000000" w:themeColor="text1"/>
        </w:rPr>
        <w:t xml:space="preserve">eaching </w:t>
      </w:r>
      <w:r w:rsidR="006F3840" w:rsidRPr="00965E03">
        <w:rPr>
          <w:rFonts w:ascii="Times New Roman" w:eastAsia="標楷體" w:hAnsi="Times New Roman" w:cs="Times New Roman" w:hint="eastAsia"/>
          <w:color w:val="000000" w:themeColor="text1"/>
        </w:rPr>
        <w:t>e</w:t>
      </w:r>
      <w:r w:rsidR="006F3840" w:rsidRPr="00965E03">
        <w:rPr>
          <w:rFonts w:ascii="Times New Roman" w:eastAsia="標楷體" w:hAnsi="Times New Roman" w:cs="Times New Roman"/>
          <w:color w:val="000000" w:themeColor="text1"/>
        </w:rPr>
        <w:t>ffectiveness</w:t>
      </w:r>
      <w:r w:rsidR="00C7013C" w:rsidRPr="00965E03">
        <w:rPr>
          <w:rFonts w:ascii="Times New Roman" w:eastAsia="標楷體" w:hAnsi="Times New Roman" w:cs="Times New Roman" w:hint="eastAsia"/>
          <w:color w:val="000000" w:themeColor="text1"/>
        </w:rPr>
        <w:t>)</w:t>
      </w:r>
      <w:bookmarkEnd w:id="18"/>
      <w:r w:rsidRPr="00965E03">
        <w:rPr>
          <w:rFonts w:ascii="Times New Roman" w:eastAsia="標楷體" w:hAnsi="Times New Roman" w:cs="Times New Roman"/>
          <w:color w:val="000000" w:themeColor="text1"/>
        </w:rPr>
        <w:t>是指教師在教學中，</w:t>
      </w:r>
      <w:r w:rsidR="006F3840" w:rsidRPr="00965E03">
        <w:rPr>
          <w:rFonts w:ascii="Times New Roman" w:eastAsia="標楷體" w:hAnsi="Times New Roman" w:cs="Times New Roman"/>
          <w:color w:val="000000" w:themeColor="text1"/>
        </w:rPr>
        <w:t>使學生達到一些特定目標或大量進步的結果</w:t>
      </w:r>
      <w:r w:rsidR="00C7013C"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Ryan,</w:t>
      </w:r>
      <w:r w:rsidR="00746F9F" w:rsidRPr="00965E03">
        <w:rPr>
          <w:rFonts w:ascii="Times New Roman" w:eastAsia="標楷體" w:hAnsi="Times New Roman" w:cs="Times New Roman"/>
          <w:color w:val="000000" w:themeColor="text1"/>
        </w:rPr>
        <w:t xml:space="preserve"> </w:t>
      </w:r>
      <w:r w:rsidR="006F3840" w:rsidRPr="00965E03">
        <w:rPr>
          <w:rFonts w:ascii="Times New Roman" w:eastAsia="標楷體" w:hAnsi="Times New Roman" w:cs="Times New Roman"/>
          <w:color w:val="000000" w:themeColor="text1"/>
        </w:rPr>
        <w:t>1986</w:t>
      </w:r>
      <w:r w:rsidR="00C7013C"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hint="eastAsia"/>
          <w:color w:val="000000" w:themeColor="text1"/>
        </w:rPr>
        <w:t>；</w:t>
      </w:r>
      <w:r w:rsidR="006A45F6" w:rsidRPr="00965E03">
        <w:rPr>
          <w:rFonts w:ascii="Times New Roman" w:eastAsia="標楷體" w:hAnsi="Times New Roman" w:cs="Times New Roman"/>
          <w:color w:val="000000" w:themeColor="text1"/>
        </w:rPr>
        <w:t>郭明德（</w:t>
      </w:r>
      <w:r w:rsidR="006A45F6" w:rsidRPr="00965E03">
        <w:rPr>
          <w:rFonts w:ascii="Times New Roman" w:eastAsia="標楷體" w:hAnsi="Times New Roman" w:cs="Times New Roman" w:hint="eastAsia"/>
          <w:color w:val="000000" w:themeColor="text1"/>
        </w:rPr>
        <w:t>2002</w:t>
      </w:r>
      <w:r w:rsidR="006A45F6" w:rsidRPr="00965E03">
        <w:rPr>
          <w:rFonts w:ascii="Times New Roman" w:eastAsia="標楷體" w:hAnsi="Times New Roman" w:cs="Times New Roman"/>
          <w:color w:val="000000" w:themeColor="text1"/>
        </w:rPr>
        <w:t>）認為教學效能是教師在班級經營歷程中，一種教師對自己的班級經營效能之知覺，不僅是效能的預期，亦是自我能力評估</w:t>
      </w:r>
      <w:r w:rsidR="006A45F6" w:rsidRPr="00965E03">
        <w:rPr>
          <w:rFonts w:ascii="Times New Roman" w:eastAsia="標楷體" w:hAnsi="Times New Roman" w:cs="Times New Roman" w:hint="eastAsia"/>
          <w:color w:val="000000" w:themeColor="text1"/>
        </w:rPr>
        <w:t>，</w:t>
      </w:r>
      <w:r w:rsidR="006F3840" w:rsidRPr="00965E03">
        <w:rPr>
          <w:rFonts w:ascii="Times New Roman" w:eastAsia="標楷體" w:hAnsi="Times New Roman" w:cs="Times New Roman"/>
          <w:color w:val="000000" w:themeColor="text1"/>
        </w:rPr>
        <w:t>亦即教師在教學的過程中，肯定自己的教學專業能力</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認為自己對於幼兒的學習具有正面的影響</w:t>
      </w:r>
      <w:proofErr w:type="gramStart"/>
      <w:r w:rsidR="006F3840" w:rsidRPr="00965E03">
        <w:rPr>
          <w:rFonts w:ascii="Times New Roman" w:eastAsia="標楷體" w:hAnsi="Times New Roman" w:cs="Times New Roman"/>
          <w:color w:val="000000" w:themeColor="text1"/>
        </w:rPr>
        <w:t>（</w:t>
      </w:r>
      <w:proofErr w:type="gramEnd"/>
      <w:r w:rsidR="006F3840" w:rsidRPr="00965E03">
        <w:rPr>
          <w:rFonts w:ascii="Times New Roman" w:eastAsia="標楷體" w:hAnsi="Times New Roman" w:cs="Times New Roman"/>
          <w:color w:val="000000" w:themeColor="text1"/>
        </w:rPr>
        <w:t>湯艷鳳，</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w:t>
      </w:r>
      <w:proofErr w:type="gramStart"/>
      <w:r w:rsidR="006F3840" w:rsidRPr="00965E03">
        <w:rPr>
          <w:rFonts w:ascii="Times New Roman" w:eastAsia="標楷體" w:hAnsi="Times New Roman" w:cs="Times New Roman"/>
          <w:color w:val="000000" w:themeColor="text1"/>
        </w:rPr>
        <w:t>鍾昀珊</w:t>
      </w:r>
      <w:proofErr w:type="gramEnd"/>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2013</w:t>
      </w:r>
      <w:r w:rsidR="006F3840" w:rsidRPr="00965E03">
        <w:rPr>
          <w:rFonts w:ascii="Times New Roman" w:eastAsia="標楷體" w:hAnsi="Times New Roman" w:cs="Times New Roman"/>
          <w:color w:val="000000" w:themeColor="text1"/>
        </w:rPr>
        <w:t>；</w:t>
      </w:r>
      <w:r w:rsidR="006F3840" w:rsidRPr="00965E03">
        <w:rPr>
          <w:rFonts w:ascii="Times New Roman" w:eastAsia="標楷體" w:hAnsi="Times New Roman" w:cs="Times New Roman"/>
          <w:color w:val="000000" w:themeColor="text1"/>
        </w:rPr>
        <w:t>B</w:t>
      </w:r>
      <w:r w:rsidR="009A285F">
        <w:rPr>
          <w:rFonts w:ascii="Times New Roman" w:eastAsia="標楷體" w:hAnsi="Times New Roman" w:cs="Times New Roman" w:hint="eastAsia"/>
          <w:color w:val="000000" w:themeColor="text1"/>
        </w:rPr>
        <w:t>a</w:t>
      </w:r>
      <w:r w:rsidR="009A285F">
        <w:rPr>
          <w:rFonts w:ascii="Times New Roman" w:eastAsia="標楷體" w:hAnsi="Times New Roman" w:cs="Times New Roman"/>
          <w:color w:val="000000" w:themeColor="text1"/>
        </w:rPr>
        <w:t>nd</w:t>
      </w:r>
      <w:r w:rsidR="006F3840" w:rsidRPr="00965E03">
        <w:rPr>
          <w:rFonts w:ascii="Times New Roman" w:eastAsia="標楷體" w:hAnsi="Times New Roman" w:cs="Times New Roman"/>
          <w:color w:val="000000" w:themeColor="text1"/>
        </w:rPr>
        <w:t>ura, 1997</w:t>
      </w:r>
      <w:proofErr w:type="gramStart"/>
      <w:r w:rsidR="006F3840" w:rsidRPr="00965E03">
        <w:rPr>
          <w:rFonts w:ascii="Times New Roman" w:eastAsia="標楷體" w:hAnsi="Times New Roman" w:cs="Times New Roman"/>
          <w:color w:val="000000" w:themeColor="text1"/>
        </w:rPr>
        <w:t>）</w:t>
      </w:r>
      <w:proofErr w:type="gramEnd"/>
      <w:r w:rsidR="006F3840" w:rsidRPr="00965E03">
        <w:rPr>
          <w:rFonts w:ascii="Times New Roman" w:eastAsia="標楷體" w:hAnsi="Times New Roman" w:cs="Times New Roman"/>
          <w:color w:val="000000" w:themeColor="text1"/>
        </w:rPr>
        <w:t>，透過教師的專業知能與教學技巧，順應幼兒的個別差異、</w:t>
      </w:r>
      <w:r w:rsidR="00D21554" w:rsidRPr="00965E03">
        <w:rPr>
          <w:rFonts w:ascii="Times New Roman" w:eastAsia="標楷體" w:hAnsi="Times New Roman" w:cs="Times New Roman" w:hint="eastAsia"/>
          <w:color w:val="000000" w:themeColor="text1"/>
        </w:rPr>
        <w:t>妥</w:t>
      </w:r>
      <w:r w:rsidR="006F3840" w:rsidRPr="00965E03">
        <w:rPr>
          <w:rFonts w:ascii="Times New Roman" w:eastAsia="標楷體" w:hAnsi="Times New Roman" w:cs="Times New Roman"/>
          <w:color w:val="000000" w:themeColor="text1"/>
        </w:rPr>
        <w:t>善擬訂教學計畫、運用多元教學策略及評量，並建立和諧的師生關係，營造良好的學習氣氛。</w:t>
      </w:r>
      <w:r w:rsidR="00650BAC" w:rsidRPr="00965E03">
        <w:rPr>
          <w:rFonts w:ascii="Times New Roman" w:eastAsia="標楷體" w:hAnsi="Times New Roman" w:cs="Times New Roman" w:hint="eastAsia"/>
          <w:color w:val="000000" w:themeColor="text1"/>
        </w:rPr>
        <w:t>林心茹</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2015</w:t>
      </w:r>
      <w:r w:rsidR="00650BAC" w:rsidRPr="00965E03">
        <w:rPr>
          <w:rFonts w:ascii="Times New Roman" w:eastAsia="標楷體" w:hAnsi="Times New Roman" w:cs="Times New Roman"/>
          <w:color w:val="000000" w:themeColor="text1"/>
        </w:rPr>
        <w:t>）</w:t>
      </w:r>
      <w:r w:rsidR="00650BAC" w:rsidRPr="00965E03">
        <w:rPr>
          <w:rFonts w:ascii="Times New Roman" w:eastAsia="標楷體" w:hAnsi="Times New Roman" w:cs="Times New Roman" w:hint="eastAsia"/>
          <w:color w:val="000000" w:themeColor="text1"/>
        </w:rPr>
        <w:t>所指的教學效能是指教師能充分掌握教學目標</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運用不同的</w:t>
      </w:r>
      <w:proofErr w:type="gramStart"/>
      <w:r w:rsidR="00650BAC" w:rsidRPr="00965E03">
        <w:rPr>
          <w:rFonts w:ascii="Times New Roman" w:eastAsia="標楷體" w:hAnsi="Times New Roman" w:cs="Times New Roman" w:hint="eastAsia"/>
          <w:color w:val="000000" w:themeColor="text1"/>
        </w:rPr>
        <w:t>的</w:t>
      </w:r>
      <w:proofErr w:type="gramEnd"/>
      <w:r w:rsidR="00650BAC" w:rsidRPr="00965E03">
        <w:rPr>
          <w:rFonts w:ascii="Times New Roman" w:eastAsia="標楷體" w:hAnsi="Times New Roman" w:cs="Times New Roman" w:hint="eastAsia"/>
          <w:color w:val="000000" w:themeColor="text1"/>
        </w:rPr>
        <w:t>教材及教學方法</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使學生樂在學習</w:t>
      </w:r>
      <w:r w:rsidR="00650BAC" w:rsidRPr="00965E03">
        <w:rPr>
          <w:rFonts w:ascii="標楷體" w:eastAsia="標楷體" w:hAnsi="標楷體" w:cs="Times New Roman" w:hint="eastAsia"/>
          <w:color w:val="000000" w:themeColor="text1"/>
        </w:rPr>
        <w:t>，</w:t>
      </w:r>
      <w:r w:rsidR="00650BAC" w:rsidRPr="00965E03">
        <w:rPr>
          <w:rFonts w:ascii="Times New Roman" w:eastAsia="標楷體" w:hAnsi="Times New Roman" w:cs="Times New Roman" w:hint="eastAsia"/>
          <w:color w:val="000000" w:themeColor="text1"/>
        </w:rPr>
        <w:t>提升其學習動機與學習成效</w:t>
      </w:r>
      <w:r w:rsidR="00650BAC" w:rsidRPr="00965E03">
        <w:rPr>
          <w:rFonts w:ascii="標楷體" w:eastAsia="標楷體" w:hAnsi="標楷體" w:cs="Times New Roman" w:hint="eastAsia"/>
          <w:color w:val="000000" w:themeColor="text1"/>
        </w:rPr>
        <w:t>。</w:t>
      </w:r>
    </w:p>
    <w:p w14:paraId="4BF89ED6" w14:textId="77777777" w:rsidR="006D799C" w:rsidRPr="00965E03" w:rsidRDefault="006A45F6"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bookmarkStart w:id="19" w:name="_Toc481246696"/>
      <w:r w:rsidR="006D799C" w:rsidRPr="00965E03">
        <w:rPr>
          <w:rFonts w:ascii="Times New Roman" w:hAnsi="Times New Roman" w:cs="Times New Roman"/>
          <w:color w:val="000000" w:themeColor="text1"/>
          <w:sz w:val="24"/>
        </w:rPr>
        <w:t>本研究所指的教學效能係指教</w:t>
      </w:r>
      <w:r w:rsidR="006D799C" w:rsidRPr="00965E03">
        <w:rPr>
          <w:rFonts w:ascii="Times New Roman" w:hAnsi="Times New Roman" w:cs="Times New Roman" w:hint="eastAsia"/>
          <w:color w:val="000000" w:themeColor="text1"/>
          <w:sz w:val="24"/>
        </w:rPr>
        <w:t>保服務人員</w:t>
      </w:r>
      <w:r w:rsidR="006D799C" w:rsidRPr="00965E03">
        <w:rPr>
          <w:rFonts w:ascii="Times New Roman" w:hAnsi="Times New Roman" w:cs="Times New Roman"/>
          <w:color w:val="000000" w:themeColor="text1"/>
          <w:sz w:val="24"/>
        </w:rPr>
        <w:t>在教學歷程中</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對自身掌握有效教學</w:t>
      </w:r>
      <w:r w:rsidR="006D799C" w:rsidRPr="00965E03">
        <w:rPr>
          <w:rFonts w:ascii="Times New Roman" w:hAnsi="Times New Roman" w:cs="Times New Roman"/>
          <w:color w:val="000000" w:themeColor="text1"/>
          <w:sz w:val="24"/>
        </w:rPr>
        <w:lastRenderedPageBreak/>
        <w:t>之能力的主觀評價</w:t>
      </w:r>
      <w:r w:rsidR="006D799C" w:rsidRPr="00965E03">
        <w:rPr>
          <w:rFonts w:ascii="Times New Roman" w:hAnsi="Times New Roman" w:cs="Times New Roman" w:hint="eastAsia"/>
          <w:color w:val="000000" w:themeColor="text1"/>
          <w:sz w:val="24"/>
        </w:rPr>
        <w:t>，</w:t>
      </w:r>
      <w:proofErr w:type="gramStart"/>
      <w:r w:rsidR="006D799C" w:rsidRPr="00965E03">
        <w:rPr>
          <w:rFonts w:ascii="Times New Roman" w:hAnsi="Times New Roman" w:cs="Times New Roman"/>
          <w:color w:val="000000" w:themeColor="text1"/>
          <w:sz w:val="24"/>
        </w:rPr>
        <w:t>意即教</w:t>
      </w:r>
      <w:r w:rsidR="006D799C" w:rsidRPr="00965E03">
        <w:rPr>
          <w:rFonts w:ascii="Times New Roman" w:hAnsi="Times New Roman" w:cs="Times New Roman" w:hint="eastAsia"/>
          <w:color w:val="000000" w:themeColor="text1"/>
          <w:sz w:val="24"/>
        </w:rPr>
        <w:t>保</w:t>
      </w:r>
      <w:proofErr w:type="gramEnd"/>
      <w:r w:rsidR="006D799C" w:rsidRPr="00965E03">
        <w:rPr>
          <w:rFonts w:ascii="Times New Roman" w:hAnsi="Times New Roman" w:cs="Times New Roman" w:hint="eastAsia"/>
          <w:color w:val="000000" w:themeColor="text1"/>
          <w:sz w:val="24"/>
        </w:rPr>
        <w:t>服務人員</w:t>
      </w:r>
      <w:proofErr w:type="gramStart"/>
      <w:r w:rsidR="006D799C" w:rsidRPr="00965E03">
        <w:rPr>
          <w:rFonts w:ascii="Times New Roman" w:hAnsi="Times New Roman" w:cs="Times New Roman"/>
          <w:color w:val="000000" w:themeColor="text1"/>
          <w:sz w:val="24"/>
        </w:rPr>
        <w:t>秉持著</w:t>
      </w:r>
      <w:proofErr w:type="gramEnd"/>
      <w:r w:rsidR="006D799C" w:rsidRPr="00965E03">
        <w:rPr>
          <w:rFonts w:ascii="Times New Roman" w:hAnsi="Times New Roman" w:cs="Times New Roman"/>
          <w:color w:val="000000" w:themeColor="text1"/>
          <w:sz w:val="24"/>
        </w:rPr>
        <w:t>自身價值體系進行教材的組織</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教學策略的使用</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維持親師生的關係和諧</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以提升學生的學習成效</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達成教育目標時</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對自身的評價</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簡而言之</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本研究將教學效能的內涵歸納為教學</w:t>
      </w:r>
      <w:r w:rsidR="006D799C" w:rsidRPr="00965E03">
        <w:rPr>
          <w:rFonts w:ascii="Times New Roman" w:hAnsi="Times New Roman" w:cs="Times New Roman" w:hint="eastAsia"/>
          <w:color w:val="000000" w:themeColor="text1"/>
          <w:sz w:val="24"/>
        </w:rPr>
        <w:t>計畫與策略</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w:t>
      </w:r>
      <w:r w:rsidR="006D799C" w:rsidRPr="00965E03">
        <w:rPr>
          <w:rFonts w:ascii="Times New Roman" w:hAnsi="Times New Roman" w:cs="Times New Roman"/>
          <w:color w:val="000000" w:themeColor="text1"/>
          <w:sz w:val="24"/>
        </w:rPr>
        <w:t>與班級經營等</w:t>
      </w:r>
      <w:proofErr w:type="gramStart"/>
      <w:r w:rsidR="006D799C" w:rsidRPr="00965E03">
        <w:rPr>
          <w:rFonts w:ascii="Times New Roman" w:hAnsi="Times New Roman" w:cs="Times New Roman"/>
          <w:color w:val="000000" w:themeColor="text1"/>
          <w:sz w:val="24"/>
        </w:rPr>
        <w:t>三個構</w:t>
      </w:r>
      <w:proofErr w:type="gramEnd"/>
      <w:r w:rsidR="006D799C" w:rsidRPr="00965E03">
        <w:rPr>
          <w:rFonts w:ascii="Times New Roman" w:hAnsi="Times New Roman" w:cs="Times New Roman"/>
          <w:color w:val="000000" w:themeColor="text1"/>
          <w:sz w:val="24"/>
        </w:rPr>
        <w:t>面</w:t>
      </w:r>
      <w:r w:rsidR="006D799C" w:rsidRPr="00965E03">
        <w:rPr>
          <w:rFonts w:ascii="Times New Roman" w:hAnsi="Times New Roman" w:cs="Times New Roman" w:hint="eastAsia"/>
          <w:color w:val="000000" w:themeColor="text1"/>
          <w:sz w:val="24"/>
        </w:rPr>
        <w:t>，</w:t>
      </w:r>
      <w:r w:rsidR="006D799C" w:rsidRPr="00965E03">
        <w:rPr>
          <w:rFonts w:ascii="Times New Roman" w:hAnsi="Times New Roman" w:cs="Times New Roman"/>
          <w:color w:val="000000" w:themeColor="text1"/>
          <w:sz w:val="24"/>
        </w:rPr>
        <w:t>其中教學</w:t>
      </w:r>
      <w:r w:rsidR="006D799C" w:rsidRPr="00965E03">
        <w:rPr>
          <w:rFonts w:ascii="Times New Roman" w:hAnsi="Times New Roman" w:cs="Times New Roman" w:hint="eastAsia"/>
          <w:color w:val="000000" w:themeColor="text1"/>
          <w:sz w:val="24"/>
        </w:rPr>
        <w:t>計劃與策略</w:t>
      </w:r>
      <w:r w:rsidR="006D799C" w:rsidRPr="00965E03">
        <w:rPr>
          <w:rFonts w:ascii="Times New Roman" w:hAnsi="Times New Roman" w:cs="Times New Roman"/>
          <w:color w:val="000000" w:themeColor="text1"/>
          <w:sz w:val="24"/>
        </w:rPr>
        <w:t>包含教學</w:t>
      </w:r>
      <w:r w:rsidR="006D799C" w:rsidRPr="00965E03">
        <w:rPr>
          <w:rFonts w:ascii="Times New Roman" w:hAnsi="Times New Roman" w:cs="Times New Roman" w:hint="eastAsia"/>
          <w:color w:val="000000" w:themeColor="text1"/>
          <w:sz w:val="24"/>
        </w:rPr>
        <w:t>計劃</w:t>
      </w:r>
      <w:r w:rsidR="006D799C" w:rsidRPr="00965E03">
        <w:rPr>
          <w:rFonts w:ascii="標楷體" w:hAnsi="標楷體" w:cs="Times New Roman" w:hint="eastAsia"/>
          <w:color w:val="000000" w:themeColor="text1"/>
          <w:sz w:val="24"/>
        </w:rPr>
        <w:t>、課程規劃、</w:t>
      </w:r>
      <w:r w:rsidR="006D799C" w:rsidRPr="00965E03">
        <w:rPr>
          <w:rFonts w:ascii="Times New Roman" w:hAnsi="Times New Roman" w:cs="Times New Roman" w:hint="eastAsia"/>
          <w:color w:val="000000" w:themeColor="text1"/>
          <w:sz w:val="24"/>
        </w:rPr>
        <w:t>教學技巧</w:t>
      </w:r>
      <w:r w:rsidR="006D799C" w:rsidRPr="00965E03">
        <w:rPr>
          <w:rFonts w:ascii="Times New Roman" w:hAnsi="Times New Roman" w:cs="Times New Roman"/>
          <w:color w:val="000000" w:themeColor="text1"/>
          <w:sz w:val="24"/>
        </w:rPr>
        <w:t>、</w:t>
      </w:r>
      <w:r w:rsidR="006D799C" w:rsidRPr="00965E03">
        <w:rPr>
          <w:rFonts w:ascii="Times New Roman" w:hAnsi="Times New Roman" w:cs="Times New Roman" w:hint="eastAsia"/>
          <w:color w:val="000000" w:themeColor="text1"/>
          <w:sz w:val="24"/>
        </w:rPr>
        <w:t>教學資源等</w:t>
      </w:r>
      <w:r w:rsidR="006D799C" w:rsidRPr="00965E03">
        <w:rPr>
          <w:rFonts w:ascii="Times New Roman" w:hAnsi="Times New Roman" w:cs="Times New Roman"/>
          <w:color w:val="000000" w:themeColor="text1"/>
          <w:sz w:val="24"/>
        </w:rPr>
        <w:t>；教學</w:t>
      </w:r>
      <w:r w:rsidR="006D799C" w:rsidRPr="00965E03">
        <w:rPr>
          <w:rFonts w:ascii="Times New Roman" w:hAnsi="Times New Roman" w:cs="Times New Roman" w:hint="eastAsia"/>
          <w:color w:val="000000" w:themeColor="text1"/>
          <w:sz w:val="24"/>
        </w:rPr>
        <w:t>互動包含師生互動關係、班級氣氛營造等</w:t>
      </w:r>
      <w:r w:rsidR="006D799C" w:rsidRPr="00965E03">
        <w:rPr>
          <w:rFonts w:ascii="Times New Roman" w:hAnsi="Times New Roman" w:cs="Times New Roman"/>
          <w:color w:val="000000" w:themeColor="text1"/>
          <w:sz w:val="24"/>
        </w:rPr>
        <w:t>；班級經營包含</w:t>
      </w:r>
      <w:r w:rsidR="006D799C" w:rsidRPr="00965E03">
        <w:rPr>
          <w:rFonts w:ascii="Times New Roman" w:hAnsi="Times New Roman" w:cs="Times New Roman" w:hint="eastAsia"/>
          <w:color w:val="000000" w:themeColor="text1"/>
          <w:sz w:val="24"/>
        </w:rPr>
        <w:t>教學評量</w:t>
      </w:r>
      <w:r w:rsidR="006D799C" w:rsidRPr="00965E03">
        <w:rPr>
          <w:rFonts w:ascii="標楷體" w:hAnsi="標楷體" w:cs="Times New Roman" w:hint="eastAsia"/>
          <w:color w:val="000000" w:themeColor="text1"/>
          <w:sz w:val="24"/>
        </w:rPr>
        <w:t>、</w:t>
      </w:r>
      <w:r w:rsidR="006D799C" w:rsidRPr="00965E03">
        <w:rPr>
          <w:rFonts w:ascii="Times New Roman" w:hAnsi="Times New Roman" w:cs="Times New Roman"/>
          <w:color w:val="000000" w:themeColor="text1"/>
          <w:sz w:val="24"/>
        </w:rPr>
        <w:t>班級常規</w:t>
      </w:r>
      <w:r w:rsidR="006D799C" w:rsidRPr="00965E03">
        <w:rPr>
          <w:rFonts w:ascii="Times New Roman" w:hAnsi="Times New Roman" w:cs="Times New Roman" w:hint="eastAsia"/>
          <w:color w:val="000000" w:themeColor="text1"/>
          <w:sz w:val="24"/>
        </w:rPr>
        <w:t>、情境布置、時間運用等。</w:t>
      </w:r>
    </w:p>
    <w:p w14:paraId="1BF25747" w14:textId="372ED5DC" w:rsidR="000D56FD" w:rsidRPr="00965E03" w:rsidRDefault="006D799C" w:rsidP="006D799C">
      <w:pPr>
        <w:pStyle w:val="ab"/>
        <w:spacing w:line="360" w:lineRule="auto"/>
        <w:jc w:val="left"/>
        <w:rPr>
          <w:rFonts w:ascii="Times New Roman" w:hAnsi="Times New Roman" w:cs="Times New Roman"/>
          <w:color w:val="000000" w:themeColor="text1"/>
          <w:sz w:val="24"/>
        </w:rPr>
      </w:pPr>
      <w:r w:rsidRPr="00965E03">
        <w:rPr>
          <w:rFonts w:ascii="Times New Roman" w:hAnsi="Times New Roman" w:cs="Times New Roman" w:hint="eastAsia"/>
          <w:color w:val="000000" w:themeColor="text1"/>
          <w:sz w:val="24"/>
        </w:rPr>
        <w:t xml:space="preserve">    </w:t>
      </w:r>
      <w:r w:rsidRPr="00965E03">
        <w:rPr>
          <w:rFonts w:ascii="Times New Roman" w:hAnsi="Times New Roman" w:cs="Times New Roman"/>
          <w:color w:val="000000" w:themeColor="text1"/>
          <w:sz w:val="24"/>
        </w:rPr>
        <w:t>本研究所指稱之教學效能高低</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係指受試</w:t>
      </w:r>
      <w:r w:rsidRPr="00965E03">
        <w:rPr>
          <w:rFonts w:ascii="Times New Roman" w:hAnsi="Times New Roman" w:cs="Times New Roman" w:hint="eastAsia"/>
          <w:color w:val="000000" w:themeColor="text1"/>
          <w:sz w:val="24"/>
        </w:rPr>
        <w:t>的公立幼兒園教保服務人員</w:t>
      </w:r>
      <w:r w:rsidRPr="00965E03">
        <w:rPr>
          <w:rFonts w:ascii="Times New Roman" w:hAnsi="Times New Roman" w:cs="Times New Roman"/>
          <w:color w:val="000000" w:themeColor="text1"/>
          <w:sz w:val="24"/>
        </w:rPr>
        <w:t>在</w:t>
      </w:r>
      <w:r w:rsidRPr="00965E03">
        <w:rPr>
          <w:rFonts w:ascii="Times New Roman" w:hAnsi="Times New Roman" w:cs="Times New Roman" w:hint="eastAsia"/>
          <w:color w:val="000000" w:themeColor="text1"/>
          <w:sz w:val="24"/>
        </w:rPr>
        <w:t>張美紅（</w:t>
      </w:r>
      <w:r w:rsidRPr="00965E03">
        <w:rPr>
          <w:rFonts w:ascii="Times New Roman" w:hAnsi="Times New Roman" w:cs="Times New Roman"/>
          <w:color w:val="000000" w:themeColor="text1"/>
          <w:sz w:val="24"/>
        </w:rPr>
        <w:t>2012</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之</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hint="eastAsia"/>
          <w:color w:val="000000" w:themeColor="text1"/>
          <w:sz w:val="24"/>
        </w:rPr>
        <w:t>教師</w:t>
      </w:r>
      <w:r w:rsidRPr="00965E03">
        <w:rPr>
          <w:rFonts w:ascii="Times New Roman" w:hAnsi="Times New Roman" w:cs="Times New Roman"/>
          <w:color w:val="000000" w:themeColor="text1"/>
          <w:sz w:val="24"/>
        </w:rPr>
        <w:t>教學效能量表</w:t>
      </w:r>
      <w:r w:rsidR="0048759D" w:rsidRPr="0048759D">
        <w:rPr>
          <w:rFonts w:ascii="標楷體" w:hAnsi="標楷體" w:cs="Times New Roman" w:hint="eastAsia"/>
          <w:color w:val="000000" w:themeColor="text1"/>
          <w:sz w:val="24"/>
          <w:szCs w:val="24"/>
        </w:rPr>
        <w:t>」</w:t>
      </w:r>
      <w:r w:rsidRPr="00965E03">
        <w:rPr>
          <w:rFonts w:ascii="Times New Roman" w:hAnsi="Times New Roman" w:cs="Times New Roman"/>
          <w:color w:val="000000" w:themeColor="text1"/>
          <w:sz w:val="24"/>
        </w:rPr>
        <w:t>之得分愈高者</w:t>
      </w:r>
      <w:r w:rsidRPr="00965E03">
        <w:rPr>
          <w:rFonts w:ascii="Times New Roman" w:hAnsi="Times New Roman" w:cs="Times New Roman" w:hint="eastAsia"/>
          <w:color w:val="000000" w:themeColor="text1"/>
          <w:sz w:val="24"/>
        </w:rPr>
        <w:t>，</w:t>
      </w:r>
      <w:r w:rsidRPr="00965E03">
        <w:rPr>
          <w:rFonts w:ascii="Times New Roman" w:hAnsi="Times New Roman" w:cs="Times New Roman"/>
          <w:color w:val="000000" w:themeColor="text1"/>
          <w:sz w:val="24"/>
        </w:rPr>
        <w:t>代表其教學效能愈高；反之則愈低</w:t>
      </w:r>
      <w:r w:rsidRPr="00965E03">
        <w:rPr>
          <w:rFonts w:ascii="Times New Roman" w:hAnsi="Times New Roman" w:cs="Times New Roman" w:hint="eastAsia"/>
          <w:color w:val="000000" w:themeColor="text1"/>
          <w:sz w:val="24"/>
        </w:rPr>
        <w:t>。</w:t>
      </w:r>
    </w:p>
    <w:p w14:paraId="3B0B08F9" w14:textId="77777777" w:rsidR="000B56AE" w:rsidRPr="00965E03"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rPr>
      </w:pPr>
      <w:bookmarkStart w:id="20" w:name="_Toc509189408"/>
      <w:r w:rsidRPr="00965E03">
        <w:rPr>
          <w:rFonts w:ascii="Times New Roman" w:eastAsia="標楷體" w:hAnsi="Times New Roman" w:cs="Times New Roman"/>
          <w:b/>
          <w:color w:val="000000" w:themeColor="text1"/>
          <w:sz w:val="32"/>
          <w:szCs w:val="32"/>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77777777"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「新竹地區</w:t>
      </w:r>
      <w:r w:rsidR="00544A0F" w:rsidRPr="00965E03">
        <w:rPr>
          <w:rFonts w:ascii="Times New Roman" w:eastAsia="標楷體" w:hAnsi="Times New Roman" w:cs="Times New Roman" w:hint="eastAsia"/>
          <w:color w:val="000000" w:themeColor="text1"/>
        </w:rPr>
        <w:t>公立幼兒園教保服務人員人際溝通能力與教學效能之研究問卷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Pr="00965E03" w:rsidRDefault="000E6AA0"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8D706C" w:rsidRDefault="008D706C"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8D706C" w:rsidRPr="00C55EB0" w:rsidRDefault="008D706C"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8D706C" w:rsidRDefault="008D706C"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8D706C" w:rsidRPr="00C55EB0" w:rsidRDefault="008D706C"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8D706C" w:rsidRDefault="008D706C"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8D706C" w:rsidRDefault="008D706C"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3D2265BB" w14:textId="77777777" w:rsidR="00153BCB" w:rsidRPr="00965E03" w:rsidRDefault="00026D79"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w:t>
      </w:r>
      <w:proofErr w:type="gramStart"/>
      <w:r w:rsidR="00E5382D" w:rsidRPr="00965E03">
        <w:rPr>
          <w:rFonts w:ascii="Times New Roman" w:eastAsia="標楷體" w:hAnsi="Times New Roman" w:cs="Times New Roman"/>
          <w:color w:val="000000" w:themeColor="text1"/>
        </w:rPr>
        <w:t>採</w:t>
      </w:r>
      <w:proofErr w:type="gramEnd"/>
      <w:r w:rsidR="00E5382D" w:rsidRPr="00965E03">
        <w:rPr>
          <w:rFonts w:ascii="Times New Roman" w:eastAsia="標楷體" w:hAnsi="Times New Roman" w:cs="Times New Roman"/>
          <w:color w:val="000000" w:themeColor="text1"/>
        </w:rPr>
        <w:t>問卷調查法探究</w:t>
      </w:r>
      <w:r w:rsidR="00350AFA" w:rsidRPr="00965E03">
        <w:rPr>
          <w:rFonts w:ascii="Times New Roman" w:eastAsia="標楷體" w:hAnsi="Times New Roman" w:cs="Times New Roman" w:hint="eastAsia"/>
          <w:color w:val="000000" w:themeColor="text1"/>
        </w:rPr>
        <w:t>新竹地區</w:t>
      </w:r>
      <w:r w:rsidR="00D66423" w:rsidRPr="00965E03">
        <w:rPr>
          <w:rFonts w:ascii="Times New Roman" w:eastAsia="標楷體" w:hAnsi="Times New Roman" w:cs="Times New Roman" w:hint="eastAsia"/>
          <w:color w:val="000000" w:themeColor="text1"/>
        </w:rPr>
        <w:t>公立幼兒園教保服務人員人際溝通能力與教學效能</w:t>
      </w:r>
      <w:r w:rsidR="00944E5B" w:rsidRPr="00965E03">
        <w:rPr>
          <w:rFonts w:ascii="Times New Roman" w:eastAsia="標楷體" w:hAnsi="Times New Roman" w:cs="Times New Roman"/>
          <w:color w:val="000000" w:themeColor="text1"/>
        </w:rPr>
        <w:t>之現況，</w:t>
      </w:r>
      <w:r w:rsidR="00D72FFE" w:rsidRPr="00965E03">
        <w:rPr>
          <w:rFonts w:ascii="Times New Roman" w:eastAsia="標楷體" w:hAnsi="Times New Roman" w:cs="Times New Roman"/>
          <w:color w:val="000000" w:themeColor="text1"/>
        </w:rPr>
        <w:t>進而分析兩者之關係。以下就本研究之研究範圍與限制分述如下：</w:t>
      </w:r>
    </w:p>
    <w:p w14:paraId="6BA59664" w14:textId="77777777" w:rsidR="00D72FFE" w:rsidRPr="00965E03" w:rsidRDefault="00D72FFE" w:rsidP="002215A4">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A8763E7" w14:textId="77777777" w:rsidR="00D72FFE" w:rsidRPr="00965E03" w:rsidRDefault="003E45D4" w:rsidP="00FA5877">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E5382D" w:rsidRPr="00965E03">
        <w:rPr>
          <w:rFonts w:ascii="Times New Roman" w:eastAsia="標楷體" w:hAnsi="Times New Roman" w:cs="Times New Roman"/>
          <w:color w:val="000000" w:themeColor="text1"/>
        </w:rPr>
        <w:t>本研究之研究範圍依研究地區、研究對象</w:t>
      </w:r>
      <w:r w:rsidR="00D72FFE" w:rsidRPr="00965E03">
        <w:rPr>
          <w:rFonts w:ascii="Times New Roman" w:eastAsia="標楷體" w:hAnsi="Times New Roman" w:cs="Times New Roman"/>
          <w:color w:val="000000" w:themeColor="text1"/>
        </w:rPr>
        <w:t>來區分。</w:t>
      </w:r>
    </w:p>
    <w:p w14:paraId="47106C36" w14:textId="5A6D0465" w:rsidR="00D72FFE" w:rsidRPr="00965E03" w:rsidRDefault="00D72FFE" w:rsidP="00FA5877">
      <w:pPr>
        <w:pStyle w:val="afe"/>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研究地區：</w:t>
      </w:r>
      <w:r w:rsidR="00591E0E" w:rsidRPr="00965E03">
        <w:rPr>
          <w:rFonts w:ascii="Times New Roman" w:eastAsia="標楷體" w:hAnsi="Times New Roman" w:cs="Times New Roman"/>
          <w:color w:val="000000" w:themeColor="text1"/>
        </w:rPr>
        <w:t>本研究範圍以</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公立國小附設幼兒園、公立專設幼兒園為研究地區</w:t>
      </w:r>
      <w:r w:rsidRPr="00965E03">
        <w:rPr>
          <w:rFonts w:ascii="Times New Roman" w:eastAsia="標楷體" w:hAnsi="Times New Roman" w:cs="Times New Roman"/>
          <w:color w:val="000000" w:themeColor="text1"/>
        </w:rPr>
        <w:t>。</w:t>
      </w:r>
    </w:p>
    <w:p w14:paraId="5C141E8B" w14:textId="02818F7A" w:rsidR="00CB5BE7" w:rsidRPr="00965E03" w:rsidRDefault="00D72FFE" w:rsidP="00FA5877">
      <w:pPr>
        <w:pStyle w:val="afe"/>
        <w:widowControl/>
        <w:numPr>
          <w:ilvl w:val="0"/>
          <w:numId w:val="2"/>
        </w:numPr>
        <w:spacing w:line="360" w:lineRule="auto"/>
        <w:ind w:leftChars="0"/>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研究對象：</w:t>
      </w:r>
      <w:r w:rsidR="00591E0E" w:rsidRPr="00965E03">
        <w:rPr>
          <w:rFonts w:ascii="Times New Roman" w:eastAsia="標楷體" w:hAnsi="Times New Roman" w:cs="Times New Roman"/>
          <w:color w:val="000000" w:themeColor="text1"/>
        </w:rPr>
        <w:t>本研究以</w:t>
      </w:r>
      <w:r w:rsidR="00D66423" w:rsidRPr="00965E03">
        <w:rPr>
          <w:rFonts w:ascii="Times New Roman" w:eastAsia="標楷體" w:hAnsi="Times New Roman" w:cs="Times New Roman"/>
          <w:color w:val="000000" w:themeColor="text1"/>
        </w:rPr>
        <w:t>10</w:t>
      </w:r>
      <w:r w:rsidR="00D66423" w:rsidRPr="00965E03">
        <w:rPr>
          <w:rFonts w:ascii="Times New Roman" w:eastAsia="標楷體" w:hAnsi="Times New Roman" w:cs="Times New Roman" w:hint="eastAsia"/>
          <w:color w:val="000000" w:themeColor="text1"/>
        </w:rPr>
        <w:t>6</w:t>
      </w:r>
      <w:r w:rsidR="00591E0E" w:rsidRPr="00965E03">
        <w:rPr>
          <w:rFonts w:ascii="Times New Roman" w:eastAsia="標楷體" w:hAnsi="Times New Roman" w:cs="Times New Roman"/>
          <w:color w:val="000000" w:themeColor="text1"/>
        </w:rPr>
        <w:t>學年度</w:t>
      </w:r>
      <w:r w:rsidR="00350AFA" w:rsidRPr="00965E03">
        <w:rPr>
          <w:rFonts w:ascii="Times New Roman" w:eastAsia="標楷體" w:hAnsi="Times New Roman" w:cs="Times New Roman" w:hint="eastAsia"/>
          <w:color w:val="000000" w:themeColor="text1"/>
        </w:rPr>
        <w:t>新竹地區</w:t>
      </w:r>
      <w:r w:rsidR="00591E0E" w:rsidRPr="00965E03">
        <w:rPr>
          <w:rFonts w:ascii="Times New Roman" w:eastAsia="標楷體" w:hAnsi="Times New Roman" w:cs="Times New Roman"/>
          <w:color w:val="000000" w:themeColor="text1"/>
        </w:rPr>
        <w:t>公立國小附設幼兒園、</w:t>
      </w:r>
      <w:r w:rsidR="00D66423" w:rsidRPr="00965E03">
        <w:rPr>
          <w:rFonts w:ascii="Times New Roman" w:eastAsia="標楷體" w:hAnsi="Times New Roman" w:cs="Times New Roman"/>
          <w:color w:val="000000" w:themeColor="text1"/>
        </w:rPr>
        <w:t>公立專設幼兒園之</w:t>
      </w:r>
      <w:r w:rsidR="00D66423" w:rsidRPr="00965E03">
        <w:rPr>
          <w:rFonts w:ascii="Times New Roman" w:eastAsia="標楷體" w:hAnsi="Times New Roman" w:cs="Times New Roman" w:hint="eastAsia"/>
          <w:color w:val="000000" w:themeColor="text1"/>
        </w:rPr>
        <w:t>教保服務人員</w:t>
      </w:r>
      <w:r w:rsidR="00591E0E" w:rsidRPr="00965E03">
        <w:rPr>
          <w:rFonts w:ascii="Times New Roman" w:eastAsia="標楷體" w:hAnsi="Times New Roman" w:cs="Times New Roman"/>
          <w:color w:val="000000" w:themeColor="text1"/>
        </w:rPr>
        <w:t>為母群體，包含</w:t>
      </w:r>
      <w:r w:rsidR="00CB5BE7" w:rsidRPr="00965E03">
        <w:rPr>
          <w:rFonts w:ascii="Times New Roman" w:eastAsia="標楷體" w:hAnsi="Times New Roman" w:cs="Times New Roman" w:hint="eastAsia"/>
          <w:color w:val="000000" w:themeColor="text1"/>
        </w:rPr>
        <w:t>教師兼主任</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教師兼組長</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教師</w:t>
      </w:r>
      <w:r w:rsidR="00CB5BE7" w:rsidRPr="00965E03">
        <w:rPr>
          <w:rFonts w:ascii="標楷體" w:eastAsia="標楷體" w:hAnsi="標楷體" w:cs="Times New Roman" w:hint="eastAsia"/>
          <w:color w:val="000000" w:themeColor="text1"/>
        </w:rPr>
        <w:t>、</w:t>
      </w:r>
      <w:r w:rsidR="00CB5BE7" w:rsidRPr="00965E03">
        <w:rPr>
          <w:rFonts w:ascii="Times New Roman" w:eastAsia="標楷體" w:hAnsi="Times New Roman" w:cs="Times New Roman" w:hint="eastAsia"/>
          <w:color w:val="000000" w:themeColor="text1"/>
        </w:rPr>
        <w:t>教保員兼組長及教保員</w:t>
      </w:r>
      <w:r w:rsidR="00CB5BE7" w:rsidRPr="00965E03">
        <w:rPr>
          <w:rFonts w:ascii="Times New Roman" w:eastAsia="標楷體" w:hAnsi="Times New Roman" w:cs="Times New Roman"/>
          <w:color w:val="000000" w:themeColor="text1"/>
        </w:rPr>
        <w:t>。</w:t>
      </w:r>
      <w:r w:rsidR="00F54D2E" w:rsidRPr="00965E03">
        <w:rPr>
          <w:rFonts w:ascii="Times New Roman" w:eastAsia="標楷體" w:hAnsi="Times New Roman" w:cs="Times New Roman" w:hint="eastAsia"/>
          <w:color w:val="000000" w:themeColor="text1"/>
        </w:rPr>
        <w:t>不包含未實際從事於教學工作之專任園長及助理教保員</w:t>
      </w:r>
      <w:r w:rsidR="00CB5BE7" w:rsidRPr="00965E03">
        <w:rPr>
          <w:rFonts w:ascii="新細明體" w:eastAsia="新細明體" w:hAnsi="新細明體" w:cs="Times New Roman" w:hint="eastAsia"/>
          <w:color w:val="000000" w:themeColor="text1"/>
        </w:rPr>
        <w:t>。</w:t>
      </w:r>
    </w:p>
    <w:p w14:paraId="0AE4ACEA" w14:textId="77777777" w:rsidR="006644C9" w:rsidRPr="00965E03" w:rsidRDefault="006644C9" w:rsidP="00746F9F">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1CA4E80" w14:textId="7C405AF4" w:rsidR="006644C9" w:rsidRPr="007373F1" w:rsidRDefault="007373F1" w:rsidP="007373F1">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00E5382D" w:rsidRPr="007373F1">
        <w:rPr>
          <w:rFonts w:ascii="Times New Roman" w:eastAsia="標楷體" w:hAnsi="Times New Roman" w:cs="Times New Roman"/>
          <w:color w:val="000000" w:themeColor="text1"/>
        </w:rPr>
        <w:t>本研究在研究設計和資料蒐集分析上，力求嚴謹正確，但在研究地區</w:t>
      </w:r>
      <w:r w:rsidR="006644C9" w:rsidRPr="007373F1">
        <w:rPr>
          <w:rFonts w:ascii="Times New Roman" w:eastAsia="標楷體" w:hAnsi="Times New Roman" w:cs="Times New Roman"/>
          <w:color w:val="000000" w:themeColor="text1"/>
        </w:rPr>
        <w:t>、</w:t>
      </w:r>
      <w:proofErr w:type="gramStart"/>
      <w:r w:rsidR="006644C9" w:rsidRPr="007373F1">
        <w:rPr>
          <w:rFonts w:ascii="Times New Roman" w:eastAsia="標楷體" w:hAnsi="Times New Roman" w:cs="Times New Roman"/>
          <w:color w:val="000000" w:themeColor="text1"/>
        </w:rPr>
        <w:t>研</w:t>
      </w:r>
      <w:proofErr w:type="gramEnd"/>
    </w:p>
    <w:p w14:paraId="49322E89" w14:textId="77777777" w:rsidR="00D72FFE" w:rsidRPr="00965E03" w:rsidRDefault="00E5382D"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究對象</w:t>
      </w:r>
      <w:r w:rsidR="006644C9" w:rsidRPr="00965E03">
        <w:rPr>
          <w:rFonts w:ascii="Times New Roman" w:eastAsia="標楷體" w:hAnsi="Times New Roman" w:cs="Times New Roman"/>
          <w:color w:val="000000" w:themeColor="text1"/>
        </w:rPr>
        <w:t>及研究方法上仍有限制，茲分述如下：</w:t>
      </w:r>
    </w:p>
    <w:p w14:paraId="253013CB" w14:textId="77777777" w:rsidR="003F40E5" w:rsidRPr="00965E03" w:rsidRDefault="003F40E5" w:rsidP="001F13BD">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在研究地區方面：本研究結果推論範圍僅限於</w:t>
      </w:r>
      <w:r w:rsidR="00914B45" w:rsidRPr="00965E03">
        <w:rPr>
          <w:rFonts w:ascii="Times New Roman" w:eastAsia="標楷體" w:hAnsi="Times New Roman" w:cs="Times New Roman" w:hint="eastAsia"/>
          <w:color w:val="000000" w:themeColor="text1"/>
        </w:rPr>
        <w:t>新竹</w:t>
      </w:r>
      <w:r w:rsidRPr="00965E03">
        <w:rPr>
          <w:rFonts w:ascii="Times New Roman" w:eastAsia="標楷體" w:hAnsi="Times New Roman" w:cs="Times New Roman"/>
          <w:color w:val="000000" w:themeColor="text1"/>
          <w:kern w:val="0"/>
          <w:szCs w:val="26"/>
        </w:rPr>
        <w:t>地區，</w:t>
      </w:r>
      <w:r w:rsidR="000D56FD">
        <w:rPr>
          <w:rFonts w:ascii="Times New Roman" w:eastAsia="標楷體" w:hAnsi="Times New Roman" w:cs="Times New Roman" w:hint="eastAsia"/>
          <w:color w:val="000000" w:themeColor="text1"/>
          <w:kern w:val="0"/>
          <w:szCs w:val="26"/>
        </w:rPr>
        <w:t>因此</w:t>
      </w:r>
      <w:r w:rsidRPr="00965E03">
        <w:rPr>
          <w:rFonts w:ascii="Times New Roman" w:eastAsia="標楷體" w:hAnsi="Times New Roman" w:cs="Times New Roman"/>
          <w:color w:val="000000" w:themeColor="text1"/>
          <w:kern w:val="0"/>
          <w:szCs w:val="26"/>
        </w:rPr>
        <w:t>無法類推至其他地區。</w:t>
      </w:r>
    </w:p>
    <w:p w14:paraId="40740AF1" w14:textId="77777777" w:rsidR="003F40E5" w:rsidRPr="00965E03" w:rsidRDefault="003F40E5" w:rsidP="00426E51">
      <w:pPr>
        <w:pStyle w:val="afe"/>
        <w:numPr>
          <w:ilvl w:val="0"/>
          <w:numId w:val="3"/>
        </w:numPr>
        <w:spacing w:line="360" w:lineRule="auto"/>
        <w:ind w:leftChars="0"/>
        <w:rPr>
          <w:rFonts w:ascii="Times New Roman" w:eastAsia="標楷體" w:hAnsi="Times New Roman" w:cs="Times New Roman"/>
          <w:color w:val="000000" w:themeColor="text1"/>
          <w:kern w:val="0"/>
          <w:szCs w:val="26"/>
        </w:rPr>
      </w:pPr>
      <w:r w:rsidRPr="00965E03">
        <w:rPr>
          <w:rFonts w:ascii="Times New Roman" w:eastAsia="標楷體" w:hAnsi="Times New Roman" w:cs="Times New Roman"/>
          <w:color w:val="000000" w:themeColor="text1"/>
          <w:kern w:val="0"/>
          <w:szCs w:val="26"/>
        </w:rPr>
        <w:t>在研究對象方面：</w:t>
      </w:r>
      <w:r w:rsidR="006D799C" w:rsidRPr="00965E03">
        <w:rPr>
          <w:rFonts w:ascii="Times New Roman" w:eastAsia="標楷體" w:hAnsi="Times New Roman" w:cs="Times New Roman"/>
          <w:color w:val="000000" w:themeColor="text1"/>
          <w:kern w:val="0"/>
          <w:szCs w:val="26"/>
        </w:rPr>
        <w:t>本研究</w:t>
      </w:r>
      <w:r w:rsidR="006D799C" w:rsidRPr="00965E03">
        <w:rPr>
          <w:rFonts w:ascii="Times New Roman" w:eastAsia="標楷體" w:hAnsi="Times New Roman" w:cs="Times New Roman" w:hint="eastAsia"/>
          <w:color w:val="000000" w:themeColor="text1"/>
          <w:kern w:val="0"/>
          <w:szCs w:val="26"/>
        </w:rPr>
        <w:t>對象</w:t>
      </w:r>
      <w:r w:rsidR="006D799C" w:rsidRPr="00965E03">
        <w:rPr>
          <w:rFonts w:ascii="Times New Roman" w:eastAsia="標楷體" w:hAnsi="Times New Roman" w:cs="Times New Roman"/>
          <w:color w:val="000000" w:themeColor="text1"/>
          <w:kern w:val="0"/>
          <w:szCs w:val="26"/>
        </w:rPr>
        <w:t>係針對</w:t>
      </w:r>
      <w:r w:rsidR="006D799C" w:rsidRPr="00965E03">
        <w:rPr>
          <w:rFonts w:ascii="Times New Roman" w:eastAsia="標楷體" w:hAnsi="Times New Roman" w:cs="Times New Roman" w:hint="eastAsia"/>
          <w:color w:val="000000" w:themeColor="text1"/>
        </w:rPr>
        <w:t>新竹地區公立幼兒園教保服務人員作研究</w:t>
      </w:r>
      <w:r w:rsidR="008E49D3" w:rsidRPr="00965E03">
        <w:rPr>
          <w:rFonts w:ascii="Times New Roman" w:eastAsia="標楷體" w:hAnsi="Times New Roman" w:cs="Times New Roman"/>
          <w:color w:val="000000" w:themeColor="text1"/>
          <w:kern w:val="0"/>
          <w:szCs w:val="26"/>
        </w:rPr>
        <w:t>，研究結果</w:t>
      </w:r>
      <w:r w:rsidR="008E49D3" w:rsidRPr="00965E03">
        <w:rPr>
          <w:rFonts w:ascii="Times New Roman" w:eastAsia="標楷體" w:hAnsi="Times New Roman" w:cs="Times New Roman" w:hint="eastAsia"/>
          <w:color w:val="000000" w:themeColor="text1"/>
          <w:kern w:val="0"/>
          <w:szCs w:val="26"/>
        </w:rPr>
        <w:t>僅限</w:t>
      </w:r>
      <w:r w:rsidRPr="00965E03">
        <w:rPr>
          <w:rFonts w:ascii="Times New Roman" w:eastAsia="標楷體" w:hAnsi="Times New Roman" w:cs="Times New Roman"/>
          <w:color w:val="000000" w:themeColor="text1"/>
          <w:kern w:val="0"/>
          <w:szCs w:val="26"/>
        </w:rPr>
        <w:t>於推論</w:t>
      </w:r>
      <w:r w:rsidR="00914B45" w:rsidRPr="00965E03">
        <w:rPr>
          <w:rFonts w:ascii="Times New Roman" w:eastAsia="標楷體" w:hAnsi="Times New Roman" w:cs="Times New Roman" w:hint="eastAsia"/>
          <w:color w:val="000000" w:themeColor="text1"/>
        </w:rPr>
        <w:t>新竹</w:t>
      </w:r>
      <w:r w:rsidR="00350AFA" w:rsidRPr="00965E03">
        <w:rPr>
          <w:rFonts w:ascii="Times New Roman" w:eastAsia="標楷體" w:hAnsi="Times New Roman" w:cs="Times New Roman" w:hint="eastAsia"/>
          <w:color w:val="000000" w:themeColor="text1"/>
        </w:rPr>
        <w:t>地區</w:t>
      </w:r>
      <w:r w:rsidR="00C97FC2" w:rsidRPr="00965E03">
        <w:rPr>
          <w:rFonts w:ascii="Times New Roman" w:eastAsia="標楷體" w:hAnsi="Times New Roman" w:cs="Times New Roman"/>
          <w:color w:val="000000" w:themeColor="text1"/>
          <w:kern w:val="0"/>
          <w:szCs w:val="26"/>
        </w:rPr>
        <w:t>公立幼兒園</w:t>
      </w:r>
      <w:r w:rsidR="00C97FC2" w:rsidRPr="00965E03">
        <w:rPr>
          <w:rFonts w:ascii="Times New Roman" w:eastAsia="標楷體" w:hAnsi="Times New Roman" w:cs="Times New Roman" w:hint="eastAsia"/>
          <w:color w:val="000000" w:themeColor="text1"/>
          <w:kern w:val="0"/>
          <w:szCs w:val="26"/>
        </w:rPr>
        <w:t>教保服務人員</w:t>
      </w:r>
      <w:r w:rsidRPr="00965E03">
        <w:rPr>
          <w:rFonts w:ascii="Times New Roman" w:eastAsia="標楷體" w:hAnsi="Times New Roman" w:cs="Times New Roman"/>
          <w:color w:val="000000" w:themeColor="text1"/>
          <w:kern w:val="0"/>
          <w:szCs w:val="26"/>
        </w:rPr>
        <w:t>之認知情形。</w:t>
      </w:r>
    </w:p>
    <w:p w14:paraId="3ED4A23B" w14:textId="77777777" w:rsidR="006C7822" w:rsidRPr="00965E03" w:rsidRDefault="003F40E5" w:rsidP="006C7822">
      <w:pPr>
        <w:pStyle w:val="afe"/>
        <w:numPr>
          <w:ilvl w:val="0"/>
          <w:numId w:val="3"/>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在研究方法方面：本研究以問卷調查法進行</w:t>
      </w:r>
      <w:r w:rsidR="00350AFA" w:rsidRPr="00965E03">
        <w:rPr>
          <w:rFonts w:ascii="Times New Roman" w:eastAsia="標楷體" w:hAnsi="Times New Roman" w:cs="Times New Roman" w:hint="eastAsia"/>
          <w:color w:val="000000" w:themeColor="text1"/>
        </w:rPr>
        <w:t>新竹地區</w:t>
      </w:r>
      <w:r w:rsidR="00C97FC2" w:rsidRPr="00965E03">
        <w:rPr>
          <w:rFonts w:ascii="Times New Roman" w:eastAsia="標楷體" w:hAnsi="Times New Roman" w:cs="Times New Roman" w:hint="eastAsia"/>
          <w:color w:val="000000" w:themeColor="text1"/>
        </w:rPr>
        <w:t>公立幼兒園教保服務人員人際溝通能力與教學效能</w:t>
      </w:r>
      <w:r w:rsidRPr="00965E03">
        <w:rPr>
          <w:rFonts w:ascii="Times New Roman" w:eastAsia="標楷體" w:hAnsi="Times New Roman" w:cs="Times New Roman"/>
          <w:color w:val="000000" w:themeColor="text1"/>
        </w:rPr>
        <w:t>之研究。藉由問卷調查法雖然可以獲得大量資料，但由於受試者在填答時可能會受到工作環境、情緒或認知等主觀因素影響，以致調查結果可能產生些許誤差。</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78967CDB" w14:textId="77777777" w:rsidR="007A365D" w:rsidRDefault="007A365D" w:rsidP="007A365D">
      <w:pPr>
        <w:spacing w:line="360" w:lineRule="auto"/>
        <w:rPr>
          <w:rFonts w:ascii="Times New Roman" w:eastAsia="標楷體" w:hAnsi="Times New Roman" w:cs="Times New Roman"/>
          <w:color w:val="000000" w:themeColor="text1"/>
        </w:rPr>
      </w:pPr>
    </w:p>
    <w:p w14:paraId="2AFC0D7A" w14:textId="77777777" w:rsidR="007A365D" w:rsidRDefault="007A365D" w:rsidP="007A365D">
      <w:pPr>
        <w:spacing w:line="360" w:lineRule="auto"/>
        <w:rPr>
          <w:rFonts w:ascii="Times New Roman" w:eastAsia="標楷體" w:hAnsi="Times New Roman" w:cs="Times New Roman"/>
          <w:color w:val="000000" w:themeColor="text1"/>
        </w:rPr>
      </w:pPr>
    </w:p>
    <w:p w14:paraId="1069C229" w14:textId="77777777" w:rsidR="007A365D" w:rsidRDefault="007A365D" w:rsidP="007A365D">
      <w:pPr>
        <w:spacing w:line="360" w:lineRule="auto"/>
        <w:rPr>
          <w:rFonts w:ascii="Times New Roman" w:eastAsia="標楷體" w:hAnsi="Times New Roman" w:cs="Times New Roman"/>
          <w:color w:val="000000" w:themeColor="text1"/>
        </w:rPr>
      </w:pPr>
    </w:p>
    <w:p w14:paraId="444A6960" w14:textId="77777777" w:rsidR="007A365D" w:rsidRDefault="007A365D" w:rsidP="007A365D">
      <w:pPr>
        <w:spacing w:line="360" w:lineRule="auto"/>
        <w:rPr>
          <w:rFonts w:ascii="Times New Roman" w:eastAsia="標楷體" w:hAnsi="Times New Roman" w:cs="Times New Roman"/>
          <w:color w:val="000000" w:themeColor="text1"/>
        </w:rPr>
      </w:pPr>
    </w:p>
    <w:p w14:paraId="75B9507A" w14:textId="77777777" w:rsidR="007A365D" w:rsidRDefault="007A365D" w:rsidP="007A365D">
      <w:pPr>
        <w:spacing w:line="360" w:lineRule="auto"/>
        <w:rPr>
          <w:rFonts w:ascii="Times New Roman" w:eastAsia="標楷體" w:hAnsi="Times New Roman" w:cs="Times New Roman"/>
          <w:color w:val="000000" w:themeColor="text1"/>
        </w:rPr>
      </w:pPr>
    </w:p>
    <w:p w14:paraId="615158E5" w14:textId="77777777" w:rsidR="007A365D" w:rsidRDefault="007A365D" w:rsidP="007A365D">
      <w:pPr>
        <w:spacing w:line="360" w:lineRule="auto"/>
        <w:rPr>
          <w:rFonts w:ascii="Times New Roman" w:eastAsia="標楷體" w:hAnsi="Times New Roman" w:cs="Times New Roman"/>
          <w:color w:val="000000" w:themeColor="text1"/>
        </w:rPr>
      </w:pPr>
    </w:p>
    <w:p w14:paraId="08CC3DB5" w14:textId="77777777" w:rsidR="007A365D" w:rsidRDefault="007A365D" w:rsidP="007A365D">
      <w:pPr>
        <w:spacing w:line="360" w:lineRule="auto"/>
        <w:rPr>
          <w:rFonts w:ascii="Times New Roman" w:eastAsia="標楷體" w:hAnsi="Times New Roman" w:cs="Times New Roman"/>
          <w:color w:val="000000" w:themeColor="text1"/>
        </w:rPr>
      </w:pPr>
    </w:p>
    <w:p w14:paraId="1E680D8A" w14:textId="77777777" w:rsidR="007A365D" w:rsidRDefault="007A365D" w:rsidP="007A365D">
      <w:pPr>
        <w:spacing w:line="360" w:lineRule="auto"/>
        <w:rPr>
          <w:rFonts w:ascii="Times New Roman" w:eastAsia="標楷體" w:hAnsi="Times New Roman" w:cs="Times New Roman"/>
          <w:color w:val="000000" w:themeColor="text1"/>
        </w:rPr>
      </w:pPr>
    </w:p>
    <w:p w14:paraId="18DC373C" w14:textId="77777777" w:rsidR="007A365D" w:rsidRDefault="007A365D" w:rsidP="007A365D">
      <w:pPr>
        <w:spacing w:line="360" w:lineRule="auto"/>
        <w:rPr>
          <w:rFonts w:ascii="Times New Roman" w:eastAsia="標楷體" w:hAnsi="Times New Roman" w:cs="Times New Roman"/>
          <w:color w:val="000000" w:themeColor="text1"/>
        </w:rPr>
      </w:pPr>
    </w:p>
    <w:p w14:paraId="533FB2F1" w14:textId="77777777" w:rsidR="007A365D" w:rsidRDefault="007A365D" w:rsidP="007A365D">
      <w:pPr>
        <w:spacing w:line="360" w:lineRule="auto"/>
        <w:rPr>
          <w:rFonts w:ascii="Times New Roman" w:eastAsia="標楷體" w:hAnsi="Times New Roman" w:cs="Times New Roman"/>
          <w:color w:val="000000" w:themeColor="text1"/>
        </w:rPr>
      </w:pPr>
    </w:p>
    <w:p w14:paraId="4DC09F97" w14:textId="77777777" w:rsidR="007A365D" w:rsidRDefault="007A365D" w:rsidP="007A365D">
      <w:pPr>
        <w:spacing w:line="360" w:lineRule="auto"/>
        <w:rPr>
          <w:rFonts w:ascii="Times New Roman" w:eastAsia="標楷體" w:hAnsi="Times New Roman" w:cs="Times New Roman"/>
          <w:color w:val="000000" w:themeColor="text1"/>
        </w:rPr>
      </w:pPr>
    </w:p>
    <w:p w14:paraId="71B74E1A" w14:textId="77777777" w:rsidR="007A365D" w:rsidRDefault="007A365D" w:rsidP="007A365D">
      <w:pPr>
        <w:spacing w:line="360" w:lineRule="auto"/>
        <w:rPr>
          <w:rFonts w:ascii="Times New Roman" w:eastAsia="標楷體" w:hAnsi="Times New Roman" w:cs="Times New Roman"/>
          <w:color w:val="000000" w:themeColor="text1"/>
        </w:rPr>
      </w:pPr>
    </w:p>
    <w:p w14:paraId="203C2B04" w14:textId="77777777" w:rsidR="007A365D" w:rsidRDefault="007A365D" w:rsidP="007A365D">
      <w:pPr>
        <w:spacing w:line="360" w:lineRule="auto"/>
        <w:rPr>
          <w:rFonts w:ascii="Times New Roman" w:eastAsia="標楷體" w:hAnsi="Times New Roman" w:cs="Times New Roman"/>
          <w:color w:val="000000" w:themeColor="text1"/>
        </w:rPr>
      </w:pPr>
    </w:p>
    <w:p w14:paraId="3F4AFDC3" w14:textId="77777777" w:rsidR="007A365D" w:rsidRDefault="007A365D" w:rsidP="007A365D">
      <w:pPr>
        <w:spacing w:line="360" w:lineRule="auto"/>
        <w:rPr>
          <w:rFonts w:ascii="Times New Roman" w:eastAsia="標楷體" w:hAnsi="Times New Roman" w:cs="Times New Roman"/>
          <w:color w:val="000000" w:themeColor="text1"/>
        </w:rPr>
      </w:pPr>
    </w:p>
    <w:p w14:paraId="3AF5FC5B" w14:textId="77777777" w:rsidR="007A365D" w:rsidRDefault="007A365D" w:rsidP="007A365D">
      <w:pPr>
        <w:spacing w:line="360" w:lineRule="auto"/>
        <w:rPr>
          <w:rFonts w:ascii="Times New Roman" w:eastAsia="標楷體" w:hAnsi="Times New Roman" w:cs="Times New Roman"/>
          <w:color w:val="000000" w:themeColor="text1"/>
        </w:rPr>
      </w:pPr>
    </w:p>
    <w:p w14:paraId="09DEF2B9" w14:textId="77777777" w:rsidR="007A365D" w:rsidRDefault="007A365D" w:rsidP="007A365D">
      <w:pPr>
        <w:spacing w:line="360" w:lineRule="auto"/>
        <w:rPr>
          <w:rFonts w:ascii="Times New Roman" w:eastAsia="標楷體" w:hAnsi="Times New Roman" w:cs="Times New Roman"/>
          <w:color w:val="000000" w:themeColor="text1"/>
        </w:rPr>
      </w:pPr>
    </w:p>
    <w:p w14:paraId="49125782" w14:textId="77777777" w:rsidR="007A365D" w:rsidRDefault="007A365D" w:rsidP="007A365D">
      <w:pPr>
        <w:spacing w:line="360" w:lineRule="auto"/>
        <w:rPr>
          <w:rFonts w:ascii="Times New Roman" w:eastAsia="標楷體" w:hAnsi="Times New Roman" w:cs="Times New Roman"/>
          <w:color w:val="000000" w:themeColor="text1"/>
        </w:rPr>
      </w:pPr>
    </w:p>
    <w:p w14:paraId="5FB3E7D2" w14:textId="77777777" w:rsidR="007A365D" w:rsidRDefault="007A365D" w:rsidP="007A365D">
      <w:pPr>
        <w:spacing w:line="360" w:lineRule="auto"/>
        <w:rPr>
          <w:rFonts w:ascii="Times New Roman" w:eastAsia="標楷體" w:hAnsi="Times New Roman" w:cs="Times New Roman"/>
          <w:color w:val="000000" w:themeColor="text1"/>
        </w:rPr>
      </w:pPr>
    </w:p>
    <w:p w14:paraId="13D15C14" w14:textId="77777777" w:rsidR="007A365D" w:rsidRDefault="007A365D" w:rsidP="007A365D">
      <w:pPr>
        <w:spacing w:line="360" w:lineRule="auto"/>
        <w:rPr>
          <w:rFonts w:ascii="Times New Roman" w:eastAsia="標楷體" w:hAnsi="Times New Roman" w:cs="Times New Roman"/>
          <w:color w:val="000000" w:themeColor="text1"/>
        </w:rPr>
      </w:pPr>
    </w:p>
    <w:p w14:paraId="61C6173F" w14:textId="77777777" w:rsidR="007A365D" w:rsidRDefault="007A365D" w:rsidP="007A365D">
      <w:pPr>
        <w:spacing w:line="360" w:lineRule="auto"/>
        <w:rPr>
          <w:rFonts w:ascii="Times New Roman" w:eastAsia="標楷體" w:hAnsi="Times New Roman" w:cs="Times New Roman"/>
          <w:color w:val="000000" w:themeColor="text1"/>
        </w:rPr>
      </w:pPr>
    </w:p>
    <w:p w14:paraId="7BDAF108" w14:textId="77777777" w:rsidR="007A365D" w:rsidRDefault="007A365D" w:rsidP="007A365D">
      <w:pPr>
        <w:spacing w:line="360" w:lineRule="auto"/>
        <w:rPr>
          <w:rFonts w:ascii="Times New Roman" w:eastAsia="標楷體" w:hAnsi="Times New Roman" w:cs="Times New Roman"/>
          <w:color w:val="000000" w:themeColor="text1"/>
        </w:rPr>
      </w:pPr>
    </w:p>
    <w:p w14:paraId="4F2F2B4F" w14:textId="77777777" w:rsidR="007F1FF5" w:rsidRDefault="007F1FF5" w:rsidP="007A365D">
      <w:pPr>
        <w:spacing w:line="360" w:lineRule="auto"/>
        <w:rPr>
          <w:rFonts w:ascii="Times New Roman" w:eastAsia="標楷體" w:hAnsi="Times New Roman" w:cs="Times New Roman"/>
          <w:color w:val="000000" w:themeColor="text1"/>
        </w:rPr>
      </w:pP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7" w:name="_Toc481246702"/>
      <w:bookmarkStart w:id="28" w:name="_Toc509189414"/>
      <w:r w:rsidRPr="00965E03">
        <w:rPr>
          <w:rFonts w:ascii="Times New Roman" w:eastAsia="標楷體" w:hAnsi="Times New Roman" w:cs="Times New Roman"/>
          <w:b/>
          <w:color w:val="000000" w:themeColor="text1"/>
          <w:sz w:val="36"/>
          <w:szCs w:val="36"/>
        </w:rPr>
        <w:lastRenderedPageBreak/>
        <w:t>研究方法</w:t>
      </w:r>
      <w:bookmarkEnd w:id="27"/>
      <w:bookmarkEnd w:id="28"/>
    </w:p>
    <w:p w14:paraId="6DA9B4DC" w14:textId="77777777"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9B1CE8" w:rsidRPr="00965E03">
        <w:rPr>
          <w:rFonts w:ascii="Times New Roman" w:eastAsia="標楷體" w:hAnsi="Times New Roman" w:cs="Times New Roman" w:hint="eastAsia"/>
          <w:color w:val="000000" w:themeColor="text1"/>
          <w:kern w:val="0"/>
          <w:szCs w:val="28"/>
        </w:rPr>
        <w:t>新竹地區</w:t>
      </w:r>
      <w:r w:rsidRPr="00965E03">
        <w:rPr>
          <w:rFonts w:ascii="Times New Roman" w:eastAsia="標楷體" w:hAnsi="Times New Roman" w:cs="Times New Roman" w:hint="eastAsia"/>
          <w:color w:val="000000" w:themeColor="text1"/>
          <w:kern w:val="0"/>
          <w:szCs w:val="28"/>
        </w:rPr>
        <w:t>公立幼兒園</w:t>
      </w:r>
      <w:r w:rsidRPr="00965E03">
        <w:rPr>
          <w:rFonts w:ascii="Times New Roman" w:eastAsia="標楷體" w:hAnsi="Times New Roman" w:cs="Times New Roman"/>
          <w:color w:val="000000" w:themeColor="text1"/>
          <w:kern w:val="0"/>
          <w:szCs w:val="28"/>
        </w:rPr>
        <w:t>教保服務人員人</w:t>
      </w:r>
      <w:r w:rsidRPr="00965E03">
        <w:rPr>
          <w:rFonts w:ascii="Times New Roman" w:eastAsia="標楷體" w:hAnsi="Times New Roman" w:cs="Times New Roman" w:hint="eastAsia"/>
          <w:color w:val="000000" w:themeColor="text1"/>
          <w:kern w:val="0"/>
          <w:szCs w:val="28"/>
        </w:rPr>
        <w:t>際溝通能力</w:t>
      </w:r>
      <w:r w:rsidRPr="00965E03">
        <w:rPr>
          <w:rFonts w:ascii="Times New Roman" w:eastAsia="標楷體" w:hAnsi="Times New Roman" w:cs="Times New Roman"/>
          <w:color w:val="000000" w:themeColor="text1"/>
          <w:kern w:val="0"/>
          <w:szCs w:val="28"/>
        </w:rPr>
        <w:t>與教學效能之研究。</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9" w:name="_Toc481246703"/>
      <w:bookmarkStart w:id="30" w:name="_Toc509189415"/>
      <w:r w:rsidRPr="00965E03">
        <w:rPr>
          <w:rFonts w:ascii="Times New Roman" w:eastAsia="標楷體" w:hAnsi="Times New Roman" w:cs="Times New Roman"/>
          <w:b/>
          <w:color w:val="000000" w:themeColor="text1"/>
          <w:sz w:val="32"/>
          <w:szCs w:val="32"/>
        </w:rPr>
        <w:t>研究架構</w:t>
      </w:r>
      <w:bookmarkEnd w:id="29"/>
      <w:bookmarkEnd w:id="30"/>
    </w:p>
    <w:p w14:paraId="7B332656" w14:textId="77777777" w:rsidR="00771A3D" w:rsidRPr="00965E03" w:rsidRDefault="00A16E7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4C0EAC9C">
                <wp:simplePos x="0" y="0"/>
                <wp:positionH relativeFrom="column">
                  <wp:posOffset>53340</wp:posOffset>
                </wp:positionH>
                <wp:positionV relativeFrom="paragraph">
                  <wp:posOffset>647700</wp:posOffset>
                </wp:positionV>
                <wp:extent cx="5235575" cy="5752465"/>
                <wp:effectExtent l="0" t="0" r="22225" b="19685"/>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5575" cy="5752465"/>
                          <a:chOff x="0" y="491"/>
                          <a:chExt cx="52359" cy="57524"/>
                        </a:xfrm>
                      </wpg:grpSpPr>
                      <wps:wsp>
                        <wps:cNvPr id="413" name="文字方塊 382"/>
                        <wps:cNvSpPr txBox="1">
                          <a:spLocks/>
                        </wps:cNvSpPr>
                        <wps:spPr bwMode="auto">
                          <a:xfrm>
                            <a:off x="24819" y="491"/>
                            <a:ext cx="27540" cy="57524"/>
                          </a:xfrm>
                          <a:prstGeom prst="rect">
                            <a:avLst/>
                          </a:prstGeom>
                          <a:noFill/>
                          <a:ln w="6350">
                            <a:solidFill>
                              <a:srgbClr val="000000"/>
                            </a:solidFill>
                            <a:prstDash val="dash"/>
                            <a:miter lim="800000"/>
                            <a:headEnd/>
                            <a:tailEnd/>
                          </a:ln>
                        </wps:spPr>
                        <wps:txbx>
                          <w:txbxContent>
                            <w:p w14:paraId="682649A6" w14:textId="77777777" w:rsidR="008D706C" w:rsidRPr="00593DC1" w:rsidRDefault="008D706C"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0" y="4136"/>
                            <a:ext cx="50469" cy="52540"/>
                            <a:chOff x="2155" y="6901"/>
                            <a:chExt cx="7948" cy="8274"/>
                          </a:xfrm>
                        </wpg:grpSpPr>
                        <wps:wsp>
                          <wps:cNvPr id="415" name="橢圓 7"/>
                          <wps:cNvSpPr>
                            <a:spLocks noChangeArrowheads="1"/>
                          </wps:cNvSpPr>
                          <wps:spPr bwMode="auto">
                            <a:xfrm>
                              <a:off x="6474" y="12295"/>
                              <a:ext cx="3629" cy="2880"/>
                            </a:xfrm>
                            <a:prstGeom prst="ellipse">
                              <a:avLst/>
                            </a:prstGeom>
                            <a:solidFill>
                              <a:srgbClr val="FFFFFF"/>
                            </a:solidFill>
                            <a:ln w="9525">
                              <a:solidFill>
                                <a:srgbClr val="000000"/>
                              </a:solidFill>
                              <a:round/>
                              <a:headEnd/>
                              <a:tailEnd/>
                            </a:ln>
                          </wps:spPr>
                          <wps:txbx>
                            <w:txbxContent>
                              <w:p w14:paraId="12AA9C5E" w14:textId="77777777" w:rsidR="008D706C" w:rsidRPr="009E2484" w:rsidRDefault="008D706C"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8D706C" w:rsidRPr="001518D9" w:rsidRDefault="008D706C" w:rsidP="00161BC3">
                                <w:pPr>
                                  <w:rPr>
                                    <w:rFonts w:ascii="標楷體" w:eastAsia="標楷體" w:hAnsi="標楷體"/>
                                  </w:rPr>
                                </w:pPr>
                              </w:p>
                              <w:p w14:paraId="77FE0756" w14:textId="77777777" w:rsidR="008D706C" w:rsidRPr="00EA6AF0" w:rsidRDefault="008D706C"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189" y="1044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155" y="8875"/>
                              <a:ext cx="2084" cy="4180"/>
                            </a:xfrm>
                            <a:prstGeom prst="rect">
                              <a:avLst/>
                            </a:prstGeom>
                            <a:solidFill>
                              <a:srgbClr val="FFFFFF"/>
                            </a:solidFill>
                            <a:ln w="9525">
                              <a:solidFill>
                                <a:srgbClr val="000000"/>
                              </a:solidFill>
                              <a:miter lim="800000"/>
                              <a:headEnd/>
                              <a:tailEnd/>
                            </a:ln>
                          </wps:spPr>
                          <wps:txbx>
                            <w:txbxContent>
                              <w:p w14:paraId="4340BAE8" w14:textId="77777777" w:rsidR="008D706C" w:rsidRPr="009E2484" w:rsidRDefault="008D706C"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8D706C" w:rsidRPr="000E0014" w:rsidRDefault="008D706C"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8D706C" w:rsidRPr="000E0014" w:rsidRDefault="008D706C"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8D706C" w:rsidRDefault="008D706C"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8D706C" w:rsidRPr="000E0014" w:rsidRDefault="008D706C"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8D706C" w:rsidRDefault="008D706C"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8D706C" w:rsidRPr="001740ED" w:rsidRDefault="008D706C"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6365" y="6901"/>
                              <a:ext cx="3630" cy="3734"/>
                            </a:xfrm>
                            <a:prstGeom prst="ellipse">
                              <a:avLst/>
                            </a:prstGeom>
                            <a:noFill/>
                            <a:ln w="9525">
                              <a:solidFill>
                                <a:srgbClr val="000000"/>
                              </a:solidFill>
                              <a:round/>
                              <a:headEnd/>
                              <a:tailEnd/>
                            </a:ln>
                          </wps:spPr>
                          <wps:txbx>
                            <w:txbxContent>
                              <w:p w14:paraId="4232211A" w14:textId="77777777" w:rsidR="008D706C" w:rsidRPr="00053F91" w:rsidRDefault="008D706C"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wps:txbx>
                          <wps:bodyPr rot="0" vert="horz" wrap="square" lIns="91440" tIns="45720" rIns="91440" bIns="45720" anchor="t" anchorCtr="0" upright="1">
                            <a:noAutofit/>
                          </wps:bodyPr>
                        </wps:wsp>
                        <wpg:grpSp>
                          <wpg:cNvPr id="547" name="Group 35"/>
                          <wpg:cNvGrpSpPr>
                            <a:grpSpLocks/>
                          </wpg:cNvGrpSpPr>
                          <wpg:grpSpPr bwMode="auto">
                            <a:xfrm>
                              <a:off x="4239" y="9445"/>
                              <a:ext cx="2235" cy="1612"/>
                              <a:chOff x="3273" y="5766"/>
                              <a:chExt cx="1410" cy="1102"/>
                            </a:xfrm>
                          </wpg:grpSpPr>
                          <wps:wsp>
                            <wps:cNvPr id="548" name="Rectangle 3"/>
                            <wps:cNvSpPr>
                              <a:spLocks noChangeArrowheads="1"/>
                            </wps:cNvSpPr>
                            <wps:spPr bwMode="auto">
                              <a:xfrm>
                                <a:off x="3301" y="5876"/>
                                <a:ext cx="812" cy="588"/>
                              </a:xfrm>
                              <a:prstGeom prst="rect">
                                <a:avLst/>
                              </a:prstGeom>
                              <a:noFill/>
                              <a:ln w="9525">
                                <a:solidFill>
                                  <a:srgbClr val="FFFFFF"/>
                                </a:solidFill>
                                <a:miter lim="800000"/>
                                <a:headEnd/>
                                <a:tailEnd/>
                              </a:ln>
                            </wps:spPr>
                            <wps:txbx>
                              <w:txbxContent>
                                <w:p w14:paraId="60E90317" w14:textId="77777777" w:rsidR="008D706C" w:rsidRPr="00DC5AF8" w:rsidRDefault="008D706C"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273" y="5766"/>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239" y="11067"/>
                              <a:ext cx="2476" cy="2970"/>
                              <a:chOff x="0" y="-6922"/>
                              <a:chExt cx="15724" cy="18860"/>
                            </a:xfrm>
                          </wpg:grpSpPr>
                          <wps:wsp>
                            <wps:cNvPr id="552" name="AutoShape 50"/>
                            <wps:cNvCnPr>
                              <a:cxnSpLocks noChangeShapeType="1"/>
                            </wps:cNvCnPr>
                            <wps:spPr bwMode="auto">
                              <a:xfrm>
                                <a:off x="0" y="-6922"/>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857" y="6477"/>
                                <a:ext cx="8172" cy="5461"/>
                              </a:xfrm>
                              <a:prstGeom prst="rect">
                                <a:avLst/>
                              </a:prstGeom>
                              <a:solidFill>
                                <a:srgbClr val="FFFFFF"/>
                              </a:solidFill>
                              <a:ln w="9525">
                                <a:solidFill>
                                  <a:srgbClr val="FFFFFF"/>
                                </a:solidFill>
                                <a:miter lim="800000"/>
                                <a:headEnd/>
                                <a:tailEnd/>
                              </a:ln>
                            </wps:spPr>
                            <wps:txbx>
                              <w:txbxContent>
                                <w:p w14:paraId="36FF2080" w14:textId="77777777" w:rsidR="008D706C" w:rsidRPr="00E417DA" w:rsidRDefault="008D706C"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4.2pt;margin-top:51pt;width:412.25pt;height:452.95pt;z-index:-251399168" coordorigin=",491" coordsize="52359,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">
                <v:shape id="文字方塊 382" o:spid="_x0000_s1067" type="#_x0000_t202" style="position:absolute;left:24819;top:491;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8D706C" w:rsidRPr="00593DC1" w:rsidRDefault="008D706C" w:rsidP="00593DC1">
                        <w:pPr>
                          <w:ind w:leftChars="1500" w:left="3600"/>
                          <w:rPr>
                            <w:rFonts w:ascii="標楷體" w:eastAsia="標楷體" w:hAnsi="標楷體"/>
                          </w:rPr>
                        </w:pPr>
                      </w:p>
                    </w:txbxContent>
                  </v:textbox>
                </v:shape>
                <v:group id="Group 520" o:spid="_x0000_s1068" style="position:absolute;top:4136;width:50469;height:52540" coordorigin="2155,6901" coordsize="7948,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474;top:12295;width:36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12AA9C5E" w14:textId="77777777" w:rsidR="008D706C" w:rsidRPr="009E2484" w:rsidRDefault="008D706C" w:rsidP="00161BC3">
                          <w:pPr>
                            <w:jc w:val="center"/>
                            <w:rPr>
                              <w:rFonts w:ascii="標楷體" w:eastAsia="標楷體" w:hAnsi="標楷體"/>
                              <w:b/>
                              <w:sz w:val="28"/>
                            </w:rPr>
                          </w:pPr>
                          <w:r>
                            <w:rPr>
                              <w:rFonts w:ascii="標楷體" w:eastAsia="標楷體" w:hAnsi="標楷體" w:hint="eastAsia"/>
                              <w:b/>
                              <w:sz w:val="28"/>
                            </w:rPr>
                            <w:t>教學效</w:t>
                          </w:r>
                          <w:r w:rsidRPr="009E2484">
                            <w:rPr>
                              <w:rFonts w:ascii="標楷體" w:eastAsia="標楷體" w:hAnsi="標楷體" w:hint="eastAsia"/>
                              <w:b/>
                              <w:sz w:val="28"/>
                            </w:rPr>
                            <w:t>能</w:t>
                          </w:r>
                        </w:p>
                        <w:p w14:paraId="363D70C1"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rPr>
                            <w:t>教學計畫與</w:t>
                          </w:r>
                          <w:r>
                            <w:rPr>
                              <w:rFonts w:ascii="標楷體" w:eastAsia="標楷體" w:hAnsi="標楷體" w:hint="eastAsia"/>
                            </w:rPr>
                            <w:t>策略</w:t>
                          </w:r>
                        </w:p>
                        <w:p w14:paraId="6E1B7533"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hint="eastAsia"/>
                            </w:rPr>
                            <w:t>教學互動</w:t>
                          </w:r>
                        </w:p>
                        <w:p w14:paraId="2E6C249B" w14:textId="77777777" w:rsidR="008D706C" w:rsidRDefault="008D706C" w:rsidP="00161BC3">
                          <w:pPr>
                            <w:pStyle w:val="afe"/>
                            <w:numPr>
                              <w:ilvl w:val="0"/>
                              <w:numId w:val="8"/>
                            </w:numPr>
                            <w:ind w:leftChars="0"/>
                            <w:rPr>
                              <w:rFonts w:ascii="標楷體" w:eastAsia="標楷體" w:hAnsi="標楷體"/>
                            </w:rPr>
                          </w:pPr>
                          <w:r>
                            <w:rPr>
                              <w:rFonts w:ascii="標楷體" w:eastAsia="標楷體" w:hAnsi="標楷體" w:hint="eastAsia"/>
                            </w:rPr>
                            <w:t>班級經營</w:t>
                          </w:r>
                        </w:p>
                        <w:p w14:paraId="05C52A8D" w14:textId="77777777" w:rsidR="008D706C" w:rsidRPr="001518D9" w:rsidRDefault="008D706C" w:rsidP="00161BC3">
                          <w:pPr>
                            <w:rPr>
                              <w:rFonts w:ascii="標楷體" w:eastAsia="標楷體" w:hAnsi="標楷體"/>
                            </w:rPr>
                          </w:pPr>
                        </w:p>
                        <w:p w14:paraId="77FE0756" w14:textId="77777777" w:rsidR="008D706C" w:rsidRPr="00EA6AF0" w:rsidRDefault="008D706C"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189;top:1044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155;top:8875;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8D706C" w:rsidRPr="009E2484" w:rsidRDefault="008D706C"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8D706C" w:rsidRPr="000E0014" w:rsidRDefault="008D706C"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8D706C" w:rsidRPr="000E0014" w:rsidRDefault="008D706C"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8D706C" w:rsidRDefault="008D706C"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8D706C" w:rsidRPr="000E0014" w:rsidRDefault="008D706C"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8D706C" w:rsidRDefault="008D706C"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8D706C" w:rsidRPr="001740ED" w:rsidRDefault="008D706C" w:rsidP="007F1FF5">
                          <w:pPr>
                            <w:rPr>
                              <w:rFonts w:ascii="標楷體" w:eastAsia="標楷體" w:hAnsi="標楷體" w:hint="eastAsia"/>
                            </w:rPr>
                          </w:pPr>
                        </w:p>
                      </w:txbxContent>
                    </v:textbox>
                  </v:rect>
                  <v:oval id="橢圓 6" o:spid="_x0000_s1072" style="position:absolute;left:6365;top:6901;width:3630;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232211A" w14:textId="77777777" w:rsidR="008D706C" w:rsidRPr="00053F91" w:rsidRDefault="008D706C" w:rsidP="00161BC3">
                          <w:pPr>
                            <w:jc w:val="center"/>
                            <w:rPr>
                              <w:rFonts w:ascii="標楷體" w:eastAsia="標楷體" w:hAnsi="標楷體"/>
                              <w:b/>
                              <w:sz w:val="28"/>
                            </w:rPr>
                          </w:pPr>
                          <w:r w:rsidRPr="00053F91">
                            <w:rPr>
                              <w:rFonts w:ascii="標楷體" w:eastAsia="標楷體" w:hAnsi="標楷體" w:hint="eastAsia"/>
                              <w:b/>
                              <w:sz w:val="28"/>
                            </w:rPr>
                            <w:t>人際溝通能力</w:t>
                          </w:r>
                        </w:p>
                        <w:p w14:paraId="182CAF40"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人際溝通動機</w:t>
                          </w:r>
                        </w:p>
                        <w:p w14:paraId="054BE4B3"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kern w:val="0"/>
                            </w:rPr>
                            <w:t>人際溝通知識</w:t>
                          </w:r>
                        </w:p>
                        <w:p w14:paraId="4B914E37" w14:textId="77777777" w:rsidR="008D706C" w:rsidRPr="00053F91" w:rsidRDefault="008D706C" w:rsidP="00161BC3">
                          <w:pPr>
                            <w:pStyle w:val="afe"/>
                            <w:numPr>
                              <w:ilvl w:val="0"/>
                              <w:numId w:val="10"/>
                            </w:numPr>
                            <w:autoSpaceDE w:val="0"/>
                            <w:autoSpaceDN w:val="0"/>
                            <w:adjustRightInd w:val="0"/>
                            <w:ind w:leftChars="0"/>
                            <w:rPr>
                              <w:rFonts w:ascii="標楷體" w:eastAsia="標楷體" w:hAnsi="標楷體" w:cs="DFKaiShu-SB-Estd-BF"/>
                              <w:kern w:val="0"/>
                            </w:rPr>
                          </w:pPr>
                          <w:r w:rsidRPr="00053F91">
                            <w:rPr>
                              <w:rFonts w:ascii="標楷體" w:eastAsia="標楷體" w:hAnsi="標楷體" w:cs="DFKaiShu-SB-Estd-BF" w:hint="eastAsia"/>
                              <w:kern w:val="0"/>
                            </w:rPr>
                            <w:t>人際溝通技巧</w:t>
                          </w:r>
                        </w:p>
                      </w:txbxContent>
                    </v:textbox>
                  </v:oval>
                  <v:group id="Group 35" o:spid="_x0000_s1073" style="position:absolute;left:4239;top:9445;width:2235;height:1612" coordorigin="3273,5766" coordsize="1410,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301;top:5876;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8D706C" w:rsidRPr="00DC5AF8" w:rsidRDefault="008D706C"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273;top:5766;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239;top:11067;width:2476;height:2970" coordorigin=",-6922" coordsize="15724,1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top:-6922;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857;top:6477;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8D706C" w:rsidRPr="00E417DA" w:rsidRDefault="008D706C"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D282557">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8D706C" w:rsidRPr="003E4D18" w:rsidRDefault="008D706C">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8D706C" w:rsidRPr="003E4D18" w:rsidRDefault="008D706C">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77777777"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77777777" w:rsidR="004251DD" w:rsidRPr="00965E03" w:rsidRDefault="001C42BA"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7AFCAE63">
                <wp:simplePos x="0" y="0"/>
                <wp:positionH relativeFrom="column">
                  <wp:posOffset>3961130</wp:posOffset>
                </wp:positionH>
                <wp:positionV relativeFrom="paragraph">
                  <wp:posOffset>233045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8D706C" w:rsidRPr="00A56375" w:rsidRDefault="008D706C"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1.9pt;margin-top:18.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" fillcolor="white [3201]" stroked="f" strokeweight=".5pt">
                <v:textbox>
                  <w:txbxContent>
                    <w:p w14:paraId="132A3095" w14:textId="77777777" w:rsidR="008D706C" w:rsidRPr="00A56375" w:rsidRDefault="008D706C"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F8FA65F" w14:textId="77777777" w:rsidR="003E6E15" w:rsidRPr="00965E03" w:rsidRDefault="003E6E15"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1"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1"/>
    </w:p>
    <w:p w14:paraId="4295A0DA" w14:textId="77777777" w:rsidR="00C256BA" w:rsidRPr="00965E03" w:rsidRDefault="00C256BA"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0515FB6C" w14:textId="326E2BF5"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公立幼兒園教保服務人員人際溝通能力</w:t>
      </w:r>
      <w:r w:rsidRPr="00965E03">
        <w:rPr>
          <w:rFonts w:ascii="Times New Roman" w:eastAsia="標楷體" w:hAnsi="Times New Roman" w:cs="Times New Roman"/>
          <w:color w:val="000000" w:themeColor="text1"/>
        </w:rPr>
        <w:t>之現況</w:t>
      </w:r>
      <w:r w:rsidR="000A0A07">
        <w:rPr>
          <w:rFonts w:ascii="標楷體" w:eastAsia="標楷體" w:hAnsi="標楷體" w:cs="Times New Roman" w:hint="eastAsia"/>
          <w:color w:val="000000" w:themeColor="text1"/>
        </w:rPr>
        <w:t>。</w:t>
      </w:r>
    </w:p>
    <w:p w14:paraId="375B1203" w14:textId="47992DAB"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了解</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教學效能之現況</w:t>
      </w:r>
      <w:r w:rsidR="000A0A07">
        <w:rPr>
          <w:rFonts w:ascii="標楷體" w:eastAsia="標楷體" w:hAnsi="標楷體" w:cs="Times New Roman" w:hint="eastAsia"/>
          <w:color w:val="000000" w:themeColor="text1"/>
        </w:rPr>
        <w:t>。</w:t>
      </w:r>
    </w:p>
    <w:p w14:paraId="3BCEC446" w14:textId="18EED4F1"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hint="eastAsia"/>
          <w:color w:val="000000" w:themeColor="text1"/>
        </w:rPr>
        <w:t>人際溝通能力</w:t>
      </w:r>
      <w:r w:rsidR="008610D7" w:rsidRPr="00965E03">
        <w:rPr>
          <w:rFonts w:ascii="Times New Roman" w:eastAsia="標楷體" w:hAnsi="Times New Roman" w:cs="Times New Roman"/>
          <w:color w:val="000000" w:themeColor="text1"/>
        </w:rPr>
        <w:t>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064C7A57" w14:textId="2A866FDD"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分析</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不同背景與</w:t>
      </w:r>
      <w:r w:rsidR="008610D7" w:rsidRPr="00965E03">
        <w:rPr>
          <w:rFonts w:ascii="Times New Roman" w:eastAsia="標楷體" w:hAnsi="Times New Roman" w:cs="Times New Roman"/>
          <w:color w:val="000000" w:themeColor="text1"/>
        </w:rPr>
        <w:t>教學效能之</w:t>
      </w:r>
      <w:r w:rsidRPr="00965E03">
        <w:rPr>
          <w:rFonts w:ascii="Times New Roman" w:eastAsia="標楷體" w:hAnsi="Times New Roman" w:cs="Times New Roman"/>
          <w:color w:val="000000" w:themeColor="text1"/>
        </w:rPr>
        <w:t>差異</w:t>
      </w:r>
      <w:r w:rsidR="000A0A07">
        <w:rPr>
          <w:rFonts w:ascii="標楷體" w:eastAsia="標楷體" w:hAnsi="標楷體" w:cs="Times New Roman" w:hint="eastAsia"/>
          <w:color w:val="000000" w:themeColor="text1"/>
        </w:rPr>
        <w:t>。</w:t>
      </w:r>
    </w:p>
    <w:p w14:paraId="3EFE04F7" w14:textId="76B747AA" w:rsidR="00307B97" w:rsidRPr="00965E03" w:rsidRDefault="0036748C"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驗證</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00307B97" w:rsidRPr="00965E03">
        <w:rPr>
          <w:rFonts w:ascii="Times New Roman" w:eastAsia="標楷體" w:hAnsi="Times New Roman" w:cs="Times New Roman"/>
          <w:color w:val="000000" w:themeColor="text1"/>
        </w:rPr>
        <w:t>不同背景變項在</w:t>
      </w:r>
      <w:r w:rsidR="008610D7" w:rsidRPr="00965E03">
        <w:rPr>
          <w:rFonts w:ascii="Times New Roman" w:eastAsia="標楷體" w:hAnsi="Times New Roman" w:cs="Times New Roman" w:hint="eastAsia"/>
          <w:color w:val="000000" w:themeColor="text1"/>
        </w:rPr>
        <w:t>人際溝通能力</w:t>
      </w:r>
      <w:r w:rsidR="009B1CE8"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教學效能之關係</w:t>
      </w:r>
      <w:r w:rsidR="000A0A07">
        <w:rPr>
          <w:rFonts w:ascii="標楷體" w:eastAsia="標楷體" w:hAnsi="標楷體" w:cs="Times New Roman" w:hint="eastAsia"/>
          <w:color w:val="000000" w:themeColor="text1"/>
        </w:rPr>
        <w:t>。</w:t>
      </w:r>
    </w:p>
    <w:p w14:paraId="32115BC3" w14:textId="2D666149" w:rsidR="00307B97" w:rsidRPr="00965E03" w:rsidRDefault="00307B97" w:rsidP="00426E51">
      <w:pPr>
        <w:pStyle w:val="afe"/>
        <w:numPr>
          <w:ilvl w:val="0"/>
          <w:numId w:val="5"/>
        </w:numPr>
        <w:spacing w:line="360" w:lineRule="auto"/>
        <w:ind w:leftChars="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建構</w:t>
      </w:r>
      <w:r w:rsidR="008610D7" w:rsidRPr="00965E03">
        <w:rPr>
          <w:rFonts w:ascii="Times New Roman" w:eastAsia="標楷體" w:hAnsi="Times New Roman" w:cs="Times New Roman" w:hint="eastAsia"/>
          <w:color w:val="000000" w:themeColor="text1"/>
        </w:rPr>
        <w:t>人際溝通能力</w:t>
      </w:r>
      <w:r w:rsidR="004D6C52"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color w:val="000000" w:themeColor="text1"/>
        </w:rPr>
        <w:t>教</w:t>
      </w:r>
      <w:r w:rsidR="0036748C" w:rsidRPr="00965E03">
        <w:rPr>
          <w:rFonts w:ascii="Times New Roman" w:eastAsia="標楷體" w:hAnsi="Times New Roman" w:cs="Times New Roman"/>
          <w:color w:val="000000" w:themeColor="text1"/>
        </w:rPr>
        <w:t>學效能之模式</w:t>
      </w:r>
      <w:r w:rsidR="000A0A07">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5F5C30" w:rsidRPr="00965E03">
        <w:rPr>
          <w:rFonts w:ascii="Times New Roman" w:eastAsia="標楷體" w:hAnsi="Times New Roman" w:cs="Times New Roman"/>
          <w:color w:val="000000" w:themeColor="text1"/>
        </w:rPr>
        <w:t>性別、年齡、婚姻狀況、最高學歷、教學年資、任教地區、園所規模、擔任職務、任教級別</w:t>
      </w:r>
      <w:r w:rsidR="00F03D7B" w:rsidRPr="00965E03">
        <w:rPr>
          <w:rFonts w:ascii="Times New Roman" w:eastAsia="標楷體" w:hAnsi="Times New Roman" w:cs="Times New Roman" w:hint="eastAsia"/>
          <w:color w:val="000000" w:themeColor="text1"/>
        </w:rPr>
        <w:t>共</w:t>
      </w:r>
      <w:r w:rsidR="00110D1E" w:rsidRPr="00965E03">
        <w:rPr>
          <w:rFonts w:ascii="Times New Roman" w:eastAsia="標楷體" w:hAnsi="Times New Roman" w:cs="Times New Roman"/>
          <w:color w:val="000000" w:themeColor="text1"/>
        </w:rPr>
        <w:t>九個部分。</w:t>
      </w:r>
    </w:p>
    <w:p w14:paraId="68DB3C71" w14:textId="77777777"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8610D7"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變項：</w:t>
      </w:r>
    </w:p>
    <w:p w14:paraId="3DAAB483" w14:textId="77777777"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279BA" w:rsidRPr="00965E03">
        <w:rPr>
          <w:rFonts w:ascii="Times New Roman" w:eastAsia="標楷體" w:hAnsi="Times New Roman" w:cs="Times New Roman" w:hint="eastAsia"/>
          <w:color w:val="000000" w:themeColor="text1"/>
        </w:rPr>
        <w:t>人際溝通能力</w:t>
      </w:r>
      <w:r w:rsidR="004E4EE3" w:rsidRPr="00965E03">
        <w:rPr>
          <w:rFonts w:ascii="Times New Roman" w:eastAsia="標楷體" w:hAnsi="Times New Roman" w:cs="Times New Roman"/>
          <w:color w:val="000000" w:themeColor="text1"/>
        </w:rPr>
        <w:t>變項包含</w:t>
      </w:r>
      <w:r w:rsidR="00C279BA" w:rsidRPr="00965E03">
        <w:rPr>
          <w:rFonts w:ascii="Times New Roman" w:eastAsia="標楷體" w:hAnsi="Times New Roman" w:cs="Times New Roman" w:hint="eastAsia"/>
          <w:color w:val="000000" w:themeColor="text1"/>
        </w:rPr>
        <w:t>人際溝通動機</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人際溝通知識</w:t>
      </w:r>
      <w:r w:rsidR="00C279BA" w:rsidRPr="00965E03">
        <w:rPr>
          <w:rFonts w:ascii="Times New Roman" w:eastAsia="標楷體" w:hAnsi="Times New Roman" w:cs="Times New Roman"/>
          <w:color w:val="000000" w:themeColor="text1"/>
        </w:rPr>
        <w:t>、</w:t>
      </w:r>
      <w:r w:rsidR="00C279BA" w:rsidRPr="00965E03">
        <w:rPr>
          <w:rFonts w:ascii="Times New Roman" w:eastAsia="標楷體" w:hAnsi="Times New Roman" w:cs="Times New Roman" w:hint="eastAsia"/>
          <w:color w:val="000000" w:themeColor="text1"/>
        </w:rPr>
        <w:t>人際溝通技巧</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77777777"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7512CB" w:rsidRPr="00965E03">
        <w:rPr>
          <w:rFonts w:ascii="Times New Roman" w:eastAsia="標楷體" w:hAnsi="Times New Roman" w:cs="Times New Roman"/>
          <w:b/>
          <w:color w:val="000000" w:themeColor="text1"/>
        </w:rPr>
        <w:t>教學效能變項：</w:t>
      </w:r>
    </w:p>
    <w:p w14:paraId="727CD6F7" w14:textId="77777777"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512CB" w:rsidRPr="00965E03">
        <w:rPr>
          <w:rFonts w:ascii="Times New Roman" w:eastAsia="標楷體" w:hAnsi="Times New Roman" w:cs="Times New Roman"/>
          <w:color w:val="000000" w:themeColor="text1"/>
        </w:rPr>
        <w:t>教學效能變項包含教學計劃</w:t>
      </w:r>
      <w:r w:rsidR="00687D51" w:rsidRPr="00965E03">
        <w:rPr>
          <w:rFonts w:ascii="Times New Roman" w:eastAsia="標楷體" w:hAnsi="Times New Roman" w:cs="Times New Roman"/>
          <w:color w:val="000000" w:themeColor="text1"/>
        </w:rPr>
        <w:t>與</w:t>
      </w:r>
      <w:r w:rsidR="007512CB" w:rsidRPr="00965E03">
        <w:rPr>
          <w:rFonts w:ascii="Times New Roman" w:eastAsia="標楷體" w:hAnsi="Times New Roman" w:cs="Times New Roman"/>
          <w:color w:val="000000" w:themeColor="text1"/>
        </w:rPr>
        <w:t>策略、教學互動與班級經營</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053F91" w:rsidRPr="00965E03">
        <w:rPr>
          <w:rFonts w:ascii="Times New Roman" w:eastAsia="標楷體" w:hAnsi="Times New Roman" w:cs="Times New Roman" w:hint="eastAsia"/>
          <w:color w:val="000000" w:themeColor="text1"/>
        </w:rPr>
        <w:t>7-9</w:t>
      </w:r>
      <w:r w:rsidR="00F62B17" w:rsidRPr="00965E03">
        <w:rPr>
          <w:rFonts w:ascii="Times New Roman" w:eastAsia="標楷體" w:hAnsi="Times New Roman" w:cs="Times New Roman"/>
          <w:color w:val="000000" w:themeColor="text1"/>
        </w:rPr>
        <w:t>個問題。</w:t>
      </w:r>
      <w:bookmarkStart w:id="32"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0486D2BE" w14:textId="62551E18" w:rsidR="00B7672D"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3"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767057A8" w14:textId="45090DD9" w:rsidR="00B7672D" w:rsidRDefault="00B7672D" w:rsidP="008D6066"/>
    <w:p w14:paraId="62AD8453" w14:textId="411A9D51" w:rsidR="008D6066" w:rsidRDefault="007F1FF5" w:rsidP="008D6066">
      <w:r>
        <w:rPr>
          <w:noProof/>
        </w:rPr>
        <w:drawing>
          <wp:inline distT="0" distB="0" distL="0" distR="0" wp14:anchorId="3511F2C9" wp14:editId="43B60C46">
            <wp:extent cx="5579745" cy="3213735"/>
            <wp:effectExtent l="0" t="0" r="1905"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0.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213735"/>
                    </a:xfrm>
                    <a:prstGeom prst="rect">
                      <a:avLst/>
                    </a:prstGeom>
                  </pic:spPr>
                </pic:pic>
              </a:graphicData>
            </a:graphic>
          </wp:inline>
        </w:drawing>
      </w:r>
    </w:p>
    <w:p w14:paraId="4A6C7E14" w14:textId="50053B36" w:rsidR="008D6066" w:rsidRDefault="008D6066" w:rsidP="008D6066"/>
    <w:p w14:paraId="003CF4ED" w14:textId="7BE800B3" w:rsidR="008D6066" w:rsidRDefault="008D6066" w:rsidP="008D6066"/>
    <w:p w14:paraId="0E6FBEB4" w14:textId="7F72F899" w:rsidR="008D6066" w:rsidRDefault="008D6066"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78B7FA64" w14:textId="434B7338" w:rsidR="008D6066" w:rsidRPr="00833B03" w:rsidRDefault="008D6066" w:rsidP="008D6066"/>
    <w:p w14:paraId="409001E3" w14:textId="0C045735" w:rsidR="008D6066" w:rsidRDefault="008D6066" w:rsidP="008D6066"/>
    <w:p w14:paraId="1D92426E" w14:textId="38F4F72B" w:rsidR="008D6066" w:rsidRDefault="008D6066" w:rsidP="008D6066"/>
    <w:p w14:paraId="28BAFA7A" w14:textId="74495CAE" w:rsidR="008D6066" w:rsidRDefault="008D6066" w:rsidP="008D6066"/>
    <w:p w14:paraId="3D757AFE" w14:textId="7DC60497" w:rsidR="008D6066" w:rsidRDefault="008D6066" w:rsidP="008D6066"/>
    <w:p w14:paraId="30AB1BF4" w14:textId="523C34B1" w:rsidR="008D6066" w:rsidRDefault="008D6066" w:rsidP="008D6066"/>
    <w:p w14:paraId="6ABE5320" w14:textId="6E3AD279" w:rsidR="008D6066" w:rsidRDefault="008D6066" w:rsidP="008D6066"/>
    <w:p w14:paraId="61A94E90" w14:textId="06C43800" w:rsidR="008D6066" w:rsidRDefault="008D6066" w:rsidP="008D6066"/>
    <w:p w14:paraId="30A50D46" w14:textId="2822C85A" w:rsidR="008D6066" w:rsidRDefault="008D6066" w:rsidP="008D6066"/>
    <w:p w14:paraId="596CE881" w14:textId="77777777" w:rsidR="008D6066" w:rsidRPr="008D6066" w:rsidRDefault="008D6066"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2"/>
      <w:bookmarkEnd w:id="33"/>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6E397475" w14:textId="7B6B5878" w:rsidR="00594263" w:rsidRPr="00965E03" w:rsidRDefault="00AF7873" w:rsidP="00F03D7B">
      <w:pPr>
        <w:widowControl/>
        <w:spacing w:line="360" w:lineRule="auto"/>
        <w:ind w:firstLine="480"/>
        <w:rPr>
          <w:rFonts w:ascii="Calibri" w:eastAsia="新細明體" w:hAnsi="Calibri" w:cs="Times New Roman"/>
          <w:color w:val="000000" w:themeColor="text1"/>
        </w:rPr>
      </w:pPr>
      <w:r w:rsidRPr="00965E03">
        <w:rPr>
          <w:rFonts w:ascii="Times New Roman" w:eastAsia="標楷體" w:hAnsi="Times New Roman" w:cs="Times New Roman"/>
          <w:color w:val="000000" w:themeColor="text1"/>
        </w:rPr>
        <w:lastRenderedPageBreak/>
        <w:t>本研究以</w:t>
      </w:r>
      <w:r w:rsidR="009B1CE8" w:rsidRPr="00965E03">
        <w:rPr>
          <w:rFonts w:ascii="Times New Roman" w:eastAsia="標楷體" w:hAnsi="Times New Roman" w:cs="Times New Roman" w:hint="eastAsia"/>
          <w:color w:val="000000" w:themeColor="text1"/>
        </w:rPr>
        <w:t>新竹地區</w:t>
      </w:r>
      <w:r w:rsidR="008610D7"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rPr>
        <w:t>為研究母群體，</w:t>
      </w:r>
      <w:r w:rsidR="00C35F53" w:rsidRPr="00965E03">
        <w:rPr>
          <w:rFonts w:ascii="Times New Roman" w:eastAsia="標楷體" w:hAnsi="Times New Roman" w:cs="Times New Roman"/>
          <w:color w:val="000000" w:themeColor="text1"/>
        </w:rPr>
        <w:t>包含</w:t>
      </w:r>
      <w:r w:rsidR="009B1CE8" w:rsidRPr="00965E03">
        <w:rPr>
          <w:rFonts w:ascii="Times New Roman" w:eastAsia="標楷體" w:hAnsi="Times New Roman" w:cs="Times New Roman" w:hint="eastAsia"/>
          <w:color w:val="000000" w:themeColor="text1"/>
        </w:rPr>
        <w:t>新竹地區</w:t>
      </w:r>
      <w:r w:rsidR="00894452" w:rsidRPr="00965E03">
        <w:rPr>
          <w:rFonts w:ascii="Times New Roman" w:eastAsia="標楷體" w:hAnsi="Times New Roman" w:cs="Times New Roman"/>
          <w:color w:val="000000" w:themeColor="text1"/>
        </w:rPr>
        <w:t>公立國小附設幼兒園、公立專設幼兒園之</w:t>
      </w:r>
      <w:r w:rsidR="00894452" w:rsidRPr="00965E03">
        <w:rPr>
          <w:rFonts w:ascii="Times New Roman" w:eastAsia="標楷體" w:hAnsi="Times New Roman" w:cs="Times New Roman" w:hint="eastAsia"/>
          <w:color w:val="000000" w:themeColor="text1"/>
        </w:rPr>
        <w:t>實際從事於教學工作之</w:t>
      </w:r>
      <w:r w:rsidR="00894452" w:rsidRPr="00965E03">
        <w:rPr>
          <w:rFonts w:ascii="Times New Roman" w:eastAsia="標楷體" w:hAnsi="Times New Roman" w:cs="Times New Roman"/>
          <w:color w:val="000000" w:themeColor="text1"/>
        </w:rPr>
        <w:t>教師</w:t>
      </w:r>
      <w:r w:rsidR="00894452" w:rsidRPr="00965E03">
        <w:rPr>
          <w:rFonts w:ascii="Times New Roman" w:eastAsia="標楷體" w:hAnsi="Times New Roman" w:cs="Times New Roman" w:hint="eastAsia"/>
          <w:color w:val="000000" w:themeColor="text1"/>
        </w:rPr>
        <w:t>及</w:t>
      </w:r>
      <w:r w:rsidR="00894452" w:rsidRPr="00965E03">
        <w:rPr>
          <w:rFonts w:ascii="Times New Roman" w:eastAsia="標楷體" w:hAnsi="Times New Roman" w:cs="Times New Roman"/>
          <w:color w:val="000000" w:themeColor="text1"/>
        </w:rPr>
        <w:t>教保員</w:t>
      </w:r>
      <w:r w:rsidR="00894452" w:rsidRPr="00965E03">
        <w:rPr>
          <w:rFonts w:ascii="Times New Roman" w:eastAsia="標楷體" w:hAnsi="Times New Roman" w:cs="Times New Roman" w:hint="eastAsia"/>
          <w:color w:val="000000" w:themeColor="text1"/>
        </w:rPr>
        <w:t>，包含教師兼主任</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教師兼組長</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教師</w:t>
      </w:r>
      <w:r w:rsidR="00894452" w:rsidRPr="00965E03">
        <w:rPr>
          <w:rFonts w:ascii="標楷體" w:eastAsia="標楷體" w:hAnsi="標楷體" w:cs="Times New Roman" w:hint="eastAsia"/>
          <w:color w:val="000000" w:themeColor="text1"/>
        </w:rPr>
        <w:t>、</w:t>
      </w:r>
      <w:r w:rsidR="00894452" w:rsidRPr="00965E03">
        <w:rPr>
          <w:rFonts w:ascii="Times New Roman" w:eastAsia="標楷體" w:hAnsi="Times New Roman" w:cs="Times New Roman" w:hint="eastAsia"/>
          <w:color w:val="000000" w:themeColor="text1"/>
        </w:rPr>
        <w:t>教保員兼組長及教保員</w:t>
      </w:r>
      <w:r w:rsidR="00894452" w:rsidRPr="00965E03">
        <w:rPr>
          <w:rFonts w:ascii="Times New Roman" w:eastAsia="標楷體" w:hAnsi="Times New Roman" w:cs="Times New Roman"/>
          <w:color w:val="000000" w:themeColor="text1"/>
        </w:rPr>
        <w:t>。</w:t>
      </w:r>
      <w:r w:rsidR="00894452" w:rsidRPr="00965E03">
        <w:rPr>
          <w:rFonts w:ascii="Times New Roman" w:eastAsia="標楷體" w:hAnsi="Times New Roman" w:cs="Times New Roman" w:hint="eastAsia"/>
          <w:color w:val="000000" w:themeColor="text1"/>
        </w:rPr>
        <w:t>不包含未實際從事於教學工作之專任園長及</w:t>
      </w:r>
      <w:r w:rsidR="00594263" w:rsidRPr="00965E03">
        <w:rPr>
          <w:rFonts w:ascii="Times New Roman" w:eastAsia="標楷體" w:hAnsi="Times New Roman" w:cs="Times New Roman" w:hint="eastAsia"/>
          <w:color w:val="000000" w:themeColor="text1"/>
        </w:rPr>
        <w:t>助理教保員</w:t>
      </w:r>
      <w:r w:rsidR="00594263" w:rsidRPr="00126B62">
        <w:rPr>
          <w:rFonts w:ascii="標楷體" w:eastAsia="標楷體" w:hAnsi="標楷體" w:cs="Times New Roman" w:hint="eastAsia"/>
          <w:color w:val="000000" w:themeColor="text1"/>
        </w:rPr>
        <w:t>。</w:t>
      </w:r>
    </w:p>
    <w:p w14:paraId="3822463D" w14:textId="4E7B6974" w:rsidR="0070619E" w:rsidRDefault="00703857" w:rsidP="0070619E">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w:t>
      </w:r>
      <w:r w:rsidR="009B1CE8" w:rsidRPr="00965E03">
        <w:rPr>
          <w:rFonts w:ascii="Times New Roman" w:eastAsia="標楷體" w:hAnsi="Times New Roman" w:cs="Times New Roman"/>
          <w:color w:val="000000" w:themeColor="text1"/>
        </w:rPr>
        <w:t>201</w:t>
      </w:r>
      <w:r w:rsidR="009B1CE8" w:rsidRPr="00965E03">
        <w:rPr>
          <w:rFonts w:ascii="Times New Roman" w:eastAsia="標楷體" w:hAnsi="Times New Roman" w:cs="Times New Roman" w:hint="eastAsia"/>
          <w:color w:val="000000" w:themeColor="text1"/>
        </w:rPr>
        <w:t>7</w:t>
      </w:r>
      <w:r w:rsidR="0036748C" w:rsidRPr="00965E03">
        <w:rPr>
          <w:rFonts w:ascii="Times New Roman" w:eastAsia="標楷體" w:hAnsi="Times New Roman" w:cs="Times New Roman"/>
          <w:color w:val="000000" w:themeColor="text1"/>
        </w:rPr>
        <w:t>年統計資料</w:t>
      </w:r>
      <w:r w:rsidRPr="00965E03">
        <w:rPr>
          <w:rFonts w:ascii="Times New Roman" w:eastAsia="標楷體" w:hAnsi="Times New Roman" w:cs="Times New Roman"/>
          <w:color w:val="000000" w:themeColor="text1"/>
        </w:rPr>
        <w:t>顯示，</w:t>
      </w:r>
      <w:r w:rsidR="002139F4" w:rsidRPr="00965E03">
        <w:rPr>
          <w:rFonts w:ascii="Times New Roman" w:eastAsia="標楷體" w:hAnsi="Times New Roman" w:cs="Times New Roman"/>
          <w:color w:val="000000" w:themeColor="text1"/>
        </w:rPr>
        <w:t>10</w:t>
      </w:r>
      <w:r w:rsidR="002139F4" w:rsidRPr="00965E03">
        <w:rPr>
          <w:rFonts w:ascii="Times New Roman" w:eastAsia="標楷體" w:hAnsi="Times New Roman" w:cs="Times New Roman" w:hint="eastAsia"/>
          <w:color w:val="000000" w:themeColor="text1"/>
        </w:rPr>
        <w:t>6</w:t>
      </w:r>
      <w:r w:rsidR="002139F4" w:rsidRPr="00965E03">
        <w:rPr>
          <w:rFonts w:ascii="Times New Roman" w:eastAsia="標楷體" w:hAnsi="Times New Roman" w:cs="Times New Roman"/>
          <w:color w:val="000000" w:themeColor="text1"/>
        </w:rPr>
        <w:t>學年度</w:t>
      </w:r>
      <w:r w:rsidR="002139F4" w:rsidRPr="00965E03">
        <w:rPr>
          <w:rFonts w:ascii="Times New Roman" w:eastAsia="標楷體" w:hAnsi="Times New Roman" w:cs="Times New Roman" w:hint="eastAsia"/>
          <w:color w:val="000000" w:themeColor="text1"/>
        </w:rPr>
        <w:t>新竹縣</w:t>
      </w:r>
      <w:r w:rsidRPr="00965E03">
        <w:rPr>
          <w:rFonts w:ascii="Times New Roman" w:eastAsia="標楷體" w:hAnsi="Times New Roman" w:cs="Times New Roman"/>
          <w:color w:val="000000" w:themeColor="text1"/>
        </w:rPr>
        <w:t>公立</w:t>
      </w:r>
      <w:r w:rsidR="00365B0D" w:rsidRPr="00965E03">
        <w:rPr>
          <w:rFonts w:ascii="Times New Roman" w:eastAsia="標楷體" w:hAnsi="Times New Roman" w:cs="Times New Roman" w:hint="eastAsia"/>
          <w:color w:val="000000" w:themeColor="text1"/>
        </w:rPr>
        <w:t>國小附設</w:t>
      </w:r>
      <w:r w:rsidRPr="00965E03">
        <w:rPr>
          <w:rFonts w:ascii="Times New Roman" w:eastAsia="標楷體" w:hAnsi="Times New Roman" w:cs="Times New Roman"/>
          <w:color w:val="000000" w:themeColor="text1"/>
        </w:rPr>
        <w:t>幼兒園</w:t>
      </w:r>
      <w:r w:rsidR="00D73BC4" w:rsidRPr="00965E03">
        <w:rPr>
          <w:rFonts w:ascii="Times New Roman" w:eastAsia="標楷體" w:hAnsi="Times New Roman" w:cs="Times New Roman"/>
          <w:color w:val="000000" w:themeColor="text1"/>
        </w:rPr>
        <w:t>園所數為</w:t>
      </w:r>
      <w:r w:rsidR="00365B0D" w:rsidRPr="00965E03">
        <w:rPr>
          <w:rFonts w:ascii="Times New Roman" w:eastAsia="標楷體" w:hAnsi="Times New Roman" w:cs="Times New Roman" w:hint="eastAsia"/>
          <w:color w:val="000000" w:themeColor="text1"/>
        </w:rPr>
        <w:t>50</w:t>
      </w:r>
      <w:r w:rsidR="00365B0D" w:rsidRPr="00965E03">
        <w:rPr>
          <w:rFonts w:ascii="Times New Roman" w:eastAsia="標楷體" w:hAnsi="Times New Roman" w:cs="Times New Roman" w:hint="eastAsia"/>
          <w:color w:val="000000" w:themeColor="text1"/>
        </w:rPr>
        <w:t>園</w:t>
      </w:r>
      <w:r w:rsidR="00365B0D" w:rsidRPr="00965E03">
        <w:rPr>
          <w:rFonts w:ascii="Times New Roman" w:eastAsia="標楷體" w:hAnsi="Times New Roman" w:cs="Times New Roman" w:hint="eastAsia"/>
          <w:color w:val="000000" w:themeColor="text1"/>
        </w:rPr>
        <w:t>1</w:t>
      </w:r>
      <w:r w:rsidR="00365B0D" w:rsidRPr="00965E03">
        <w:rPr>
          <w:rFonts w:ascii="Times New Roman" w:eastAsia="標楷體" w:hAnsi="Times New Roman" w:cs="Times New Roman" w:hint="eastAsia"/>
          <w:color w:val="000000" w:themeColor="text1"/>
        </w:rPr>
        <w:t>分班</w:t>
      </w:r>
      <w:r w:rsidR="00365B0D" w:rsidRPr="00965E03">
        <w:rPr>
          <w:rFonts w:ascii="標楷體" w:eastAsia="標楷體" w:hAnsi="標楷體" w:cs="Times New Roman" w:hint="eastAsia"/>
          <w:color w:val="000000" w:themeColor="text1"/>
        </w:rPr>
        <w:t>、縣立</w:t>
      </w:r>
      <w:r w:rsidR="00365B0D" w:rsidRPr="00965E03">
        <w:rPr>
          <w:rFonts w:ascii="Times New Roman" w:eastAsia="標楷體" w:hAnsi="Times New Roman" w:cs="Times New Roman" w:hint="eastAsia"/>
          <w:color w:val="000000" w:themeColor="text1"/>
        </w:rPr>
        <w:t>1</w:t>
      </w:r>
      <w:r w:rsidR="00365B0D" w:rsidRPr="00965E03">
        <w:rPr>
          <w:rFonts w:ascii="標楷體" w:eastAsia="標楷體" w:hAnsi="標楷體" w:cs="Times New Roman" w:hint="eastAsia"/>
          <w:color w:val="000000" w:themeColor="text1"/>
        </w:rPr>
        <w:t>園、鄉鎮市立共</w:t>
      </w:r>
      <w:r w:rsidR="00365B0D" w:rsidRPr="00965E03">
        <w:rPr>
          <w:rFonts w:ascii="Times New Roman" w:eastAsia="標楷體" w:hAnsi="Times New Roman" w:cs="Times New Roman" w:hint="eastAsia"/>
          <w:color w:val="000000" w:themeColor="text1"/>
        </w:rPr>
        <w:t>13</w:t>
      </w:r>
      <w:r w:rsidR="00365B0D" w:rsidRPr="00965E03">
        <w:rPr>
          <w:rFonts w:ascii="標楷體" w:eastAsia="標楷體" w:hAnsi="標楷體" w:cs="Times New Roman" w:hint="eastAsia"/>
          <w:color w:val="000000" w:themeColor="text1"/>
        </w:rPr>
        <w:t>園</w:t>
      </w:r>
      <w:r w:rsidR="00365B0D" w:rsidRPr="00965E03">
        <w:rPr>
          <w:rFonts w:ascii="Times New Roman" w:eastAsia="標楷體" w:hAnsi="Times New Roman" w:cs="Times New Roman" w:hint="eastAsia"/>
          <w:color w:val="000000" w:themeColor="text1"/>
        </w:rPr>
        <w:t>16</w:t>
      </w:r>
      <w:r w:rsidR="00365B0D" w:rsidRPr="00965E03">
        <w:rPr>
          <w:rFonts w:ascii="標楷體" w:eastAsia="標楷體" w:hAnsi="標楷體" w:cs="Times New Roman" w:hint="eastAsia"/>
          <w:color w:val="000000" w:themeColor="text1"/>
        </w:rPr>
        <w:t>分班</w:t>
      </w:r>
      <w:r w:rsidR="00365B0D" w:rsidRPr="00965E03">
        <w:rPr>
          <w:rFonts w:ascii="新細明體" w:eastAsia="新細明體" w:hAnsi="新細明體" w:cs="Times New Roman" w:hint="eastAsia"/>
          <w:color w:val="000000" w:themeColor="text1"/>
        </w:rPr>
        <w:t>，</w:t>
      </w:r>
      <w:r w:rsidR="002139F4" w:rsidRPr="00965E03">
        <w:rPr>
          <w:rFonts w:ascii="Times New Roman" w:eastAsia="標楷體" w:hAnsi="Times New Roman" w:cs="Times New Roman"/>
          <w:color w:val="000000" w:themeColor="text1"/>
        </w:rPr>
        <w:t>教</w:t>
      </w:r>
      <w:r w:rsidR="002139F4"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總人數為</w:t>
      </w:r>
      <w:r w:rsidR="00594263" w:rsidRPr="00965E03">
        <w:rPr>
          <w:rFonts w:ascii="Times New Roman" w:eastAsia="標楷體" w:hAnsi="Times New Roman" w:cs="Times New Roman" w:hint="eastAsia"/>
          <w:color w:val="000000" w:themeColor="text1"/>
        </w:rPr>
        <w:t>285</w:t>
      </w:r>
      <w:r w:rsidRPr="00965E03">
        <w:rPr>
          <w:rFonts w:ascii="Times New Roman" w:eastAsia="標楷體" w:hAnsi="Times New Roman" w:cs="Times New Roman"/>
          <w:color w:val="000000" w:themeColor="text1"/>
        </w:rPr>
        <w:t>位，</w:t>
      </w:r>
      <w:proofErr w:type="gramStart"/>
      <w:r w:rsidR="00E2402A" w:rsidRPr="00965E03">
        <w:rPr>
          <w:rFonts w:ascii="Times New Roman" w:eastAsia="標楷體" w:hAnsi="Times New Roman" w:cs="Times New Roman"/>
          <w:color w:val="000000" w:themeColor="text1"/>
        </w:rPr>
        <w:t>統整</w:t>
      </w:r>
      <w:r w:rsidRPr="00965E03">
        <w:rPr>
          <w:rFonts w:ascii="Times New Roman" w:eastAsia="標楷體" w:hAnsi="Times New Roman" w:cs="Times New Roman"/>
          <w:color w:val="000000" w:themeColor="text1"/>
        </w:rPr>
        <w:t>如表</w:t>
      </w:r>
      <w:proofErr w:type="gramEnd"/>
      <w:r w:rsidR="009F2F10" w:rsidRPr="00965E03">
        <w:rPr>
          <w:rFonts w:ascii="Times New Roman" w:eastAsia="標楷體" w:hAnsi="Times New Roman" w:cs="Times New Roman"/>
          <w:color w:val="000000" w:themeColor="text1"/>
        </w:rPr>
        <w:t>3-</w:t>
      </w:r>
      <w:r w:rsidR="00C90896"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w:t>
      </w:r>
      <w:r w:rsidR="0070619E" w:rsidRPr="00965E03">
        <w:rPr>
          <w:rFonts w:ascii="Times New Roman" w:eastAsia="標楷體" w:hAnsi="Times New Roman" w:cs="Times New Roman"/>
          <w:color w:val="000000" w:themeColor="text1"/>
        </w:rPr>
        <w:t>10</w:t>
      </w:r>
      <w:r w:rsidR="0070619E" w:rsidRPr="00965E03">
        <w:rPr>
          <w:rFonts w:ascii="Times New Roman" w:eastAsia="標楷體" w:hAnsi="Times New Roman" w:cs="Times New Roman" w:hint="eastAsia"/>
          <w:color w:val="000000" w:themeColor="text1"/>
        </w:rPr>
        <w:t>6</w:t>
      </w:r>
      <w:r w:rsidR="0070619E" w:rsidRPr="00965E03">
        <w:rPr>
          <w:rFonts w:ascii="Times New Roman" w:eastAsia="標楷體" w:hAnsi="Times New Roman" w:cs="Times New Roman"/>
          <w:color w:val="000000" w:themeColor="text1"/>
        </w:rPr>
        <w:t>學年度</w:t>
      </w:r>
      <w:r w:rsidR="0070619E" w:rsidRPr="00965E03">
        <w:rPr>
          <w:rFonts w:ascii="Times New Roman" w:eastAsia="標楷體" w:hAnsi="Times New Roman" w:cs="Times New Roman" w:hint="eastAsia"/>
          <w:color w:val="000000" w:themeColor="text1"/>
        </w:rPr>
        <w:t>新竹市</w:t>
      </w:r>
      <w:r w:rsidR="0070619E" w:rsidRPr="00965E03">
        <w:rPr>
          <w:rFonts w:ascii="Times New Roman" w:eastAsia="標楷體" w:hAnsi="Times New Roman" w:cs="Times New Roman"/>
          <w:color w:val="000000" w:themeColor="text1"/>
        </w:rPr>
        <w:t>公立</w:t>
      </w:r>
      <w:r w:rsidR="0070619E" w:rsidRPr="00965E03">
        <w:rPr>
          <w:rFonts w:ascii="Times New Roman" w:eastAsia="標楷體" w:hAnsi="Times New Roman" w:cs="Times New Roman" w:hint="eastAsia"/>
          <w:color w:val="000000" w:themeColor="text1"/>
        </w:rPr>
        <w:t>國小附設</w:t>
      </w:r>
      <w:r w:rsidR="0070619E" w:rsidRPr="00965E03">
        <w:rPr>
          <w:rFonts w:ascii="Times New Roman" w:eastAsia="標楷體" w:hAnsi="Times New Roman" w:cs="Times New Roman"/>
          <w:color w:val="000000" w:themeColor="text1"/>
        </w:rPr>
        <w:t>幼兒園園所數為</w:t>
      </w:r>
      <w:r w:rsidR="0070619E" w:rsidRPr="00965E03">
        <w:rPr>
          <w:rFonts w:ascii="Times New Roman" w:eastAsia="標楷體" w:hAnsi="Times New Roman" w:cs="Times New Roman" w:hint="eastAsia"/>
          <w:color w:val="000000" w:themeColor="text1"/>
        </w:rPr>
        <w:t>25</w:t>
      </w:r>
      <w:r w:rsidR="0070619E" w:rsidRPr="00965E03">
        <w:rPr>
          <w:rFonts w:ascii="Times New Roman" w:eastAsia="標楷體" w:hAnsi="Times New Roman" w:cs="Times New Roman" w:hint="eastAsia"/>
          <w:color w:val="000000" w:themeColor="text1"/>
        </w:rPr>
        <w:t>園</w:t>
      </w:r>
      <w:r w:rsidR="0070619E" w:rsidRPr="00965E03">
        <w:rPr>
          <w:rFonts w:ascii="標楷體" w:eastAsia="標楷體" w:hAnsi="標楷體" w:cs="Times New Roman" w:hint="eastAsia"/>
          <w:color w:val="000000" w:themeColor="text1"/>
        </w:rPr>
        <w:t>、高中附設1園、大學附設1園、市立1園</w:t>
      </w:r>
      <w:r w:rsidR="0070619E" w:rsidRPr="00965E03">
        <w:rPr>
          <w:rFonts w:ascii="新細明體" w:eastAsia="新細明體" w:hAnsi="新細明體" w:cs="Times New Roman" w:hint="eastAsia"/>
          <w:color w:val="000000" w:themeColor="text1"/>
        </w:rPr>
        <w:t>，</w:t>
      </w:r>
      <w:r w:rsidR="0070619E" w:rsidRPr="00965E03">
        <w:rPr>
          <w:rFonts w:ascii="Times New Roman" w:eastAsia="標楷體" w:hAnsi="Times New Roman" w:cs="Times New Roman"/>
          <w:color w:val="000000" w:themeColor="text1"/>
        </w:rPr>
        <w:t>教</w:t>
      </w:r>
      <w:r w:rsidR="0070619E" w:rsidRPr="00965E03">
        <w:rPr>
          <w:rFonts w:ascii="Times New Roman" w:eastAsia="標楷體" w:hAnsi="Times New Roman" w:cs="Times New Roman" w:hint="eastAsia"/>
          <w:color w:val="000000" w:themeColor="text1"/>
        </w:rPr>
        <w:t>保服務人員</w:t>
      </w:r>
      <w:r w:rsidR="0070619E" w:rsidRPr="00965E03">
        <w:rPr>
          <w:rFonts w:ascii="Times New Roman" w:eastAsia="標楷體" w:hAnsi="Times New Roman" w:cs="Times New Roman"/>
          <w:color w:val="000000" w:themeColor="text1"/>
        </w:rPr>
        <w:t>總人數為</w:t>
      </w:r>
      <w:r w:rsidR="0070619E" w:rsidRPr="00965E03">
        <w:rPr>
          <w:rFonts w:ascii="Times New Roman" w:eastAsia="標楷體" w:hAnsi="Times New Roman" w:cs="Times New Roman" w:hint="eastAsia"/>
          <w:color w:val="000000" w:themeColor="text1"/>
        </w:rPr>
        <w:t>206</w:t>
      </w:r>
      <w:r w:rsidR="0070619E" w:rsidRPr="00965E03">
        <w:rPr>
          <w:rFonts w:ascii="Times New Roman" w:eastAsia="標楷體" w:hAnsi="Times New Roman" w:cs="Times New Roman"/>
          <w:color w:val="000000" w:themeColor="text1"/>
        </w:rPr>
        <w:t>位</w:t>
      </w:r>
      <w:r w:rsidR="0070619E" w:rsidRPr="00965E03">
        <w:rPr>
          <w:rFonts w:ascii="Times New Roman" w:eastAsia="標楷體" w:hAnsi="Times New Roman" w:cs="Times New Roman" w:hint="eastAsia"/>
          <w:color w:val="000000" w:themeColor="text1"/>
        </w:rPr>
        <w:t>。</w:t>
      </w:r>
      <w:proofErr w:type="gramStart"/>
      <w:r w:rsidR="0070619E" w:rsidRPr="00965E03">
        <w:rPr>
          <w:rFonts w:ascii="Times New Roman" w:eastAsia="標楷體" w:hAnsi="Times New Roman" w:cs="Times New Roman" w:hint="eastAsia"/>
          <w:color w:val="000000" w:themeColor="text1"/>
        </w:rPr>
        <w:t>統整</w:t>
      </w:r>
      <w:r w:rsidR="0070619E" w:rsidRPr="00965E03">
        <w:rPr>
          <w:rFonts w:ascii="Times New Roman" w:eastAsia="標楷體" w:hAnsi="Times New Roman" w:cs="Times New Roman"/>
          <w:color w:val="000000" w:themeColor="text1"/>
        </w:rPr>
        <w:t>如表</w:t>
      </w:r>
      <w:proofErr w:type="gramEnd"/>
      <w:r w:rsidR="0070619E" w:rsidRPr="00965E03">
        <w:rPr>
          <w:rFonts w:ascii="Times New Roman" w:eastAsia="標楷體" w:hAnsi="Times New Roman" w:cs="Times New Roman"/>
          <w:color w:val="000000" w:themeColor="text1"/>
        </w:rPr>
        <w:t>3-2</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Pr="00965E03" w:rsidRDefault="0070619E"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4" w:name="_Toc467784597"/>
      <w:bookmarkStart w:id="35" w:name="_Toc481246746"/>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Pr="00965E03">
        <w:rPr>
          <w:rFonts w:ascii="Times New Roman" w:hAnsi="Times New Roman" w:cs="Times New Roman"/>
          <w:color w:val="000000" w:themeColor="text1"/>
        </w:rPr>
        <w:t>-1</w:t>
      </w:r>
      <w:bookmarkStart w:id="36" w:name="_Toc468880106"/>
      <w:bookmarkEnd w:id="34"/>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5"/>
      <w:bookmarkEnd w:id="36"/>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lastRenderedPageBreak/>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4">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7" w:name="_Toc467784601"/>
      <w:bookmarkStart w:id="38"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39" w:name="_Toc468880110"/>
      <w:bookmarkEnd w:id="37"/>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0" w:name="_Toc481246705"/>
      <w:bookmarkEnd w:id="38"/>
      <w:bookmarkEnd w:id="39"/>
      <w:proofErr w:type="gramStart"/>
      <w:r w:rsidRPr="00965E03">
        <w:rPr>
          <w:rFonts w:ascii="Times New Roman" w:hAnsi="Times New Roman" w:cs="Times New Roman"/>
          <w:b/>
          <w:color w:val="000000" w:themeColor="text1"/>
        </w:rPr>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965E03"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rPr>
      </w:pPr>
      <w:bookmarkStart w:id="41" w:name="_Toc509189417"/>
      <w:bookmarkEnd w:id="40"/>
      <w:r w:rsidRPr="00965E03">
        <w:rPr>
          <w:rFonts w:ascii="Times New Roman" w:eastAsia="標楷體" w:hAnsi="Times New Roman" w:cs="Times New Roman"/>
          <w:b/>
          <w:color w:val="000000" w:themeColor="text1"/>
          <w:sz w:val="32"/>
          <w:szCs w:val="32"/>
        </w:rPr>
        <w:t>研究工具</w:t>
      </w:r>
      <w:bookmarkEnd w:id="41"/>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77777777"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教保服務人員</w:t>
      </w:r>
      <w:r w:rsidR="00473E88" w:rsidRPr="00965E03">
        <w:rPr>
          <w:rFonts w:ascii="Times New Roman" w:eastAsia="標楷體" w:hAnsi="Times New Roman" w:cs="Times New Roman"/>
          <w:b/>
          <w:color w:val="000000" w:themeColor="text1"/>
          <w:sz w:val="28"/>
          <w:szCs w:val="28"/>
        </w:rPr>
        <w:t>背景資料</w:t>
      </w:r>
    </w:p>
    <w:p w14:paraId="34028E01" w14:textId="30C2786F" w:rsidR="00BB6C04" w:rsidRPr="00965E03" w:rsidRDefault="00CF2D1B" w:rsidP="00F574A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574A3" w:rsidRPr="00965E03">
        <w:rPr>
          <w:rFonts w:ascii="Times New Roman" w:eastAsia="標楷體" w:hAnsi="Times New Roman" w:cs="Times New Roman"/>
          <w:color w:val="000000" w:themeColor="text1"/>
        </w:rPr>
        <w:t>本研究基本資料包含性別、</w:t>
      </w:r>
      <w:r w:rsidR="00BF3864" w:rsidRPr="00965E03">
        <w:rPr>
          <w:rFonts w:ascii="Times New Roman" w:eastAsia="標楷體" w:hAnsi="Times New Roman" w:cs="Times New Roman"/>
          <w:color w:val="000000" w:themeColor="text1"/>
        </w:rPr>
        <w:t>年齡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婚姻狀況、</w:t>
      </w:r>
      <w:r w:rsidR="00F574A3" w:rsidRPr="00965E03">
        <w:rPr>
          <w:rFonts w:ascii="Times New Roman" w:eastAsia="標楷體" w:hAnsi="Times New Roman" w:cs="Times New Roman"/>
          <w:color w:val="000000" w:themeColor="text1"/>
        </w:rPr>
        <w:t>最高學歷、教學年資、任教地區、園所規模</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hint="eastAsia"/>
          <w:color w:val="000000" w:themeColor="text1"/>
        </w:rPr>
        <w:t>擔任職務</w:t>
      </w:r>
      <w:r w:rsidR="00F574A3" w:rsidRPr="00965E03">
        <w:rPr>
          <w:rFonts w:ascii="Times New Roman" w:eastAsia="標楷體" w:hAnsi="Times New Roman" w:cs="Times New Roman"/>
          <w:color w:val="000000" w:themeColor="text1"/>
        </w:rPr>
        <w:t>與任教級別等九個部分共</w:t>
      </w:r>
      <w:r w:rsidR="00F574A3" w:rsidRPr="00965E03">
        <w:rPr>
          <w:rFonts w:ascii="Times New Roman" w:eastAsia="標楷體" w:hAnsi="Times New Roman" w:cs="Times New Roman"/>
          <w:color w:val="000000" w:themeColor="text1"/>
        </w:rPr>
        <w:t>9</w:t>
      </w:r>
      <w:r w:rsidR="00BF3864" w:rsidRPr="00965E03">
        <w:rPr>
          <w:rFonts w:ascii="Times New Roman" w:eastAsia="標楷體" w:hAnsi="Times New Roman" w:cs="Times New Roman"/>
          <w:color w:val="000000" w:themeColor="text1"/>
        </w:rPr>
        <w:t>題。目的在瞭解不同背景變項，</w:t>
      </w:r>
      <w:r w:rsidR="009B1CE8" w:rsidRPr="00965E03">
        <w:rPr>
          <w:rFonts w:ascii="Times New Roman" w:eastAsia="標楷體" w:hAnsi="Times New Roman" w:cs="Times New Roman" w:hint="eastAsia"/>
          <w:color w:val="000000" w:themeColor="text1"/>
        </w:rPr>
        <w:t>新竹地區</w:t>
      </w:r>
      <w:r w:rsidR="00BF3864" w:rsidRPr="00965E03">
        <w:rPr>
          <w:rFonts w:ascii="Times New Roman" w:eastAsia="標楷體" w:hAnsi="Times New Roman" w:cs="Times New Roman"/>
          <w:color w:val="000000" w:themeColor="text1"/>
        </w:rPr>
        <w:t>公立幼兒園教</w:t>
      </w:r>
      <w:r w:rsidR="00BF3864" w:rsidRPr="00965E03">
        <w:rPr>
          <w:rFonts w:ascii="Times New Roman" w:eastAsia="標楷體" w:hAnsi="Times New Roman" w:cs="Times New Roman" w:hint="eastAsia"/>
          <w:color w:val="000000" w:themeColor="text1"/>
        </w:rPr>
        <w:t>保服務人員</w:t>
      </w:r>
      <w:r w:rsidR="00BF3864" w:rsidRPr="00965E03">
        <w:rPr>
          <w:rFonts w:ascii="Times New Roman" w:eastAsia="標楷體" w:hAnsi="Times New Roman" w:cs="Times New Roman"/>
          <w:color w:val="000000" w:themeColor="text1"/>
        </w:rPr>
        <w:t>對</w:t>
      </w:r>
      <w:r w:rsidR="00BF3864" w:rsidRPr="00965E03">
        <w:rPr>
          <w:rFonts w:ascii="Times New Roman" w:eastAsia="標楷體" w:hAnsi="Times New Roman" w:cs="Times New Roman" w:hint="eastAsia"/>
          <w:color w:val="000000" w:themeColor="text1"/>
        </w:rPr>
        <w:t>人際溝通能力</w:t>
      </w:r>
      <w:r w:rsidR="00BF3864" w:rsidRPr="00965E03">
        <w:rPr>
          <w:rFonts w:ascii="Times New Roman" w:eastAsia="標楷體" w:hAnsi="Times New Roman" w:cs="Times New Roman"/>
          <w:color w:val="000000" w:themeColor="text1"/>
        </w:rPr>
        <w:t>與</w:t>
      </w:r>
      <w:r w:rsidR="00F574A3" w:rsidRPr="00965E03">
        <w:rPr>
          <w:rFonts w:ascii="Times New Roman" w:eastAsia="標楷體" w:hAnsi="Times New Roman" w:cs="Times New Roman"/>
          <w:color w:val="000000" w:themeColor="text1"/>
        </w:rPr>
        <w:t>教學效能之間的關係。茲</w:t>
      </w:r>
      <w:r w:rsidR="00BB6C04" w:rsidRPr="00965E03">
        <w:rPr>
          <w:rFonts w:ascii="Times New Roman" w:eastAsia="標楷體" w:hAnsi="Times New Roman" w:cs="Times New Roman" w:hint="eastAsia"/>
          <w:color w:val="000000" w:themeColor="text1"/>
        </w:rPr>
        <w:t>將背景變項</w:t>
      </w:r>
      <w:r w:rsidR="00F574A3" w:rsidRPr="00965E03">
        <w:rPr>
          <w:rFonts w:ascii="Times New Roman" w:eastAsia="標楷體" w:hAnsi="Times New Roman" w:cs="Times New Roman"/>
          <w:color w:val="000000" w:themeColor="text1"/>
        </w:rPr>
        <w:t>分述如下：</w:t>
      </w:r>
    </w:p>
    <w:p w14:paraId="610E95FA"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19E31271" w14:textId="77777777" w:rsidR="00324EAC"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965E03">
        <w:rPr>
          <w:rFonts w:ascii="Times New Roman" w:eastAsia="標楷體" w:hAnsi="Times New Roman" w:cs="Times New Roman"/>
          <w:color w:val="000000" w:themeColor="text1"/>
        </w:rPr>
        <w:t>25</w:t>
      </w:r>
      <w:r w:rsidRPr="00965E03">
        <w:rPr>
          <w:rFonts w:ascii="Times New Roman" w:eastAsia="標楷體" w:hAnsi="Times New Roman" w:cs="Times New Roman"/>
          <w:color w:val="000000" w:themeColor="text1"/>
        </w:rPr>
        <w:t>歲（含）以下」、「</w:t>
      </w:r>
      <w:r w:rsidRPr="00965E03">
        <w:rPr>
          <w:rFonts w:ascii="Times New Roman" w:eastAsia="標楷體" w:hAnsi="Times New Roman" w:cs="Times New Roman"/>
          <w:color w:val="000000" w:themeColor="text1"/>
        </w:rPr>
        <w:t>26-30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31-35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36-40</w:t>
      </w:r>
      <w:r w:rsidRPr="00965E03">
        <w:rPr>
          <w:rFonts w:ascii="Times New Roman" w:eastAsia="標楷體" w:hAnsi="Times New Roman" w:cs="Times New Roman"/>
          <w:color w:val="000000" w:themeColor="text1"/>
        </w:rPr>
        <w:t>歲」、</w:t>
      </w:r>
    </w:p>
    <w:p w14:paraId="079C7AF4" w14:textId="14E114AE"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41-45</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46-50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00BF3864" w:rsidRPr="00965E03">
        <w:rPr>
          <w:rFonts w:ascii="Times New Roman" w:eastAsia="標楷體" w:hAnsi="Times New Roman" w:cs="Times New Roman" w:hint="eastAsia"/>
          <w:color w:val="000000" w:themeColor="text1"/>
        </w:rPr>
        <w:t>(</w:t>
      </w:r>
      <w:r w:rsidR="00BF3864" w:rsidRPr="00965E03">
        <w:rPr>
          <w:rFonts w:ascii="Times New Roman" w:eastAsia="標楷體" w:hAnsi="Times New Roman" w:cs="Times New Roman" w:hint="eastAsia"/>
          <w:color w:val="000000" w:themeColor="text1"/>
        </w:rPr>
        <w:t>含</w:t>
      </w:r>
      <w:r w:rsidR="00BF3864" w:rsidRPr="00965E03">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七組。以瞭解受試者之年齡分布。</w:t>
      </w:r>
    </w:p>
    <w:p w14:paraId="1925A208" w14:textId="77777777" w:rsidR="00473E88" w:rsidRPr="00965E03" w:rsidRDefault="00473E88" w:rsidP="00473E88">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三、婚姻狀況：</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未婚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已婚</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其他</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三組</w:t>
      </w:r>
      <w:r w:rsidRPr="00965E03">
        <w:rPr>
          <w:rFonts w:ascii="Times New Roman" w:eastAsia="標楷體" w:hAnsi="Times New Roman" w:cs="Times New Roman"/>
          <w:color w:val="000000" w:themeColor="text1"/>
        </w:rPr>
        <w:t>，以瞭解受試者之婚姻狀況。</w:t>
      </w:r>
    </w:p>
    <w:p w14:paraId="53C5DA02"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四、最高學歷：分為「研究所（本科系）」、「研究所（非本科系）」、「</w:t>
      </w:r>
      <w:r w:rsidR="00BF3864" w:rsidRPr="00965E03">
        <w:rPr>
          <w:rFonts w:ascii="Times New Roman" w:eastAsia="標楷體" w:hAnsi="Times New Roman" w:cs="Times New Roman" w:hint="eastAsia"/>
          <w:color w:val="000000" w:themeColor="text1"/>
        </w:rPr>
        <w:t>教育大學</w:t>
      </w:r>
      <w:r w:rsidR="00BF3864"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師院</w:t>
      </w:r>
      <w:r w:rsidR="00BF3864" w:rsidRPr="00965E03">
        <w:rPr>
          <w:rFonts w:ascii="標楷體" w:eastAsia="標楷體" w:hAnsi="標楷體" w:cs="Times New Roman" w:hint="eastAsia"/>
          <w:color w:val="000000" w:themeColor="text1"/>
        </w:rPr>
        <w:t>）</w:t>
      </w:r>
      <w:r w:rsidR="00BF3864" w:rsidRPr="00965E03">
        <w:rPr>
          <w:rFonts w:ascii="Times New Roman" w:eastAsia="標楷體" w:hAnsi="Times New Roman" w:cs="Times New Roman"/>
          <w:color w:val="000000" w:themeColor="text1"/>
        </w:rPr>
        <w:t>幼教系」、「學士後</w:t>
      </w:r>
      <w:r w:rsidRPr="00965E03">
        <w:rPr>
          <w:rFonts w:ascii="Times New Roman" w:eastAsia="標楷體" w:hAnsi="Times New Roman" w:cs="Times New Roman"/>
          <w:color w:val="000000" w:themeColor="text1"/>
        </w:rPr>
        <w:t>教育師資學分班」</w:t>
      </w:r>
      <w:r w:rsidR="00D2123F" w:rsidRPr="00965E03">
        <w:rPr>
          <w:rFonts w:ascii="Times New Roman" w:eastAsia="標楷體" w:hAnsi="Times New Roman" w:cs="Times New Roman"/>
          <w:color w:val="000000" w:themeColor="text1"/>
        </w:rPr>
        <w:t>、「一般大學或幼保系畢業」、「二年</w:t>
      </w:r>
      <w:proofErr w:type="gramStart"/>
      <w:r w:rsidR="00D2123F" w:rsidRPr="00965E03">
        <w:rPr>
          <w:rFonts w:ascii="Times New Roman" w:eastAsia="標楷體" w:hAnsi="Times New Roman" w:cs="Times New Roman"/>
          <w:color w:val="000000" w:themeColor="text1"/>
        </w:rPr>
        <w:t>制幼師</w:t>
      </w:r>
      <w:r w:rsidR="00D2123F" w:rsidRPr="00965E03">
        <w:rPr>
          <w:rFonts w:ascii="Times New Roman" w:eastAsia="標楷體" w:hAnsi="Times New Roman" w:cs="Times New Roman"/>
          <w:color w:val="000000" w:themeColor="text1"/>
        </w:rPr>
        <w:lastRenderedPageBreak/>
        <w:t>科（幼專</w:t>
      </w:r>
      <w:proofErr w:type="gramEnd"/>
      <w:r w:rsidR="00D2123F" w:rsidRPr="00965E03">
        <w:rPr>
          <w:rFonts w:ascii="Times New Roman" w:eastAsia="標楷體" w:hAnsi="Times New Roman" w:cs="Times New Roman"/>
          <w:color w:val="000000" w:themeColor="text1"/>
        </w:rPr>
        <w:t>）」、「其他」</w:t>
      </w:r>
      <w:r w:rsidRPr="00965E03">
        <w:rPr>
          <w:rFonts w:ascii="Times New Roman" w:eastAsia="標楷體" w:hAnsi="Times New Roman" w:cs="Times New Roman"/>
          <w:color w:val="000000" w:themeColor="text1"/>
        </w:rPr>
        <w:t>七組。</w:t>
      </w:r>
    </w:p>
    <w:p w14:paraId="6849550B"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sidR="00BB6C04" w:rsidRPr="00965E03">
        <w:rPr>
          <w:rFonts w:ascii="Times New Roman" w:eastAsia="標楷體" w:hAnsi="Times New Roman" w:cs="Times New Roman" w:hint="eastAsia"/>
          <w:color w:val="000000" w:themeColor="text1"/>
        </w:rPr>
        <w:t>教學年資</w:t>
      </w:r>
      <w:r w:rsidR="00BB6C04"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分為</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5</w:t>
      </w:r>
      <w:r w:rsidR="00D2123F" w:rsidRPr="00965E03">
        <w:rPr>
          <w:rFonts w:ascii="Times New Roman" w:eastAsia="標楷體" w:hAnsi="Times New Roman" w:cs="Times New Roman"/>
          <w:color w:val="000000" w:themeColor="text1"/>
        </w:rPr>
        <w:t>年</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含</w:t>
      </w:r>
      <w:r w:rsidR="00D2123F"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以下</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color w:val="000000" w:themeColor="text1"/>
        </w:rPr>
        <w:t>10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1</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15</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16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color w:val="000000" w:themeColor="text1"/>
        </w:rPr>
        <w:t>20</w:t>
      </w:r>
      <w:r w:rsidR="00D2123F" w:rsidRPr="00965E03">
        <w:rPr>
          <w:rFonts w:ascii="Times New Roman" w:eastAsia="標楷體" w:hAnsi="Times New Roman" w:cs="Times New Roman"/>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21</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25</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26</w:t>
      </w:r>
      <w:r w:rsidR="00D2123F" w:rsidRPr="00965E03">
        <w:rPr>
          <w:rFonts w:ascii="Times New Roman" w:eastAsia="標楷體" w:hAnsi="Times New Roman" w:cs="Times New Roman" w:hint="eastAsia"/>
          <w:color w:val="000000" w:themeColor="text1"/>
        </w:rPr>
        <w:t>至</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新細明體" w:eastAsia="新細明體" w:hAnsi="新細明體" w:cs="Times New Roman" w:hint="eastAsia"/>
          <w:color w:val="000000" w:themeColor="text1"/>
        </w:rPr>
        <w:t>」</w:t>
      </w:r>
      <w:r w:rsidR="00D2123F" w:rsidRPr="00965E03">
        <w:rPr>
          <w:rFonts w:ascii="標楷體" w:eastAsia="標楷體" w:hAnsi="標楷體" w:cs="Times New Roman" w:hint="eastAsia"/>
          <w:color w:val="000000" w:themeColor="text1"/>
        </w:rPr>
        <w:t>、</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30</w:t>
      </w:r>
      <w:r w:rsidR="00D2123F" w:rsidRPr="00965E03">
        <w:rPr>
          <w:rFonts w:ascii="Times New Roman" w:eastAsia="標楷體" w:hAnsi="Times New Roman" w:cs="Times New Roman" w:hint="eastAsia"/>
          <w:color w:val="000000" w:themeColor="text1"/>
        </w:rPr>
        <w:t>年</w:t>
      </w:r>
      <w:r w:rsidR="00D2123F" w:rsidRPr="00965E03">
        <w:rPr>
          <w:rFonts w:ascii="標楷體" w:eastAsia="標楷體" w:hAnsi="標楷體" w:cs="Times New Roman" w:hint="eastAsia"/>
          <w:color w:val="000000" w:themeColor="text1"/>
        </w:rPr>
        <w:t>（含）以上</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七</w:t>
      </w:r>
      <w:r w:rsidR="00D2123F" w:rsidRPr="00965E03">
        <w:rPr>
          <w:rFonts w:ascii="Times New Roman" w:eastAsia="標楷體" w:hAnsi="Times New Roman" w:cs="Times New Roman"/>
          <w:color w:val="000000" w:themeColor="text1"/>
        </w:rPr>
        <w:t>組。</w:t>
      </w:r>
    </w:p>
    <w:p w14:paraId="60506A6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六、任教地區</w:t>
      </w:r>
      <w:r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color w:val="000000" w:themeColor="text1"/>
        </w:rPr>
        <w:t>分為</w:t>
      </w:r>
      <w:r w:rsidR="00BB6C04" w:rsidRPr="00965E03">
        <w:rPr>
          <w:rFonts w:ascii="Times New Roman" w:eastAsia="標楷體" w:hAnsi="Times New Roman" w:cs="Times New Roman" w:hint="eastAsia"/>
          <w:color w:val="000000" w:themeColor="text1"/>
        </w:rPr>
        <w:t>新竹縣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竹北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湖口</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新豐</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新</w:t>
      </w:r>
      <w:proofErr w:type="gramStart"/>
      <w:r w:rsidR="00BF3864" w:rsidRPr="00965E03">
        <w:rPr>
          <w:rFonts w:ascii="Times New Roman" w:eastAsia="標楷體" w:hAnsi="Times New Roman" w:cs="Times New Roman" w:hint="eastAsia"/>
          <w:color w:val="000000" w:themeColor="text1"/>
        </w:rPr>
        <w:t>埔</w:t>
      </w:r>
      <w:proofErr w:type="gramEnd"/>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關西</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芎林</w:t>
      </w:r>
      <w:r w:rsidR="00BF3864" w:rsidRPr="00965E03">
        <w:rPr>
          <w:rFonts w:ascii="Times New Roman" w:eastAsia="標楷體" w:hAnsi="Times New Roman" w:cs="Times New Roman"/>
          <w:color w:val="000000" w:themeColor="text1"/>
        </w:rPr>
        <w:t>」、「</w:t>
      </w:r>
      <w:r w:rsidR="00BF3864" w:rsidRPr="00965E03">
        <w:rPr>
          <w:rFonts w:ascii="Times New Roman" w:eastAsia="標楷體" w:hAnsi="Times New Roman" w:cs="Times New Roman" w:hint="eastAsia"/>
          <w:color w:val="000000" w:themeColor="text1"/>
        </w:rPr>
        <w:t>寶山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竹東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五峰</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橫山</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尖石</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峨嵋</w:t>
      </w:r>
      <w:r w:rsidR="00CF3059" w:rsidRPr="00965E03">
        <w:rPr>
          <w:rFonts w:ascii="Times New Roman" w:eastAsia="標楷體" w:hAnsi="Times New Roman" w:cs="Times New Roman"/>
          <w:color w:val="000000" w:themeColor="text1"/>
        </w:rPr>
        <w:t>」十</w:t>
      </w:r>
      <w:r w:rsidR="00CF3059" w:rsidRPr="00965E03">
        <w:rPr>
          <w:rFonts w:ascii="Times New Roman" w:eastAsia="標楷體" w:hAnsi="Times New Roman" w:cs="Times New Roman" w:hint="eastAsia"/>
          <w:color w:val="000000" w:themeColor="text1"/>
        </w:rPr>
        <w:t>三</w:t>
      </w:r>
      <w:proofErr w:type="gramStart"/>
      <w:r w:rsidR="00D2123F" w:rsidRPr="00965E03">
        <w:rPr>
          <w:rFonts w:ascii="Times New Roman" w:eastAsia="標楷體" w:hAnsi="Times New Roman" w:cs="Times New Roman"/>
          <w:color w:val="000000" w:themeColor="text1"/>
        </w:rPr>
        <w:t>個</w:t>
      </w:r>
      <w:proofErr w:type="gramEnd"/>
      <w:r w:rsidR="00D2123F" w:rsidRPr="00965E03">
        <w:rPr>
          <w:rFonts w:ascii="Times New Roman" w:eastAsia="標楷體" w:hAnsi="Times New Roman" w:cs="Times New Roman"/>
          <w:color w:val="000000" w:themeColor="text1"/>
        </w:rPr>
        <w:t>行政區</w:t>
      </w:r>
      <w:r w:rsidR="00D2123F"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hint="eastAsia"/>
          <w:color w:val="000000" w:themeColor="text1"/>
        </w:rPr>
        <w:t>以及新竹市</w:t>
      </w:r>
      <w:r w:rsidR="009B1CE8" w:rsidRPr="00965E03">
        <w:rPr>
          <w:rFonts w:ascii="新細明體" w:eastAsia="新細明體" w:hAnsi="新細明體" w:cs="Times New Roman" w:hint="eastAsia"/>
          <w:color w:val="000000" w:themeColor="text1"/>
        </w:rPr>
        <w:t>：</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北區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東區</w:t>
      </w:r>
      <w:r w:rsidR="009B1CE8"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香山區</w:t>
      </w:r>
      <w:r w:rsidR="00D2123F" w:rsidRPr="00965E03">
        <w:rPr>
          <w:rFonts w:ascii="Times New Roman" w:eastAsia="標楷體" w:hAnsi="Times New Roman" w:cs="Times New Roman"/>
          <w:color w:val="000000" w:themeColor="text1"/>
        </w:rPr>
        <w:t>」</w:t>
      </w:r>
      <w:r w:rsidR="009B1CE8" w:rsidRPr="00965E03">
        <w:rPr>
          <w:rFonts w:ascii="Times New Roman" w:eastAsia="標楷體" w:hAnsi="Times New Roman" w:cs="Times New Roman" w:hint="eastAsia"/>
          <w:color w:val="000000" w:themeColor="text1"/>
        </w:rPr>
        <w:t>三</w:t>
      </w:r>
      <w:r w:rsidR="009B1CE8" w:rsidRPr="00965E03">
        <w:rPr>
          <w:rFonts w:ascii="Times New Roman" w:eastAsia="標楷體" w:hAnsi="Times New Roman" w:cs="Times New Roman"/>
          <w:color w:val="000000" w:themeColor="text1"/>
        </w:rPr>
        <w:t>個行政區。</w:t>
      </w:r>
    </w:p>
    <w:p w14:paraId="080FB2DD"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七、園所規模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proofErr w:type="gramStart"/>
      <w:r w:rsidRPr="00965E03">
        <w:rPr>
          <w:rFonts w:ascii="Times New Roman" w:eastAsia="標楷體" w:hAnsi="Times New Roman" w:cs="Times New Roman"/>
          <w:color w:val="000000" w:themeColor="text1"/>
        </w:rPr>
        <w:t>分為</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1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2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3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 xml:space="preserve">4 </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班</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含</w:t>
      </w:r>
      <w:proofErr w:type="gramStart"/>
      <w:r w:rsidR="00CF3059" w:rsidRPr="00965E03">
        <w:rPr>
          <w:rFonts w:ascii="標楷體" w:eastAsia="標楷體" w:hAnsi="標楷體" w:cs="Times New Roman" w:hint="eastAsia"/>
          <w:color w:val="000000" w:themeColor="text1"/>
        </w:rPr>
        <w:t>）</w:t>
      </w:r>
      <w:proofErr w:type="gramEnd"/>
      <w:r w:rsidR="00F03D7B"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t>五組。以瞭解受試者</w:t>
      </w:r>
      <w:proofErr w:type="gramStart"/>
      <w:r w:rsidRPr="00965E03">
        <w:rPr>
          <w:rFonts w:ascii="Times New Roman" w:eastAsia="標楷體" w:hAnsi="Times New Roman" w:cs="Times New Roman"/>
          <w:color w:val="000000" w:themeColor="text1"/>
        </w:rPr>
        <w:t>服務之園所</w:t>
      </w:r>
      <w:proofErr w:type="gramEnd"/>
      <w:r w:rsidRPr="00965E03">
        <w:rPr>
          <w:rFonts w:ascii="Times New Roman" w:eastAsia="標楷體" w:hAnsi="Times New Roman" w:cs="Times New Roman"/>
          <w:color w:val="000000" w:themeColor="text1"/>
        </w:rPr>
        <w:t>規模大小。</w:t>
      </w:r>
    </w:p>
    <w:p w14:paraId="5D4D84E7" w14:textId="77777777" w:rsidR="00473E88"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八、擔任職務</w:t>
      </w: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color w:val="000000" w:themeColor="text1"/>
        </w:rPr>
        <w:t>「教師兼主任」、「教師兼組長」</w:t>
      </w:r>
      <w:r w:rsidRPr="00965E03">
        <w:rPr>
          <w:rFonts w:ascii="Times New Roman" w:eastAsia="標楷體" w:hAnsi="Times New Roman" w:cs="Times New Roman"/>
          <w:color w:val="000000" w:themeColor="text1"/>
        </w:rPr>
        <w:t>、「教師」</w:t>
      </w:r>
      <w:r w:rsidR="00CF3059" w:rsidRPr="00965E03">
        <w:rPr>
          <w:rFonts w:ascii="標楷體" w:eastAsia="標楷體" w:hAnsi="標楷體" w:cs="Times New Roman" w:hint="eastAsia"/>
          <w:color w:val="000000" w:themeColor="text1"/>
        </w:rPr>
        <w:t>、</w:t>
      </w:r>
      <w:r w:rsidR="009B1CE8" w:rsidRPr="00965E03">
        <w:rPr>
          <w:rFonts w:ascii="Times New Roman" w:eastAsia="標楷體" w:hAnsi="Times New Roman" w:cs="Times New Roman"/>
          <w:color w:val="000000" w:themeColor="text1"/>
        </w:rPr>
        <w:t>「教</w:t>
      </w:r>
      <w:r w:rsidR="009B1CE8" w:rsidRPr="00965E03">
        <w:rPr>
          <w:rFonts w:ascii="Times New Roman" w:eastAsia="標楷體" w:hAnsi="Times New Roman" w:cs="Times New Roman" w:hint="eastAsia"/>
          <w:color w:val="000000" w:themeColor="text1"/>
        </w:rPr>
        <w:t>保員</w:t>
      </w:r>
      <w:r w:rsidR="009B1CE8" w:rsidRPr="00965E03">
        <w:rPr>
          <w:rFonts w:ascii="Times New Roman" w:eastAsia="標楷體" w:hAnsi="Times New Roman" w:cs="Times New Roman"/>
          <w:color w:val="000000" w:themeColor="text1"/>
        </w:rPr>
        <w:t>兼組長」</w:t>
      </w:r>
      <w:r w:rsidR="009B1CE8" w:rsidRPr="00965E03">
        <w:rPr>
          <w:rFonts w:ascii="標楷體" w:eastAsia="標楷體" w:hAnsi="標楷體" w:cs="Times New Roman" w:hint="eastAsia"/>
          <w:color w:val="000000" w:themeColor="text1"/>
        </w:rPr>
        <w:t>、</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教保員</w:t>
      </w:r>
      <w:r w:rsidR="00CF3059"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組，以瞭解受試者所擔任之職務。</w:t>
      </w:r>
    </w:p>
    <w:p w14:paraId="01F069BD" w14:textId="77777777" w:rsidR="00886615" w:rsidRPr="00965E03" w:rsidRDefault="00473E88"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九、任教級別</w:t>
      </w: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分為「</w:t>
      </w:r>
      <w:r w:rsidR="00CF3059" w:rsidRPr="00965E03">
        <w:rPr>
          <w:rFonts w:ascii="Times New Roman" w:eastAsia="標楷體" w:hAnsi="Times New Roman" w:cs="Times New Roman" w:hint="eastAsia"/>
          <w:color w:val="000000" w:themeColor="text1"/>
        </w:rPr>
        <w:t>小</w:t>
      </w:r>
      <w:r w:rsidR="00CF3059" w:rsidRPr="00965E03">
        <w:rPr>
          <w:rFonts w:ascii="Times New Roman" w:eastAsia="標楷體" w:hAnsi="Times New Roman" w:cs="Times New Roman"/>
          <w:color w:val="000000" w:themeColor="text1"/>
        </w:rPr>
        <w:t>班</w:t>
      </w:r>
      <w:r w:rsidR="00CF3059"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00F03D7B" w:rsidRPr="00965E03">
        <w:rPr>
          <w:rFonts w:ascii="Times New Roman" w:eastAsia="標楷體" w:hAnsi="Times New Roman" w:cs="Times New Roman"/>
          <w:color w:val="000000" w:themeColor="text1"/>
        </w:rPr>
        <w:t>「中班」、「大班」、「</w:t>
      </w:r>
      <w:proofErr w:type="gramStart"/>
      <w:r w:rsidR="00F03D7B" w:rsidRPr="00965E03">
        <w:rPr>
          <w:rFonts w:ascii="Times New Roman" w:eastAsia="標楷體" w:hAnsi="Times New Roman" w:cs="Times New Roman"/>
          <w:color w:val="000000" w:themeColor="text1"/>
        </w:rPr>
        <w:t>混齡班</w:t>
      </w:r>
      <w:proofErr w:type="gramEnd"/>
      <w:r w:rsidR="00F03D7B" w:rsidRPr="00965E03">
        <w:rPr>
          <w:rFonts w:ascii="Times New Roman" w:eastAsia="標楷體" w:hAnsi="Times New Roman" w:cs="Times New Roman"/>
          <w:color w:val="000000" w:themeColor="text1"/>
        </w:rPr>
        <w:t>」</w:t>
      </w:r>
      <w:r w:rsidR="001E4D5D"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965E03">
        <w:rPr>
          <w:rFonts w:ascii="Times New Roman" w:eastAsia="標楷體" w:hAnsi="Times New Roman" w:cs="Times New Roman" w:hint="eastAsia"/>
          <w:b/>
          <w:color w:val="000000" w:themeColor="text1"/>
          <w:sz w:val="28"/>
          <w:szCs w:val="28"/>
        </w:rPr>
        <w:t>人際溝通能力</w:t>
      </w:r>
      <w:r w:rsidR="005614A8" w:rsidRPr="00965E03">
        <w:rPr>
          <w:rFonts w:ascii="Times New Roman" w:eastAsia="標楷體" w:hAnsi="Times New Roman" w:cs="Times New Roman"/>
          <w:b/>
          <w:color w:val="000000" w:themeColor="text1"/>
          <w:sz w:val="28"/>
          <w:szCs w:val="28"/>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42" w:name="_Toc467784603"/>
      <w:bookmarkStart w:id="43"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72B6DEA"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824B09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297004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45F337FB"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4F5680B" w14:textId="767984C9" w:rsidR="005E556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EE7F986" w14:textId="145C4FBE" w:rsidR="002F5580"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bookmarkStart w:id="44" w:name="_Toc468880112"/>
      <w:bookmarkEnd w:id="42"/>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43"/>
      <w:bookmarkEnd w:id="44"/>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lastRenderedPageBreak/>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r w:rsidR="00FD33AF" w:rsidRPr="00965E03">
        <w:rPr>
          <w:rFonts w:ascii="Times New Roman" w:eastAsia="標楷體" w:hAnsi="Times New Roman" w:cs="Times New Roman"/>
          <w:b/>
          <w:color w:val="000000" w:themeColor="text1"/>
          <w:kern w:val="0"/>
          <w:sz w:val="28"/>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w:t>
      </w:r>
      <w:r w:rsidR="00C2391E" w:rsidRPr="00965E03">
        <w:rPr>
          <w:rFonts w:ascii="Times New Roman" w:eastAsia="標楷體" w:hAnsi="Times New Roman" w:cs="Times New Roman"/>
          <w:color w:val="000000" w:themeColor="text1"/>
          <w:kern w:val="0"/>
        </w:rPr>
        <w:lastRenderedPageBreak/>
        <w:t>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5" w:name="_Toc467784605"/>
      <w:bookmarkStart w:id="46"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7" w:name="_Toc468880114"/>
      <w:bookmarkEnd w:id="45"/>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6"/>
      <w:bookmarkEnd w:id="47"/>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8"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965E03">
        <w:rPr>
          <w:rFonts w:ascii="Times New Roman" w:eastAsia="標楷體" w:hAnsi="Times New Roman" w:cs="Times New Roman" w:hint="eastAsia"/>
          <w:b/>
          <w:color w:val="000000" w:themeColor="text1"/>
          <w:kern w:val="0"/>
          <w:sz w:val="28"/>
        </w:rPr>
        <w:t>預試問卷</w:t>
      </w:r>
      <w:proofErr w:type="gramEnd"/>
      <w:r w:rsidRPr="00965E03">
        <w:rPr>
          <w:rFonts w:ascii="Times New Roman" w:eastAsia="標楷體" w:hAnsi="Times New Roman" w:cs="Times New Roman" w:hint="eastAsia"/>
          <w:b/>
          <w:color w:val="000000" w:themeColor="text1"/>
          <w:kern w:val="0"/>
          <w:sz w:val="28"/>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lastRenderedPageBreak/>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965E03"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rPr>
      </w:pPr>
      <w:bookmarkStart w:id="49" w:name="_Toc509189418"/>
      <w:r w:rsidRPr="00965E03">
        <w:rPr>
          <w:rFonts w:ascii="Times New Roman" w:eastAsia="標楷體" w:hAnsi="Times New Roman" w:cs="Times New Roman"/>
          <w:b/>
          <w:color w:val="000000" w:themeColor="text1"/>
          <w:sz w:val="32"/>
        </w:rPr>
        <w:t>資料處理</w:t>
      </w:r>
      <w:bookmarkEnd w:id="48"/>
      <w:bookmarkEnd w:id="49"/>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w:t>
      </w:r>
      <w:r w:rsidRPr="00965E03">
        <w:rPr>
          <w:rFonts w:ascii="Times New Roman" w:eastAsia="標楷體" w:hAnsi="Times New Roman" w:cs="Times New Roman"/>
          <w:color w:val="000000" w:themeColor="text1"/>
          <w:kern w:val="0"/>
        </w:rPr>
        <w:lastRenderedPageBreak/>
        <w:t>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0" w:name="_Hlk514241677"/>
      <w:r w:rsidR="00340294" w:rsidRPr="00965E03">
        <w:rPr>
          <w:rFonts w:ascii="Times New Roman" w:eastAsia="標楷體" w:hAnsi="Times New Roman" w:cs="Times New Roman"/>
          <w:color w:val="000000" w:themeColor="text1"/>
        </w:rPr>
        <w:t>)</w:t>
      </w:r>
      <w:bookmarkEnd w:id="50"/>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1" w:name="_Hlk514241718"/>
      <w:r w:rsidR="00340294" w:rsidRPr="00965E03">
        <w:rPr>
          <w:rFonts w:ascii="Times New Roman" w:eastAsia="標楷體" w:hAnsi="Times New Roman" w:cs="Times New Roman"/>
          <w:color w:val="000000" w:themeColor="text1"/>
        </w:rPr>
        <w:t>)</w:t>
      </w:r>
      <w:bookmarkEnd w:id="51"/>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lastRenderedPageBreak/>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2" w:name="_Hlk514241740"/>
      <w:r w:rsidR="00340294" w:rsidRPr="00965E03">
        <w:rPr>
          <w:rFonts w:ascii="Times New Roman" w:eastAsia="標楷體" w:hAnsi="Times New Roman" w:cs="Times New Roman"/>
          <w:color w:val="000000" w:themeColor="text1"/>
        </w:rPr>
        <w:t>(</w:t>
      </w:r>
      <w:bookmarkEnd w:id="52"/>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3" w:name="_Hlk514241791"/>
      <w:r w:rsidR="00340294" w:rsidRPr="00965E03">
        <w:rPr>
          <w:rFonts w:ascii="Times New Roman" w:eastAsia="標楷體" w:hAnsi="Times New Roman" w:cs="Times New Roman"/>
          <w:color w:val="000000" w:themeColor="text1"/>
        </w:rPr>
        <w:t>(</w:t>
      </w:r>
      <w:bookmarkEnd w:id="53"/>
      <w:r w:rsidR="003660A5" w:rsidRPr="00965E03">
        <w:rPr>
          <w:rFonts w:ascii="Times New Roman" w:eastAsia="標楷體" w:hAnsi="Times New Roman" w:cs="Times New Roman"/>
          <w:color w:val="000000" w:themeColor="text1"/>
          <w:kern w:val="0"/>
        </w:rPr>
        <w:t>LV</w:t>
      </w:r>
      <w:bookmarkStart w:id="54" w:name="_Hlk51424181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5" w:name="_Hlk514241828"/>
      <w:r w:rsidR="00340294" w:rsidRPr="00965E03">
        <w:rPr>
          <w:rFonts w:ascii="Times New Roman" w:eastAsia="標楷體" w:hAnsi="Times New Roman" w:cs="Times New Roman"/>
          <w:color w:val="000000" w:themeColor="text1"/>
        </w:rPr>
        <w:t>(</w:t>
      </w:r>
      <w:bookmarkEnd w:id="55"/>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6" w:name="_Hlk513246934"/>
      <w:r w:rsidRPr="00965E03">
        <w:rPr>
          <w:rFonts w:ascii="Times New Roman" w:eastAsia="標楷體" w:hAnsi="Times New Roman" w:cs="Times New Roman"/>
          <w:color w:val="000000" w:themeColor="text1"/>
          <w:kern w:val="0"/>
        </w:rPr>
        <w:t>。</w:t>
      </w:r>
      <w:bookmarkEnd w:id="56"/>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lastRenderedPageBreak/>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8D706C" w:rsidRPr="005456A3" w:rsidRDefault="008D706C"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8D706C" w:rsidRPr="002E5B52" w:rsidRDefault="008D706C"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8D706C" w:rsidRDefault="008D706C" w:rsidP="008351FC">
                                <w:pPr>
                                  <w:jc w:val="center"/>
                                  <w:rPr>
                                    <w:rFonts w:eastAsia="標楷體"/>
                                    <w:position w:val="-6"/>
                                  </w:rPr>
                                </w:pPr>
                                <w:r>
                                  <w:rPr>
                                    <w:rFonts w:eastAsia="標楷體" w:hint="eastAsia"/>
                                    <w:position w:val="-6"/>
                                  </w:rPr>
                                  <w:t>轉換路徑圖：</w:t>
                                </w:r>
                              </w:p>
                              <w:p w14:paraId="3AB0AB53" w14:textId="77777777" w:rsidR="008D706C" w:rsidRDefault="008D706C"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8D706C" w:rsidRDefault="008D706C" w:rsidP="008351FC">
                                <w:pPr>
                                  <w:rPr>
                                    <w:rFonts w:eastAsia="標楷體"/>
                                    <w:position w:val="-6"/>
                                  </w:rPr>
                                </w:pPr>
                                <w:r>
                                  <w:rPr>
                                    <w:rFonts w:eastAsia="標楷體" w:hint="eastAsia"/>
                                    <w:position w:val="-6"/>
                                  </w:rPr>
                                  <w:t>確定測量模式</w:t>
                                </w:r>
                              </w:p>
                              <w:p w14:paraId="49DD8496" w14:textId="77777777" w:rsidR="008D706C" w:rsidRPr="0065787D" w:rsidRDefault="008D706C"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8D706C" w:rsidRDefault="008D706C"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8D706C" w:rsidRDefault="008D706C" w:rsidP="008351FC">
                                <w:pPr>
                                  <w:rPr>
                                    <w:rFonts w:eastAsia="標楷體"/>
                                    <w:position w:val="-6"/>
                                  </w:rPr>
                                </w:pPr>
                                <w:r>
                                  <w:rPr>
                                    <w:rFonts w:eastAsia="標楷體" w:hint="eastAsia"/>
                                    <w:position w:val="-6"/>
                                  </w:rPr>
                                  <w:t>鑑定違反的估計量</w:t>
                                </w:r>
                              </w:p>
                              <w:p w14:paraId="20E63461" w14:textId="77777777" w:rsidR="008D706C" w:rsidRPr="0065787D" w:rsidRDefault="008D706C"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8D706C" w:rsidRDefault="008D706C" w:rsidP="008351FC">
                                <w:pPr>
                                  <w:spacing w:line="300" w:lineRule="atLeast"/>
                                  <w:jc w:val="center"/>
                                  <w:rPr>
                                    <w:rFonts w:eastAsia="標楷體"/>
                                    <w:position w:val="-6"/>
                                  </w:rPr>
                                </w:pPr>
                                <w:r>
                                  <w:rPr>
                                    <w:rFonts w:eastAsia="標楷體" w:hint="eastAsia"/>
                                    <w:position w:val="-6"/>
                                  </w:rPr>
                                  <w:t>模式解釋與修改</w:t>
                                </w:r>
                              </w:p>
                              <w:p w14:paraId="15A90F5A" w14:textId="77777777" w:rsidR="008D706C" w:rsidRDefault="008D706C"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8D706C" w:rsidRPr="005456A3" w:rsidRDefault="008D706C"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8D706C" w:rsidRPr="002E5B52" w:rsidRDefault="008D706C"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8D706C" w:rsidRDefault="008D706C" w:rsidP="008351FC">
                          <w:pPr>
                            <w:jc w:val="center"/>
                            <w:rPr>
                              <w:rFonts w:eastAsia="標楷體"/>
                              <w:position w:val="-6"/>
                            </w:rPr>
                          </w:pPr>
                          <w:r>
                            <w:rPr>
                              <w:rFonts w:eastAsia="標楷體" w:hint="eastAsia"/>
                              <w:position w:val="-6"/>
                            </w:rPr>
                            <w:t>轉換路徑圖：</w:t>
                          </w:r>
                        </w:p>
                        <w:p w14:paraId="3AB0AB53" w14:textId="77777777" w:rsidR="008D706C" w:rsidRDefault="008D706C"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8D706C" w:rsidRDefault="008D706C" w:rsidP="008351FC">
                          <w:pPr>
                            <w:rPr>
                              <w:rFonts w:eastAsia="標楷體"/>
                              <w:position w:val="-6"/>
                            </w:rPr>
                          </w:pPr>
                          <w:r>
                            <w:rPr>
                              <w:rFonts w:eastAsia="標楷體" w:hint="eastAsia"/>
                              <w:position w:val="-6"/>
                            </w:rPr>
                            <w:t>確定測量模式</w:t>
                          </w:r>
                        </w:p>
                        <w:p w14:paraId="49DD8496" w14:textId="77777777" w:rsidR="008D706C" w:rsidRPr="0065787D" w:rsidRDefault="008D706C" w:rsidP="008351FC">
                          <w:pPr>
                            <w:rPr>
                              <w:rFonts w:eastAsia="標楷體"/>
                              <w:position w:val="-6"/>
                            </w:rPr>
                          </w:pPr>
                          <w:r>
                            <w:rPr>
                              <w:rFonts w:eastAsia="標楷體" w:hint="eastAsia"/>
                              <w:position w:val="-6"/>
                            </w:rPr>
                            <w:t>鑑定因素與變數間的相關</w:t>
                          </w:r>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8D706C" w:rsidRDefault="008D706C"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8D706C" w:rsidRDefault="008D706C"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8D706C" w:rsidRDefault="008D706C" w:rsidP="008351FC">
                          <w:pPr>
                            <w:rPr>
                              <w:rFonts w:eastAsia="標楷體"/>
                              <w:position w:val="-6"/>
                            </w:rPr>
                          </w:pPr>
                          <w:r>
                            <w:rPr>
                              <w:rFonts w:eastAsia="標楷體" w:hint="eastAsia"/>
                              <w:position w:val="-6"/>
                            </w:rPr>
                            <w:t>鑑定違反的估計量</w:t>
                          </w:r>
                        </w:p>
                        <w:p w14:paraId="20E63461" w14:textId="77777777" w:rsidR="008D706C" w:rsidRPr="0065787D" w:rsidRDefault="008D706C"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8D706C" w:rsidRDefault="008D706C" w:rsidP="008351FC">
                          <w:pPr>
                            <w:spacing w:line="300" w:lineRule="atLeast"/>
                            <w:jc w:val="center"/>
                            <w:rPr>
                              <w:rFonts w:eastAsia="標楷體"/>
                              <w:position w:val="-6"/>
                            </w:rPr>
                          </w:pPr>
                          <w:r>
                            <w:rPr>
                              <w:rFonts w:eastAsia="標楷體" w:hint="eastAsia"/>
                              <w:position w:val="-6"/>
                            </w:rPr>
                            <w:t>模式解釋與修改</w:t>
                          </w:r>
                        </w:p>
                        <w:p w14:paraId="15A90F5A" w14:textId="77777777" w:rsidR="008D706C" w:rsidRDefault="008D706C"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7" w:name="_Toc308256055"/>
      <w:bookmarkStart w:id="58" w:name="_Toc325136623"/>
      <w:bookmarkStart w:id="59"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7"/>
      <w:bookmarkEnd w:id="58"/>
      <w:r w:rsidR="00CC55F1" w:rsidRPr="007A513D">
        <w:rPr>
          <w:rFonts w:ascii="Times New Roman" w:hAnsi="Times New Roman" w:cs="Times New Roman"/>
          <w:b w:val="0"/>
          <w:color w:val="000000" w:themeColor="text1"/>
        </w:rPr>
        <w:t>圖</w:t>
      </w:r>
      <w:bookmarkEnd w:id="59"/>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0"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0"/>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E37B583"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6A3B5275"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w:t>
      </w:r>
      <w:r w:rsidR="00AE2BB6" w:rsidRPr="00965E03">
        <w:rPr>
          <w:rFonts w:ascii="Times New Roman" w:eastAsia="標楷體" w:hAnsi="Times New Roman" w:cs="Times New Roman"/>
          <w:color w:val="000000" w:themeColor="text1"/>
          <w:kern w:val="0"/>
          <w:szCs w:val="24"/>
        </w:rPr>
        <w:lastRenderedPageBreak/>
        <w:t>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25" o:title=""/>
          </v:shape>
          <o:OLEObject Type="Embed" ProgID="Equation.3" ShapeID="_x0000_i1025" DrawAspect="Content" ObjectID="_1604835228" r:id="rId26"/>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1" w:name="_Toc481246707"/>
    </w:p>
    <w:p w14:paraId="43F2684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96E280"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87C349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FFB95B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1ABAB81"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1DF50C6"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2F2A9EC3"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11968B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16D338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028A8C8"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2DFCBCE"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E9AA52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5DBECB2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B851014"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AC6B8D7"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ADE765"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E92FEFB"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84CD599"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36AB366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15410DF" w14:textId="77777777" w:rsidR="008918F3" w:rsidRPr="00965E0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1181EF7" w14:textId="77777777" w:rsidR="008918F3" w:rsidRDefault="008918F3"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4568CF68"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60E9B55A" w14:textId="77777777"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0DF1F1B" w14:textId="0246E32A" w:rsidR="006E2DA6" w:rsidRDefault="006E2DA6"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2"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1"/>
      <w:bookmarkEnd w:id="62"/>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3" w:name="_Toc325307403"/>
      <w:bookmarkStart w:id="64" w:name="_Toc452919138"/>
      <w:bookmarkStart w:id="65" w:name="_Toc452919637"/>
      <w:r w:rsidRPr="00965E03">
        <w:rPr>
          <w:rFonts w:ascii="Times New Roman" w:eastAsia="標楷體" w:hAnsi="Times New Roman" w:cs="Times New Roman"/>
          <w:color w:val="000000" w:themeColor="text1"/>
        </w:rPr>
        <w:t xml:space="preserve">　　</w:t>
      </w:r>
      <w:proofErr w:type="gramStart"/>
      <w:r w:rsidRPr="00965E03">
        <w:rPr>
          <w:rFonts w:ascii="Times New Roman" w:eastAsia="標楷體" w:hAnsi="Times New Roman" w:cs="Times New Roman"/>
          <w:color w:val="000000" w:themeColor="text1"/>
        </w:rPr>
        <w:t>本章共分為</w:t>
      </w:r>
      <w:proofErr w:type="gramEnd"/>
      <w:r w:rsidR="001950D5">
        <w:rPr>
          <w:rFonts w:ascii="Times New Roman" w:eastAsia="標楷體" w:hAnsi="Times New Roman" w:cs="Times New Roman" w:hint="eastAsia"/>
          <w:color w:val="000000" w:themeColor="text1"/>
        </w:rPr>
        <w:t>六</w:t>
      </w:r>
      <w:r w:rsidR="00874CA1" w:rsidRPr="00965E03">
        <w:rPr>
          <w:rFonts w:ascii="Times New Roman" w:eastAsia="標楷體" w:hAnsi="Times New Roman" w:cs="Times New Roman"/>
          <w:color w:val="000000" w:themeColor="text1"/>
        </w:rPr>
        <w:t>小節。第一節為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w:t>
      </w:r>
      <w:r w:rsidRPr="00965E03">
        <w:rPr>
          <w:rFonts w:ascii="Times New Roman" w:eastAsia="標楷體" w:hAnsi="Times New Roman" w:cs="Times New Roman"/>
          <w:color w:val="000000" w:themeColor="text1"/>
        </w:rPr>
        <w:t>之背景</w:t>
      </w:r>
      <w:r w:rsidR="00C75690">
        <w:rPr>
          <w:rFonts w:ascii="Times New Roman" w:eastAsia="標楷體" w:hAnsi="Times New Roman" w:cs="Times New Roman" w:hint="eastAsia"/>
          <w:color w:val="000000" w:themeColor="text1"/>
        </w:rPr>
        <w:t>現況</w:t>
      </w:r>
      <w:r w:rsidRPr="00965E03">
        <w:rPr>
          <w:rFonts w:ascii="Times New Roman" w:eastAsia="標楷體" w:hAnsi="Times New Roman" w:cs="Times New Roman"/>
          <w:color w:val="000000" w:themeColor="text1"/>
        </w:rPr>
        <w:t>；第二節為</w:t>
      </w:r>
      <w:r w:rsidR="006319D1" w:rsidRPr="00965E03">
        <w:rPr>
          <w:rFonts w:ascii="Times New Roman" w:eastAsia="標楷體" w:hAnsi="Times New Roman" w:cs="Times New Roman" w:hint="eastAsia"/>
          <w:color w:val="000000" w:themeColor="text1"/>
        </w:rPr>
        <w:t>新竹地區</w:t>
      </w:r>
      <w:r w:rsidR="00874CA1" w:rsidRPr="00965E03">
        <w:rPr>
          <w:rFonts w:ascii="Times New Roman" w:eastAsia="標楷體" w:hAnsi="Times New Roman" w:cs="Times New Roman"/>
          <w:color w:val="000000" w:themeColor="text1"/>
        </w:rPr>
        <w:t>公立幼兒園</w:t>
      </w:r>
      <w:r w:rsidR="00874CA1" w:rsidRPr="00965E03">
        <w:rPr>
          <w:rFonts w:ascii="Times New Roman" w:eastAsia="標楷體" w:hAnsi="Times New Roman" w:cs="Times New Roman" w:hint="eastAsia"/>
          <w:color w:val="000000" w:themeColor="text1"/>
        </w:rPr>
        <w:t>教保服務人員人際溝通能力</w:t>
      </w:r>
      <w:r w:rsidRPr="00965E03">
        <w:rPr>
          <w:rFonts w:ascii="Times New Roman" w:eastAsia="標楷體" w:hAnsi="Times New Roman" w:cs="Times New Roman"/>
          <w:color w:val="000000" w:themeColor="text1"/>
        </w:rPr>
        <w:t>與教學效能之現況；第三節為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之因素分析；第四節為</w:t>
      </w:r>
      <w:r w:rsidR="00E2496F" w:rsidRPr="00965E03">
        <w:rPr>
          <w:rFonts w:ascii="Times New Roman" w:eastAsia="標楷體" w:hAnsi="Times New Roman" w:cs="Times New Roman" w:hint="eastAsia"/>
          <w:color w:val="000000" w:themeColor="text1"/>
        </w:rPr>
        <w:t>信度分析</w:t>
      </w:r>
      <w:r w:rsidR="00E2496F" w:rsidRPr="00965E03">
        <w:rPr>
          <w:rFonts w:ascii="標楷體" w:eastAsia="標楷體" w:hAnsi="標楷體" w:cs="Times New Roman" w:hint="eastAsia"/>
          <w:color w:val="000000" w:themeColor="text1"/>
        </w:rPr>
        <w:t>；</w:t>
      </w:r>
      <w:r w:rsidR="00E2496F" w:rsidRPr="00965E03">
        <w:rPr>
          <w:rFonts w:ascii="Times New Roman" w:eastAsia="標楷體" w:hAnsi="Times New Roman" w:cs="Times New Roman" w:hint="eastAsia"/>
          <w:color w:val="000000" w:themeColor="text1"/>
        </w:rPr>
        <w:t>第五節為</w:t>
      </w:r>
      <w:r w:rsidRPr="00965E03">
        <w:rPr>
          <w:rFonts w:ascii="Times New Roman" w:eastAsia="標楷體" w:hAnsi="Times New Roman" w:cs="Times New Roman"/>
          <w:color w:val="000000" w:themeColor="text1"/>
        </w:rPr>
        <w:t>不同背景</w:t>
      </w:r>
      <w:r w:rsidR="006319D1" w:rsidRPr="00965E03">
        <w:rPr>
          <w:rFonts w:ascii="Times New Roman" w:eastAsia="標楷體" w:hAnsi="Times New Roman" w:cs="Times New Roman" w:hint="eastAsia"/>
          <w:color w:val="000000" w:themeColor="text1"/>
        </w:rPr>
        <w:t>教保服務人員人際溝通能力</w:t>
      </w:r>
      <w:r w:rsidR="00E2496F" w:rsidRPr="00965E03">
        <w:rPr>
          <w:rFonts w:ascii="Times New Roman" w:eastAsia="標楷體" w:hAnsi="Times New Roman" w:cs="Times New Roman"/>
          <w:color w:val="000000" w:themeColor="text1"/>
        </w:rPr>
        <w:t>與教學效能之差異分析；第</w:t>
      </w:r>
      <w:r w:rsidR="00E2496F" w:rsidRPr="00965E03">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節為</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w:t>
      </w:r>
      <w:r w:rsidR="006319D1" w:rsidRPr="00965E03">
        <w:rPr>
          <w:rFonts w:ascii="Times New Roman" w:eastAsia="標楷體" w:hAnsi="Times New Roman" w:cs="Times New Roman" w:hint="eastAsia"/>
          <w:color w:val="000000" w:themeColor="text1"/>
        </w:rPr>
        <w:t>教保服務人員人際溝通能力</w:t>
      </w:r>
      <w:r w:rsidR="006319D1" w:rsidRPr="00965E03">
        <w:rPr>
          <w:rFonts w:ascii="Times New Roman" w:eastAsia="標楷體" w:hAnsi="Times New Roman" w:cs="Times New Roman"/>
          <w:color w:val="000000" w:themeColor="text1"/>
        </w:rPr>
        <w:t>與教學效能</w:t>
      </w:r>
      <w:r w:rsidRPr="00965E03">
        <w:rPr>
          <w:rFonts w:ascii="Times New Roman" w:eastAsia="標楷體" w:hAnsi="Times New Roman" w:cs="Times New Roman"/>
          <w:color w:val="000000" w:themeColor="text1"/>
        </w:rPr>
        <w:t>之模式。</w:t>
      </w:r>
    </w:p>
    <w:p w14:paraId="43F26942" w14:textId="77777777"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6" w:name="_Toc481246708"/>
      <w:bookmarkStart w:id="67" w:name="_Toc509189420"/>
      <w:bookmarkStart w:id="68" w:name="_GoBack"/>
      <w:bookmarkEnd w:id="68"/>
      <w:r w:rsidRPr="00965E03">
        <w:rPr>
          <w:rFonts w:ascii="Times New Roman" w:eastAsia="標楷體" w:hAnsi="Times New Roman" w:cs="Times New Roman"/>
          <w:b/>
          <w:color w:val="000000" w:themeColor="text1"/>
          <w:sz w:val="32"/>
          <w:szCs w:val="32"/>
        </w:rPr>
        <w:lastRenderedPageBreak/>
        <w:t>第一節</w:t>
      </w:r>
      <w:bookmarkEnd w:id="63"/>
      <w:bookmarkEnd w:id="64"/>
      <w:bookmarkEnd w:id="65"/>
      <w:r w:rsidR="004C6A0C" w:rsidRPr="00965E03">
        <w:rPr>
          <w:rFonts w:ascii="Times New Roman" w:eastAsia="標楷體" w:hAnsi="Times New Roman" w:cs="Times New Roman"/>
          <w:b/>
          <w:color w:val="000000" w:themeColor="text1"/>
          <w:sz w:val="32"/>
          <w:szCs w:val="32"/>
        </w:rPr>
        <w:t xml:space="preserve">　</w:t>
      </w:r>
      <w:r w:rsidR="006319D1" w:rsidRPr="00965E03">
        <w:rPr>
          <w:rFonts w:ascii="Times New Roman" w:eastAsia="標楷體" w:hAnsi="Times New Roman" w:cs="Times New Roman" w:hint="eastAsia"/>
          <w:b/>
          <w:color w:val="000000" w:themeColor="text1"/>
          <w:sz w:val="32"/>
          <w:szCs w:val="32"/>
        </w:rPr>
        <w:t>新竹地區</w:t>
      </w:r>
      <w:r w:rsidR="006319D1" w:rsidRPr="00965E03">
        <w:rPr>
          <w:rFonts w:ascii="Times New Roman" w:eastAsia="標楷體" w:hAnsi="Times New Roman" w:cs="Times New Roman"/>
          <w:b/>
          <w:color w:val="000000" w:themeColor="text1"/>
          <w:sz w:val="32"/>
          <w:szCs w:val="32"/>
        </w:rPr>
        <w:t>教</w:t>
      </w:r>
      <w:r w:rsidR="006319D1"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背景之現況</w:t>
      </w:r>
      <w:bookmarkEnd w:id="66"/>
      <w:bookmarkEnd w:id="67"/>
    </w:p>
    <w:p w14:paraId="45BCD913" w14:textId="77777777"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043F8" w:rsidRPr="00965E03">
        <w:rPr>
          <w:rFonts w:ascii="Times New Roman" w:eastAsia="標楷體" w:hAnsi="Times New Roman" w:cs="Times New Roman" w:hint="eastAsia"/>
          <w:color w:val="000000" w:themeColor="text1"/>
        </w:rPr>
        <w:t>342</w:t>
      </w:r>
      <w:r w:rsidRPr="00965E03">
        <w:rPr>
          <w:rFonts w:ascii="Times New Roman" w:eastAsia="標楷體" w:hAnsi="Times New Roman" w:cs="Times New Roman"/>
          <w:color w:val="000000" w:themeColor="text1"/>
        </w:rPr>
        <w:t>份問卷，回收問卷</w:t>
      </w:r>
      <w:r w:rsidR="00F42C26" w:rsidRPr="00965E03">
        <w:rPr>
          <w:rFonts w:ascii="Times New Roman" w:eastAsia="標楷體" w:hAnsi="Times New Roman" w:cs="Times New Roman" w:hint="eastAsia"/>
          <w:color w:val="000000" w:themeColor="text1"/>
        </w:rPr>
        <w:t>320</w:t>
      </w:r>
      <w:r w:rsidRPr="00965E03">
        <w:rPr>
          <w:rFonts w:ascii="Times New Roman" w:eastAsia="標楷體" w:hAnsi="Times New Roman" w:cs="Times New Roman"/>
          <w:color w:val="000000" w:themeColor="text1"/>
        </w:rPr>
        <w:t>份，回收率</w:t>
      </w:r>
      <w:r w:rsidR="00C043F8" w:rsidRPr="00965E03">
        <w:rPr>
          <w:rFonts w:ascii="Times New Roman" w:eastAsia="標楷體" w:hAnsi="Times New Roman" w:cs="Times New Roman" w:hint="eastAsia"/>
          <w:color w:val="000000" w:themeColor="text1"/>
        </w:rPr>
        <w:t>93.5</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ED17B1" w:rsidRPr="00965E03">
        <w:rPr>
          <w:rFonts w:ascii="Times New Roman" w:eastAsia="標楷體" w:hAnsi="Times New Roman" w:cs="Times New Roman" w:hint="eastAsia"/>
          <w:color w:val="000000" w:themeColor="text1"/>
        </w:rPr>
        <w:t>300</w:t>
      </w:r>
      <w:r w:rsidRPr="00965E03">
        <w:rPr>
          <w:rFonts w:ascii="Times New Roman" w:eastAsia="標楷體" w:hAnsi="Times New Roman" w:cs="Times New Roman"/>
          <w:color w:val="000000" w:themeColor="text1"/>
        </w:rPr>
        <w:t>份（</w:t>
      </w:r>
      <w:r w:rsidR="00C043F8" w:rsidRPr="00965E03">
        <w:rPr>
          <w:rFonts w:ascii="Times New Roman" w:eastAsia="標楷體" w:hAnsi="Times New Roman" w:cs="Times New Roman" w:hint="eastAsia"/>
          <w:color w:val="000000" w:themeColor="text1"/>
        </w:rPr>
        <w:t>87.</w:t>
      </w:r>
      <w:r w:rsidR="00ED17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F42C26" w:rsidRPr="00965E03">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hint="eastAsia"/>
          <w:color w:val="000000" w:themeColor="text1"/>
          <w:kern w:val="0"/>
        </w:rPr>
        <w:t>2.7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F42C26" w:rsidRPr="00965E03">
        <w:rPr>
          <w:rFonts w:ascii="Times New Roman" w:eastAsia="標楷體" w:hAnsi="Times New Roman" w:cs="Times New Roman" w:hint="eastAsia"/>
          <w:color w:val="000000" w:themeColor="text1"/>
          <w:kern w:val="0"/>
        </w:rPr>
        <w:t>292</w:t>
      </w:r>
      <w:r w:rsidRPr="00965E03">
        <w:rPr>
          <w:rFonts w:ascii="Times New Roman" w:eastAsia="標楷體" w:hAnsi="Times New Roman" w:cs="Times New Roman"/>
          <w:color w:val="000000" w:themeColor="text1"/>
          <w:kern w:val="0"/>
        </w:rPr>
        <w:t>名（</w:t>
      </w:r>
      <w:r w:rsidR="00F42C26" w:rsidRPr="00965E03">
        <w:rPr>
          <w:rFonts w:ascii="Times New Roman" w:eastAsia="標楷體" w:hAnsi="Times New Roman" w:cs="Times New Roman"/>
          <w:color w:val="000000" w:themeColor="text1"/>
          <w:kern w:val="0"/>
        </w:rPr>
        <w:t>9</w:t>
      </w:r>
      <w:r w:rsidR="00F42C26" w:rsidRPr="00965E03">
        <w:rPr>
          <w:rFonts w:ascii="Times New Roman" w:eastAsia="標楷體" w:hAnsi="Times New Roman" w:cs="Times New Roman" w:hint="eastAsia"/>
          <w:color w:val="000000" w:themeColor="text1"/>
          <w:kern w:val="0"/>
        </w:rPr>
        <w:t>7</w:t>
      </w:r>
      <w:r w:rsidR="00F42C26" w:rsidRPr="00965E03">
        <w:rPr>
          <w:rFonts w:ascii="Times New Roman" w:eastAsia="標楷體" w:hAnsi="Times New Roman" w:cs="Times New Roman"/>
          <w:color w:val="000000" w:themeColor="text1"/>
          <w:kern w:val="0"/>
        </w:rPr>
        <w:t>.</w:t>
      </w:r>
      <w:r w:rsidR="00F42C26"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color w:val="000000" w:themeColor="text1"/>
          <w:kern w:val="0"/>
        </w:rPr>
        <w:t>歲以</w:t>
      </w:r>
      <w:r w:rsidRPr="00965E03">
        <w:rPr>
          <w:rFonts w:ascii="Times New Roman" w:eastAsia="標楷體" w:hAnsi="Times New Roman" w:cs="Times New Roman"/>
          <w:color w:val="000000" w:themeColor="text1"/>
        </w:rPr>
        <w:t>下有</w:t>
      </w:r>
      <w:r w:rsidR="00F42C26" w:rsidRPr="00965E03">
        <w:rPr>
          <w:rFonts w:ascii="Times New Roman" w:eastAsia="標楷體" w:hAnsi="Times New Roman" w:cs="Times New Roman"/>
          <w:color w:val="000000" w:themeColor="text1"/>
        </w:rPr>
        <w:t>2</w:t>
      </w:r>
      <w:r w:rsidR="00F42C26"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6</w:t>
      </w:r>
      <w:r w:rsidR="00F42C26" w:rsidRPr="00965E03">
        <w:rPr>
          <w:rFonts w:ascii="Times New Roman" w:eastAsia="標楷體" w:hAnsi="Times New Roman" w:cs="Times New Roman"/>
          <w:color w:val="000000" w:themeColor="text1"/>
        </w:rPr>
        <w:t>.</w:t>
      </w:r>
      <w:r w:rsidR="00F42C2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47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15.7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67</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hint="eastAsia"/>
          <w:color w:val="000000" w:themeColor="text1"/>
        </w:rPr>
        <w:t>22.3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kern w:val="0"/>
        </w:rPr>
        <w:t>58</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sidR="00F42C26"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color w:val="000000" w:themeColor="text1"/>
          <w:kern w:val="0"/>
        </w:rPr>
        <w:t>歲有</w:t>
      </w:r>
      <w:r w:rsidR="00F42C26"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color w:val="000000" w:themeColor="text1"/>
          <w:kern w:val="0"/>
        </w:rPr>
        <w:t>歲以上有</w:t>
      </w:r>
      <w:r w:rsidR="00FF1215"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名（</w:t>
      </w:r>
      <w:r w:rsidR="00FF1215" w:rsidRPr="00965E03">
        <w:rPr>
          <w:rFonts w:ascii="Times New Roman" w:eastAsia="標楷體" w:hAnsi="Times New Roman" w:cs="Times New Roman" w:hint="eastAsia"/>
          <w:color w:val="000000" w:themeColor="text1"/>
          <w:kern w:val="0"/>
        </w:rPr>
        <w:t>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。其中以</w:t>
      </w:r>
      <w:r w:rsidR="00FF1215" w:rsidRPr="00965E03">
        <w:rPr>
          <w:rFonts w:ascii="Times New Roman" w:eastAsia="標楷體" w:hAnsi="Times New Roman" w:cs="Times New Roman" w:hint="eastAsia"/>
          <w:color w:val="000000" w:themeColor="text1"/>
          <w:kern w:val="0"/>
        </w:rPr>
        <w:t>31</w:t>
      </w:r>
      <w:r w:rsidR="00FF1215" w:rsidRPr="00965E03">
        <w:rPr>
          <w:rFonts w:ascii="Times New Roman" w:eastAsia="標楷體" w:hAnsi="Times New Roman" w:cs="Times New Roman"/>
          <w:color w:val="000000" w:themeColor="text1"/>
          <w:kern w:val="0"/>
        </w:rPr>
        <w:t>~3</w:t>
      </w:r>
      <w:r w:rsidR="00FF1215" w:rsidRPr="00965E03">
        <w:rPr>
          <w:rFonts w:ascii="Times New Roman" w:eastAsia="標楷體" w:hAnsi="Times New Roman" w:cs="Times New Roman" w:hint="eastAsia"/>
          <w:color w:val="000000" w:themeColor="text1"/>
          <w:kern w:val="0"/>
        </w:rPr>
        <w:t>5</w:t>
      </w:r>
      <w:r w:rsidRPr="00965E03">
        <w:rPr>
          <w:rFonts w:ascii="Times New Roman" w:eastAsia="標楷體" w:hAnsi="Times New Roman" w:cs="Times New Roman"/>
          <w:color w:val="000000" w:themeColor="text1"/>
          <w:kern w:val="0"/>
        </w:rPr>
        <w:t>歲</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r w:rsidRPr="00965E03">
        <w:rPr>
          <w:rFonts w:ascii="Times New Roman" w:eastAsia="標楷體" w:hAnsi="Times New Roman" w:cs="Times New Roman"/>
          <w:color w:val="000000" w:themeColor="text1"/>
        </w:rPr>
        <w:t>。</w:t>
      </w:r>
    </w:p>
    <w:p w14:paraId="0931DC8D"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三、婚姻狀況：</w:t>
      </w:r>
    </w:p>
    <w:p w14:paraId="58E6BAC7" w14:textId="595F5299"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未婚有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）；已婚有</w:t>
      </w:r>
      <w:r w:rsidR="003557FD" w:rsidRPr="00965E03">
        <w:rPr>
          <w:rFonts w:ascii="Times New Roman" w:eastAsia="標楷體" w:hAnsi="Times New Roman" w:cs="Times New Roman" w:hint="eastAsia"/>
          <w:color w:val="000000" w:themeColor="text1"/>
        </w:rPr>
        <w:t>215</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71.7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其他</w:t>
      </w:r>
      <w:r w:rsidR="00FF1215"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3</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p>
    <w:p w14:paraId="26984EEB"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四、最高學歷：</w:t>
      </w:r>
    </w:p>
    <w:p w14:paraId="3C18530E" w14:textId="77777777" w:rsidR="00622B3B" w:rsidRPr="00965E03" w:rsidRDefault="00D81567"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本科系研究所有</w:t>
      </w:r>
      <w:r w:rsidR="00FF1215" w:rsidRPr="00965E03">
        <w:rPr>
          <w:rFonts w:ascii="Times New Roman" w:eastAsia="標楷體" w:hAnsi="Times New Roman" w:cs="Times New Roman" w:hint="eastAsia"/>
          <w:color w:val="000000" w:themeColor="text1"/>
        </w:rPr>
        <w:t>74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24.7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）；非本科系研究所有</w:t>
      </w:r>
      <w:r w:rsidR="00FF1215" w:rsidRPr="00965E03">
        <w:rPr>
          <w:rFonts w:ascii="Times New Roman" w:eastAsia="標楷體" w:hAnsi="Times New Roman" w:cs="Times New Roman" w:hint="eastAsia"/>
          <w:color w:val="000000" w:themeColor="text1"/>
        </w:rPr>
        <w:t>31</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0.3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）；教育大學或師院幼教系有</w:t>
      </w:r>
      <w:r w:rsidR="00FF1215" w:rsidRPr="00965E03">
        <w:rPr>
          <w:rFonts w:ascii="Times New Roman" w:eastAsia="標楷體" w:hAnsi="Times New Roman" w:cs="Times New Roman" w:hint="eastAsia"/>
          <w:color w:val="000000" w:themeColor="text1"/>
        </w:rPr>
        <w:t>93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31</w:t>
      </w:r>
      <w:r w:rsidR="00FF1215"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）；學士後教育師資學分班有</w:t>
      </w:r>
      <w:r w:rsidR="00FF1215" w:rsidRPr="00965E03">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）；一般大學或幼保系畢業有</w:t>
      </w:r>
      <w:r w:rsidR="00FF1215" w:rsidRPr="00965E03">
        <w:rPr>
          <w:rFonts w:ascii="Times New Roman" w:eastAsia="標楷體" w:hAnsi="Times New Roman" w:cs="Times New Roman" w:hint="eastAsia"/>
          <w:color w:val="000000" w:themeColor="text1"/>
        </w:rPr>
        <w:t>63</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）；兩年</w:t>
      </w:r>
      <w:proofErr w:type="gramStart"/>
      <w:r w:rsidRPr="00965E03">
        <w:rPr>
          <w:rFonts w:ascii="Times New Roman" w:eastAsia="標楷體" w:hAnsi="Times New Roman" w:cs="Times New Roman"/>
          <w:color w:val="000000" w:themeColor="text1"/>
        </w:rPr>
        <w:t>制幼師科</w:t>
      </w:r>
      <w:proofErr w:type="gramEnd"/>
      <w:r w:rsidRPr="00965E03">
        <w:rPr>
          <w:rFonts w:ascii="Times New Roman" w:eastAsia="標楷體" w:hAnsi="Times New Roman" w:cs="Times New Roman"/>
          <w:color w:val="000000" w:themeColor="text1"/>
        </w:rPr>
        <w:t>有</w:t>
      </w:r>
      <w:r w:rsidR="00FF121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）。其中以教育大學或師院幼教系</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Pr="00965E03">
        <w:rPr>
          <w:rFonts w:ascii="Times New Roman" w:eastAsia="標楷體" w:hAnsi="Times New Roman" w:cs="Times New Roman"/>
          <w:color w:val="000000" w:themeColor="text1"/>
        </w:rPr>
        <w:t>。</w:t>
      </w:r>
    </w:p>
    <w:p w14:paraId="0C37171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五、教學年資：</w:t>
      </w:r>
    </w:p>
    <w:p w14:paraId="387D2FAF"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年以下者</w:t>
      </w:r>
      <w:r w:rsidR="00FF1215" w:rsidRPr="00965E03">
        <w:rPr>
          <w:rFonts w:ascii="Times New Roman" w:eastAsia="標楷體" w:hAnsi="Times New Roman" w:cs="Times New Roman" w:hint="eastAsia"/>
          <w:color w:val="000000" w:themeColor="text1"/>
        </w:rPr>
        <w:t>60</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color w:val="000000" w:themeColor="text1"/>
        </w:rPr>
        <w:t>10</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82</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11</w:t>
      </w:r>
      <w:r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color w:val="000000" w:themeColor="text1"/>
        </w:rPr>
        <w:t>2</w:t>
      </w:r>
      <w:r w:rsidR="00FF1215" w:rsidRPr="00965E03">
        <w:rPr>
          <w:rFonts w:ascii="Times New Roman" w:eastAsia="標楷體" w:hAnsi="Times New Roman" w:cs="Times New Roman" w:hint="eastAsia"/>
          <w:color w:val="000000" w:themeColor="text1"/>
        </w:rPr>
        <w:t>1.3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1</w:t>
      </w:r>
      <w:r w:rsidR="00FF1215" w:rsidRPr="00965E03">
        <w:rPr>
          <w:rFonts w:ascii="Times New Roman" w:eastAsia="標楷體" w:hAnsi="Times New Roman" w:cs="Times New Roman" w:hint="eastAsia"/>
          <w:color w:val="000000" w:themeColor="text1"/>
        </w:rPr>
        <w:t>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39</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21</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25</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27</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9</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26</w:t>
      </w:r>
      <w:r w:rsidR="00FF1215" w:rsidRPr="00965E03">
        <w:rPr>
          <w:rFonts w:ascii="Times New Roman" w:eastAsia="標楷體" w:hAnsi="Times New Roman" w:cs="Times New Roman"/>
          <w:color w:val="000000" w:themeColor="text1"/>
        </w:rPr>
        <w:t>至</w:t>
      </w:r>
      <w:r w:rsidR="00FF1215" w:rsidRPr="00965E03">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年者有</w:t>
      </w:r>
      <w:r w:rsidR="00FF1215" w:rsidRPr="00965E03">
        <w:rPr>
          <w:rFonts w:ascii="Times New Roman" w:eastAsia="標楷體" w:hAnsi="Times New Roman" w:cs="Times New Roman" w:hint="eastAsia"/>
          <w:color w:val="000000" w:themeColor="text1"/>
        </w:rPr>
        <w:t>22</w:t>
      </w:r>
      <w:r w:rsidR="00FF1215" w:rsidRPr="00965E03">
        <w:rPr>
          <w:rFonts w:ascii="Times New Roman" w:eastAsia="標楷體" w:hAnsi="Times New Roman" w:cs="Times New Roman"/>
          <w:color w:val="000000" w:themeColor="text1"/>
        </w:rPr>
        <w:t>名（</w:t>
      </w:r>
      <w:r w:rsidR="00FF1215" w:rsidRPr="00965E03">
        <w:rPr>
          <w:rFonts w:ascii="Times New Roman" w:eastAsia="標楷體" w:hAnsi="Times New Roman" w:cs="Times New Roman" w:hint="eastAsia"/>
          <w:color w:val="000000" w:themeColor="text1"/>
        </w:rPr>
        <w:t>7.3</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sidR="00FF1215" w:rsidRPr="00965E03">
        <w:rPr>
          <w:rFonts w:ascii="Times New Roman" w:eastAsia="標楷體" w:hAnsi="Times New Roman" w:cs="Times New Roman" w:hint="eastAsia"/>
          <w:color w:val="000000" w:themeColor="text1"/>
        </w:rPr>
        <w:t>30</w:t>
      </w:r>
      <w:r w:rsidR="007041D4" w:rsidRPr="00965E03">
        <w:rPr>
          <w:rFonts w:ascii="Times New Roman" w:eastAsia="標楷體" w:hAnsi="Times New Roman" w:cs="Times New Roman" w:hint="eastAsia"/>
          <w:color w:val="000000" w:themeColor="text1"/>
        </w:rPr>
        <w:t>年</w:t>
      </w:r>
      <w:r w:rsidR="00FF1215" w:rsidRPr="00965E03">
        <w:rPr>
          <w:rFonts w:ascii="標楷體" w:eastAsia="標楷體" w:hAnsi="標楷體" w:cs="Times New Roman" w:hint="eastAsia"/>
          <w:color w:val="000000" w:themeColor="text1"/>
        </w:rPr>
        <w:t>（</w:t>
      </w:r>
      <w:r w:rsidR="007041D4" w:rsidRPr="00965E03">
        <w:rPr>
          <w:rFonts w:ascii="標楷體" w:eastAsia="標楷體" w:hAnsi="標楷體" w:cs="Times New Roman" w:hint="eastAsia"/>
          <w:color w:val="000000" w:themeColor="text1"/>
        </w:rPr>
        <w:t>含</w:t>
      </w:r>
      <w:r w:rsidR="00FF121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以上有</w:t>
      </w:r>
      <w:r w:rsidR="007041D4"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7041D4"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7041D4" w:rsidRPr="00965E03">
        <w:rPr>
          <w:rFonts w:ascii="Times New Roman" w:eastAsia="標楷體" w:hAnsi="Times New Roman" w:cs="Times New Roman"/>
          <w:color w:val="000000" w:themeColor="text1"/>
        </w:rPr>
        <w:t>6</w:t>
      </w:r>
      <w:r w:rsidR="007041D4" w:rsidRPr="00965E03">
        <w:rPr>
          <w:rFonts w:ascii="Times New Roman" w:eastAsia="標楷體" w:hAnsi="Times New Roman" w:cs="Times New Roman"/>
          <w:color w:val="000000" w:themeColor="text1"/>
        </w:rPr>
        <w:t>至</w:t>
      </w:r>
      <w:r w:rsidR="007041D4" w:rsidRPr="00965E03">
        <w:rPr>
          <w:rFonts w:ascii="Times New Roman" w:eastAsia="標楷體" w:hAnsi="Times New Roman" w:cs="Times New Roman"/>
          <w:color w:val="000000" w:themeColor="text1"/>
        </w:rPr>
        <w:t>10</w:t>
      </w:r>
      <w:r w:rsidR="007041D4" w:rsidRPr="00965E03">
        <w:rPr>
          <w:rFonts w:ascii="Times New Roman" w:eastAsia="標楷體" w:hAnsi="Times New Roman" w:cs="Times New Roman"/>
          <w:color w:val="000000" w:themeColor="text1"/>
        </w:rPr>
        <w:t>年者</w:t>
      </w:r>
      <w:proofErr w:type="gramStart"/>
      <w:r w:rsidRPr="00965E03">
        <w:rPr>
          <w:rFonts w:ascii="Times New Roman" w:eastAsia="標楷體" w:hAnsi="Times New Roman" w:cs="Times New Roman"/>
          <w:color w:val="000000" w:themeColor="text1"/>
        </w:rPr>
        <w:t>佔</w:t>
      </w:r>
      <w:proofErr w:type="gramEnd"/>
      <w:r w:rsidRPr="00965E03">
        <w:rPr>
          <w:rFonts w:ascii="Times New Roman" w:eastAsia="標楷體" w:hAnsi="Times New Roman" w:cs="Times New Roman"/>
          <w:color w:val="000000" w:themeColor="text1"/>
        </w:rPr>
        <w:t>多數。</w:t>
      </w:r>
    </w:p>
    <w:p w14:paraId="359B291D" w14:textId="7777777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6A0AE2" w:rsidRPr="00965E03">
        <w:rPr>
          <w:rFonts w:ascii="Times New Roman" w:eastAsia="標楷體" w:hAnsi="Times New Roman" w:cs="Times New Roman" w:hint="eastAsia"/>
          <w:color w:val="000000" w:themeColor="text1"/>
        </w:rPr>
        <w:t>地區</w:t>
      </w:r>
      <w:r w:rsidR="006A0AE2" w:rsidRPr="00965E03">
        <w:rPr>
          <w:rFonts w:ascii="Times New Roman" w:eastAsia="標楷體" w:hAnsi="Times New Roman" w:cs="Times New Roman"/>
          <w:color w:val="000000" w:themeColor="text1"/>
        </w:rPr>
        <w:t>：</w:t>
      </w:r>
    </w:p>
    <w:p w14:paraId="1C84FD87" w14:textId="77777777"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竹北有</w:t>
      </w:r>
      <w:r w:rsidR="003557FD" w:rsidRPr="00965E03">
        <w:rPr>
          <w:rFonts w:ascii="Times New Roman" w:eastAsia="標楷體" w:hAnsi="Times New Roman" w:cs="Times New Roman" w:hint="eastAsia"/>
          <w:color w:val="000000" w:themeColor="text1"/>
        </w:rPr>
        <w:t>27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；湖口</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新豐</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22</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7.3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關西</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5.7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芎林</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寶山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竹東</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24</w:t>
      </w:r>
      <w:r w:rsidRPr="00965E03">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lastRenderedPageBreak/>
        <w:t>（</w:t>
      </w:r>
      <w:r w:rsidR="003557FD"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五峰</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橫山</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尖石</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5</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北埔</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峨嵋</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新竹市北區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52</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17</w:t>
      </w:r>
      <w:r w:rsidR="008909D0"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新竹市東區</w:t>
      </w:r>
      <w:r w:rsidRPr="00965E03">
        <w:rPr>
          <w:rFonts w:ascii="Times New Roman" w:eastAsia="標楷體" w:hAnsi="Times New Roman" w:cs="Times New Roman"/>
          <w:color w:val="000000" w:themeColor="text1"/>
        </w:rPr>
        <w:t>有</w:t>
      </w:r>
      <w:r w:rsidR="008909D0" w:rsidRPr="00965E03">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名（</w:t>
      </w:r>
      <w:r w:rsidR="008909D0" w:rsidRPr="00965E03">
        <w:rPr>
          <w:rFonts w:ascii="Times New Roman" w:eastAsia="標楷體" w:hAnsi="Times New Roman" w:cs="Times New Roman" w:hint="eastAsia"/>
          <w:color w:val="000000" w:themeColor="text1"/>
        </w:rPr>
        <w:t>16.3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新竹市香山區</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30</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557FD" w:rsidRPr="00965E03">
        <w:rPr>
          <w:rFonts w:ascii="Times New Roman" w:eastAsia="標楷體" w:hAnsi="Times New Roman" w:cs="Times New Roman" w:hint="eastAsia"/>
          <w:color w:val="000000" w:themeColor="text1"/>
        </w:rPr>
        <w:t>新竹市</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77777777"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園所規模：</w:t>
      </w:r>
    </w:p>
    <w:p w14:paraId="305112F9"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hint="eastAsia"/>
          <w:color w:val="000000" w:themeColor="text1"/>
        </w:rPr>
        <w:t>班有</w:t>
      </w:r>
      <w:r w:rsidR="001255D5" w:rsidRPr="00965E03">
        <w:rPr>
          <w:rFonts w:ascii="Times New Roman" w:eastAsia="標楷體" w:hAnsi="Times New Roman" w:cs="Times New Roman" w:hint="eastAsia"/>
          <w:color w:val="000000" w:themeColor="text1"/>
        </w:rPr>
        <w:t>104</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hint="eastAsia"/>
          <w:color w:val="000000" w:themeColor="text1"/>
        </w:rPr>
        <w:t>4.7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1255D5" w:rsidRPr="00965E03">
        <w:rPr>
          <w:rFonts w:ascii="Times New Roman" w:eastAsia="標楷體" w:hAnsi="Times New Roman" w:cs="Times New Roman"/>
          <w:color w:val="000000" w:themeColor="text1"/>
        </w:rPr>
        <w:t>2</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48</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3</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color w:val="000000" w:themeColor="text1"/>
        </w:rPr>
        <w:t>1</w:t>
      </w:r>
      <w:r w:rsidR="001255D5" w:rsidRPr="00965E03">
        <w:rPr>
          <w:rFonts w:ascii="Times New Roman" w:eastAsia="標楷體" w:hAnsi="Times New Roman" w:cs="Times New Roman" w:hint="eastAsia"/>
          <w:color w:val="000000" w:themeColor="text1"/>
        </w:rPr>
        <w:t>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4</w:t>
      </w:r>
      <w:r w:rsidR="001255D5" w:rsidRPr="00965E03">
        <w:rPr>
          <w:rFonts w:ascii="Times New Roman" w:eastAsia="標楷體" w:hAnsi="Times New Roman" w:cs="Times New Roman"/>
          <w:color w:val="000000" w:themeColor="text1"/>
        </w:rPr>
        <w:t>班有</w:t>
      </w:r>
      <w:r w:rsidR="001255D5" w:rsidRPr="00965E03">
        <w:rPr>
          <w:rFonts w:ascii="Times New Roman" w:eastAsia="標楷體" w:hAnsi="Times New Roman" w:cs="Times New Roman" w:hint="eastAsia"/>
          <w:color w:val="000000" w:themeColor="text1"/>
        </w:rPr>
        <w:t>56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18.7</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5</w:t>
      </w:r>
      <w:r w:rsidR="001255D5" w:rsidRPr="00965E03">
        <w:rPr>
          <w:rFonts w:ascii="Times New Roman" w:eastAsia="標楷體" w:hAnsi="Times New Roman" w:cs="Times New Roman"/>
          <w:color w:val="000000" w:themeColor="text1"/>
        </w:rPr>
        <w:t>班以上有</w:t>
      </w:r>
      <w:r w:rsidR="001255D5" w:rsidRPr="00965E03">
        <w:rPr>
          <w:rFonts w:ascii="Times New Roman" w:eastAsia="標楷體" w:hAnsi="Times New Roman" w:cs="Times New Roman" w:hint="eastAsia"/>
          <w:color w:val="000000" w:themeColor="text1"/>
        </w:rPr>
        <w:t>36</w:t>
      </w:r>
      <w:r w:rsidR="001255D5" w:rsidRPr="00965E03">
        <w:rPr>
          <w:rFonts w:ascii="Times New Roman" w:eastAsia="標楷體" w:hAnsi="Times New Roman" w:cs="Times New Roman"/>
          <w:color w:val="000000" w:themeColor="text1"/>
        </w:rPr>
        <w:t>名（</w:t>
      </w:r>
      <w:r w:rsidR="001255D5" w:rsidRPr="00965E03">
        <w:rPr>
          <w:rFonts w:ascii="Times New Roman" w:eastAsia="標楷體" w:hAnsi="Times New Roman" w:cs="Times New Roman" w:hint="eastAsia"/>
          <w:color w:val="000000" w:themeColor="text1"/>
        </w:rPr>
        <w:t>12</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1255D5" w:rsidRPr="00965E03">
        <w:rPr>
          <w:rFonts w:ascii="Times New Roman" w:eastAsia="標楷體" w:hAnsi="Times New Roman" w:cs="Times New Roman" w:hint="eastAsia"/>
          <w:color w:val="000000" w:themeColor="text1"/>
        </w:rPr>
        <w:t>1</w:t>
      </w:r>
      <w:r w:rsidR="001255D5" w:rsidRPr="00965E03">
        <w:rPr>
          <w:rFonts w:ascii="Times New Roman" w:eastAsia="標楷體" w:hAnsi="Times New Roman" w:cs="Times New Roman"/>
          <w:color w:val="000000" w:themeColor="text1"/>
        </w:rPr>
        <w:t>班</w:t>
      </w:r>
      <w:r w:rsidR="001255D5" w:rsidRPr="00965E03">
        <w:rPr>
          <w:rFonts w:ascii="Times New Roman" w:eastAsia="標楷體" w:hAnsi="Times New Roman" w:cs="Times New Roman" w:hint="eastAsia"/>
          <w:color w:val="000000" w:themeColor="text1"/>
        </w:rPr>
        <w:t>的</w:t>
      </w:r>
      <w:r w:rsidR="001255D5" w:rsidRPr="00965E03">
        <w:rPr>
          <w:rFonts w:ascii="Times New Roman" w:eastAsia="標楷體" w:hAnsi="Times New Roman" w:cs="Times New Roman"/>
          <w:color w:val="000000" w:themeColor="text1"/>
        </w:rPr>
        <w:t>園所</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77777777"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D81567" w:rsidRPr="00965E03">
        <w:rPr>
          <w:rFonts w:ascii="Times New Roman" w:eastAsia="標楷體" w:hAnsi="Times New Roman" w:cs="Times New Roman"/>
          <w:color w:val="000000" w:themeColor="text1"/>
        </w:rPr>
        <w:t>、擔任職務：</w:t>
      </w:r>
    </w:p>
    <w:p w14:paraId="22A1C5C5" w14:textId="77777777"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sidRPr="00965E03">
        <w:rPr>
          <w:rFonts w:ascii="Times New Roman" w:eastAsia="標楷體" w:hAnsi="Times New Roman" w:cs="Times New Roman"/>
          <w:color w:val="000000" w:themeColor="text1"/>
        </w:rPr>
        <w:t>教師兼主任者</w:t>
      </w:r>
      <w:r w:rsidR="003557FD" w:rsidRPr="00965E03">
        <w:rPr>
          <w:rFonts w:ascii="Times New Roman" w:eastAsia="標楷體" w:hAnsi="Times New Roman" w:cs="Times New Roman" w:hint="eastAsia"/>
          <w:color w:val="000000" w:themeColor="text1"/>
        </w:rPr>
        <w:t>56</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18</w:t>
      </w:r>
      <w:r w:rsidR="003557FD"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）；教師兼組長者有</w:t>
      </w:r>
      <w:r w:rsidR="00F0751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2.3</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color w:val="000000" w:themeColor="text1"/>
        </w:rPr>
        <w:t>）；僅擔任教師者</w:t>
      </w:r>
      <w:r w:rsidRPr="00965E03">
        <w:rPr>
          <w:rFonts w:ascii="Times New Roman" w:eastAsia="標楷體" w:hAnsi="Times New Roman" w:cs="Times New Roman"/>
          <w:color w:val="000000" w:themeColor="text1"/>
        </w:rPr>
        <w:t>有</w:t>
      </w:r>
      <w:r w:rsidR="003557FD" w:rsidRPr="00965E03">
        <w:rPr>
          <w:rFonts w:ascii="Times New Roman" w:eastAsia="標楷體" w:hAnsi="Times New Roman" w:cs="Times New Roman" w:hint="eastAsia"/>
          <w:color w:val="000000" w:themeColor="text1"/>
        </w:rPr>
        <w:t>14</w:t>
      </w:r>
      <w:r w:rsidR="00F07516"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49.3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教保員兼組長者</w:t>
      </w:r>
      <w:r w:rsidRPr="00965E03">
        <w:rPr>
          <w:rFonts w:ascii="Times New Roman" w:eastAsia="標楷體" w:hAnsi="Times New Roman" w:cs="Times New Roman"/>
          <w:color w:val="000000" w:themeColor="text1"/>
        </w:rPr>
        <w:t>有</w:t>
      </w:r>
      <w:r w:rsidR="00F07516" w:rsidRPr="00965E03">
        <w:rPr>
          <w:rFonts w:ascii="Times New Roman" w:eastAsia="標楷體" w:hAnsi="Times New Roman" w:cs="Times New Roman" w:hint="eastAsia"/>
          <w:color w:val="000000" w:themeColor="text1"/>
        </w:rPr>
        <w:t>10</w:t>
      </w:r>
      <w:r w:rsidRPr="00965E03">
        <w:rPr>
          <w:rFonts w:ascii="Times New Roman" w:eastAsia="標楷體" w:hAnsi="Times New Roman" w:cs="Times New Roman"/>
          <w:color w:val="000000" w:themeColor="text1"/>
        </w:rPr>
        <w:t>名（</w:t>
      </w:r>
      <w:r w:rsidR="00F07516" w:rsidRPr="00965E03">
        <w:rPr>
          <w:rFonts w:ascii="Times New Roman" w:eastAsia="標楷體" w:hAnsi="Times New Roman" w:cs="Times New Roman" w:hint="eastAsia"/>
          <w:color w:val="000000" w:themeColor="text1"/>
        </w:rPr>
        <w:t>3.3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6319D1" w:rsidRPr="00965E03">
        <w:rPr>
          <w:rFonts w:ascii="Times New Roman" w:eastAsia="標楷體" w:hAnsi="Times New Roman" w:cs="Times New Roman" w:hint="eastAsia"/>
          <w:color w:val="000000" w:themeColor="text1"/>
        </w:rPr>
        <w:t>擔任教</w:t>
      </w:r>
      <w:proofErr w:type="gramStart"/>
      <w:r w:rsidR="006319D1" w:rsidRPr="00965E03">
        <w:rPr>
          <w:rFonts w:ascii="Times New Roman" w:eastAsia="標楷體" w:hAnsi="Times New Roman" w:cs="Times New Roman" w:hint="eastAsia"/>
          <w:color w:val="000000" w:themeColor="text1"/>
        </w:rPr>
        <w:t>保員</w:t>
      </w:r>
      <w:r w:rsidRPr="00965E03">
        <w:rPr>
          <w:rFonts w:ascii="Times New Roman" w:eastAsia="標楷體" w:hAnsi="Times New Roman" w:cs="Times New Roman"/>
          <w:color w:val="000000" w:themeColor="text1"/>
        </w:rPr>
        <w:t>者有</w:t>
      </w:r>
      <w:proofErr w:type="gramEnd"/>
      <w:r w:rsidR="003557FD" w:rsidRPr="00965E03">
        <w:rPr>
          <w:rFonts w:ascii="Times New Roman" w:eastAsia="標楷體" w:hAnsi="Times New Roman" w:cs="Times New Roman" w:hint="eastAsia"/>
          <w:color w:val="000000" w:themeColor="text1"/>
        </w:rPr>
        <w:t>79</w:t>
      </w:r>
      <w:r w:rsidRPr="00965E03">
        <w:rPr>
          <w:rFonts w:ascii="Times New Roman" w:eastAsia="標楷體" w:hAnsi="Times New Roman" w:cs="Times New Roman"/>
          <w:color w:val="000000" w:themeColor="text1"/>
        </w:rPr>
        <w:t>名（</w:t>
      </w:r>
      <w:r w:rsidR="003557FD" w:rsidRPr="00965E03">
        <w:rPr>
          <w:rFonts w:ascii="Times New Roman" w:eastAsia="標楷體" w:hAnsi="Times New Roman" w:cs="Times New Roman" w:hint="eastAsia"/>
          <w:color w:val="000000" w:themeColor="text1"/>
        </w:rPr>
        <w:t>26.3</w:t>
      </w:r>
      <w:r w:rsidRPr="00965E03">
        <w:rPr>
          <w:rFonts w:ascii="Times New Roman" w:eastAsia="標楷體" w:hAnsi="Times New Roman" w:cs="Times New Roman"/>
          <w:color w:val="000000" w:themeColor="text1"/>
        </w:rPr>
        <w:t>%</w:t>
      </w:r>
      <w:r w:rsidR="00F07516" w:rsidRPr="00965E03">
        <w:rPr>
          <w:rFonts w:ascii="Times New Roman" w:eastAsia="標楷體" w:hAnsi="Times New Roman" w:cs="Times New Roman"/>
          <w:color w:val="000000" w:themeColor="text1"/>
        </w:rPr>
        <w:t>）。其中職務</w:t>
      </w:r>
      <w:r w:rsidR="00F07516" w:rsidRPr="00965E03">
        <w:rPr>
          <w:rFonts w:ascii="Times New Roman" w:eastAsia="標楷體" w:hAnsi="Times New Roman" w:cs="Times New Roman" w:hint="eastAsia"/>
          <w:color w:val="000000" w:themeColor="text1"/>
        </w:rPr>
        <w:t>以擔任</w:t>
      </w:r>
      <w:r w:rsidR="001605AD" w:rsidRPr="00965E03">
        <w:rPr>
          <w:rFonts w:ascii="Times New Roman" w:eastAsia="標楷體" w:hAnsi="Times New Roman" w:cs="Times New Roman"/>
          <w:color w:val="000000" w:themeColor="text1"/>
        </w:rPr>
        <w:t>教師者</w:t>
      </w:r>
      <w:r w:rsidR="001605AD" w:rsidRPr="00965E03">
        <w:rPr>
          <w:rFonts w:ascii="Times New Roman" w:eastAsia="標楷體" w:hAnsi="Times New Roman" w:cs="Times New Roman" w:hint="eastAsia"/>
          <w:color w:val="000000" w:themeColor="text1"/>
        </w:rPr>
        <w:t>約</w:t>
      </w:r>
      <w:proofErr w:type="gramStart"/>
      <w:r w:rsidR="001605AD" w:rsidRPr="00965E03">
        <w:rPr>
          <w:rFonts w:ascii="Times New Roman" w:eastAsia="標楷體" w:hAnsi="Times New Roman" w:cs="Times New Roman" w:hint="eastAsia"/>
          <w:color w:val="000000" w:themeColor="text1"/>
        </w:rPr>
        <w:t>佔</w:t>
      </w:r>
      <w:proofErr w:type="gramEnd"/>
      <w:r w:rsidR="001605AD"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32CEE29" w14:textId="77777777" w:rsidR="00D81567" w:rsidRPr="00965E03" w:rsidRDefault="006A0AE2"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sidR="00D81567" w:rsidRPr="00965E03">
        <w:rPr>
          <w:rFonts w:hAnsi="Times New Roman" w:cs="Times New Roman"/>
          <w:color w:val="000000" w:themeColor="text1"/>
        </w:rPr>
        <w:t>、任教級別：</w:t>
      </w:r>
    </w:p>
    <w:p w14:paraId="5DB95B55" w14:textId="77777777" w:rsidR="00D81567" w:rsidRPr="00965E03" w:rsidRDefault="00D81567" w:rsidP="00D81567">
      <w:pPr>
        <w:pStyle w:val="afffb"/>
        <w:spacing w:line="360" w:lineRule="auto"/>
        <w:rPr>
          <w:rFonts w:hAnsi="Times New Roman" w:cs="Times New Roman"/>
          <w:color w:val="000000" w:themeColor="text1"/>
          <w:szCs w:val="24"/>
        </w:rPr>
      </w:pPr>
      <w:r w:rsidRPr="00965E03">
        <w:rPr>
          <w:rFonts w:hAnsi="Times New Roman" w:cs="Times New Roman"/>
          <w:color w:val="000000" w:themeColor="text1"/>
        </w:rPr>
        <w:t xml:space="preserve">　　小班</w:t>
      </w:r>
      <w:r w:rsidRPr="00965E03">
        <w:rPr>
          <w:rFonts w:hAnsi="Times New Roman" w:cs="Times New Roman"/>
          <w:color w:val="000000" w:themeColor="text1"/>
          <w:szCs w:val="24"/>
        </w:rPr>
        <w:t>有</w:t>
      </w:r>
      <w:r w:rsidR="001605AD" w:rsidRPr="00965E03">
        <w:rPr>
          <w:rFonts w:hAnsi="Times New Roman" w:cs="Times New Roman" w:hint="eastAsia"/>
          <w:color w:val="000000" w:themeColor="text1"/>
          <w:szCs w:val="24"/>
        </w:rPr>
        <w:t>1</w:t>
      </w:r>
      <w:r w:rsidRPr="00965E03">
        <w:rPr>
          <w:rFonts w:hAnsi="Times New Roman" w:cs="Times New Roman"/>
          <w:color w:val="000000" w:themeColor="text1"/>
          <w:szCs w:val="24"/>
        </w:rPr>
        <w:t>名（</w:t>
      </w:r>
      <w:r w:rsidR="005B713C" w:rsidRPr="00965E03">
        <w:rPr>
          <w:rFonts w:hAnsi="Times New Roman" w:cs="Times New Roman" w:hint="eastAsia"/>
          <w:color w:val="000000" w:themeColor="text1"/>
          <w:szCs w:val="24"/>
        </w:rPr>
        <w:t>0</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）；中班有</w:t>
      </w:r>
      <w:r w:rsidR="001605AD" w:rsidRPr="00965E03">
        <w:rPr>
          <w:rFonts w:hAnsi="Times New Roman" w:cs="Times New Roman" w:hint="eastAsia"/>
          <w:color w:val="000000" w:themeColor="text1"/>
          <w:szCs w:val="24"/>
        </w:rPr>
        <w:t>9</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3</w:t>
      </w:r>
      <w:r w:rsidRPr="00965E03">
        <w:rPr>
          <w:rFonts w:hAnsi="Times New Roman" w:cs="Times New Roman"/>
          <w:color w:val="000000" w:themeColor="text1"/>
          <w:szCs w:val="24"/>
        </w:rPr>
        <w:t>%</w:t>
      </w:r>
      <w:r w:rsidRPr="00965E03">
        <w:rPr>
          <w:rFonts w:hAnsi="Times New Roman" w:cs="Times New Roman"/>
          <w:color w:val="000000" w:themeColor="text1"/>
          <w:szCs w:val="24"/>
        </w:rPr>
        <w:t>）；大班有</w:t>
      </w:r>
      <w:r w:rsidR="001605AD" w:rsidRPr="00965E03">
        <w:rPr>
          <w:rFonts w:hAnsi="Times New Roman" w:cs="Times New Roman" w:hint="eastAsia"/>
          <w:color w:val="000000" w:themeColor="text1"/>
          <w:szCs w:val="24"/>
        </w:rPr>
        <w:t>15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5</w:t>
      </w:r>
      <w:r w:rsidRPr="00965E03">
        <w:rPr>
          <w:rFonts w:hAnsi="Times New Roman" w:cs="Times New Roman"/>
          <w:color w:val="000000" w:themeColor="text1"/>
          <w:szCs w:val="24"/>
        </w:rPr>
        <w:t>%</w:t>
      </w:r>
      <w:r w:rsidRPr="00965E03">
        <w:rPr>
          <w:rFonts w:hAnsi="Times New Roman" w:cs="Times New Roman"/>
          <w:color w:val="000000" w:themeColor="text1"/>
          <w:szCs w:val="24"/>
        </w:rPr>
        <w:t>）；</w:t>
      </w:r>
      <w:proofErr w:type="gramStart"/>
      <w:r w:rsidRPr="00965E03">
        <w:rPr>
          <w:rFonts w:hAnsi="Times New Roman" w:cs="Times New Roman"/>
          <w:color w:val="000000" w:themeColor="text1"/>
          <w:szCs w:val="24"/>
        </w:rPr>
        <w:t>混齡班</w:t>
      </w:r>
      <w:proofErr w:type="gramEnd"/>
      <w:r w:rsidRPr="00965E03">
        <w:rPr>
          <w:rFonts w:hAnsi="Times New Roman" w:cs="Times New Roman"/>
          <w:color w:val="000000" w:themeColor="text1"/>
          <w:szCs w:val="24"/>
        </w:rPr>
        <w:t>有</w:t>
      </w:r>
      <w:r w:rsidR="005B713C" w:rsidRPr="00965E03">
        <w:rPr>
          <w:rFonts w:hAnsi="Times New Roman" w:cs="Times New Roman"/>
          <w:color w:val="000000" w:themeColor="text1"/>
          <w:szCs w:val="24"/>
        </w:rPr>
        <w:t>2</w:t>
      </w:r>
      <w:r w:rsidR="001605AD" w:rsidRPr="00965E03">
        <w:rPr>
          <w:rFonts w:hAnsi="Times New Roman" w:cs="Times New Roman" w:hint="eastAsia"/>
          <w:color w:val="000000" w:themeColor="text1"/>
          <w:szCs w:val="24"/>
        </w:rPr>
        <w:t>75</w:t>
      </w:r>
      <w:r w:rsidRPr="00965E03">
        <w:rPr>
          <w:rFonts w:hAnsi="Times New Roman" w:cs="Times New Roman"/>
          <w:color w:val="000000" w:themeColor="text1"/>
          <w:szCs w:val="24"/>
        </w:rPr>
        <w:t>名（</w:t>
      </w:r>
      <w:r w:rsidR="001605AD" w:rsidRPr="00965E03">
        <w:rPr>
          <w:rFonts w:hAnsi="Times New Roman" w:cs="Times New Roman" w:hint="eastAsia"/>
          <w:color w:val="000000" w:themeColor="text1"/>
          <w:szCs w:val="24"/>
        </w:rPr>
        <w:t>91</w:t>
      </w:r>
      <w:r w:rsidR="005B713C" w:rsidRPr="00965E03">
        <w:rPr>
          <w:rFonts w:hAnsi="Times New Roman" w:cs="Times New Roman" w:hint="eastAsia"/>
          <w:color w:val="000000" w:themeColor="text1"/>
          <w:szCs w:val="24"/>
        </w:rPr>
        <w:t>.7</w:t>
      </w:r>
      <w:r w:rsidRPr="00965E03">
        <w:rPr>
          <w:rFonts w:hAnsi="Times New Roman" w:cs="Times New Roman"/>
          <w:color w:val="000000" w:themeColor="text1"/>
          <w:szCs w:val="24"/>
        </w:rPr>
        <w:t>%</w:t>
      </w:r>
      <w:r w:rsidRPr="00965E03">
        <w:rPr>
          <w:rFonts w:hAnsi="Times New Roman" w:cs="Times New Roman"/>
          <w:color w:val="000000" w:themeColor="text1"/>
          <w:szCs w:val="24"/>
        </w:rPr>
        <w:t>）。其中</w:t>
      </w:r>
      <w:proofErr w:type="gramStart"/>
      <w:r w:rsidRPr="00965E03">
        <w:rPr>
          <w:rFonts w:hAnsi="Times New Roman" w:cs="Times New Roman"/>
          <w:color w:val="000000" w:themeColor="text1"/>
          <w:szCs w:val="24"/>
        </w:rPr>
        <w:t>以混齡班佔</w:t>
      </w:r>
      <w:proofErr w:type="gramEnd"/>
      <w:r w:rsidRPr="00965E03">
        <w:rPr>
          <w:rFonts w:hAnsi="Times New Roman" w:cs="Times New Roman"/>
          <w:color w:val="000000" w:themeColor="text1"/>
          <w:szCs w:val="24"/>
        </w:rPr>
        <w:t>多數。</w:t>
      </w:r>
    </w:p>
    <w:bookmarkEnd w:id="71"/>
    <w:p w14:paraId="2AF1ADD0" w14:textId="77777777" w:rsidR="006C1695" w:rsidRPr="00965E03" w:rsidRDefault="006C1695" w:rsidP="00D81567">
      <w:pPr>
        <w:pStyle w:val="afffb"/>
        <w:spacing w:line="360" w:lineRule="auto"/>
        <w:rPr>
          <w:rFonts w:hAnsi="Times New Roman" w:cs="Times New Roman"/>
          <w:color w:val="000000" w:themeColor="text1"/>
        </w:rPr>
      </w:pPr>
    </w:p>
    <w:p w14:paraId="14A5C78D"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C878F7">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3ADC8896" w:rsidR="00510477" w:rsidRDefault="00EF504C" w:rsidP="00510477">
      <w:pPr>
        <w:pStyle w:val="TableCaption"/>
        <w:rPr>
          <w:rFonts w:ascii="Times New Roman" w:hAnsi="Times New Roman" w:cs="Times New Roman"/>
          <w:b/>
          <w:color w:val="000000" w:themeColor="text1"/>
        </w:rPr>
      </w:pPr>
      <w:r>
        <w:rPr>
          <w:rFonts w:ascii="Times New Roman" w:hAnsi="Times New Roman" w:cs="Times New Roman" w:hint="eastAsia"/>
          <w:b/>
          <w:color w:val="000000" w:themeColor="text1"/>
        </w:rPr>
        <w:t>全聯滿意度調查之</w:t>
      </w:r>
      <w:r w:rsidR="00510477" w:rsidRPr="00965E03">
        <w:rPr>
          <w:rFonts w:ascii="Times New Roman" w:hAnsi="Times New Roman" w:cs="Times New Roman"/>
          <w:b/>
          <w:color w:val="000000" w:themeColor="text1"/>
        </w:rPr>
        <w:t>背景資料</w:t>
      </w:r>
    </w:p>
    <w:p w14:paraId="6B384A21" w14:textId="77777777" w:rsidR="00471E24" w:rsidRDefault="00471E24" w:rsidP="00510477">
      <w:pPr>
        <w:pStyle w:val="TableCaption"/>
        <w:rPr>
          <w:rFonts w:ascii="Times New Roman" w:hAnsi="Times New Roman" w:cs="Times New Roman"/>
          <w:b/>
          <w:color w:val="000000" w:themeColor="text1"/>
        </w:rPr>
      </w:pPr>
    </w:p>
    <w:tbl>
      <w:tblPr>
        <w:tblpPr w:leftFromText="180" w:rightFromText="180" w:vertAnchor="text" w:horzAnchor="margin" w:tblpY="294"/>
        <w:tblW w:w="5000" w:type="pct"/>
        <w:tblLook w:val="04A0" w:firstRow="1" w:lastRow="0" w:firstColumn="1" w:lastColumn="0" w:noHBand="0" w:noVBand="1"/>
      </w:tblPr>
      <w:tblGrid>
        <w:gridCol w:w="1760"/>
        <w:gridCol w:w="3075"/>
        <w:gridCol w:w="1318"/>
        <w:gridCol w:w="1318"/>
        <w:gridCol w:w="1316"/>
      </w:tblGrid>
      <w:tr w:rsidR="00471E24" w:rsidRPr="00965E03" w14:paraId="1910D53B" w14:textId="77777777" w:rsidTr="00471E24">
        <w:trPr>
          <w:trHeight w:val="57"/>
        </w:trPr>
        <w:tc>
          <w:tcPr>
            <w:tcW w:w="1001"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50"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5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750"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49"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471E24" w:rsidRPr="00965E03" w14:paraId="41744882" w14:textId="77777777" w:rsidTr="00471E24">
        <w:trPr>
          <w:trHeight w:val="57"/>
        </w:trPr>
        <w:tc>
          <w:tcPr>
            <w:tcW w:w="1001"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50"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5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750" w:type="pct"/>
            <w:tcBorders>
              <w:top w:val="single" w:sz="4" w:space="0" w:color="auto"/>
            </w:tcBorders>
            <w:shd w:val="clear" w:color="auto" w:fill="auto"/>
            <w:vAlign w:val="center"/>
          </w:tcPr>
          <w:p w14:paraId="2A889170" w14:textId="77777777" w:rsidR="00471E24" w:rsidRPr="00965E03" w:rsidRDefault="00471E24" w:rsidP="00471E24">
            <w:pPr>
              <w:pStyle w:val="afe"/>
              <w:spacing w:line="0" w:lineRule="atLeast"/>
              <w:contextualSpacing/>
              <w:jc w:val="right"/>
              <w:rPr>
                <w:rFonts w:ascii="Times New Roman" w:eastAsia="標楷體" w:hAnsi="Times New Roman" w:cs="Times New Roman"/>
                <w:bCs/>
                <w:color w:val="000000" w:themeColor="text1"/>
              </w:rPr>
            </w:pPr>
          </w:p>
        </w:tc>
        <w:tc>
          <w:tcPr>
            <w:tcW w:w="749" w:type="pct"/>
            <w:tcBorders>
              <w:top w:val="single" w:sz="4" w:space="0" w:color="auto"/>
            </w:tcBorders>
            <w:shd w:val="clear" w:color="auto" w:fill="auto"/>
            <w:vAlign w:val="center"/>
          </w:tcPr>
          <w:p w14:paraId="54404A6E" w14:textId="77777777" w:rsidR="00471E24" w:rsidRPr="00965E03" w:rsidRDefault="00471E24" w:rsidP="00471E24">
            <w:pPr>
              <w:pStyle w:val="afe"/>
              <w:spacing w:line="0" w:lineRule="atLeast"/>
              <w:contextualSpacing/>
              <w:jc w:val="right"/>
              <w:rPr>
                <w:rFonts w:ascii="Times New Roman" w:eastAsia="標楷體" w:hAnsi="Times New Roman" w:cs="Times New Roman"/>
                <w:bCs/>
                <w:color w:val="000000" w:themeColor="text1"/>
              </w:rPr>
            </w:pPr>
          </w:p>
        </w:tc>
      </w:tr>
      <w:tr w:rsidR="00471E24" w:rsidRPr="00965E03" w14:paraId="0E176DB6" w14:textId="77777777" w:rsidTr="00471E24">
        <w:trPr>
          <w:trHeight w:val="57"/>
        </w:trPr>
        <w:tc>
          <w:tcPr>
            <w:tcW w:w="1001"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5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750" w:type="pct"/>
            <w:tcBorders>
              <w:bottom w:val="single" w:sz="4" w:space="0" w:color="auto"/>
            </w:tcBorders>
            <w:shd w:val="clear" w:color="auto" w:fill="auto"/>
            <w:vAlign w:val="center"/>
          </w:tcPr>
          <w:p w14:paraId="30E4F359" w14:textId="77777777" w:rsidR="00471E24" w:rsidRPr="00965E03" w:rsidRDefault="00471E24" w:rsidP="00471E24">
            <w:pPr>
              <w:pStyle w:val="afe"/>
              <w:spacing w:line="0" w:lineRule="atLeast"/>
              <w:contextualSpacing/>
              <w:jc w:val="right"/>
              <w:rPr>
                <w:rFonts w:ascii="Times New Roman" w:eastAsia="標楷體" w:hAnsi="Times New Roman" w:cs="Times New Roman"/>
                <w:bCs/>
                <w:color w:val="000000" w:themeColor="text1"/>
              </w:rPr>
            </w:pPr>
          </w:p>
        </w:tc>
        <w:tc>
          <w:tcPr>
            <w:tcW w:w="749" w:type="pct"/>
            <w:tcBorders>
              <w:bottom w:val="single" w:sz="4" w:space="0" w:color="auto"/>
            </w:tcBorders>
            <w:shd w:val="clear" w:color="auto" w:fill="auto"/>
            <w:vAlign w:val="center"/>
          </w:tcPr>
          <w:p w14:paraId="5A5871ED" w14:textId="77777777" w:rsidR="00471E24" w:rsidRPr="00965E03" w:rsidRDefault="00471E24" w:rsidP="00471E24">
            <w:pPr>
              <w:pStyle w:val="afe"/>
              <w:spacing w:line="0" w:lineRule="atLeast"/>
              <w:contextualSpacing/>
              <w:jc w:val="right"/>
              <w:rPr>
                <w:rFonts w:ascii="Times New Roman" w:eastAsia="標楷體" w:hAnsi="Times New Roman" w:cs="Times New Roman"/>
                <w:bCs/>
                <w:color w:val="000000" w:themeColor="text1"/>
              </w:rPr>
            </w:pPr>
          </w:p>
        </w:tc>
      </w:tr>
      <w:tr w:rsidR="00471E24" w:rsidRPr="00965E03" w14:paraId="2BAF3F66" w14:textId="77777777" w:rsidTr="00471E24">
        <w:trPr>
          <w:trHeight w:val="57"/>
        </w:trPr>
        <w:tc>
          <w:tcPr>
            <w:tcW w:w="1001"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50"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5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vAlign w:val="center"/>
          </w:tcPr>
          <w:p w14:paraId="58B84D49"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tcBorders>
              <w:top w:val="single" w:sz="4" w:space="0" w:color="auto"/>
            </w:tcBorders>
            <w:shd w:val="clear" w:color="auto" w:fill="auto"/>
            <w:vAlign w:val="center"/>
          </w:tcPr>
          <w:p w14:paraId="3179E0BB"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563761CF" w14:textId="77777777" w:rsidTr="00471E24">
        <w:trPr>
          <w:trHeight w:val="57"/>
        </w:trPr>
        <w:tc>
          <w:tcPr>
            <w:tcW w:w="1001"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5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vAlign w:val="center"/>
          </w:tcPr>
          <w:p w14:paraId="17ABD481"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vAlign w:val="center"/>
          </w:tcPr>
          <w:p w14:paraId="360418C7"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3D0494AB" w14:textId="77777777" w:rsidTr="00471E24">
        <w:trPr>
          <w:trHeight w:val="57"/>
        </w:trPr>
        <w:tc>
          <w:tcPr>
            <w:tcW w:w="1001"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5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vAlign w:val="center"/>
          </w:tcPr>
          <w:p w14:paraId="449CA817"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vAlign w:val="center"/>
          </w:tcPr>
          <w:p w14:paraId="48E96641"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1E1D9E2E" w14:textId="77777777" w:rsidTr="00471E24">
        <w:trPr>
          <w:trHeight w:val="57"/>
        </w:trPr>
        <w:tc>
          <w:tcPr>
            <w:tcW w:w="1001"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5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vAlign w:val="center"/>
          </w:tcPr>
          <w:p w14:paraId="4B777B9E"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vAlign w:val="center"/>
          </w:tcPr>
          <w:p w14:paraId="41CE303E"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513169A3" w14:textId="77777777" w:rsidTr="00471E24">
        <w:trPr>
          <w:trHeight w:val="57"/>
        </w:trPr>
        <w:tc>
          <w:tcPr>
            <w:tcW w:w="1001"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5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vAlign w:val="center"/>
          </w:tcPr>
          <w:p w14:paraId="739A0EF6"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vAlign w:val="center"/>
          </w:tcPr>
          <w:p w14:paraId="783CD7D8"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77ED4BF8" w14:textId="77777777" w:rsidTr="00471E24">
        <w:trPr>
          <w:trHeight w:val="57"/>
        </w:trPr>
        <w:tc>
          <w:tcPr>
            <w:tcW w:w="1001"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5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vAlign w:val="center"/>
          </w:tcPr>
          <w:p w14:paraId="76051F5B"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c>
          <w:tcPr>
            <w:tcW w:w="749" w:type="pct"/>
            <w:tcBorders>
              <w:bottom w:val="single" w:sz="4" w:space="0" w:color="auto"/>
            </w:tcBorders>
            <w:shd w:val="clear" w:color="auto" w:fill="auto"/>
            <w:vAlign w:val="center"/>
          </w:tcPr>
          <w:p w14:paraId="3D90D2A1" w14:textId="77777777" w:rsidR="00471E24" w:rsidRPr="00965E03" w:rsidRDefault="00471E24" w:rsidP="00471E24">
            <w:pPr>
              <w:pStyle w:val="afe"/>
              <w:spacing w:line="0" w:lineRule="atLeast"/>
              <w:contextualSpacing/>
              <w:jc w:val="right"/>
              <w:rPr>
                <w:rFonts w:ascii="Times New Roman" w:eastAsia="標楷體" w:hAnsi="Times New Roman" w:cs="Times New Roman"/>
                <w:color w:val="000000" w:themeColor="text1"/>
              </w:rPr>
            </w:pPr>
          </w:p>
        </w:tc>
      </w:tr>
      <w:tr w:rsidR="00471E24" w:rsidRPr="00965E03" w14:paraId="236B8435" w14:textId="77777777" w:rsidTr="00471E24">
        <w:trPr>
          <w:trHeight w:val="57"/>
        </w:trPr>
        <w:tc>
          <w:tcPr>
            <w:tcW w:w="1001"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50"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5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381CB2EA"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top w:val="single" w:sz="4" w:space="0" w:color="auto"/>
            </w:tcBorders>
            <w:shd w:val="clear" w:color="auto" w:fill="auto"/>
          </w:tcPr>
          <w:p w14:paraId="40088F3A"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73C8012D" w14:textId="77777777" w:rsidTr="00471E24">
        <w:trPr>
          <w:trHeight w:val="57"/>
        </w:trPr>
        <w:tc>
          <w:tcPr>
            <w:tcW w:w="1001"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5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012863CA"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0588FFBF"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1E25DED1" w14:textId="77777777" w:rsidTr="00471E24">
        <w:trPr>
          <w:trHeight w:val="57"/>
        </w:trPr>
        <w:tc>
          <w:tcPr>
            <w:tcW w:w="1001"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5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750" w:type="pct"/>
            <w:tcBorders>
              <w:bottom w:val="single" w:sz="4" w:space="0" w:color="auto"/>
            </w:tcBorders>
            <w:shd w:val="clear" w:color="auto" w:fill="auto"/>
          </w:tcPr>
          <w:p w14:paraId="589FD920" w14:textId="77777777" w:rsidR="00471E24"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p w14:paraId="075983AF" w14:textId="77777777" w:rsidR="00471E24"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p w14:paraId="101D8900"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bottom w:val="single" w:sz="4" w:space="0" w:color="auto"/>
            </w:tcBorders>
            <w:shd w:val="clear" w:color="auto" w:fill="auto"/>
          </w:tcPr>
          <w:p w14:paraId="581D6FDC" w14:textId="77777777" w:rsidR="00471E24"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p w14:paraId="7C5920DC" w14:textId="77777777" w:rsidR="00471E24"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p w14:paraId="024EA53E"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3417842A" w14:textId="77777777" w:rsidTr="00471E24">
        <w:trPr>
          <w:trHeight w:val="57"/>
        </w:trPr>
        <w:tc>
          <w:tcPr>
            <w:tcW w:w="1001"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50"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5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0730B26F"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tcBorders>
              <w:top w:val="single" w:sz="4" w:space="0" w:color="auto"/>
            </w:tcBorders>
            <w:shd w:val="clear" w:color="auto" w:fill="auto"/>
          </w:tcPr>
          <w:p w14:paraId="7239F27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293C2FE9" w14:textId="77777777" w:rsidTr="00471E24">
        <w:trPr>
          <w:trHeight w:val="57"/>
        </w:trPr>
        <w:tc>
          <w:tcPr>
            <w:tcW w:w="1001"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5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4823CC71"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tcPr>
          <w:p w14:paraId="2066F7C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0ABAD27F" w14:textId="77777777" w:rsidTr="00471E24">
        <w:trPr>
          <w:trHeight w:val="57"/>
        </w:trPr>
        <w:tc>
          <w:tcPr>
            <w:tcW w:w="1001"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5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28572895"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tcPr>
          <w:p w14:paraId="32BCA962"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314927AB" w14:textId="77777777" w:rsidTr="00471E24">
        <w:trPr>
          <w:trHeight w:val="57"/>
        </w:trPr>
        <w:tc>
          <w:tcPr>
            <w:tcW w:w="1001"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5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750" w:type="pct"/>
            <w:shd w:val="clear" w:color="auto" w:fill="auto"/>
          </w:tcPr>
          <w:p w14:paraId="0F26A352"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tcPr>
          <w:p w14:paraId="58543384"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1AA31BA5" w14:textId="77777777" w:rsidTr="00471E24">
        <w:trPr>
          <w:trHeight w:val="57"/>
        </w:trPr>
        <w:tc>
          <w:tcPr>
            <w:tcW w:w="1001"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5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750" w:type="pct"/>
            <w:shd w:val="clear" w:color="auto" w:fill="auto"/>
          </w:tcPr>
          <w:p w14:paraId="6FEBAAF7"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shd w:val="clear" w:color="auto" w:fill="auto"/>
          </w:tcPr>
          <w:p w14:paraId="3F0AC13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21D7ED10" w14:textId="77777777" w:rsidTr="00471E24">
        <w:trPr>
          <w:trHeight w:val="57"/>
        </w:trPr>
        <w:tc>
          <w:tcPr>
            <w:tcW w:w="1001"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5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750" w:type="pct"/>
            <w:tcBorders>
              <w:bottom w:val="single" w:sz="4" w:space="0" w:color="auto"/>
            </w:tcBorders>
            <w:shd w:val="clear" w:color="auto" w:fill="auto"/>
          </w:tcPr>
          <w:p w14:paraId="09FB2009"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c>
          <w:tcPr>
            <w:tcW w:w="749" w:type="pct"/>
            <w:tcBorders>
              <w:bottom w:val="single" w:sz="4" w:space="0" w:color="auto"/>
            </w:tcBorders>
            <w:shd w:val="clear" w:color="auto" w:fill="auto"/>
          </w:tcPr>
          <w:p w14:paraId="0208ACC0"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r>
      <w:tr w:rsidR="00471E24" w:rsidRPr="00965E03" w14:paraId="0CEA4A74" w14:textId="77777777" w:rsidTr="00471E24">
        <w:trPr>
          <w:trHeight w:val="57"/>
        </w:trPr>
        <w:tc>
          <w:tcPr>
            <w:tcW w:w="1001"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50"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5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750" w:type="pct"/>
            <w:tcBorders>
              <w:top w:val="single" w:sz="4" w:space="0" w:color="auto"/>
            </w:tcBorders>
            <w:shd w:val="clear" w:color="auto" w:fill="auto"/>
          </w:tcPr>
          <w:p w14:paraId="45860235"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top w:val="single" w:sz="4" w:space="0" w:color="auto"/>
            </w:tcBorders>
            <w:shd w:val="clear" w:color="auto" w:fill="auto"/>
          </w:tcPr>
          <w:p w14:paraId="410F8EE9"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474DFD4D" w14:textId="77777777" w:rsidTr="00471E24">
        <w:trPr>
          <w:trHeight w:val="57"/>
        </w:trPr>
        <w:tc>
          <w:tcPr>
            <w:tcW w:w="1001"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5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750" w:type="pct"/>
            <w:shd w:val="clear" w:color="auto" w:fill="auto"/>
          </w:tcPr>
          <w:p w14:paraId="191C08F8"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6390DBD2"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1F80E8B" w14:textId="77777777" w:rsidTr="00471E24">
        <w:trPr>
          <w:trHeight w:val="57"/>
        </w:trPr>
        <w:tc>
          <w:tcPr>
            <w:tcW w:w="1001"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5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750" w:type="pct"/>
            <w:shd w:val="clear" w:color="auto" w:fill="auto"/>
          </w:tcPr>
          <w:p w14:paraId="3559B462"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4D69E160"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008AC60F" w14:textId="77777777" w:rsidTr="00471E24">
        <w:trPr>
          <w:trHeight w:val="57"/>
        </w:trPr>
        <w:tc>
          <w:tcPr>
            <w:tcW w:w="1001"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5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shd w:val="clear" w:color="auto" w:fill="auto"/>
          </w:tcPr>
          <w:p w14:paraId="5E49AEAE"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4BBF2F6A"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01A573D0" w14:textId="77777777" w:rsidTr="00471E24">
        <w:trPr>
          <w:trHeight w:val="57"/>
        </w:trPr>
        <w:tc>
          <w:tcPr>
            <w:tcW w:w="1001"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5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750" w:type="pct"/>
            <w:shd w:val="clear" w:color="auto" w:fill="auto"/>
          </w:tcPr>
          <w:p w14:paraId="2683DFD1"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2C2E2746"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26A4E259" w14:textId="77777777" w:rsidTr="00471E24">
        <w:trPr>
          <w:trHeight w:val="57"/>
        </w:trPr>
        <w:tc>
          <w:tcPr>
            <w:tcW w:w="1001"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5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0" w:type="pct"/>
            <w:shd w:val="clear" w:color="auto" w:fill="auto"/>
          </w:tcPr>
          <w:p w14:paraId="7572DA0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52231336"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094A2FEF" w14:textId="77777777" w:rsidTr="00471E24">
        <w:trPr>
          <w:trHeight w:val="57"/>
        </w:trPr>
        <w:tc>
          <w:tcPr>
            <w:tcW w:w="1001"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5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750" w:type="pct"/>
            <w:tcBorders>
              <w:bottom w:val="single" w:sz="4" w:space="0" w:color="auto"/>
            </w:tcBorders>
            <w:shd w:val="clear" w:color="auto" w:fill="auto"/>
          </w:tcPr>
          <w:p w14:paraId="2C0F25ED"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bottom w:val="single" w:sz="4" w:space="0" w:color="auto"/>
            </w:tcBorders>
            <w:shd w:val="clear" w:color="auto" w:fill="auto"/>
          </w:tcPr>
          <w:p w14:paraId="5C2EC50B"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0F8E0D3F" w14:textId="77777777" w:rsidTr="00471E24">
        <w:trPr>
          <w:trHeight w:val="57"/>
        </w:trPr>
        <w:tc>
          <w:tcPr>
            <w:tcW w:w="1001"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50"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5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750" w:type="pct"/>
            <w:shd w:val="clear" w:color="auto" w:fill="auto"/>
          </w:tcPr>
          <w:p w14:paraId="570F498A"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0085294D"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5E4B64CD" w14:textId="77777777" w:rsidTr="00471E24">
        <w:trPr>
          <w:trHeight w:val="57"/>
        </w:trPr>
        <w:tc>
          <w:tcPr>
            <w:tcW w:w="1001"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5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750" w:type="pct"/>
            <w:shd w:val="clear" w:color="auto" w:fill="auto"/>
          </w:tcPr>
          <w:p w14:paraId="1E83AC71"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3C7B3920"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47B5030D" w14:textId="77777777" w:rsidTr="00471E24">
        <w:trPr>
          <w:trHeight w:val="57"/>
        </w:trPr>
        <w:tc>
          <w:tcPr>
            <w:tcW w:w="1001"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5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750" w:type="pct"/>
            <w:shd w:val="clear" w:color="auto" w:fill="auto"/>
          </w:tcPr>
          <w:p w14:paraId="325323C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shd w:val="clear" w:color="auto" w:fill="auto"/>
          </w:tcPr>
          <w:p w14:paraId="3A902A56"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8F5C97B" w14:textId="77777777" w:rsidTr="00471E24">
        <w:trPr>
          <w:trHeight w:val="57"/>
        </w:trPr>
        <w:tc>
          <w:tcPr>
            <w:tcW w:w="1001"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5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42269866"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bottom w:val="single" w:sz="4" w:space="0" w:color="auto"/>
            </w:tcBorders>
            <w:shd w:val="clear" w:color="auto" w:fill="auto"/>
          </w:tcPr>
          <w:p w14:paraId="5DB1617C"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586DA8D6" w14:textId="77777777" w:rsidTr="00471E24">
        <w:trPr>
          <w:trHeight w:val="57"/>
        </w:trPr>
        <w:tc>
          <w:tcPr>
            <w:tcW w:w="1001" w:type="pct"/>
            <w:tcBorders>
              <w:bottom w:val="single" w:sz="4" w:space="0" w:color="auto"/>
            </w:tcBorders>
            <w:shd w:val="clear" w:color="auto" w:fill="auto"/>
            <w:vAlign w:val="center"/>
          </w:tcPr>
          <w:p w14:paraId="083F620F"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50" w:type="pct"/>
            <w:tcBorders>
              <w:bottom w:val="single" w:sz="4" w:space="0" w:color="auto"/>
            </w:tcBorders>
            <w:shd w:val="clear" w:color="auto" w:fill="auto"/>
          </w:tcPr>
          <w:tbl>
            <w:tblPr>
              <w:tblW w:w="960" w:type="dxa"/>
              <w:tblCellMar>
                <w:left w:w="28" w:type="dxa"/>
                <w:right w:w="28" w:type="dxa"/>
              </w:tblCellMar>
              <w:tblLook w:val="04A0" w:firstRow="1" w:lastRow="0" w:firstColumn="1" w:lastColumn="0" w:noHBand="0" w:noVBand="1"/>
            </w:tblPr>
            <w:tblGrid>
              <w:gridCol w:w="960"/>
            </w:tblGrid>
            <w:tr w:rsidR="00471E24" w:rsidRPr="00471E24" w14:paraId="081E8F00" w14:textId="77777777" w:rsidTr="002F6EFE">
              <w:trPr>
                <w:trHeight w:val="255"/>
              </w:trPr>
              <w:tc>
                <w:tcPr>
                  <w:tcW w:w="960" w:type="dxa"/>
                  <w:tcBorders>
                    <w:top w:val="nil"/>
                    <w:left w:val="nil"/>
                    <w:bottom w:val="nil"/>
                    <w:right w:val="nil"/>
                  </w:tcBorders>
                  <w:shd w:val="clear" w:color="auto" w:fill="auto"/>
                  <w:noWrap/>
                  <w:vAlign w:val="bottom"/>
                  <w:hideMark/>
                </w:tcPr>
                <w:p w14:paraId="02A17BFF" w14:textId="77777777" w:rsidR="00471E24" w:rsidRPr="00471E24" w:rsidRDefault="00471E24" w:rsidP="00FB7F5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471E24" w:rsidRPr="00471E24" w14:paraId="73666D65" w14:textId="77777777" w:rsidTr="002F6EFE">
              <w:trPr>
                <w:trHeight w:val="255"/>
              </w:trPr>
              <w:tc>
                <w:tcPr>
                  <w:tcW w:w="960" w:type="dxa"/>
                  <w:tcBorders>
                    <w:top w:val="nil"/>
                    <w:left w:val="nil"/>
                    <w:bottom w:val="nil"/>
                    <w:right w:val="nil"/>
                  </w:tcBorders>
                  <w:shd w:val="clear" w:color="auto" w:fill="auto"/>
                  <w:noWrap/>
                  <w:vAlign w:val="bottom"/>
                  <w:hideMark/>
                </w:tcPr>
                <w:p w14:paraId="1760B0AC" w14:textId="77777777" w:rsidR="00471E24" w:rsidRPr="00471E24" w:rsidRDefault="00471E24" w:rsidP="00FB7F5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471E24" w:rsidRPr="00471E24" w14:paraId="2CE0F2DB" w14:textId="77777777" w:rsidTr="002F6EFE">
              <w:trPr>
                <w:trHeight w:val="255"/>
              </w:trPr>
              <w:tc>
                <w:tcPr>
                  <w:tcW w:w="960" w:type="dxa"/>
                  <w:tcBorders>
                    <w:top w:val="nil"/>
                    <w:left w:val="nil"/>
                    <w:bottom w:val="nil"/>
                    <w:right w:val="nil"/>
                  </w:tcBorders>
                  <w:shd w:val="clear" w:color="auto" w:fill="auto"/>
                  <w:noWrap/>
                  <w:vAlign w:val="bottom"/>
                  <w:hideMark/>
                </w:tcPr>
                <w:p w14:paraId="3B7FB21E" w14:textId="77777777" w:rsidR="00471E24" w:rsidRPr="00471E24" w:rsidRDefault="00471E24" w:rsidP="00FB7F5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471E24" w:rsidRPr="00471E24" w14:paraId="1B388B73" w14:textId="77777777" w:rsidTr="002F6EFE">
              <w:trPr>
                <w:trHeight w:val="255"/>
              </w:trPr>
              <w:tc>
                <w:tcPr>
                  <w:tcW w:w="960" w:type="dxa"/>
                  <w:tcBorders>
                    <w:top w:val="nil"/>
                    <w:left w:val="nil"/>
                    <w:bottom w:val="nil"/>
                    <w:right w:val="nil"/>
                  </w:tcBorders>
                  <w:shd w:val="clear" w:color="auto" w:fill="auto"/>
                  <w:noWrap/>
                  <w:vAlign w:val="bottom"/>
                  <w:hideMark/>
                </w:tcPr>
                <w:p w14:paraId="4CD179C0" w14:textId="77777777" w:rsidR="00471E24" w:rsidRPr="00471E24" w:rsidRDefault="00471E24" w:rsidP="00FB7F5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471E24" w:rsidRPr="00471E24" w14:paraId="3D0F3BC6" w14:textId="77777777" w:rsidTr="002F6EFE">
              <w:trPr>
                <w:trHeight w:val="255"/>
              </w:trPr>
              <w:tc>
                <w:tcPr>
                  <w:tcW w:w="960" w:type="dxa"/>
                  <w:tcBorders>
                    <w:top w:val="nil"/>
                    <w:left w:val="nil"/>
                    <w:bottom w:val="nil"/>
                    <w:right w:val="nil"/>
                  </w:tcBorders>
                  <w:shd w:val="clear" w:color="auto" w:fill="auto"/>
                  <w:noWrap/>
                  <w:vAlign w:val="bottom"/>
                  <w:hideMark/>
                </w:tcPr>
                <w:p w14:paraId="634A864E" w14:textId="77777777" w:rsidR="00471E24" w:rsidRPr="00471E24" w:rsidRDefault="00471E24" w:rsidP="00FB7F52">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471E24" w:rsidRPr="003C0CFE" w:rsidRDefault="00471E24"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50" w:type="pct"/>
            <w:tcBorders>
              <w:bottom w:val="single" w:sz="4" w:space="0" w:color="auto"/>
            </w:tcBorders>
            <w:vAlign w:val="center"/>
          </w:tcPr>
          <w:p w14:paraId="7B07BBF4"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p w14:paraId="72C28636"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p w14:paraId="2BA3A826"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3</w:t>
            </w:r>
          </w:p>
          <w:p w14:paraId="40768E40"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4</w:t>
            </w:r>
          </w:p>
          <w:p w14:paraId="1F3BFBED" w14:textId="77777777" w:rsidR="00471E24" w:rsidRPr="003C0CFE" w:rsidRDefault="00471E24"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p>
        </w:tc>
        <w:tc>
          <w:tcPr>
            <w:tcW w:w="750" w:type="pct"/>
            <w:tcBorders>
              <w:bottom w:val="single" w:sz="4" w:space="0" w:color="auto"/>
            </w:tcBorders>
            <w:shd w:val="clear" w:color="auto" w:fill="auto"/>
          </w:tcPr>
          <w:p w14:paraId="5B3C824C" w14:textId="77777777" w:rsidR="00471E24" w:rsidRPr="00965E03" w:rsidRDefault="00471E24" w:rsidP="00471E24">
            <w:pPr>
              <w:autoSpaceDE w:val="0"/>
              <w:autoSpaceDN w:val="0"/>
              <w:spacing w:line="0" w:lineRule="atLeast"/>
              <w:contextualSpacing/>
              <w:jc w:val="right"/>
              <w:rPr>
                <w:rFonts w:ascii="Times New Roman" w:eastAsia="標楷體" w:hAnsi="Times New Roman" w:cs="Times New Roman"/>
                <w:color w:val="000000" w:themeColor="text1"/>
                <w:kern w:val="0"/>
              </w:rPr>
            </w:pPr>
          </w:p>
        </w:tc>
        <w:tc>
          <w:tcPr>
            <w:tcW w:w="749" w:type="pct"/>
            <w:tcBorders>
              <w:bottom w:val="single" w:sz="4" w:space="0" w:color="auto"/>
            </w:tcBorders>
            <w:shd w:val="clear" w:color="auto" w:fill="auto"/>
          </w:tcPr>
          <w:p w14:paraId="3B5F7739" w14:textId="77777777" w:rsidR="00471E24" w:rsidRPr="00965E03" w:rsidRDefault="00471E24"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471E24">
        <w:trPr>
          <w:trHeight w:val="57"/>
        </w:trPr>
        <w:tc>
          <w:tcPr>
            <w:tcW w:w="5000" w:type="pct"/>
            <w:gridSpan w:val="5"/>
            <w:shd w:val="clear" w:color="auto" w:fill="auto"/>
            <w:vAlign w:val="center"/>
          </w:tcPr>
          <w:p w14:paraId="1C90E2AE" w14:textId="1FFE087C" w:rsidR="00471E24" w:rsidRPr="00965E03" w:rsidRDefault="00471E24" w:rsidP="00471E24">
            <w:pPr>
              <w:spacing w:line="0" w:lineRule="atLeast"/>
              <w:ind w:rightChars="-45" w:right="-108"/>
              <w:contextualSpacing/>
              <w:jc w:val="right"/>
              <w:rPr>
                <w:rFonts w:ascii="Times New Roman" w:eastAsia="標楷體" w:hAnsi="Times New Roman" w:cs="Times New Roman"/>
                <w:color w:val="000000" w:themeColor="text1"/>
              </w:rPr>
            </w:pPr>
          </w:p>
        </w:tc>
      </w:tr>
    </w:tbl>
    <w:p w14:paraId="55E65F17" w14:textId="4498C853"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965E03" w14:paraId="48009CE4" w14:textId="77777777" w:rsidTr="00E451A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tc>
        <w:tc>
          <w:tcPr>
            <w:tcW w:w="750" w:type="pct"/>
            <w:tcBorders>
              <w:top w:val="single" w:sz="2" w:space="0" w:color="auto"/>
            </w:tcBorders>
            <w:shd w:val="clear" w:color="auto" w:fill="auto"/>
          </w:tcPr>
          <w:p w14:paraId="6D37153C" w14:textId="0B234C32" w:rsidR="000D6670" w:rsidRPr="00965E03" w:rsidRDefault="000D6670" w:rsidP="000D6670">
            <w:pPr>
              <w:jc w:val="right"/>
              <w:rPr>
                <w:rFonts w:ascii="Times New Roman" w:eastAsia="標楷體" w:hAnsi="Times New Roman" w:cs="Times New Roman"/>
                <w:color w:val="000000" w:themeColor="text1"/>
              </w:rPr>
            </w:pPr>
          </w:p>
        </w:tc>
        <w:tc>
          <w:tcPr>
            <w:tcW w:w="750" w:type="pct"/>
            <w:tcBorders>
              <w:top w:val="single" w:sz="2" w:space="0" w:color="auto"/>
            </w:tcBorders>
            <w:shd w:val="clear" w:color="auto" w:fill="auto"/>
          </w:tcPr>
          <w:p w14:paraId="753687B2" w14:textId="41984F34" w:rsidR="000D6670" w:rsidRPr="00965E03" w:rsidRDefault="000D6670" w:rsidP="000D6670">
            <w:pPr>
              <w:jc w:val="right"/>
              <w:rPr>
                <w:rFonts w:ascii="Times New Roman" w:eastAsia="標楷體" w:hAnsi="Times New Roman" w:cs="Times New Roman"/>
                <w:color w:val="000000" w:themeColor="text1"/>
              </w:rPr>
            </w:pPr>
          </w:p>
        </w:tc>
      </w:tr>
      <w:tr w:rsidR="000D6670" w:rsidRPr="00965E03" w14:paraId="6AD7683A" w14:textId="77777777" w:rsidTr="00E451A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tc>
        <w:tc>
          <w:tcPr>
            <w:tcW w:w="750" w:type="pct"/>
            <w:shd w:val="clear" w:color="auto" w:fill="auto"/>
          </w:tcPr>
          <w:p w14:paraId="1EC2304F" w14:textId="7182CA89" w:rsidR="000D6670" w:rsidRPr="00965E03" w:rsidRDefault="000D6670" w:rsidP="000D6670">
            <w:pPr>
              <w:jc w:val="right"/>
              <w:rPr>
                <w:rFonts w:ascii="Times New Roman" w:eastAsia="標楷體" w:hAnsi="Times New Roman" w:cs="Times New Roman"/>
                <w:color w:val="000000" w:themeColor="text1"/>
              </w:rPr>
            </w:pPr>
          </w:p>
        </w:tc>
        <w:tc>
          <w:tcPr>
            <w:tcW w:w="750" w:type="pct"/>
            <w:shd w:val="clear" w:color="auto" w:fill="auto"/>
          </w:tcPr>
          <w:p w14:paraId="1AC3F695" w14:textId="642EC685" w:rsidR="000D6670" w:rsidRPr="00965E03" w:rsidRDefault="000D6670" w:rsidP="000D6670">
            <w:pPr>
              <w:jc w:val="right"/>
              <w:rPr>
                <w:rFonts w:ascii="Times New Roman" w:eastAsia="標楷體" w:hAnsi="Times New Roman" w:cs="Times New Roman"/>
                <w:color w:val="000000" w:themeColor="text1"/>
              </w:rPr>
            </w:pPr>
          </w:p>
        </w:tc>
      </w:tr>
      <w:tr w:rsidR="000D6670" w:rsidRPr="00965E03" w14:paraId="45680128" w14:textId="77777777" w:rsidTr="00E451A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p>
        </w:tc>
        <w:tc>
          <w:tcPr>
            <w:tcW w:w="750" w:type="pct"/>
            <w:shd w:val="clear" w:color="auto" w:fill="auto"/>
          </w:tcPr>
          <w:p w14:paraId="63337B0B" w14:textId="50999CB1" w:rsidR="000D6670" w:rsidRPr="00965E03" w:rsidRDefault="000D6670" w:rsidP="000D6670">
            <w:pPr>
              <w:jc w:val="right"/>
              <w:rPr>
                <w:rFonts w:ascii="Times New Roman" w:eastAsia="標楷體" w:hAnsi="Times New Roman" w:cs="Times New Roman"/>
                <w:color w:val="000000" w:themeColor="text1"/>
              </w:rPr>
            </w:pPr>
          </w:p>
        </w:tc>
        <w:tc>
          <w:tcPr>
            <w:tcW w:w="750" w:type="pct"/>
            <w:shd w:val="clear" w:color="auto" w:fill="auto"/>
          </w:tcPr>
          <w:p w14:paraId="49044F6E" w14:textId="41A0CB07" w:rsidR="000D6670" w:rsidRPr="00965E03" w:rsidRDefault="000D6670" w:rsidP="000D6670">
            <w:pPr>
              <w:jc w:val="right"/>
              <w:rPr>
                <w:rFonts w:ascii="Times New Roman" w:eastAsia="標楷體" w:hAnsi="Times New Roman" w:cs="Times New Roman"/>
                <w:color w:val="000000" w:themeColor="text1"/>
              </w:rPr>
            </w:pPr>
          </w:p>
        </w:tc>
      </w:tr>
      <w:tr w:rsidR="000D6670" w:rsidRPr="00965E03" w14:paraId="5E5EE482" w14:textId="77777777" w:rsidTr="00E451A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p>
        </w:tc>
        <w:tc>
          <w:tcPr>
            <w:tcW w:w="750" w:type="pct"/>
            <w:shd w:val="clear" w:color="auto" w:fill="auto"/>
          </w:tcPr>
          <w:p w14:paraId="39D8296D" w14:textId="63C6C580" w:rsidR="000D6670" w:rsidRPr="00965E03" w:rsidRDefault="000D6670" w:rsidP="000D6670">
            <w:pPr>
              <w:jc w:val="right"/>
              <w:rPr>
                <w:rFonts w:ascii="Times New Roman" w:eastAsia="標楷體" w:hAnsi="Times New Roman" w:cs="Times New Roman"/>
                <w:color w:val="000000" w:themeColor="text1"/>
              </w:rPr>
            </w:pPr>
          </w:p>
        </w:tc>
        <w:tc>
          <w:tcPr>
            <w:tcW w:w="750" w:type="pct"/>
            <w:shd w:val="clear" w:color="auto" w:fill="auto"/>
          </w:tcPr>
          <w:p w14:paraId="34B9FE55" w14:textId="301D0147" w:rsidR="000D6670" w:rsidRPr="00965E03" w:rsidRDefault="000D6670" w:rsidP="000D6670">
            <w:pPr>
              <w:jc w:val="right"/>
              <w:rPr>
                <w:rFonts w:ascii="Times New Roman" w:eastAsia="標楷體" w:hAnsi="Times New Roman" w:cs="Times New Roman"/>
                <w:color w:val="000000" w:themeColor="text1"/>
              </w:rPr>
            </w:pPr>
          </w:p>
        </w:tc>
      </w:tr>
      <w:tr w:rsidR="000D6670" w:rsidRPr="00965E03" w14:paraId="45BE767B" w14:textId="77777777" w:rsidTr="00E451A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w:t>
            </w:r>
          </w:p>
        </w:tc>
        <w:tc>
          <w:tcPr>
            <w:tcW w:w="750" w:type="pct"/>
            <w:tcBorders>
              <w:bottom w:val="single" w:sz="4" w:space="0" w:color="auto"/>
            </w:tcBorders>
            <w:shd w:val="clear" w:color="auto" w:fill="auto"/>
          </w:tcPr>
          <w:p w14:paraId="3AEEE72A" w14:textId="4BAD2AE7" w:rsidR="000D6670" w:rsidRPr="00965E03" w:rsidRDefault="000D6670" w:rsidP="000D6670">
            <w:pPr>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7A270381" w14:textId="5B93AEFE" w:rsidR="000D6670" w:rsidRPr="00965E03" w:rsidRDefault="000D6670" w:rsidP="000D6670">
            <w:pPr>
              <w:jc w:val="right"/>
              <w:rPr>
                <w:rFonts w:ascii="Times New Roman" w:eastAsia="標楷體" w:hAnsi="Times New Roman" w:cs="Times New Roman"/>
                <w:color w:val="000000" w:themeColor="text1"/>
              </w:rPr>
            </w:pPr>
          </w:p>
        </w:tc>
      </w:tr>
      <w:tr w:rsidR="003C0CFE" w:rsidRPr="00965E03" w14:paraId="491F4143" w14:textId="77777777" w:rsidTr="00E9794F">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w:t>
            </w:r>
            <w:r w:rsidRPr="003C0CFE">
              <w:rPr>
                <w:rFonts w:ascii="Times New Roman" w:eastAsia="標楷體" w:hAnsi="Times New Roman" w:cs="Times New Roman"/>
                <w:bCs/>
                <w:color w:val="000000" w:themeColor="text1"/>
              </w:rPr>
              <w:t>元以下</w:t>
            </w:r>
          </w:p>
        </w:tc>
        <w:tc>
          <w:tcPr>
            <w:tcW w:w="750" w:type="pct"/>
            <w:tcBorders>
              <w:top w:val="single" w:sz="4" w:space="0" w:color="auto"/>
            </w:tcBorders>
            <w:vAlign w:val="center"/>
          </w:tcPr>
          <w:p w14:paraId="7C51FFE5"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tc>
        <w:tc>
          <w:tcPr>
            <w:tcW w:w="750" w:type="pct"/>
            <w:tcBorders>
              <w:top w:val="single" w:sz="4" w:space="0" w:color="auto"/>
            </w:tcBorders>
            <w:shd w:val="clear" w:color="auto" w:fill="auto"/>
          </w:tcPr>
          <w:p w14:paraId="70D2F045" w14:textId="1FB6BCE7" w:rsidR="003C0CFE" w:rsidRPr="00965E03" w:rsidRDefault="003C0CFE" w:rsidP="003C0CFE">
            <w:pPr>
              <w:jc w:val="right"/>
              <w:rPr>
                <w:rFonts w:ascii="Times New Roman" w:eastAsia="標楷體" w:hAnsi="Times New Roman" w:cs="Times New Roman"/>
                <w:color w:val="000000" w:themeColor="text1"/>
              </w:rPr>
            </w:pPr>
          </w:p>
        </w:tc>
        <w:tc>
          <w:tcPr>
            <w:tcW w:w="750" w:type="pct"/>
            <w:tcBorders>
              <w:top w:val="single" w:sz="4" w:space="0" w:color="auto"/>
            </w:tcBorders>
            <w:shd w:val="clear" w:color="auto" w:fill="auto"/>
          </w:tcPr>
          <w:p w14:paraId="67587F79" w14:textId="4D53B795"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522AF116" w14:textId="77777777" w:rsidTr="00E9794F">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tc>
        <w:tc>
          <w:tcPr>
            <w:tcW w:w="750" w:type="pct"/>
            <w:shd w:val="clear" w:color="auto" w:fill="auto"/>
          </w:tcPr>
          <w:p w14:paraId="20A384FC" w14:textId="15305683" w:rsidR="003C0CFE" w:rsidRPr="00965E03" w:rsidRDefault="003C0CFE" w:rsidP="003C0CFE">
            <w:pPr>
              <w:jc w:val="right"/>
              <w:rPr>
                <w:rFonts w:ascii="Times New Roman" w:eastAsia="標楷體" w:hAnsi="Times New Roman" w:cs="Times New Roman"/>
                <w:color w:val="000000" w:themeColor="text1"/>
              </w:rPr>
            </w:pPr>
          </w:p>
        </w:tc>
        <w:tc>
          <w:tcPr>
            <w:tcW w:w="750" w:type="pct"/>
            <w:shd w:val="clear" w:color="auto" w:fill="auto"/>
          </w:tcPr>
          <w:p w14:paraId="3C3180E7" w14:textId="4079A15D"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20E60C72" w14:textId="77777777" w:rsidTr="00E9794F">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3</w:t>
            </w:r>
          </w:p>
        </w:tc>
        <w:tc>
          <w:tcPr>
            <w:tcW w:w="750" w:type="pct"/>
            <w:shd w:val="clear" w:color="auto" w:fill="auto"/>
          </w:tcPr>
          <w:p w14:paraId="3A6CC23E" w14:textId="408FD152" w:rsidR="003C0CFE" w:rsidRPr="00965E03" w:rsidRDefault="003C0CFE" w:rsidP="003C0CFE">
            <w:pPr>
              <w:jc w:val="right"/>
              <w:rPr>
                <w:rFonts w:ascii="Times New Roman" w:eastAsia="標楷體" w:hAnsi="Times New Roman" w:cs="Times New Roman"/>
                <w:color w:val="000000" w:themeColor="text1"/>
              </w:rPr>
            </w:pPr>
          </w:p>
        </w:tc>
        <w:tc>
          <w:tcPr>
            <w:tcW w:w="750" w:type="pct"/>
            <w:shd w:val="clear" w:color="auto" w:fill="auto"/>
          </w:tcPr>
          <w:p w14:paraId="796488EE" w14:textId="7A739E60"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140CB988" w14:textId="77777777" w:rsidTr="00E9794F">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4</w:t>
            </w:r>
          </w:p>
        </w:tc>
        <w:tc>
          <w:tcPr>
            <w:tcW w:w="750" w:type="pct"/>
            <w:shd w:val="clear" w:color="auto" w:fill="auto"/>
          </w:tcPr>
          <w:p w14:paraId="01C61DDD" w14:textId="7A5D916B" w:rsidR="003C0CFE" w:rsidRPr="00965E03" w:rsidRDefault="003C0CFE" w:rsidP="003C0CFE">
            <w:pPr>
              <w:jc w:val="right"/>
              <w:rPr>
                <w:rFonts w:ascii="Times New Roman" w:eastAsia="標楷體" w:hAnsi="Times New Roman" w:cs="Times New Roman"/>
                <w:color w:val="000000" w:themeColor="text1"/>
              </w:rPr>
            </w:pPr>
          </w:p>
        </w:tc>
        <w:tc>
          <w:tcPr>
            <w:tcW w:w="750" w:type="pct"/>
            <w:shd w:val="clear" w:color="auto" w:fill="auto"/>
          </w:tcPr>
          <w:p w14:paraId="28746328" w14:textId="685E07C9"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42CE9753" w14:textId="77777777" w:rsidTr="00E9794F">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73D760B" w14:textId="10BC6B0F"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tc>
        <w:tc>
          <w:tcPr>
            <w:tcW w:w="750" w:type="pct"/>
            <w:tcBorders>
              <w:bottom w:val="single" w:sz="4" w:space="0" w:color="auto"/>
            </w:tcBorders>
            <w:vAlign w:val="center"/>
          </w:tcPr>
          <w:p w14:paraId="5BE630F4"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p>
        </w:tc>
        <w:tc>
          <w:tcPr>
            <w:tcW w:w="750" w:type="pct"/>
            <w:tcBorders>
              <w:bottom w:val="single" w:sz="4" w:space="0" w:color="auto"/>
            </w:tcBorders>
            <w:shd w:val="clear" w:color="auto" w:fill="auto"/>
          </w:tcPr>
          <w:p w14:paraId="28F0D9E2" w14:textId="18875EE5" w:rsidR="003C0CFE" w:rsidRPr="00965E03" w:rsidRDefault="003C0CFE" w:rsidP="003C0CFE">
            <w:pPr>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3AE37364" w14:textId="72A0A92F"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02A56E8F" w14:textId="77777777" w:rsidTr="00E9794F">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p w14:paraId="6F2B9CB9" w14:textId="0171C5FC"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p w14:paraId="77286482" w14:textId="42779A93"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3</w:t>
            </w:r>
          </w:p>
          <w:p w14:paraId="211D9009" w14:textId="63A4C071"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4</w:t>
            </w:r>
          </w:p>
        </w:tc>
        <w:tc>
          <w:tcPr>
            <w:tcW w:w="750" w:type="pct"/>
            <w:tcBorders>
              <w:bottom w:val="single" w:sz="4" w:space="0" w:color="auto"/>
            </w:tcBorders>
            <w:shd w:val="clear" w:color="auto" w:fill="auto"/>
          </w:tcPr>
          <w:p w14:paraId="062B764D" w14:textId="77777777" w:rsidR="003C0CFE" w:rsidRPr="00965E03" w:rsidRDefault="003C0CFE" w:rsidP="003C0CFE">
            <w:pPr>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4C6610F5" w14:textId="77777777"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3B2E7635" w14:textId="77777777" w:rsidTr="00E9794F">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p w14:paraId="2B5D3417" w14:textId="1FE843A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p w14:paraId="31A43345" w14:textId="2C7814E5"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3</w:t>
            </w:r>
          </w:p>
          <w:p w14:paraId="17EA4DE3" w14:textId="15C65AA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4</w:t>
            </w:r>
          </w:p>
        </w:tc>
        <w:tc>
          <w:tcPr>
            <w:tcW w:w="750" w:type="pct"/>
            <w:tcBorders>
              <w:bottom w:val="single" w:sz="4" w:space="0" w:color="auto"/>
            </w:tcBorders>
            <w:shd w:val="clear" w:color="auto" w:fill="auto"/>
          </w:tcPr>
          <w:p w14:paraId="12BAB5AA" w14:textId="77777777" w:rsidR="003C0CFE" w:rsidRPr="00965E03" w:rsidRDefault="003C0CFE" w:rsidP="003C0CFE">
            <w:pPr>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w:t>
            </w:r>
          </w:p>
          <w:p w14:paraId="2C4E6FAE"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p>
          <w:p w14:paraId="40A9F2C0"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p>
          <w:p w14:paraId="02B5F00B" w14:textId="7173DD58"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p>
        </w:tc>
        <w:tc>
          <w:tcPr>
            <w:tcW w:w="750" w:type="pct"/>
            <w:tcBorders>
              <w:bottom w:val="single" w:sz="4" w:space="0" w:color="auto"/>
            </w:tcBorders>
            <w:shd w:val="clear" w:color="auto" w:fill="auto"/>
          </w:tcPr>
          <w:p w14:paraId="18C6934A" w14:textId="77777777" w:rsidR="003C0CFE" w:rsidRPr="00965E03" w:rsidRDefault="003C0CFE" w:rsidP="003C0CFE">
            <w:pPr>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50D47B1" w14:textId="77777777" w:rsidR="003C0CFE" w:rsidRPr="00965E03" w:rsidRDefault="003C0CFE" w:rsidP="003C0CFE">
            <w:pPr>
              <w:jc w:val="right"/>
              <w:rPr>
                <w:rFonts w:ascii="Times New Roman" w:eastAsia="標楷體" w:hAnsi="Times New Roman" w:cs="Times New Roman"/>
                <w:color w:val="000000" w:themeColor="text1"/>
              </w:rPr>
            </w:pPr>
          </w:p>
        </w:tc>
      </w:tr>
      <w:tr w:rsidR="003C0CFE" w:rsidRPr="00965E03"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有</w:t>
            </w:r>
          </w:p>
          <w:p w14:paraId="54B76F2A" w14:textId="22D8B50F"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p>
          <w:p w14:paraId="1C3075A0" w14:textId="0D20537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w:t>
            </w:r>
          </w:p>
        </w:tc>
        <w:tc>
          <w:tcPr>
            <w:tcW w:w="750" w:type="pct"/>
            <w:tcBorders>
              <w:top w:val="single" w:sz="4" w:space="0" w:color="auto"/>
              <w:bottom w:val="single" w:sz="4" w:space="0" w:color="auto"/>
            </w:tcBorders>
            <w:shd w:val="clear" w:color="auto" w:fill="auto"/>
          </w:tcPr>
          <w:p w14:paraId="3BF56763" w14:textId="77777777" w:rsidR="003C0CFE" w:rsidRDefault="003C0CFE" w:rsidP="003C0CFE">
            <w:pPr>
              <w:jc w:val="right"/>
              <w:rPr>
                <w:rFonts w:ascii="Times New Roman" w:eastAsia="標楷體" w:hAnsi="Times New Roman" w:cs="Times New Roman"/>
                <w:color w:val="000000" w:themeColor="text1"/>
              </w:rPr>
            </w:pPr>
          </w:p>
          <w:p w14:paraId="0A1D4D06" w14:textId="4E3C08DB" w:rsidR="003C0CFE" w:rsidRPr="00965E03" w:rsidRDefault="003C0CFE" w:rsidP="003C0CFE">
            <w:pPr>
              <w:jc w:val="right"/>
              <w:rPr>
                <w:rFonts w:ascii="Times New Roman" w:eastAsia="標楷體" w:hAnsi="Times New Roman" w:cs="Times New Roman"/>
                <w:color w:val="000000" w:themeColor="text1"/>
              </w:rPr>
            </w:pPr>
          </w:p>
        </w:tc>
        <w:tc>
          <w:tcPr>
            <w:tcW w:w="750" w:type="pct"/>
            <w:tcBorders>
              <w:top w:val="single" w:sz="4" w:space="0" w:color="auto"/>
              <w:bottom w:val="single" w:sz="4" w:space="0" w:color="auto"/>
            </w:tcBorders>
            <w:shd w:val="clear" w:color="auto" w:fill="auto"/>
          </w:tcPr>
          <w:p w14:paraId="508C0B85" w14:textId="77777777" w:rsidR="003C0CFE" w:rsidRDefault="003C0CFE" w:rsidP="003C0CFE">
            <w:pPr>
              <w:jc w:val="right"/>
              <w:rPr>
                <w:rFonts w:ascii="Times New Roman" w:eastAsia="標楷體" w:hAnsi="Times New Roman" w:cs="Times New Roman"/>
                <w:color w:val="000000" w:themeColor="text1"/>
              </w:rPr>
            </w:pPr>
          </w:p>
          <w:p w14:paraId="2120A71D" w14:textId="1C50438C" w:rsidR="003C0CFE" w:rsidRPr="00965E03" w:rsidRDefault="003C0CFE" w:rsidP="003C0CFE">
            <w:pPr>
              <w:jc w:val="right"/>
              <w:rPr>
                <w:rFonts w:ascii="Times New Roman" w:eastAsia="標楷體" w:hAnsi="Times New Roman" w:cs="Times New Roman"/>
                <w:color w:val="000000" w:themeColor="text1"/>
              </w:rPr>
            </w:pPr>
          </w:p>
        </w:tc>
      </w:tr>
    </w:tbl>
    <w:p w14:paraId="75306B28" w14:textId="77777777" w:rsidR="000F162C" w:rsidRPr="00965E03" w:rsidRDefault="000F162C" w:rsidP="00D81567">
      <w:pPr>
        <w:widowControl/>
        <w:rPr>
          <w:rFonts w:ascii="Times New Roman" w:eastAsia="標楷體" w:hAnsi="Times New Roman" w:cs="Times New Roman"/>
          <w:b/>
          <w:bCs/>
          <w:color w:val="000000" w:themeColor="text1"/>
          <w:sz w:val="28"/>
          <w:szCs w:val="28"/>
        </w:rPr>
      </w:pPr>
    </w:p>
    <w:p w14:paraId="5D8BCE5F" w14:textId="77777777"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4" w:name="_Toc481246709"/>
      <w:bookmarkStart w:id="75" w:name="_Toc509189421"/>
      <w:r w:rsidRPr="00965E03">
        <w:rPr>
          <w:rFonts w:ascii="Times New Roman" w:eastAsia="標楷體" w:hAnsi="Times New Roman" w:cs="Times New Roman"/>
          <w:b/>
          <w:color w:val="000000" w:themeColor="text1"/>
          <w:sz w:val="32"/>
          <w:szCs w:val="32"/>
        </w:rPr>
        <w:t>第二節</w:t>
      </w:r>
      <w:r w:rsidR="004C6A0C" w:rsidRPr="00965E03">
        <w:rPr>
          <w:rFonts w:ascii="Times New Roman" w:eastAsia="標楷體" w:hAnsi="Times New Roman" w:cs="Times New Roman"/>
          <w:b/>
          <w:color w:val="000000" w:themeColor="text1"/>
          <w:sz w:val="32"/>
          <w:szCs w:val="32"/>
        </w:rPr>
        <w:t xml:space="preserve">　</w:t>
      </w:r>
      <w:r w:rsidR="00A14FF7" w:rsidRPr="00965E03">
        <w:rPr>
          <w:rFonts w:ascii="Times New Roman" w:eastAsia="標楷體" w:hAnsi="Times New Roman" w:cs="Times New Roman" w:hint="eastAsia"/>
          <w:b/>
          <w:color w:val="000000" w:themeColor="text1"/>
          <w:sz w:val="32"/>
          <w:szCs w:val="32"/>
        </w:rPr>
        <w:t>新竹地區</w:t>
      </w:r>
      <w:r w:rsidR="00A14FF7" w:rsidRPr="00965E03">
        <w:rPr>
          <w:rFonts w:ascii="Times New Roman" w:eastAsia="標楷體" w:hAnsi="Times New Roman" w:cs="Times New Roman"/>
          <w:b/>
          <w:color w:val="000000" w:themeColor="text1"/>
          <w:sz w:val="32"/>
          <w:szCs w:val="32"/>
        </w:rPr>
        <w:t>教</w:t>
      </w:r>
      <w:r w:rsidR="00A14FF7" w:rsidRPr="00965E03">
        <w:rPr>
          <w:rFonts w:ascii="Times New Roman" w:eastAsia="標楷體" w:hAnsi="Times New Roman" w:cs="Times New Roman" w:hint="eastAsia"/>
          <w:b/>
          <w:color w:val="000000" w:themeColor="text1"/>
          <w:sz w:val="32"/>
          <w:szCs w:val="32"/>
        </w:rPr>
        <w:t>保服務人員人際溝通能力</w:t>
      </w:r>
      <w:r w:rsidRPr="00965E03">
        <w:rPr>
          <w:rFonts w:ascii="Times New Roman" w:eastAsia="標楷體" w:hAnsi="Times New Roman" w:cs="Times New Roman"/>
          <w:b/>
          <w:color w:val="000000" w:themeColor="text1"/>
          <w:sz w:val="32"/>
          <w:szCs w:val="32"/>
        </w:rPr>
        <w:t>與教學效能現況</w:t>
      </w:r>
      <w:bookmarkEnd w:id="74"/>
      <w:bookmarkEnd w:id="75"/>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w:t>
      </w:r>
      <w:proofErr w:type="gramStart"/>
      <w:r w:rsidR="00A14FF7" w:rsidRPr="00965E03">
        <w:rPr>
          <w:rFonts w:ascii="Times New Roman" w:eastAsia="標楷體" w:hAnsi="Times New Roman" w:cs="Times New Roman"/>
          <w:color w:val="000000" w:themeColor="text1"/>
        </w:rPr>
        <w:t>採</w:t>
      </w:r>
      <w:proofErr w:type="gramEnd"/>
      <w:r w:rsidR="00A14FF7" w:rsidRPr="00965E03">
        <w:rPr>
          <w:rFonts w:ascii="Times New Roman" w:eastAsia="標楷體" w:hAnsi="Times New Roman" w:cs="Times New Roman"/>
          <w:color w:val="000000" w:themeColor="text1"/>
        </w:rPr>
        <w:t>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493C1AC8" w14:textId="21DC42ED" w:rsidR="00C5596E" w:rsidRDefault="00C5596E" w:rsidP="004C6A0C">
      <w:pPr>
        <w:spacing w:line="360" w:lineRule="auto"/>
        <w:rPr>
          <w:rFonts w:ascii="Times New Roman" w:eastAsia="標楷體" w:hAnsi="Times New Roman" w:cs="Times New Roman"/>
          <w:color w:val="000000" w:themeColor="text1"/>
        </w:rPr>
      </w:pPr>
    </w:p>
    <w:p w14:paraId="1A003087" w14:textId="145267E3" w:rsidR="00C5596E" w:rsidRDefault="00C5596E" w:rsidP="004C6A0C">
      <w:pPr>
        <w:spacing w:line="360" w:lineRule="auto"/>
        <w:rPr>
          <w:rFonts w:ascii="Times New Roman" w:eastAsia="標楷體" w:hAnsi="Times New Roman" w:cs="Times New Roman"/>
          <w:color w:val="000000" w:themeColor="text1"/>
        </w:rPr>
      </w:pP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w:t>
      </w:r>
      <w:proofErr w:type="gramStart"/>
      <w:r w:rsidR="005471E4" w:rsidRPr="005471E4">
        <w:rPr>
          <w:rFonts w:ascii="Times New Roman" w:eastAsia="標楷體" w:hAnsi="Times New Roman" w:cs="Times New Roman" w:hint="eastAsia"/>
          <w:b/>
          <w:color w:val="000000" w:themeColor="text1"/>
          <w:sz w:val="28"/>
          <w:szCs w:val="28"/>
        </w:rPr>
        <w:t>特</w:t>
      </w:r>
      <w:proofErr w:type="gramEnd"/>
      <w:r w:rsidR="005471E4" w:rsidRPr="005471E4">
        <w:rPr>
          <w:rFonts w:ascii="Times New Roman" w:eastAsia="標楷體" w:hAnsi="Times New Roman" w:cs="Times New Roman" w:hint="eastAsia"/>
          <w:b/>
          <w:color w:val="000000" w:themeColor="text1"/>
          <w:sz w:val="28"/>
          <w:szCs w:val="28"/>
        </w:rPr>
        <w:t>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6"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7"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8" w:name="_Toc448421237"/>
      <w:bookmarkEnd w:id="76"/>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w:t>
      </w:r>
      <w:proofErr w:type="gramStart"/>
      <w:r w:rsidR="00083094" w:rsidRPr="005471E4">
        <w:rPr>
          <w:rFonts w:ascii="Times New Roman" w:hAnsi="Times New Roman" w:cs="Times New Roman" w:hint="eastAsia"/>
          <w:b/>
          <w:color w:val="000000" w:themeColor="text1"/>
          <w:highlight w:val="yellow"/>
        </w:rPr>
        <w:t>特</w:t>
      </w:r>
      <w:proofErr w:type="gramEnd"/>
      <w:r w:rsidR="00083094" w:rsidRPr="005471E4">
        <w:rPr>
          <w:rFonts w:ascii="Times New Roman" w:hAnsi="Times New Roman" w:cs="Times New Roman" w:hint="eastAsia"/>
          <w:b/>
          <w:color w:val="000000" w:themeColor="text1"/>
          <w:highlight w:val="yellow"/>
        </w:rPr>
        <w:t>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7"/>
      <w:bookmarkEnd w:id="78"/>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083094" w:rsidRPr="005471E4" w14:paraId="5C2E678B" w14:textId="6CEFFAB0" w:rsidTr="00FD21E6">
        <w:trPr>
          <w:trHeight w:val="70"/>
          <w:jc w:val="center"/>
        </w:trPr>
        <w:tc>
          <w:tcPr>
            <w:tcW w:w="402" w:type="pct"/>
            <w:tcBorders>
              <w:top w:val="single" w:sz="4" w:space="0" w:color="auto"/>
            </w:tcBorders>
          </w:tcPr>
          <w:p w14:paraId="3148B7B3" w14:textId="4986C496"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E1</w:t>
            </w:r>
          </w:p>
        </w:tc>
        <w:tc>
          <w:tcPr>
            <w:tcW w:w="2937" w:type="pct"/>
            <w:tcBorders>
              <w:top w:val="single" w:sz="4" w:space="0" w:color="auto"/>
            </w:tcBorders>
          </w:tcPr>
          <w:p w14:paraId="4DBC17D5" w14:textId="6AE3B56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我發現比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幣容易使用</w:t>
            </w:r>
          </w:p>
        </w:tc>
        <w:tc>
          <w:tcPr>
            <w:tcW w:w="415" w:type="pct"/>
            <w:tcBorders>
              <w:top w:val="single" w:sz="4" w:space="0" w:color="auto"/>
            </w:tcBorders>
            <w:shd w:val="clear" w:color="auto" w:fill="FFFFFF"/>
          </w:tcPr>
          <w:p w14:paraId="43EB1CFF" w14:textId="37433CC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2.81</w:t>
            </w:r>
          </w:p>
        </w:tc>
        <w:tc>
          <w:tcPr>
            <w:tcW w:w="418" w:type="pct"/>
            <w:tcBorders>
              <w:top w:val="single" w:sz="4" w:space="0" w:color="auto"/>
            </w:tcBorders>
            <w:shd w:val="clear" w:color="auto" w:fill="FFFFFF"/>
          </w:tcPr>
          <w:p w14:paraId="2DC43B94" w14:textId="14EC5EA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1.192</w:t>
            </w:r>
          </w:p>
        </w:tc>
        <w:tc>
          <w:tcPr>
            <w:tcW w:w="411" w:type="pct"/>
            <w:tcBorders>
              <w:top w:val="single" w:sz="4" w:space="0" w:color="auto"/>
            </w:tcBorders>
            <w:shd w:val="clear" w:color="auto" w:fill="FFFFFF"/>
          </w:tcPr>
          <w:p w14:paraId="3A6892E9" w14:textId="4AF8FAD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.352</w:t>
            </w:r>
          </w:p>
        </w:tc>
        <w:tc>
          <w:tcPr>
            <w:tcW w:w="418" w:type="pct"/>
            <w:tcBorders>
              <w:top w:val="single" w:sz="4" w:space="0" w:color="auto"/>
            </w:tcBorders>
            <w:shd w:val="clear" w:color="auto" w:fill="FFFFFF"/>
          </w:tcPr>
          <w:p w14:paraId="4D71228E" w14:textId="4CBC352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-.139</w:t>
            </w:r>
          </w:p>
        </w:tc>
      </w:tr>
      <w:tr w:rsidR="00083094" w:rsidRPr="005471E4" w14:paraId="738BEE2D" w14:textId="08477BBA" w:rsidTr="006201E6">
        <w:trPr>
          <w:trHeight w:val="80"/>
          <w:jc w:val="center"/>
        </w:trPr>
        <w:tc>
          <w:tcPr>
            <w:tcW w:w="402" w:type="pct"/>
          </w:tcPr>
          <w:p w14:paraId="7B4723F9" w14:textId="2A6C7C3E"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E2</w:t>
            </w:r>
          </w:p>
        </w:tc>
        <w:tc>
          <w:tcPr>
            <w:tcW w:w="2937" w:type="pct"/>
          </w:tcPr>
          <w:p w14:paraId="733BF78C" w14:textId="5479796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學習如何使用比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幣，對我</w:t>
            </w:r>
            <w:proofErr w:type="gramStart"/>
            <w:r w:rsidRPr="005471E4">
              <w:rPr>
                <w:rFonts w:ascii="Times New Roman" w:eastAsia="標楷體" w:hAnsi="Times New Roman" w:cs="Times New Roman"/>
                <w:sz w:val="20"/>
                <w:szCs w:val="20"/>
                <w:highlight w:val="yellow"/>
              </w:rPr>
              <w:t>來說是容易</w:t>
            </w:r>
            <w:proofErr w:type="gramEnd"/>
            <w:r w:rsidRPr="005471E4">
              <w:rPr>
                <w:rFonts w:ascii="Times New Roman" w:eastAsia="標楷體" w:hAnsi="Times New Roman" w:cs="Times New Roman"/>
                <w:sz w:val="20"/>
                <w:szCs w:val="20"/>
                <w:highlight w:val="yellow"/>
              </w:rPr>
              <w:t>的</w:t>
            </w:r>
          </w:p>
        </w:tc>
        <w:tc>
          <w:tcPr>
            <w:tcW w:w="415" w:type="pct"/>
            <w:shd w:val="clear" w:color="auto" w:fill="FFFFFF"/>
          </w:tcPr>
          <w:p w14:paraId="5E94ABDF" w14:textId="0A5A915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3.11</w:t>
            </w:r>
          </w:p>
        </w:tc>
        <w:tc>
          <w:tcPr>
            <w:tcW w:w="418" w:type="pct"/>
            <w:shd w:val="clear" w:color="auto" w:fill="FFFFFF"/>
          </w:tcPr>
          <w:p w14:paraId="08926727" w14:textId="16C2992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1.288</w:t>
            </w:r>
          </w:p>
        </w:tc>
        <w:tc>
          <w:tcPr>
            <w:tcW w:w="411" w:type="pct"/>
            <w:shd w:val="clear" w:color="auto" w:fill="FFFFFF"/>
          </w:tcPr>
          <w:p w14:paraId="0DC45BC3" w14:textId="42796C8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.174</w:t>
            </w:r>
          </w:p>
        </w:tc>
        <w:tc>
          <w:tcPr>
            <w:tcW w:w="418" w:type="pct"/>
            <w:shd w:val="clear" w:color="auto" w:fill="FFFFFF"/>
          </w:tcPr>
          <w:p w14:paraId="396255C1" w14:textId="4744E28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-.426</w:t>
            </w:r>
          </w:p>
        </w:tc>
      </w:tr>
      <w:tr w:rsidR="00083094" w:rsidRPr="005471E4" w14:paraId="365F3F89" w14:textId="0C809606" w:rsidTr="006201E6">
        <w:trPr>
          <w:trHeight w:val="80"/>
          <w:jc w:val="center"/>
        </w:trPr>
        <w:tc>
          <w:tcPr>
            <w:tcW w:w="402" w:type="pct"/>
          </w:tcPr>
          <w:p w14:paraId="5A3D183A" w14:textId="24938457"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E3</w:t>
            </w:r>
          </w:p>
        </w:tc>
        <w:tc>
          <w:tcPr>
            <w:tcW w:w="2937" w:type="pct"/>
          </w:tcPr>
          <w:p w14:paraId="74D747DA" w14:textId="665A09B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要變成有技巧的使用比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幣是容易的</w:t>
            </w:r>
          </w:p>
        </w:tc>
        <w:tc>
          <w:tcPr>
            <w:tcW w:w="415" w:type="pct"/>
            <w:shd w:val="clear" w:color="auto" w:fill="FFFFFF"/>
          </w:tcPr>
          <w:p w14:paraId="01EC6DC9" w14:textId="376E9F6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3.05</w:t>
            </w:r>
          </w:p>
        </w:tc>
        <w:tc>
          <w:tcPr>
            <w:tcW w:w="418" w:type="pct"/>
            <w:shd w:val="clear" w:color="auto" w:fill="FFFFFF"/>
          </w:tcPr>
          <w:p w14:paraId="663C6799" w14:textId="4D3F0EA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1.224</w:t>
            </w:r>
          </w:p>
        </w:tc>
        <w:tc>
          <w:tcPr>
            <w:tcW w:w="411" w:type="pct"/>
            <w:shd w:val="clear" w:color="auto" w:fill="FFFFFF"/>
          </w:tcPr>
          <w:p w14:paraId="5C62F35B" w14:textId="0722D50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.182</w:t>
            </w:r>
          </w:p>
        </w:tc>
        <w:tc>
          <w:tcPr>
            <w:tcW w:w="418" w:type="pct"/>
            <w:shd w:val="clear" w:color="auto" w:fill="FFFFFF"/>
          </w:tcPr>
          <w:p w14:paraId="3C080D8A" w14:textId="5E53EAC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-.328</w:t>
            </w:r>
          </w:p>
        </w:tc>
      </w:tr>
      <w:tr w:rsidR="00083094" w:rsidRPr="005471E4" w14:paraId="2D003FA9" w14:textId="1BFC4B2A" w:rsidTr="006201E6">
        <w:trPr>
          <w:trHeight w:val="80"/>
          <w:jc w:val="center"/>
        </w:trPr>
        <w:tc>
          <w:tcPr>
            <w:tcW w:w="402" w:type="pct"/>
          </w:tcPr>
          <w:p w14:paraId="7F154B46" w14:textId="659B17D0"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U1</w:t>
            </w:r>
          </w:p>
        </w:tc>
        <w:tc>
          <w:tcPr>
            <w:tcW w:w="2937" w:type="pct"/>
          </w:tcPr>
          <w:p w14:paraId="6EF5BAD5" w14:textId="7088665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特幣會</w:t>
            </w:r>
            <w:proofErr w:type="gramEnd"/>
            <w:r w:rsidRPr="005471E4">
              <w:rPr>
                <w:rFonts w:ascii="Times New Roman" w:eastAsia="標楷體" w:hAnsi="Times New Roman" w:cs="Times New Roman"/>
                <w:sz w:val="20"/>
                <w:szCs w:val="20"/>
                <w:highlight w:val="yellow"/>
              </w:rPr>
              <w:t>增進我的金融科技學習表現</w:t>
            </w:r>
          </w:p>
        </w:tc>
        <w:tc>
          <w:tcPr>
            <w:tcW w:w="415" w:type="pct"/>
            <w:shd w:val="clear" w:color="auto" w:fill="FFFFFF"/>
          </w:tcPr>
          <w:p w14:paraId="640D67B3" w14:textId="0AED165C"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3.49</w:t>
            </w:r>
          </w:p>
        </w:tc>
        <w:tc>
          <w:tcPr>
            <w:tcW w:w="418" w:type="pct"/>
            <w:shd w:val="clear" w:color="auto" w:fill="FFFFFF"/>
          </w:tcPr>
          <w:p w14:paraId="715034A3" w14:textId="6994DB7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1.256</w:t>
            </w:r>
          </w:p>
        </w:tc>
        <w:tc>
          <w:tcPr>
            <w:tcW w:w="411" w:type="pct"/>
            <w:shd w:val="clear" w:color="auto" w:fill="FFFFFF"/>
          </w:tcPr>
          <w:p w14:paraId="4A1F7441" w14:textId="0EB505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-.068</w:t>
            </w:r>
          </w:p>
        </w:tc>
        <w:tc>
          <w:tcPr>
            <w:tcW w:w="418" w:type="pct"/>
            <w:shd w:val="clear" w:color="auto" w:fill="FFFFFF"/>
          </w:tcPr>
          <w:p w14:paraId="38DC508B" w14:textId="51A7B1B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-.400</w:t>
            </w:r>
          </w:p>
        </w:tc>
      </w:tr>
      <w:tr w:rsidR="00083094" w:rsidRPr="005471E4" w14:paraId="274E7AC2" w14:textId="770AA681" w:rsidTr="00FD21E6">
        <w:trPr>
          <w:trHeight w:val="163"/>
          <w:jc w:val="center"/>
        </w:trPr>
        <w:tc>
          <w:tcPr>
            <w:tcW w:w="402" w:type="pct"/>
          </w:tcPr>
          <w:p w14:paraId="7D970657" w14:textId="72CBDEC2"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U2</w:t>
            </w:r>
          </w:p>
        </w:tc>
        <w:tc>
          <w:tcPr>
            <w:tcW w:w="2937" w:type="pct"/>
          </w:tcPr>
          <w:p w14:paraId="25DB308B" w14:textId="6C70A6B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幣將會增加金融科技生產力</w:t>
            </w:r>
          </w:p>
        </w:tc>
        <w:tc>
          <w:tcPr>
            <w:tcW w:w="415" w:type="pct"/>
            <w:shd w:val="clear" w:color="auto" w:fill="FFFFFF"/>
          </w:tcPr>
          <w:p w14:paraId="64E1FE90" w14:textId="43291E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3.58</w:t>
            </w:r>
          </w:p>
        </w:tc>
        <w:tc>
          <w:tcPr>
            <w:tcW w:w="418" w:type="pct"/>
            <w:shd w:val="clear" w:color="auto" w:fill="FFFFFF"/>
          </w:tcPr>
          <w:p w14:paraId="4CEFD1BF" w14:textId="0232E26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1.264</w:t>
            </w:r>
          </w:p>
        </w:tc>
        <w:tc>
          <w:tcPr>
            <w:tcW w:w="411" w:type="pct"/>
            <w:shd w:val="clear" w:color="auto" w:fill="FFFFFF"/>
          </w:tcPr>
          <w:p w14:paraId="46BF4408" w14:textId="7525537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-.254</w:t>
            </w:r>
          </w:p>
        </w:tc>
        <w:tc>
          <w:tcPr>
            <w:tcW w:w="418" w:type="pct"/>
            <w:shd w:val="clear" w:color="auto" w:fill="FFFFFF"/>
          </w:tcPr>
          <w:p w14:paraId="6EA2A40A" w14:textId="34004E0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-.525</w:t>
            </w:r>
          </w:p>
        </w:tc>
      </w:tr>
      <w:tr w:rsidR="00083094" w:rsidRPr="005471E4" w14:paraId="06E2E412" w14:textId="707BF32A" w:rsidTr="006201E6">
        <w:trPr>
          <w:trHeight w:val="80"/>
          <w:jc w:val="center"/>
        </w:trPr>
        <w:tc>
          <w:tcPr>
            <w:tcW w:w="402" w:type="pct"/>
          </w:tcPr>
          <w:p w14:paraId="08C82D50" w14:textId="7F633955"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U3</w:t>
            </w:r>
          </w:p>
        </w:tc>
        <w:tc>
          <w:tcPr>
            <w:tcW w:w="2937" w:type="pct"/>
          </w:tcPr>
          <w:p w14:paraId="027EF875" w14:textId="2B3ED169"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幣將會使金融科技學習內容容易多了</w:t>
            </w:r>
          </w:p>
        </w:tc>
        <w:tc>
          <w:tcPr>
            <w:tcW w:w="415" w:type="pct"/>
            <w:shd w:val="clear" w:color="auto" w:fill="FFFFFF"/>
          </w:tcPr>
          <w:p w14:paraId="5C0E624A" w14:textId="45FE7E20"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3.32</w:t>
            </w:r>
          </w:p>
        </w:tc>
        <w:tc>
          <w:tcPr>
            <w:tcW w:w="418" w:type="pct"/>
            <w:shd w:val="clear" w:color="auto" w:fill="FFFFFF"/>
          </w:tcPr>
          <w:p w14:paraId="2EDD9D28" w14:textId="6A46B59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1.228</w:t>
            </w:r>
          </w:p>
        </w:tc>
        <w:tc>
          <w:tcPr>
            <w:tcW w:w="411" w:type="pct"/>
            <w:shd w:val="clear" w:color="auto" w:fill="FFFFFF"/>
          </w:tcPr>
          <w:p w14:paraId="04D91521" w14:textId="35B1E68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-.074</w:t>
            </w:r>
          </w:p>
        </w:tc>
        <w:tc>
          <w:tcPr>
            <w:tcW w:w="418" w:type="pct"/>
            <w:shd w:val="clear" w:color="auto" w:fill="FFFFFF"/>
          </w:tcPr>
          <w:p w14:paraId="5E2C82E0" w14:textId="04E5C6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-.424</w:t>
            </w:r>
          </w:p>
        </w:tc>
      </w:tr>
      <w:tr w:rsidR="00083094" w:rsidRPr="005471E4" w14:paraId="56DBC696" w14:textId="6CA5A583" w:rsidTr="006201E6">
        <w:trPr>
          <w:trHeight w:val="80"/>
          <w:jc w:val="center"/>
        </w:trPr>
        <w:tc>
          <w:tcPr>
            <w:tcW w:w="402" w:type="pct"/>
          </w:tcPr>
          <w:p w14:paraId="49544687" w14:textId="1362F6B8"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A1</w:t>
            </w:r>
          </w:p>
        </w:tc>
        <w:tc>
          <w:tcPr>
            <w:tcW w:w="2937" w:type="pct"/>
          </w:tcPr>
          <w:p w14:paraId="41228787" w14:textId="7455061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幣是一個不錯的想法</w:t>
            </w:r>
          </w:p>
        </w:tc>
        <w:tc>
          <w:tcPr>
            <w:tcW w:w="415" w:type="pct"/>
            <w:shd w:val="clear" w:color="auto" w:fill="FFFFFF"/>
          </w:tcPr>
          <w:p w14:paraId="64B621C1" w14:textId="44A6C462"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4.02</w:t>
            </w:r>
          </w:p>
        </w:tc>
        <w:tc>
          <w:tcPr>
            <w:tcW w:w="418" w:type="pct"/>
            <w:shd w:val="clear" w:color="auto" w:fill="FFFFFF"/>
          </w:tcPr>
          <w:p w14:paraId="3A39CF8A" w14:textId="4E06D37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1.275</w:t>
            </w:r>
          </w:p>
        </w:tc>
        <w:tc>
          <w:tcPr>
            <w:tcW w:w="411" w:type="pct"/>
            <w:shd w:val="clear" w:color="auto" w:fill="FFFFFF"/>
          </w:tcPr>
          <w:p w14:paraId="4BBBE321" w14:textId="76EBDCC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c>
          <w:tcPr>
            <w:tcW w:w="418" w:type="pct"/>
            <w:shd w:val="clear" w:color="auto" w:fill="FFFFFF"/>
          </w:tcPr>
          <w:p w14:paraId="29CB8023" w14:textId="518219A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-.315</w:t>
            </w:r>
          </w:p>
        </w:tc>
      </w:tr>
      <w:tr w:rsidR="00083094" w:rsidRPr="005471E4" w14:paraId="483F6C2C" w14:textId="7EFF87C4" w:rsidTr="006201E6">
        <w:trPr>
          <w:trHeight w:val="80"/>
          <w:jc w:val="center"/>
        </w:trPr>
        <w:tc>
          <w:tcPr>
            <w:tcW w:w="402" w:type="pct"/>
          </w:tcPr>
          <w:p w14:paraId="485E4015" w14:textId="47F0B29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A2</w:t>
            </w:r>
          </w:p>
        </w:tc>
        <w:tc>
          <w:tcPr>
            <w:tcW w:w="2937" w:type="pct"/>
          </w:tcPr>
          <w:p w14:paraId="62CD4C6E" w14:textId="0E3936A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學習比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幣是一個明智之舉</w:t>
            </w:r>
          </w:p>
        </w:tc>
        <w:tc>
          <w:tcPr>
            <w:tcW w:w="415" w:type="pct"/>
            <w:shd w:val="clear" w:color="auto" w:fill="FFFFFF"/>
          </w:tcPr>
          <w:p w14:paraId="78F9F9E4" w14:textId="76D54686"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3.68</w:t>
            </w:r>
          </w:p>
        </w:tc>
        <w:tc>
          <w:tcPr>
            <w:tcW w:w="418" w:type="pct"/>
            <w:shd w:val="clear" w:color="auto" w:fill="FFFFFF"/>
          </w:tcPr>
          <w:p w14:paraId="28F4892E" w14:textId="58E5C58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1.302</w:t>
            </w:r>
          </w:p>
        </w:tc>
        <w:tc>
          <w:tcPr>
            <w:tcW w:w="411" w:type="pct"/>
            <w:shd w:val="clear" w:color="auto" w:fill="FFFFFF"/>
          </w:tcPr>
          <w:p w14:paraId="1DC21D9F" w14:textId="01D785A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-.108</w:t>
            </w:r>
          </w:p>
        </w:tc>
        <w:tc>
          <w:tcPr>
            <w:tcW w:w="418" w:type="pct"/>
            <w:shd w:val="clear" w:color="auto" w:fill="FFFFFF"/>
          </w:tcPr>
          <w:p w14:paraId="2C086E3A" w14:textId="442F9862"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-.552</w:t>
            </w:r>
          </w:p>
        </w:tc>
      </w:tr>
      <w:tr w:rsidR="00083094" w:rsidRPr="005471E4" w14:paraId="5EF8BFBB" w14:textId="5A798302" w:rsidTr="006201E6">
        <w:trPr>
          <w:trHeight w:val="80"/>
          <w:jc w:val="center"/>
        </w:trPr>
        <w:tc>
          <w:tcPr>
            <w:tcW w:w="402" w:type="pct"/>
          </w:tcPr>
          <w:p w14:paraId="4425B23F" w14:textId="66BB5E6B"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A3</w:t>
            </w:r>
          </w:p>
        </w:tc>
        <w:tc>
          <w:tcPr>
            <w:tcW w:w="2937" w:type="pct"/>
          </w:tcPr>
          <w:p w14:paraId="7533E1B1" w14:textId="2B80E5BC"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我對比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幣的使用是樂觀的</w:t>
            </w:r>
          </w:p>
        </w:tc>
        <w:tc>
          <w:tcPr>
            <w:tcW w:w="415" w:type="pct"/>
            <w:shd w:val="clear" w:color="auto" w:fill="FFFFFF"/>
          </w:tcPr>
          <w:p w14:paraId="62663617" w14:textId="201368D4"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3.55</w:t>
            </w:r>
          </w:p>
        </w:tc>
        <w:tc>
          <w:tcPr>
            <w:tcW w:w="418" w:type="pct"/>
            <w:shd w:val="clear" w:color="auto" w:fill="FFFFFF"/>
          </w:tcPr>
          <w:p w14:paraId="0635F4B0" w14:textId="341DF9C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1.313</w:t>
            </w:r>
          </w:p>
        </w:tc>
        <w:tc>
          <w:tcPr>
            <w:tcW w:w="411" w:type="pct"/>
            <w:shd w:val="clear" w:color="auto" w:fill="FFFFFF"/>
          </w:tcPr>
          <w:p w14:paraId="3769EC78" w14:textId="7D03B10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-.093</w:t>
            </w:r>
          </w:p>
        </w:tc>
        <w:tc>
          <w:tcPr>
            <w:tcW w:w="418" w:type="pct"/>
            <w:shd w:val="clear" w:color="auto" w:fill="FFFFFF"/>
          </w:tcPr>
          <w:p w14:paraId="02A3B8B3" w14:textId="11ABA880"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-.644</w:t>
            </w:r>
          </w:p>
        </w:tc>
      </w:tr>
      <w:tr w:rsidR="00083094" w:rsidRPr="005471E4" w14:paraId="68B29CC0" w14:textId="5DF15DC1" w:rsidTr="006201E6">
        <w:trPr>
          <w:trHeight w:val="80"/>
          <w:jc w:val="center"/>
        </w:trPr>
        <w:tc>
          <w:tcPr>
            <w:tcW w:w="402" w:type="pct"/>
          </w:tcPr>
          <w:p w14:paraId="07E040D4" w14:textId="5EA674ED"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B1</w:t>
            </w:r>
          </w:p>
        </w:tc>
        <w:tc>
          <w:tcPr>
            <w:tcW w:w="2937" w:type="pct"/>
          </w:tcPr>
          <w:p w14:paraId="4123BAF7" w14:textId="38E070E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我想要間歇的確認有關比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幣的訊息</w:t>
            </w:r>
          </w:p>
        </w:tc>
        <w:tc>
          <w:tcPr>
            <w:tcW w:w="415" w:type="pct"/>
            <w:shd w:val="clear" w:color="auto" w:fill="FFFFFF"/>
          </w:tcPr>
          <w:p w14:paraId="12C8672E" w14:textId="223B81AB"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3.66</w:t>
            </w:r>
          </w:p>
        </w:tc>
        <w:tc>
          <w:tcPr>
            <w:tcW w:w="418" w:type="pct"/>
            <w:shd w:val="clear" w:color="auto" w:fill="FFFFFF"/>
          </w:tcPr>
          <w:p w14:paraId="2D2B1432" w14:textId="3AA1495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1.354</w:t>
            </w:r>
          </w:p>
        </w:tc>
        <w:tc>
          <w:tcPr>
            <w:tcW w:w="411" w:type="pct"/>
            <w:shd w:val="clear" w:color="auto" w:fill="FFFFFF"/>
          </w:tcPr>
          <w:p w14:paraId="4FE55D0F" w14:textId="5887E85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-.179</w:t>
            </w:r>
          </w:p>
        </w:tc>
        <w:tc>
          <w:tcPr>
            <w:tcW w:w="418" w:type="pct"/>
            <w:shd w:val="clear" w:color="auto" w:fill="FFFFFF"/>
          </w:tcPr>
          <w:p w14:paraId="0FA68DD6" w14:textId="70E9725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-.592</w:t>
            </w:r>
          </w:p>
        </w:tc>
      </w:tr>
      <w:tr w:rsidR="00083094" w:rsidRPr="005471E4" w14:paraId="12F3BAFF" w14:textId="039BF142" w:rsidTr="006201E6">
        <w:trPr>
          <w:trHeight w:val="80"/>
          <w:jc w:val="center"/>
        </w:trPr>
        <w:tc>
          <w:tcPr>
            <w:tcW w:w="402" w:type="pct"/>
          </w:tcPr>
          <w:p w14:paraId="273462BE" w14:textId="69B1E82F"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B2</w:t>
            </w:r>
          </w:p>
        </w:tc>
        <w:tc>
          <w:tcPr>
            <w:tcW w:w="2937" w:type="pct"/>
          </w:tcPr>
          <w:p w14:paraId="1FBCE991" w14:textId="6189CC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我想要成為比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幣的重度使用者</w:t>
            </w:r>
          </w:p>
        </w:tc>
        <w:tc>
          <w:tcPr>
            <w:tcW w:w="415" w:type="pct"/>
            <w:shd w:val="clear" w:color="auto" w:fill="FFFFFF"/>
          </w:tcPr>
          <w:p w14:paraId="2D5931A6" w14:textId="463C1FF3"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2.67</w:t>
            </w:r>
          </w:p>
        </w:tc>
        <w:tc>
          <w:tcPr>
            <w:tcW w:w="418" w:type="pct"/>
            <w:shd w:val="clear" w:color="auto" w:fill="FFFFFF"/>
          </w:tcPr>
          <w:p w14:paraId="51D27C34" w14:textId="74C77FD6"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1.304</w:t>
            </w:r>
          </w:p>
        </w:tc>
        <w:tc>
          <w:tcPr>
            <w:tcW w:w="411" w:type="pct"/>
            <w:shd w:val="clear" w:color="auto" w:fill="FFFFFF"/>
          </w:tcPr>
          <w:p w14:paraId="22C3AEA4" w14:textId="2480230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.430</w:t>
            </w:r>
          </w:p>
        </w:tc>
        <w:tc>
          <w:tcPr>
            <w:tcW w:w="418" w:type="pct"/>
            <w:shd w:val="clear" w:color="auto" w:fill="FFFFFF"/>
          </w:tcPr>
          <w:p w14:paraId="10833264" w14:textId="62CCF87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-.436</w:t>
            </w:r>
          </w:p>
        </w:tc>
      </w:tr>
      <w:tr w:rsidR="00083094" w:rsidRPr="005471E4" w14:paraId="3793B44F" w14:textId="1430EFC3" w:rsidTr="006201E6">
        <w:trPr>
          <w:trHeight w:val="80"/>
          <w:jc w:val="center"/>
        </w:trPr>
        <w:tc>
          <w:tcPr>
            <w:tcW w:w="402" w:type="pct"/>
          </w:tcPr>
          <w:p w14:paraId="2B5995E4" w14:textId="5785A1A3"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S1</w:t>
            </w:r>
          </w:p>
        </w:tc>
        <w:tc>
          <w:tcPr>
            <w:tcW w:w="2937" w:type="pct"/>
          </w:tcPr>
          <w:p w14:paraId="26D809B9" w14:textId="2070E98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對於搜尋比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幣的資訊，我有信心</w:t>
            </w:r>
          </w:p>
        </w:tc>
        <w:tc>
          <w:tcPr>
            <w:tcW w:w="415" w:type="pct"/>
            <w:shd w:val="clear" w:color="auto" w:fill="FFFFFF"/>
          </w:tcPr>
          <w:p w14:paraId="48F9B308" w14:textId="1D4273D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3.18</w:t>
            </w:r>
          </w:p>
        </w:tc>
        <w:tc>
          <w:tcPr>
            <w:tcW w:w="418" w:type="pct"/>
            <w:shd w:val="clear" w:color="auto" w:fill="FFFFFF"/>
          </w:tcPr>
          <w:p w14:paraId="2E5615EB" w14:textId="25F51A4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1.220</w:t>
            </w:r>
          </w:p>
        </w:tc>
        <w:tc>
          <w:tcPr>
            <w:tcW w:w="411" w:type="pct"/>
            <w:shd w:val="clear" w:color="auto" w:fill="FFFFFF"/>
          </w:tcPr>
          <w:p w14:paraId="17CCB646" w14:textId="46FDD8DB"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.137</w:t>
            </w:r>
          </w:p>
        </w:tc>
        <w:tc>
          <w:tcPr>
            <w:tcW w:w="418" w:type="pct"/>
            <w:shd w:val="clear" w:color="auto" w:fill="FFFFFF"/>
          </w:tcPr>
          <w:p w14:paraId="346ABF9E" w14:textId="137512D7"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-.433</w:t>
            </w:r>
          </w:p>
        </w:tc>
      </w:tr>
      <w:tr w:rsidR="00083094" w:rsidRPr="005471E4" w14:paraId="09DAEA61" w14:textId="7E45D794" w:rsidTr="006201E6">
        <w:trPr>
          <w:trHeight w:val="80"/>
          <w:jc w:val="center"/>
        </w:trPr>
        <w:tc>
          <w:tcPr>
            <w:tcW w:w="402" w:type="pct"/>
          </w:tcPr>
          <w:p w14:paraId="38790FAB" w14:textId="008FCBE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S2</w:t>
            </w:r>
          </w:p>
        </w:tc>
        <w:tc>
          <w:tcPr>
            <w:tcW w:w="2937" w:type="pct"/>
          </w:tcPr>
          <w:p w14:paraId="175AEC37" w14:textId="1C389C94"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對於使用比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幣，我有足夠的技能</w:t>
            </w:r>
          </w:p>
        </w:tc>
        <w:tc>
          <w:tcPr>
            <w:tcW w:w="415" w:type="pct"/>
            <w:shd w:val="clear" w:color="auto" w:fill="FFFFFF"/>
          </w:tcPr>
          <w:p w14:paraId="1624AC56" w14:textId="4C403C1F"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2.77</w:t>
            </w:r>
          </w:p>
        </w:tc>
        <w:tc>
          <w:tcPr>
            <w:tcW w:w="418" w:type="pct"/>
            <w:shd w:val="clear" w:color="auto" w:fill="FFFFFF"/>
          </w:tcPr>
          <w:p w14:paraId="17F4151E" w14:textId="1B1A526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1.293</w:t>
            </w:r>
          </w:p>
        </w:tc>
        <w:tc>
          <w:tcPr>
            <w:tcW w:w="411" w:type="pct"/>
            <w:shd w:val="clear" w:color="auto" w:fill="FFFFFF"/>
          </w:tcPr>
          <w:p w14:paraId="02AF0B1C" w14:textId="5BD8E01C"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.331</w:t>
            </w:r>
          </w:p>
        </w:tc>
        <w:tc>
          <w:tcPr>
            <w:tcW w:w="418" w:type="pct"/>
            <w:shd w:val="clear" w:color="auto" w:fill="FFFFFF"/>
          </w:tcPr>
          <w:p w14:paraId="586C3808" w14:textId="2A1A7B1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-.637</w:t>
            </w:r>
          </w:p>
        </w:tc>
      </w:tr>
      <w:tr w:rsidR="00083094" w:rsidRPr="005471E4" w14:paraId="0E114108" w14:textId="4AAE8111" w:rsidTr="006201E6">
        <w:trPr>
          <w:trHeight w:val="80"/>
          <w:jc w:val="center"/>
        </w:trPr>
        <w:tc>
          <w:tcPr>
            <w:tcW w:w="402" w:type="pct"/>
          </w:tcPr>
          <w:p w14:paraId="2E5E53D8" w14:textId="6F59BD7A"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N1</w:t>
            </w:r>
          </w:p>
        </w:tc>
        <w:tc>
          <w:tcPr>
            <w:tcW w:w="2937" w:type="pct"/>
          </w:tcPr>
          <w:p w14:paraId="73C35FAE" w14:textId="7FCB66E5"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對於我一個大學生，比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幣的角色是重要的</w:t>
            </w:r>
          </w:p>
        </w:tc>
        <w:tc>
          <w:tcPr>
            <w:tcW w:w="415" w:type="pct"/>
            <w:shd w:val="clear" w:color="auto" w:fill="FFFFFF"/>
          </w:tcPr>
          <w:p w14:paraId="293A8ABA" w14:textId="20D7B641"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2.78</w:t>
            </w:r>
          </w:p>
        </w:tc>
        <w:tc>
          <w:tcPr>
            <w:tcW w:w="418" w:type="pct"/>
            <w:shd w:val="clear" w:color="auto" w:fill="FFFFFF"/>
          </w:tcPr>
          <w:p w14:paraId="45E8C66E" w14:textId="1F84CB51"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1.257</w:t>
            </w:r>
          </w:p>
        </w:tc>
        <w:tc>
          <w:tcPr>
            <w:tcW w:w="411" w:type="pct"/>
            <w:shd w:val="clear" w:color="auto" w:fill="FFFFFF"/>
          </w:tcPr>
          <w:p w14:paraId="7C2099A2" w14:textId="4478AFFA"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.288</w:t>
            </w:r>
          </w:p>
        </w:tc>
        <w:tc>
          <w:tcPr>
            <w:tcW w:w="418" w:type="pct"/>
            <w:shd w:val="clear" w:color="auto" w:fill="FFFFFF"/>
          </w:tcPr>
          <w:p w14:paraId="239A542D" w14:textId="6503E395"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-.572</w:t>
            </w:r>
          </w:p>
        </w:tc>
      </w:tr>
      <w:tr w:rsidR="00083094" w:rsidRPr="005471E4" w14:paraId="3CB09A41" w14:textId="729C0482" w:rsidTr="00FD21E6">
        <w:trPr>
          <w:trHeight w:val="397"/>
          <w:jc w:val="center"/>
        </w:trPr>
        <w:tc>
          <w:tcPr>
            <w:tcW w:w="402" w:type="pct"/>
          </w:tcPr>
          <w:p w14:paraId="46F885EE" w14:textId="48792291" w:rsidR="00083094" w:rsidRPr="005471E4" w:rsidRDefault="00083094" w:rsidP="006201E6">
            <w:pPr>
              <w:contextualSpacing/>
              <w:jc w:val="cente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N2</w:t>
            </w:r>
          </w:p>
        </w:tc>
        <w:tc>
          <w:tcPr>
            <w:tcW w:w="2937" w:type="pct"/>
          </w:tcPr>
          <w:p w14:paraId="4736D3E0" w14:textId="19A1967B"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sz w:val="20"/>
                <w:szCs w:val="20"/>
                <w:highlight w:val="yellow"/>
              </w:rPr>
              <w:t>根據我的價值與社會價值都相似地強調比</w:t>
            </w:r>
            <w:proofErr w:type="gramStart"/>
            <w:r w:rsidRPr="005471E4">
              <w:rPr>
                <w:rFonts w:ascii="Times New Roman" w:eastAsia="標楷體" w:hAnsi="Times New Roman" w:cs="Times New Roman"/>
                <w:sz w:val="20"/>
                <w:szCs w:val="20"/>
                <w:highlight w:val="yellow"/>
              </w:rPr>
              <w:t>特</w:t>
            </w:r>
            <w:proofErr w:type="gramEnd"/>
            <w:r w:rsidRPr="005471E4">
              <w:rPr>
                <w:rFonts w:ascii="Times New Roman" w:eastAsia="標楷體" w:hAnsi="Times New Roman" w:cs="Times New Roman"/>
                <w:sz w:val="20"/>
                <w:szCs w:val="20"/>
                <w:highlight w:val="yellow"/>
              </w:rPr>
              <w:t>幣的使用，我會喜歡使用它的</w:t>
            </w:r>
          </w:p>
        </w:tc>
        <w:tc>
          <w:tcPr>
            <w:tcW w:w="415" w:type="pct"/>
            <w:shd w:val="clear" w:color="auto" w:fill="FFFFFF"/>
          </w:tcPr>
          <w:p w14:paraId="1D6B1F1B" w14:textId="3EC6A7AD"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3.16</w:t>
            </w:r>
          </w:p>
        </w:tc>
        <w:tc>
          <w:tcPr>
            <w:tcW w:w="418" w:type="pct"/>
            <w:shd w:val="clear" w:color="auto" w:fill="FFFFFF"/>
          </w:tcPr>
          <w:p w14:paraId="31950369" w14:textId="4419534D"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1.289</w:t>
            </w:r>
          </w:p>
        </w:tc>
        <w:tc>
          <w:tcPr>
            <w:tcW w:w="411" w:type="pct"/>
            <w:shd w:val="clear" w:color="auto" w:fill="FFFFFF"/>
          </w:tcPr>
          <w:p w14:paraId="2D353C52" w14:textId="1A9D918F"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.041</w:t>
            </w:r>
          </w:p>
        </w:tc>
        <w:tc>
          <w:tcPr>
            <w:tcW w:w="418" w:type="pct"/>
            <w:shd w:val="clear" w:color="auto" w:fill="FFFFFF"/>
          </w:tcPr>
          <w:p w14:paraId="6665D7F9" w14:textId="29E5D39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-.727</w:t>
            </w:r>
          </w:p>
        </w:tc>
      </w:tr>
      <w:tr w:rsidR="00083094" w:rsidRPr="005471E4" w14:paraId="2EB2EC27" w14:textId="6C1B6942" w:rsidTr="00FD21E6">
        <w:trPr>
          <w:trHeight w:val="397"/>
          <w:jc w:val="center"/>
        </w:trPr>
        <w:tc>
          <w:tcPr>
            <w:tcW w:w="402" w:type="pct"/>
          </w:tcPr>
          <w:p w14:paraId="018A7A90" w14:textId="6A2FF22F"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N3</w:t>
            </w:r>
          </w:p>
        </w:tc>
        <w:tc>
          <w:tcPr>
            <w:tcW w:w="2937" w:type="pct"/>
          </w:tcPr>
          <w:p w14:paraId="388C894E" w14:textId="6FB9858F"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為了因應未來金融科技的變動趨勢，使用比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幣勢在必行</w:t>
            </w:r>
          </w:p>
        </w:tc>
        <w:tc>
          <w:tcPr>
            <w:tcW w:w="415" w:type="pct"/>
            <w:shd w:val="clear" w:color="auto" w:fill="FFFFFF"/>
          </w:tcPr>
          <w:p w14:paraId="027C4883" w14:textId="70F35458"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3.35</w:t>
            </w:r>
          </w:p>
        </w:tc>
        <w:tc>
          <w:tcPr>
            <w:tcW w:w="418" w:type="pct"/>
            <w:shd w:val="clear" w:color="auto" w:fill="FFFFFF"/>
          </w:tcPr>
          <w:p w14:paraId="74F679FE" w14:textId="41F7A3E9"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1.250</w:t>
            </w:r>
          </w:p>
        </w:tc>
        <w:tc>
          <w:tcPr>
            <w:tcW w:w="411" w:type="pct"/>
            <w:shd w:val="clear" w:color="auto" w:fill="FFFFFF"/>
          </w:tcPr>
          <w:p w14:paraId="3C4EFF28" w14:textId="545809DE"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.048</w:t>
            </w:r>
          </w:p>
        </w:tc>
        <w:tc>
          <w:tcPr>
            <w:tcW w:w="418" w:type="pct"/>
            <w:shd w:val="clear" w:color="auto" w:fill="FFFFFF"/>
          </w:tcPr>
          <w:p w14:paraId="72A20834" w14:textId="507F7CE3"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-.535</w:t>
            </w:r>
          </w:p>
        </w:tc>
      </w:tr>
      <w:tr w:rsidR="00083094" w:rsidRPr="00965E03" w14:paraId="27BA0C7E" w14:textId="4D219D37" w:rsidTr="006201E6">
        <w:trPr>
          <w:trHeight w:val="153"/>
          <w:jc w:val="center"/>
        </w:trPr>
        <w:tc>
          <w:tcPr>
            <w:tcW w:w="402" w:type="pct"/>
            <w:tcBorders>
              <w:bottom w:val="single" w:sz="12" w:space="0" w:color="auto"/>
            </w:tcBorders>
          </w:tcPr>
          <w:p w14:paraId="1FE78EDB" w14:textId="4C6AE94A" w:rsidR="00083094" w:rsidRPr="005471E4" w:rsidRDefault="00083094" w:rsidP="006201E6">
            <w:pPr>
              <w:contextualSpacing/>
              <w:jc w:val="center"/>
              <w:rPr>
                <w:rFonts w:ascii="Times New Roman" w:eastAsia="標楷體" w:hAnsi="Times New Roman" w:cs="Times New Roman"/>
                <w:sz w:val="20"/>
                <w:szCs w:val="20"/>
                <w:highlight w:val="yellow"/>
              </w:rPr>
            </w:pPr>
            <w:r w:rsidRPr="005471E4">
              <w:rPr>
                <w:rFonts w:ascii="Times New Roman" w:eastAsia="標楷體" w:hAnsi="Times New Roman" w:cs="Times New Roman"/>
                <w:sz w:val="20"/>
                <w:szCs w:val="20"/>
                <w:highlight w:val="yellow"/>
              </w:rPr>
              <w:t>SA</w:t>
            </w:r>
          </w:p>
        </w:tc>
        <w:tc>
          <w:tcPr>
            <w:tcW w:w="2937" w:type="pct"/>
            <w:tcBorders>
              <w:bottom w:val="single" w:sz="12" w:space="0" w:color="auto"/>
            </w:tcBorders>
          </w:tcPr>
          <w:p w14:paraId="1160393C" w14:textId="7EB87CE3" w:rsidR="00083094" w:rsidRPr="005471E4" w:rsidRDefault="00083094" w:rsidP="006201E6">
            <w:pPr>
              <w:rPr>
                <w:rFonts w:ascii="Times New Roman" w:eastAsia="標楷體" w:hAnsi="Times New Roman" w:cs="Times New Roman"/>
                <w:color w:val="000000" w:themeColor="text1"/>
                <w:sz w:val="20"/>
                <w:szCs w:val="20"/>
                <w:highlight w:val="yellow"/>
              </w:rPr>
            </w:pPr>
            <w:r w:rsidRPr="005471E4">
              <w:rPr>
                <w:rFonts w:ascii="Times New Roman" w:eastAsia="標楷體" w:hAnsi="Times New Roman" w:cs="Times New Roman"/>
                <w:color w:val="000000" w:themeColor="text1"/>
                <w:sz w:val="20"/>
                <w:szCs w:val="20"/>
                <w:highlight w:val="yellow"/>
              </w:rPr>
              <w:t>在我的大學中下載及使用比</w:t>
            </w:r>
            <w:proofErr w:type="gramStart"/>
            <w:r w:rsidRPr="005471E4">
              <w:rPr>
                <w:rFonts w:ascii="Times New Roman" w:eastAsia="標楷體" w:hAnsi="Times New Roman" w:cs="Times New Roman"/>
                <w:color w:val="000000" w:themeColor="text1"/>
                <w:sz w:val="20"/>
                <w:szCs w:val="20"/>
                <w:highlight w:val="yellow"/>
              </w:rPr>
              <w:t>特</w:t>
            </w:r>
            <w:proofErr w:type="gramEnd"/>
            <w:r w:rsidRPr="005471E4">
              <w:rPr>
                <w:rFonts w:ascii="Times New Roman" w:eastAsia="標楷體" w:hAnsi="Times New Roman" w:cs="Times New Roman"/>
                <w:color w:val="000000" w:themeColor="text1"/>
                <w:sz w:val="20"/>
                <w:szCs w:val="20"/>
                <w:highlight w:val="yellow"/>
              </w:rPr>
              <w:t>幣沒有問題</w:t>
            </w:r>
          </w:p>
        </w:tc>
        <w:tc>
          <w:tcPr>
            <w:tcW w:w="415" w:type="pct"/>
            <w:tcBorders>
              <w:bottom w:val="single" w:sz="12" w:space="0" w:color="auto"/>
            </w:tcBorders>
            <w:shd w:val="clear" w:color="auto" w:fill="FFFFFF"/>
          </w:tcPr>
          <w:p w14:paraId="338065D3" w14:textId="45E6F83E" w:rsidR="00083094" w:rsidRPr="005471E4" w:rsidRDefault="00083094" w:rsidP="006201E6">
            <w:pPr>
              <w:jc w:val="center"/>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2.92</w:t>
            </w:r>
          </w:p>
        </w:tc>
        <w:tc>
          <w:tcPr>
            <w:tcW w:w="418" w:type="pct"/>
            <w:tcBorders>
              <w:bottom w:val="single" w:sz="12" w:space="0" w:color="auto"/>
            </w:tcBorders>
            <w:shd w:val="clear" w:color="auto" w:fill="FFFFFF"/>
          </w:tcPr>
          <w:p w14:paraId="5FCF1DE0" w14:textId="48CE2BF4"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1.287</w:t>
            </w:r>
          </w:p>
        </w:tc>
        <w:tc>
          <w:tcPr>
            <w:tcW w:w="411" w:type="pct"/>
            <w:tcBorders>
              <w:bottom w:val="single" w:sz="12" w:space="0" w:color="auto"/>
            </w:tcBorders>
            <w:shd w:val="clear" w:color="auto" w:fill="FFFFFF"/>
          </w:tcPr>
          <w:p w14:paraId="27E598DC" w14:textId="287909C8" w:rsidR="00083094" w:rsidRPr="005471E4" w:rsidRDefault="00083094" w:rsidP="006201E6">
            <w:pPr>
              <w:jc w:val="right"/>
              <w:rPr>
                <w:rFonts w:ascii="Times New Roman" w:eastAsia="標楷體" w:hAnsi="Times New Roman" w:cs="Times New Roman"/>
                <w:color w:val="000000" w:themeColor="text1"/>
                <w:highlight w:val="yellow"/>
              </w:rPr>
            </w:pPr>
            <w:r w:rsidRPr="005471E4">
              <w:rPr>
                <w:rFonts w:ascii="Times New Roman" w:eastAsia="標楷體" w:hAnsi="Times New Roman" w:cs="Times New Roman"/>
                <w:color w:val="000000"/>
                <w:sz w:val="18"/>
                <w:szCs w:val="18"/>
                <w:highlight w:val="yellow"/>
              </w:rPr>
              <w:t>.228</w:t>
            </w:r>
          </w:p>
        </w:tc>
        <w:tc>
          <w:tcPr>
            <w:tcW w:w="418" w:type="pct"/>
            <w:tcBorders>
              <w:bottom w:val="single" w:sz="12" w:space="0" w:color="auto"/>
            </w:tcBorders>
            <w:shd w:val="clear" w:color="auto" w:fill="FFFFFF"/>
          </w:tcPr>
          <w:p w14:paraId="1D99173B" w14:textId="467904D7" w:rsidR="00083094" w:rsidRPr="006201E6" w:rsidRDefault="00083094" w:rsidP="006201E6">
            <w:pPr>
              <w:jc w:val="right"/>
              <w:rPr>
                <w:rFonts w:ascii="Times New Roman" w:eastAsia="標楷體" w:hAnsi="Times New Roman" w:cs="Times New Roman"/>
                <w:color w:val="000000" w:themeColor="text1"/>
              </w:rPr>
            </w:pPr>
            <w:r w:rsidRPr="005471E4">
              <w:rPr>
                <w:rFonts w:ascii="Times New Roman" w:eastAsia="標楷體" w:hAnsi="Times New Roman" w:cs="Times New Roman"/>
                <w:color w:val="000000"/>
                <w:sz w:val="18"/>
                <w:szCs w:val="18"/>
                <w:highlight w:val="yellow"/>
              </w:rPr>
              <w:t>-.687</w:t>
            </w: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65E03">
        <w:rPr>
          <w:rFonts w:ascii="Times New Roman" w:eastAsia="標楷體" w:hAnsi="Times New Roman" w:cs="Times New Roman"/>
          <w:b/>
          <w:color w:val="000000" w:themeColor="text1"/>
          <w:sz w:val="28"/>
          <w:szCs w:val="28"/>
        </w:rPr>
        <w:lastRenderedPageBreak/>
        <w:t>貳、</w:t>
      </w:r>
      <w:r w:rsidR="0032262A" w:rsidRPr="00965E03">
        <w:rPr>
          <w:rFonts w:ascii="Times New Roman" w:eastAsia="標楷體" w:hAnsi="Times New Roman" w:cs="Times New Roman" w:hint="eastAsia"/>
          <w:b/>
          <w:color w:val="000000" w:themeColor="text1"/>
          <w:sz w:val="28"/>
          <w:szCs w:val="28"/>
        </w:rPr>
        <w:t>新竹地區</w:t>
      </w:r>
      <w:r w:rsidR="0032262A" w:rsidRPr="00965E03">
        <w:rPr>
          <w:rFonts w:ascii="Times New Roman" w:eastAsia="標楷體" w:hAnsi="Times New Roman" w:cs="Times New Roman"/>
          <w:b/>
          <w:color w:val="000000" w:themeColor="text1"/>
          <w:sz w:val="28"/>
          <w:szCs w:val="28"/>
        </w:rPr>
        <w:t>教</w:t>
      </w:r>
      <w:r w:rsidR="0032262A"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79" w:name="_Hlk514242077"/>
      <w:r w:rsidRPr="00965E03">
        <w:rPr>
          <w:rFonts w:ascii="Times New Roman" w:eastAsia="標楷體" w:hAnsi="Times New Roman" w:cs="Times New Roman"/>
          <w:color w:val="000000" w:themeColor="text1"/>
        </w:rPr>
        <w:t>(</w:t>
      </w:r>
      <w:bookmarkEnd w:id="79"/>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0"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、標準差摘要表</w:t>
      </w:r>
      <w:bookmarkEnd w:id="80"/>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w:t>
            </w:r>
            <w:proofErr w:type="gramStart"/>
            <w:r w:rsidR="003C2A7C" w:rsidRPr="00965E03">
              <w:rPr>
                <w:rFonts w:ascii="Times New Roman" w:eastAsia="標楷體" w:hAnsi="Times New Roman" w:cs="Times New Roman"/>
                <w:color w:val="000000" w:themeColor="text1"/>
              </w:rPr>
              <w:t>我</w:t>
            </w:r>
            <w:proofErr w:type="gramEnd"/>
            <w:r w:rsidR="003C2A7C" w:rsidRPr="00965E03">
              <w:rPr>
                <w:rFonts w:ascii="Times New Roman" w:eastAsia="標楷體" w:hAnsi="Times New Roman" w:cs="Times New Roman"/>
                <w:color w:val="000000" w:themeColor="text1"/>
              </w:rPr>
              <w:t>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1" w:name="_Toc481246710"/>
      <w:bookmarkStart w:id="82"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1"/>
      <w:bookmarkEnd w:id="82"/>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3" w:name="_Hlk514242154"/>
      <w:r w:rsidR="00E84839" w:rsidRPr="00965E03">
        <w:rPr>
          <w:rFonts w:ascii="Times New Roman" w:eastAsia="標楷體" w:hAnsi="Times New Roman" w:cs="Times New Roman"/>
          <w:color w:val="000000" w:themeColor="text1"/>
        </w:rPr>
        <w:t>(</w:t>
      </w:r>
      <w:bookmarkEnd w:id="83"/>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4" w:name="_Hlk514242166"/>
      <w:r w:rsidR="00FA257F" w:rsidRPr="00965E03">
        <w:rPr>
          <w:rFonts w:ascii="Times New Roman" w:eastAsia="標楷體" w:hAnsi="Times New Roman" w:cs="Times New Roman"/>
          <w:color w:val="000000" w:themeColor="text1"/>
        </w:rPr>
        <w:t>)</w:t>
      </w:r>
      <w:bookmarkEnd w:id="84"/>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5"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5"/>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6"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6"/>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7" w:name="_Toc448421244"/>
      <w:bookmarkStart w:id="88" w:name="_Toc481246754"/>
      <w:r w:rsidR="00A476E0" w:rsidRPr="00965E03">
        <w:rPr>
          <w:rFonts w:ascii="Times New Roman" w:eastAsia="標楷體" w:hAnsi="Times New Roman" w:cs="Times New Roman" w:hint="eastAsia"/>
          <w:color w:val="000000" w:themeColor="text1"/>
        </w:rPr>
        <w:t>惟在第三</w:t>
      </w:r>
      <w:proofErr w:type="gramStart"/>
      <w:r w:rsidR="00A476E0" w:rsidRPr="00965E03">
        <w:rPr>
          <w:rFonts w:ascii="Times New Roman" w:eastAsia="標楷體" w:hAnsi="Times New Roman" w:cs="Times New Roman" w:hint="eastAsia"/>
          <w:color w:val="000000" w:themeColor="text1"/>
        </w:rPr>
        <w:t>個</w:t>
      </w:r>
      <w:proofErr w:type="gramEnd"/>
      <w:r w:rsidR="00A476E0" w:rsidRPr="00965E03">
        <w:rPr>
          <w:rFonts w:ascii="Times New Roman" w:eastAsia="標楷體" w:hAnsi="Times New Roman" w:cs="Times New Roman" w:hint="eastAsia"/>
          <w:color w:val="000000" w:themeColor="text1"/>
        </w:rPr>
        <w:t>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89" w:name="_Toc448421245"/>
      <w:bookmarkEnd w:id="87"/>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8"/>
      <w:bookmarkEnd w:id="89"/>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0"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1"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2" w:name="_Toc448421247"/>
      <w:bookmarkEnd w:id="90"/>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1"/>
      <w:bookmarkEnd w:id="92"/>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3"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3"/>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4"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4"/>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5" w:name="_Toc481246711"/>
      <w:bookmarkStart w:id="96"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5"/>
      <w:bookmarkEnd w:id="96"/>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7" w:name="_Toc448421252"/>
      <w:bookmarkStart w:id="98"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99" w:name="_Toc448421253"/>
      <w:bookmarkEnd w:id="97"/>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98"/>
      <w:bookmarkEnd w:id="99"/>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0" w:name="_Toc448421254"/>
      <w:bookmarkStart w:id="101"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2" w:name="_Toc448421255"/>
      <w:bookmarkEnd w:id="100"/>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1"/>
      <w:bookmarkEnd w:id="102"/>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148E276B" w14:textId="77777777" w:rsidR="00D81567" w:rsidRPr="00965E03" w:rsidRDefault="00FE5352" w:rsidP="000D1124">
      <w:pPr>
        <w:tabs>
          <w:tab w:val="left" w:pos="0"/>
        </w:tabs>
        <w:jc w:val="center"/>
        <w:outlineLvl w:val="1"/>
        <w:rPr>
          <w:rFonts w:ascii="Times New Roman" w:eastAsia="標楷體" w:hAnsi="Times New Roman" w:cs="Times New Roman"/>
          <w:b/>
          <w:color w:val="000000" w:themeColor="text1"/>
          <w:sz w:val="32"/>
          <w:szCs w:val="32"/>
        </w:rPr>
      </w:pPr>
      <w:bookmarkStart w:id="103" w:name="_Toc481246712"/>
      <w:bookmarkStart w:id="104" w:name="_Toc50918942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00833694" w:rsidRPr="00965E03">
        <w:rPr>
          <w:rFonts w:ascii="Times New Roman" w:eastAsia="標楷體" w:hAnsi="Times New Roman" w:cs="Times New Roman"/>
          <w:b/>
          <w:color w:val="000000" w:themeColor="text1"/>
          <w:sz w:val="32"/>
          <w:szCs w:val="32"/>
        </w:rPr>
        <w:t>對</w:t>
      </w:r>
      <w:r w:rsidR="00833694" w:rsidRPr="00965E03">
        <w:rPr>
          <w:rFonts w:ascii="Times New Roman" w:eastAsia="標楷體" w:hAnsi="Times New Roman" w:cs="Times New Roman" w:hint="eastAsia"/>
          <w:b/>
          <w:color w:val="000000" w:themeColor="text1"/>
          <w:sz w:val="32"/>
          <w:szCs w:val="32"/>
        </w:rPr>
        <w:t>人際溝通能力</w:t>
      </w:r>
      <w:r w:rsidR="00426E51" w:rsidRPr="00965E03">
        <w:rPr>
          <w:rFonts w:ascii="Times New Roman" w:eastAsia="標楷體" w:hAnsi="Times New Roman" w:cs="Times New Roman"/>
          <w:b/>
          <w:color w:val="000000" w:themeColor="text1"/>
          <w:sz w:val="32"/>
          <w:szCs w:val="32"/>
        </w:rPr>
        <w:t>與教學效能</w:t>
      </w:r>
      <w:r w:rsidR="00D81567" w:rsidRPr="00965E03">
        <w:rPr>
          <w:rFonts w:ascii="Times New Roman" w:eastAsia="標楷體" w:hAnsi="Times New Roman" w:cs="Times New Roman"/>
          <w:b/>
          <w:color w:val="000000" w:themeColor="text1"/>
          <w:sz w:val="32"/>
          <w:szCs w:val="32"/>
        </w:rPr>
        <w:t>差異分析</w:t>
      </w:r>
      <w:bookmarkEnd w:id="103"/>
      <w:bookmarkEnd w:id="104"/>
    </w:p>
    <w:p w14:paraId="2C8AE8D9" w14:textId="3DB5BB14" w:rsidR="00D81567" w:rsidRPr="00965E03" w:rsidRDefault="00B64F51" w:rsidP="00B64F51">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00833694" w:rsidRPr="00965E03">
        <w:rPr>
          <w:rFonts w:ascii="Times New Roman" w:eastAsia="標楷體" w:hAnsi="Times New Roman" w:cs="Times New Roman"/>
          <w:color w:val="000000" w:themeColor="text1"/>
        </w:rPr>
        <w:t>本節旨在探討</w:t>
      </w:r>
      <w:r w:rsidR="00833694" w:rsidRPr="00965E03">
        <w:rPr>
          <w:rFonts w:ascii="Times New Roman" w:eastAsia="標楷體" w:hAnsi="Times New Roman" w:cs="Times New Roman" w:hint="eastAsia"/>
          <w:color w:val="000000" w:themeColor="text1"/>
        </w:rPr>
        <w:t>新竹地區</w:t>
      </w:r>
      <w:r w:rsidR="00833694" w:rsidRPr="00965E03">
        <w:rPr>
          <w:rFonts w:ascii="Times New Roman" w:eastAsia="標楷體" w:hAnsi="Times New Roman" w:cs="Times New Roman"/>
          <w:color w:val="000000" w:themeColor="text1"/>
        </w:rPr>
        <w:t>公立幼兒園教</w:t>
      </w:r>
      <w:r w:rsidR="00833694" w:rsidRPr="00965E03">
        <w:rPr>
          <w:rFonts w:ascii="Times New Roman" w:eastAsia="標楷體" w:hAnsi="Times New Roman" w:cs="Times New Roman" w:hint="eastAsia"/>
          <w:color w:val="000000" w:themeColor="text1"/>
        </w:rPr>
        <w:t>保服務人員</w:t>
      </w:r>
      <w:r w:rsidR="00D81567" w:rsidRPr="00965E03">
        <w:rPr>
          <w:rFonts w:ascii="Times New Roman" w:eastAsia="標楷體" w:hAnsi="Times New Roman" w:cs="Times New Roman"/>
          <w:color w:val="000000" w:themeColor="text1"/>
        </w:rPr>
        <w:t>背景變項（性別、年齡、婚姻狀況、最</w:t>
      </w:r>
      <w:r w:rsidR="00833694" w:rsidRPr="00965E03">
        <w:rPr>
          <w:rFonts w:ascii="Times New Roman" w:eastAsia="標楷體" w:hAnsi="Times New Roman" w:cs="Times New Roman"/>
          <w:color w:val="000000" w:themeColor="text1"/>
        </w:rPr>
        <w:t>高學歷、教學年資、園所規模、擔任職務、任教級別），在</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proofErr w:type="gramStart"/>
      <w:r w:rsidRPr="00965E03">
        <w:rPr>
          <w:rFonts w:ascii="Times New Roman" w:eastAsia="標楷體" w:hAnsi="Times New Roman" w:cs="Times New Roman" w:hint="eastAsia"/>
          <w:color w:val="000000" w:themeColor="text1"/>
        </w:rPr>
        <w:t>採</w:t>
      </w:r>
      <w:proofErr w:type="gramEnd"/>
      <w:r w:rsidR="00D81567" w:rsidRPr="00965E03">
        <w:rPr>
          <w:rFonts w:ascii="Times New Roman" w:eastAsia="標楷體" w:hAnsi="Times New Roman" w:cs="Times New Roman"/>
          <w:color w:val="000000" w:themeColor="text1"/>
        </w:rPr>
        <w:t>單因子多變量變異數分析</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1-Way MANOVA</w:t>
      </w:r>
      <w:r w:rsidR="00DF44D7" w:rsidRPr="00DF44D7">
        <w:rPr>
          <w:rFonts w:ascii="Times New Roman" w:eastAsia="標楷體" w:hAnsi="Times New Roman" w:cs="Times New Roman"/>
          <w:color w:val="000000"/>
        </w:rPr>
        <w:t>)</w:t>
      </w:r>
      <w:r w:rsidR="00D81567" w:rsidRPr="00965E03">
        <w:rPr>
          <w:rFonts w:ascii="Times New Roman" w:eastAsia="標楷體" w:hAnsi="Times New Roman" w:cs="Times New Roman"/>
          <w:color w:val="000000" w:themeColor="text1"/>
        </w:rPr>
        <w:t>，並以</w:t>
      </w:r>
      <w:r w:rsidR="00D81567" w:rsidRPr="00965E03">
        <w:rPr>
          <w:rFonts w:ascii="Times New Roman" w:eastAsia="標楷體" w:hAnsi="Times New Roman" w:cs="Times New Roman"/>
          <w:color w:val="000000" w:themeColor="text1"/>
        </w:rPr>
        <w:t>Scheffé</w:t>
      </w:r>
      <w:r w:rsidR="00D81567" w:rsidRPr="00965E03">
        <w:rPr>
          <w:rFonts w:ascii="Times New Roman" w:eastAsia="標楷體" w:hAnsi="Times New Roman" w:cs="Times New Roman"/>
          <w:color w:val="000000" w:themeColor="text1"/>
        </w:rPr>
        <w:t>法進行事後比較，茲將差異情形摘要如表</w:t>
      </w:r>
      <w:r w:rsidR="00D81567" w:rsidRPr="00965E03">
        <w:rPr>
          <w:rFonts w:ascii="Times New Roman" w:eastAsia="標楷體" w:hAnsi="Times New Roman" w:cs="Times New Roman"/>
          <w:color w:val="000000" w:themeColor="text1"/>
        </w:rPr>
        <w:t>4-</w:t>
      </w:r>
      <w:r w:rsidR="00426E51" w:rsidRPr="00965E03">
        <w:rPr>
          <w:rFonts w:ascii="Times New Roman" w:eastAsia="標楷體" w:hAnsi="Times New Roman" w:cs="Times New Roman"/>
          <w:color w:val="000000" w:themeColor="text1"/>
        </w:rPr>
        <w:t>1</w:t>
      </w:r>
      <w:r w:rsidR="008B5EC3" w:rsidRPr="00965E03">
        <w:rPr>
          <w:rFonts w:ascii="Times New Roman" w:eastAsia="標楷體" w:hAnsi="Times New Roman" w:cs="Times New Roman" w:hint="eastAsia"/>
          <w:color w:val="000000" w:themeColor="text1"/>
        </w:rPr>
        <w:t>0</w:t>
      </w:r>
      <w:r w:rsidR="00426E51" w:rsidRPr="00965E03">
        <w:rPr>
          <w:rFonts w:ascii="Times New Roman" w:eastAsia="標楷體" w:hAnsi="Times New Roman" w:cs="Times New Roman"/>
          <w:color w:val="000000" w:themeColor="text1"/>
        </w:rPr>
        <w:t>及</w:t>
      </w:r>
      <w:r w:rsidR="00D81567" w:rsidRPr="00965E03">
        <w:rPr>
          <w:rFonts w:ascii="Times New Roman" w:eastAsia="標楷體" w:hAnsi="Times New Roman" w:cs="Times New Roman"/>
          <w:color w:val="000000" w:themeColor="text1"/>
        </w:rPr>
        <w:t>表</w:t>
      </w:r>
      <w:r w:rsidR="00426E51" w:rsidRPr="00965E03">
        <w:rPr>
          <w:rFonts w:ascii="Times New Roman" w:eastAsia="標楷體" w:hAnsi="Times New Roman" w:cs="Times New Roman"/>
          <w:color w:val="000000" w:themeColor="text1"/>
        </w:rPr>
        <w:t>4-1</w:t>
      </w:r>
      <w:r w:rsidR="008B5EC3" w:rsidRPr="00965E03">
        <w:rPr>
          <w:rFonts w:ascii="Times New Roman" w:eastAsia="標楷體" w:hAnsi="Times New Roman" w:cs="Times New Roman" w:hint="eastAsia"/>
          <w:color w:val="000000" w:themeColor="text1"/>
        </w:rPr>
        <w:t>1</w:t>
      </w:r>
      <w:r w:rsidR="004B337E" w:rsidRPr="00965E03">
        <w:rPr>
          <w:rFonts w:ascii="Times New Roman" w:eastAsia="標楷體" w:hAnsi="Times New Roman" w:cs="Times New Roman" w:hint="eastAsia"/>
          <w:color w:val="000000" w:themeColor="text1"/>
        </w:rPr>
        <w:t>所示</w:t>
      </w:r>
      <w:r w:rsidR="00D81567" w:rsidRPr="00965E03">
        <w:rPr>
          <w:rFonts w:ascii="Times New Roman" w:eastAsia="標楷體" w:hAnsi="Times New Roman" w:cs="Times New Roman"/>
          <w:color w:val="000000" w:themeColor="text1"/>
        </w:rPr>
        <w:t>。</w:t>
      </w:r>
    </w:p>
    <w:p w14:paraId="6813906A" w14:textId="77777777" w:rsidR="00D81567" w:rsidRPr="00965E03" w:rsidRDefault="00833694" w:rsidP="00426E5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」之差異分析</w:t>
      </w:r>
    </w:p>
    <w:p w14:paraId="51982C91" w14:textId="77777777" w:rsidR="00D81567" w:rsidRPr="00965E03" w:rsidRDefault="00D81567" w:rsidP="005D0BEC">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00B64F51"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833694"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00B64F51" w:rsidRPr="00965E03">
        <w:rPr>
          <w:rFonts w:ascii="Times New Roman" w:eastAsia="標楷體" w:hAnsi="Times New Roman" w:cs="Times New Roman"/>
          <w:color w:val="000000" w:themeColor="text1"/>
        </w:rPr>
        <w:t>單因子多變量變異數分析</w:t>
      </w:r>
      <w:r w:rsidRPr="00965E03">
        <w:rPr>
          <w:rFonts w:ascii="Times New Roman" w:eastAsia="標楷體" w:hAnsi="Times New Roman" w:cs="Times New Roman"/>
          <w:color w:val="000000" w:themeColor="text1"/>
        </w:rPr>
        <w:t>，其結果如</w:t>
      </w:r>
      <w:r w:rsidR="000025D5" w:rsidRPr="00965E03">
        <w:rPr>
          <w:rFonts w:ascii="Times New Roman" w:eastAsia="標楷體" w:hAnsi="Times New Roman" w:cs="Times New Roman"/>
          <w:noProof/>
          <w:color w:val="000000" w:themeColor="text1"/>
          <w:szCs w:val="24"/>
        </w:rPr>
        <w:t>表</w:t>
      </w:r>
      <w:r w:rsidR="000025D5" w:rsidRPr="00965E03">
        <w:rPr>
          <w:rFonts w:ascii="Times New Roman" w:eastAsia="標楷體" w:hAnsi="Times New Roman" w:cs="Times New Roman"/>
          <w:noProof/>
          <w:color w:val="000000" w:themeColor="text1"/>
          <w:szCs w:val="24"/>
        </w:rPr>
        <w:t>4-1</w:t>
      </w:r>
      <w:r w:rsidR="008B5EC3"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55F28C65" w14:textId="77777777" w:rsidR="00091676" w:rsidRPr="00965E03" w:rsidRDefault="00D81567" w:rsidP="005D0BEC">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年齡</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婚姻狀況</w:t>
      </w:r>
      <w:r w:rsidR="00A14571" w:rsidRPr="00965E03">
        <w:rPr>
          <w:rFonts w:ascii="標楷體" w:eastAsia="標楷體" w:hAnsi="標楷體" w:cs="Times New Roman" w:hint="eastAsia"/>
          <w:color w:val="000000" w:themeColor="text1"/>
        </w:rPr>
        <w:t>、</w:t>
      </w:r>
      <w:r w:rsidR="00A14571" w:rsidRPr="00965E03">
        <w:rPr>
          <w:rFonts w:ascii="Times New Roman" w:eastAsia="標楷體" w:hAnsi="Times New Roman" w:cs="Times New Roman"/>
          <w:color w:val="000000" w:themeColor="text1"/>
        </w:rPr>
        <w:t>最高學歷</w:t>
      </w:r>
      <w:r w:rsidR="00A14571" w:rsidRPr="00965E03">
        <w:rPr>
          <w:rFonts w:ascii="標楷體" w:eastAsia="標楷體" w:hAnsi="標楷體" w:cs="Times New Roman" w:hint="eastAsia"/>
          <w:color w:val="000000" w:themeColor="text1"/>
        </w:rPr>
        <w:t>、</w:t>
      </w:r>
      <w:r w:rsidR="00EA16DF" w:rsidRPr="00965E03">
        <w:rPr>
          <w:rFonts w:ascii="標楷體" w:eastAsia="標楷體" w:hAnsi="標楷體" w:cs="Times New Roman" w:hint="eastAsia"/>
          <w:color w:val="000000" w:themeColor="text1"/>
        </w:rPr>
        <w:t>園所規模、</w:t>
      </w:r>
      <w:r w:rsidR="00A24444" w:rsidRPr="00965E03">
        <w:rPr>
          <w:rFonts w:ascii="標楷體" w:eastAsia="標楷體" w:hAnsi="標楷體" w:cs="Times New Roman" w:hint="eastAsia"/>
          <w:color w:val="000000" w:themeColor="text1"/>
        </w:rPr>
        <w:t>擔任職務、任教級別</w:t>
      </w:r>
      <w:r w:rsidR="00091676" w:rsidRPr="00965E03">
        <w:rPr>
          <w:rFonts w:ascii="Times New Roman" w:eastAsia="標楷體" w:hAnsi="Times New Roman" w:cs="Times New Roman"/>
          <w:color w:val="000000" w:themeColor="text1"/>
        </w:rPr>
        <w:t>背景變項中，不具顯著差異</w:t>
      </w:r>
      <w:r w:rsidR="00091676" w:rsidRPr="00965E03">
        <w:rPr>
          <w:rFonts w:ascii="標楷體" w:eastAsia="標楷體" w:hAnsi="標楷體" w:cs="Times New Roman" w:hint="eastAsia"/>
          <w:color w:val="000000" w:themeColor="text1"/>
        </w:rPr>
        <w:t>。</w:t>
      </w:r>
    </w:p>
    <w:p w14:paraId="5500D0BD" w14:textId="77777777" w:rsidR="00295FB8" w:rsidRPr="00965E03" w:rsidRDefault="00D81567" w:rsidP="005D0BEC">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00295FB8" w:rsidRPr="00965E03">
        <w:rPr>
          <w:rFonts w:ascii="Times New Roman" w:eastAsia="標楷體" w:hAnsi="Times New Roman" w:cs="Times New Roman" w:hint="eastAsia"/>
          <w:color w:val="000000" w:themeColor="text1"/>
        </w:rPr>
        <w:t>教學</w:t>
      </w:r>
      <w:r w:rsidR="00A14571" w:rsidRPr="00965E03">
        <w:rPr>
          <w:rFonts w:ascii="Times New Roman" w:eastAsia="標楷體" w:hAnsi="Times New Roman" w:cs="Times New Roman" w:hint="eastAsia"/>
          <w:color w:val="000000" w:themeColor="text1"/>
        </w:rPr>
        <w:t>年資</w:t>
      </w:r>
      <w:r w:rsidR="00A14571" w:rsidRPr="00965E03">
        <w:rPr>
          <w:rFonts w:ascii="Times New Roman" w:eastAsia="標楷體" w:hAnsi="Times New Roman" w:cs="Times New Roman"/>
          <w:color w:val="000000" w:themeColor="text1"/>
        </w:rPr>
        <w:t>背景變項中，</w:t>
      </w:r>
      <w:bookmarkStart w:id="105" w:name="_Hlk508725749"/>
      <w:r w:rsidR="00295FB8" w:rsidRPr="00965E03">
        <w:rPr>
          <w:rFonts w:ascii="Times New Roman" w:eastAsia="標楷體" w:hAnsi="Times New Roman" w:cs="Times New Roman" w:hint="eastAsia"/>
          <w:color w:val="000000" w:themeColor="text1"/>
        </w:rPr>
        <w:t>不同教學年資的教保服務人員在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人際溝通動機</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及</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人際溝通技巧</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不具顯著差異</w:t>
      </w:r>
      <w:r w:rsidR="00295FB8" w:rsidRPr="00965E03">
        <w:rPr>
          <w:rFonts w:ascii="標楷體" w:eastAsia="標楷體" w:hAnsi="標楷體" w:cs="Times New Roman" w:hint="eastAsia"/>
          <w:color w:val="000000" w:themeColor="text1"/>
        </w:rPr>
        <w:t>，</w:t>
      </w:r>
      <w:r w:rsidR="00295FB8" w:rsidRPr="00965E03">
        <w:rPr>
          <w:rFonts w:ascii="Times New Roman" w:eastAsia="標楷體" w:hAnsi="Times New Roman" w:cs="Times New Roman" w:hint="eastAsia"/>
          <w:color w:val="000000" w:themeColor="text1"/>
        </w:rPr>
        <w:t>但在</w:t>
      </w:r>
      <w:r w:rsidR="00A14571" w:rsidRPr="00965E03">
        <w:rPr>
          <w:rFonts w:ascii="Times New Roman" w:eastAsia="標楷體" w:hAnsi="Times New Roman" w:cs="Times New Roman"/>
          <w:color w:val="000000" w:themeColor="text1"/>
        </w:rPr>
        <w:t>「</w:t>
      </w:r>
      <w:r w:rsidR="00A14571"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05"/>
      <w:r w:rsidRPr="00965E03">
        <w:rPr>
          <w:rFonts w:ascii="Times New Roman" w:eastAsia="標楷體" w:hAnsi="Times New Roman" w:cs="Times New Roman"/>
          <w:color w:val="000000" w:themeColor="text1"/>
        </w:rPr>
        <w:t>具有顯著差異</w:t>
      </w:r>
      <w:r w:rsidR="00295FB8" w:rsidRPr="00965E03">
        <w:rPr>
          <w:rFonts w:ascii="標楷體" w:eastAsia="標楷體" w:hAnsi="標楷體" w:cs="Times New Roman" w:hint="eastAsia"/>
          <w:color w:val="000000" w:themeColor="text1"/>
        </w:rPr>
        <w:t>，</w:t>
      </w:r>
      <w:bookmarkStart w:id="106" w:name="_Hlk508726537"/>
      <w:r w:rsidR="00295FB8" w:rsidRPr="00965E03">
        <w:rPr>
          <w:rFonts w:ascii="Times New Roman" w:eastAsia="標楷體" w:hAnsi="Times New Roman" w:cs="Times New Roman"/>
          <w:color w:val="000000" w:themeColor="text1"/>
          <w:szCs w:val="24"/>
        </w:rPr>
        <w:t>進一步以</w:t>
      </w:r>
      <w:r w:rsidR="00295FB8" w:rsidRPr="00965E03">
        <w:rPr>
          <w:rFonts w:ascii="Times New Roman" w:eastAsia="標楷體" w:hAnsi="Times New Roman" w:cs="Times New Roman"/>
          <w:color w:val="000000" w:themeColor="text1"/>
          <w:szCs w:val="24"/>
        </w:rPr>
        <w:t>Scheffé</w:t>
      </w:r>
      <w:r w:rsidR="00295FB8" w:rsidRPr="00965E03">
        <w:rPr>
          <w:rFonts w:ascii="Times New Roman" w:eastAsia="標楷體" w:hAnsi="Times New Roman" w:cs="Times New Roman"/>
          <w:color w:val="000000" w:themeColor="text1"/>
          <w:szCs w:val="24"/>
        </w:rPr>
        <w:t>法進行事後比較，</w:t>
      </w:r>
      <w:r w:rsidR="00295FB8" w:rsidRPr="00965E03">
        <w:rPr>
          <w:rFonts w:ascii="Times New Roman" w:eastAsia="標楷體" w:hAnsi="Times New Roman" w:cs="Times New Roman" w:hint="eastAsia"/>
          <w:color w:val="000000" w:themeColor="text1"/>
          <w:szCs w:val="24"/>
        </w:rPr>
        <w:t>發現</w:t>
      </w:r>
      <w:r w:rsidR="00295FB8" w:rsidRPr="00965E03">
        <w:rPr>
          <w:rFonts w:ascii="Times New Roman" w:eastAsia="標楷體" w:hAnsi="Times New Roman" w:cs="Times New Roman" w:hint="eastAsia"/>
          <w:color w:val="000000" w:themeColor="text1"/>
        </w:rPr>
        <w:t>在</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人際溝通知識</w:t>
      </w:r>
      <w:r w:rsidR="00295FB8" w:rsidRPr="00965E03">
        <w:rPr>
          <w:rFonts w:ascii="Times New Roman" w:eastAsia="標楷體" w:hAnsi="Times New Roman" w:cs="Times New Roman"/>
          <w:color w:val="000000" w:themeColor="text1"/>
        </w:rPr>
        <w:t>」</w:t>
      </w:r>
      <w:r w:rsidR="00295FB8" w:rsidRPr="00965E03">
        <w:rPr>
          <w:rFonts w:ascii="Times New Roman" w:eastAsia="標楷體" w:hAnsi="Times New Roman" w:cs="Times New Roman" w:hint="eastAsia"/>
          <w:color w:val="000000" w:themeColor="text1"/>
        </w:rPr>
        <w:t>部分</w:t>
      </w:r>
      <w:bookmarkEnd w:id="106"/>
      <w:r w:rsidR="00295FB8" w:rsidRPr="00965E03">
        <w:rPr>
          <w:rFonts w:ascii="標楷體" w:eastAsia="標楷體" w:hAnsi="標楷體" w:cs="Times New Roman" w:hint="eastAsia"/>
          <w:color w:val="000000" w:themeColor="text1"/>
        </w:rPr>
        <w:t>，教學年資</w:t>
      </w:r>
      <w:r w:rsidR="00295FB8" w:rsidRPr="00965E03">
        <w:rPr>
          <w:rFonts w:ascii="Times New Roman" w:eastAsia="標楷體" w:hAnsi="Times New Roman" w:cs="Times New Roman"/>
          <w:color w:val="000000" w:themeColor="text1"/>
        </w:rPr>
        <w:t>16-20</w:t>
      </w:r>
      <w:r w:rsidR="00295FB8" w:rsidRPr="00965E03">
        <w:rPr>
          <w:rFonts w:ascii="標楷體" w:eastAsia="標楷體" w:hAnsi="標楷體" w:cs="Times New Roman" w:hint="eastAsia"/>
          <w:color w:val="000000" w:themeColor="text1"/>
        </w:rPr>
        <w:t>年</w:t>
      </w:r>
      <w:r w:rsidR="007E2145" w:rsidRPr="00965E03">
        <w:rPr>
          <w:rFonts w:ascii="標楷體" w:eastAsia="標楷體" w:hAnsi="標楷體" w:cs="Times New Roman" w:hint="eastAsia"/>
          <w:color w:val="000000" w:themeColor="text1"/>
        </w:rPr>
        <w:t>高</w:t>
      </w:r>
      <w:r w:rsidR="00295FB8" w:rsidRPr="00965E03">
        <w:rPr>
          <w:rFonts w:ascii="標楷體" w:eastAsia="標楷體" w:hAnsi="標楷體" w:cs="Times New Roman" w:hint="eastAsia"/>
          <w:color w:val="000000" w:themeColor="text1"/>
        </w:rPr>
        <w:t>於教學年資</w:t>
      </w:r>
      <w:r w:rsidR="00295FB8" w:rsidRPr="00965E03">
        <w:rPr>
          <w:rFonts w:ascii="Times New Roman" w:eastAsia="標楷體" w:hAnsi="Times New Roman" w:cs="Times New Roman"/>
          <w:color w:val="000000" w:themeColor="text1"/>
        </w:rPr>
        <w:t>5</w:t>
      </w:r>
      <w:r w:rsidR="00295FB8" w:rsidRPr="00965E03">
        <w:rPr>
          <w:rFonts w:ascii="標楷體" w:eastAsia="標楷體" w:hAnsi="標楷體" w:cs="Times New Roman" w:hint="eastAsia"/>
          <w:color w:val="000000" w:themeColor="text1"/>
        </w:rPr>
        <w:t>年（含）以下的教保服務人員；教學年資</w:t>
      </w:r>
      <w:r w:rsidR="00295FB8" w:rsidRPr="00965E03">
        <w:rPr>
          <w:rFonts w:ascii="Times New Roman" w:eastAsia="標楷體" w:hAnsi="Times New Roman" w:cs="Times New Roman" w:hint="eastAsia"/>
          <w:color w:val="000000" w:themeColor="text1"/>
        </w:rPr>
        <w:t>30</w:t>
      </w:r>
      <w:r w:rsidR="00383DC5" w:rsidRPr="00965E03">
        <w:rPr>
          <w:rFonts w:ascii="標楷體" w:eastAsia="標楷體" w:hAnsi="標楷體" w:cs="Times New Roman" w:hint="eastAsia"/>
          <w:color w:val="000000" w:themeColor="text1"/>
        </w:rPr>
        <w:t>年（含）以上的教保服務人員高</w:t>
      </w:r>
      <w:r w:rsidR="00295FB8" w:rsidRPr="00965E03">
        <w:rPr>
          <w:rFonts w:ascii="標楷體" w:eastAsia="標楷體" w:hAnsi="標楷體" w:cs="Times New Roman" w:hint="eastAsia"/>
          <w:color w:val="000000" w:themeColor="text1"/>
        </w:rPr>
        <w:t>於</w:t>
      </w:r>
      <w:r w:rsidR="00091676" w:rsidRPr="00965E03">
        <w:rPr>
          <w:rFonts w:ascii="標楷體" w:eastAsia="標楷體" w:hAnsi="標楷體" w:cs="Times New Roman" w:hint="eastAsia"/>
          <w:color w:val="000000" w:themeColor="text1"/>
        </w:rPr>
        <w:t>教學年資</w:t>
      </w:r>
      <w:r w:rsidR="00091676" w:rsidRPr="00965E03">
        <w:rPr>
          <w:rFonts w:ascii="Times New Roman" w:eastAsia="標楷體" w:hAnsi="Times New Roman" w:cs="Times New Roman"/>
          <w:color w:val="000000" w:themeColor="text1"/>
        </w:rPr>
        <w:t>5</w:t>
      </w:r>
      <w:r w:rsidR="00091676" w:rsidRPr="00965E03">
        <w:rPr>
          <w:rFonts w:ascii="標楷體" w:eastAsia="標楷體" w:hAnsi="標楷體" w:cs="Times New Roman" w:hint="eastAsia"/>
          <w:color w:val="000000" w:themeColor="text1"/>
        </w:rPr>
        <w:t>年（含）以下、</w:t>
      </w:r>
      <w:r w:rsidR="00091676" w:rsidRPr="00965E03">
        <w:rPr>
          <w:rFonts w:ascii="Times New Roman" w:eastAsia="標楷體" w:hAnsi="Times New Roman" w:cs="Times New Roman" w:hint="eastAsia"/>
          <w:color w:val="000000" w:themeColor="text1"/>
        </w:rPr>
        <w:t>6-10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11-15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16-20</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21-25</w:t>
      </w:r>
      <w:r w:rsidR="00091676" w:rsidRPr="00965E03">
        <w:rPr>
          <w:rFonts w:ascii="標楷體" w:eastAsia="標楷體" w:hAnsi="標楷體" w:cs="Times New Roman" w:hint="eastAsia"/>
          <w:color w:val="000000" w:themeColor="text1"/>
        </w:rPr>
        <w:t>年、</w:t>
      </w:r>
      <w:r w:rsidR="00091676" w:rsidRPr="00965E03">
        <w:rPr>
          <w:rFonts w:ascii="Times New Roman" w:eastAsia="標楷體" w:hAnsi="Times New Roman" w:cs="Times New Roman" w:hint="eastAsia"/>
          <w:color w:val="000000" w:themeColor="text1"/>
        </w:rPr>
        <w:t>26-30</w:t>
      </w:r>
      <w:r w:rsidR="00091676" w:rsidRPr="00965E03">
        <w:rPr>
          <w:rFonts w:ascii="標楷體" w:eastAsia="標楷體" w:hAnsi="標楷體" w:cs="Times New Roman" w:hint="eastAsia"/>
          <w:color w:val="000000" w:themeColor="text1"/>
        </w:rPr>
        <w:t>年的</w:t>
      </w:r>
      <w:r w:rsidR="00091676" w:rsidRPr="00965E03">
        <w:rPr>
          <w:rFonts w:ascii="標楷體" w:eastAsia="標楷體" w:hAnsi="標楷體" w:cs="Times New Roman" w:hint="eastAsia"/>
          <w:color w:val="000000" w:themeColor="text1"/>
        </w:rPr>
        <w:lastRenderedPageBreak/>
        <w:t>教保服務人員。</w:t>
      </w:r>
    </w:p>
    <w:p w14:paraId="1B54B888" w14:textId="77777777" w:rsidR="006A15E6" w:rsidRPr="00965E03" w:rsidRDefault="00A14571"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00A24444" w:rsidRPr="00965E03">
        <w:rPr>
          <w:rFonts w:ascii="Times New Roman" w:eastAsia="標楷體" w:hAnsi="Times New Roman" w:cs="Times New Roman"/>
          <w:color w:val="000000" w:themeColor="text1"/>
        </w:rPr>
        <w:t>背景變項中，</w:t>
      </w:r>
      <w:r w:rsidR="00091676" w:rsidRPr="00965E03">
        <w:rPr>
          <w:rFonts w:ascii="Times New Roman" w:eastAsia="標楷體" w:hAnsi="Times New Roman" w:cs="Times New Roman" w:hint="eastAsia"/>
          <w:color w:val="000000" w:themeColor="text1"/>
        </w:rPr>
        <w:t>不同任教地區之教保服務人員在</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人際溝通動機</w:t>
      </w:r>
      <w:r w:rsidR="00091676" w:rsidRPr="00965E03">
        <w:rPr>
          <w:rFonts w:ascii="Times New Roman" w:eastAsia="標楷體" w:hAnsi="Times New Roman" w:cs="Times New Roman"/>
          <w:color w:val="000000" w:themeColor="text1"/>
        </w:rPr>
        <w:t>」</w:t>
      </w:r>
      <w:r w:rsidR="00091676" w:rsidRPr="00965E03">
        <w:rPr>
          <w:rFonts w:ascii="Times New Roman" w:eastAsia="標楷體" w:hAnsi="Times New Roman" w:cs="Times New Roman" w:hint="eastAsia"/>
          <w:color w:val="000000" w:themeColor="text1"/>
        </w:rPr>
        <w:t>不具顯著差異</w:t>
      </w:r>
      <w:r w:rsidR="00091676" w:rsidRPr="00965E03">
        <w:rPr>
          <w:rFonts w:ascii="標楷體" w:eastAsia="標楷體" w:hAnsi="標楷體" w:cs="Times New Roman" w:hint="eastAsia"/>
          <w:color w:val="000000" w:themeColor="text1"/>
        </w:rPr>
        <w:t>，</w:t>
      </w:r>
      <w:r w:rsidR="00091676" w:rsidRPr="00965E03">
        <w:rPr>
          <w:rFonts w:ascii="Times New Roman" w:eastAsia="標楷體" w:hAnsi="Times New Roman" w:cs="Times New Roman" w:hint="eastAsia"/>
          <w:color w:val="000000" w:themeColor="text1"/>
        </w:rPr>
        <w:t>但在</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及</w:t>
      </w:r>
      <w:r w:rsidR="00A24444" w:rsidRPr="00965E03">
        <w:rPr>
          <w:rFonts w:ascii="Times New Roman" w:eastAsia="標楷體" w:hAnsi="Times New Roman" w:cs="Times New Roman"/>
          <w:color w:val="000000" w:themeColor="text1"/>
        </w:rPr>
        <w:t>「</w:t>
      </w:r>
      <w:r w:rsidR="00A24444" w:rsidRPr="00965E03">
        <w:rPr>
          <w:rFonts w:ascii="Times New Roman" w:eastAsia="標楷體" w:hAnsi="Times New Roman" w:cs="Times New Roman" w:hint="eastAsia"/>
          <w:color w:val="000000" w:themeColor="text1"/>
        </w:rPr>
        <w:t>人際溝通技巧</w:t>
      </w:r>
      <w:r w:rsidR="00A24444"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具有顯著差異</w:t>
      </w:r>
      <w:bookmarkStart w:id="107" w:name="_Toc448421256"/>
      <w:bookmarkStart w:id="108" w:name="_Toc481246762"/>
      <w:r w:rsidR="006A15E6" w:rsidRPr="00965E03">
        <w:rPr>
          <w:rFonts w:ascii="標楷體" w:eastAsia="標楷體" w:hAnsi="標楷體" w:cs="Times New Roman" w:hint="eastAsia"/>
          <w:color w:val="000000" w:themeColor="text1"/>
        </w:rPr>
        <w:t>，</w:t>
      </w:r>
      <w:r w:rsidR="006A15E6" w:rsidRPr="00965E03">
        <w:rPr>
          <w:rFonts w:ascii="Times New Roman" w:eastAsia="標楷體" w:hAnsi="Times New Roman" w:cs="Times New Roman"/>
          <w:color w:val="000000" w:themeColor="text1"/>
          <w:szCs w:val="24"/>
        </w:rPr>
        <w:t>進一步以</w:t>
      </w:r>
      <w:r w:rsidR="006A15E6" w:rsidRPr="00965E03">
        <w:rPr>
          <w:rFonts w:ascii="Times New Roman" w:eastAsia="標楷體" w:hAnsi="Times New Roman" w:cs="Times New Roman"/>
          <w:color w:val="000000" w:themeColor="text1"/>
          <w:szCs w:val="24"/>
        </w:rPr>
        <w:t>Scheffé</w:t>
      </w:r>
      <w:r w:rsidR="006A15E6" w:rsidRPr="00965E03">
        <w:rPr>
          <w:rFonts w:ascii="Times New Roman" w:eastAsia="標楷體" w:hAnsi="Times New Roman" w:cs="Times New Roman"/>
          <w:color w:val="000000" w:themeColor="text1"/>
          <w:szCs w:val="24"/>
        </w:rPr>
        <w:t>法進行事後比較，</w:t>
      </w:r>
      <w:bookmarkStart w:id="109" w:name="_Hlk508799366"/>
      <w:r w:rsidR="006A15E6" w:rsidRPr="00965E03">
        <w:rPr>
          <w:rFonts w:ascii="Times New Roman" w:eastAsia="標楷體" w:hAnsi="Times New Roman" w:cs="Times New Roman" w:hint="eastAsia"/>
          <w:color w:val="000000" w:themeColor="text1"/>
          <w:szCs w:val="24"/>
        </w:rPr>
        <w:t>發現</w:t>
      </w:r>
      <w:r w:rsidR="006A15E6" w:rsidRPr="00965E03">
        <w:rPr>
          <w:rFonts w:ascii="Times New Roman" w:eastAsia="標楷體" w:hAnsi="Times New Roman" w:cs="Times New Roman" w:hint="eastAsia"/>
          <w:color w:val="000000" w:themeColor="text1"/>
        </w:rPr>
        <w:t>在</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人際溝通知識</w:t>
      </w:r>
      <w:r w:rsidR="006A15E6" w:rsidRPr="00965E03">
        <w:rPr>
          <w:rFonts w:ascii="Times New Roman" w:eastAsia="標楷體" w:hAnsi="Times New Roman" w:cs="Times New Roman"/>
          <w:color w:val="000000" w:themeColor="text1"/>
        </w:rPr>
        <w:t>」</w:t>
      </w:r>
      <w:r w:rsidR="006A15E6" w:rsidRPr="00965E03">
        <w:rPr>
          <w:rFonts w:ascii="Times New Roman" w:eastAsia="標楷體" w:hAnsi="Times New Roman" w:cs="Times New Roman" w:hint="eastAsia"/>
          <w:color w:val="000000" w:themeColor="text1"/>
        </w:rPr>
        <w:t>部分</w:t>
      </w:r>
      <w:r w:rsidR="006A15E6"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0" w:name="_Hlk508729630"/>
      <w:r w:rsidR="006A15E6" w:rsidRPr="00965E03">
        <w:rPr>
          <w:rFonts w:ascii="標楷體" w:eastAsia="標楷體" w:hAnsi="標楷體" w:cs="Times New Roman" w:hint="eastAsia"/>
          <w:color w:val="000000" w:themeColor="text1"/>
        </w:rPr>
        <w:t>高於任教於</w:t>
      </w:r>
      <w:bookmarkEnd w:id="110"/>
      <w:r w:rsidR="006A15E6" w:rsidRPr="00965E03">
        <w:rPr>
          <w:rFonts w:ascii="標楷體" w:eastAsia="標楷體" w:hAnsi="標楷體" w:cs="Times New Roman" w:hint="eastAsia"/>
          <w:color w:val="000000" w:themeColor="text1"/>
        </w:rPr>
        <w:t>芎林、橫山、北埔、新竹市東區的教保服務人員；</w:t>
      </w:r>
      <w:bookmarkStart w:id="111" w:name="_Hlk508730130"/>
      <w:r w:rsidR="006A15E6" w:rsidRPr="00965E03">
        <w:rPr>
          <w:rFonts w:ascii="標楷體" w:eastAsia="標楷體" w:hAnsi="標楷體" w:cs="Times New Roman" w:hint="eastAsia"/>
          <w:color w:val="000000" w:themeColor="text1"/>
        </w:rPr>
        <w:t>任教於</w:t>
      </w:r>
      <w:bookmarkEnd w:id="111"/>
      <w:r w:rsidR="006A15E6"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1C37F307"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09"/>
    <w:p w14:paraId="2973212C"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40CC4F5B"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790D1CA3"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07109D78" w14:textId="77777777" w:rsidR="006A15E6" w:rsidRPr="00965E03" w:rsidRDefault="006A15E6" w:rsidP="00B92F00">
      <w:pPr>
        <w:spacing w:line="360" w:lineRule="auto"/>
        <w:ind w:firstLineChars="200" w:firstLine="480"/>
        <w:rPr>
          <w:rFonts w:ascii="標楷體" w:eastAsia="標楷體" w:hAnsi="標楷體" w:cs="Times New Roman"/>
          <w:color w:val="000000" w:themeColor="text1"/>
        </w:rPr>
      </w:pPr>
    </w:p>
    <w:p w14:paraId="2375A8A3" w14:textId="7FD6BF69" w:rsidR="006A15E6" w:rsidRDefault="006A15E6" w:rsidP="00B92F00">
      <w:pPr>
        <w:spacing w:line="360" w:lineRule="auto"/>
        <w:ind w:firstLineChars="200" w:firstLine="480"/>
        <w:rPr>
          <w:rFonts w:ascii="標楷體" w:eastAsia="標楷體" w:hAnsi="標楷體" w:cs="Times New Roman"/>
          <w:color w:val="000000" w:themeColor="text1"/>
        </w:rPr>
      </w:pPr>
    </w:p>
    <w:p w14:paraId="6C7A147B" w14:textId="77777777" w:rsidR="00DF44D7" w:rsidRPr="00965E03" w:rsidRDefault="00DF44D7" w:rsidP="00B92F00">
      <w:pPr>
        <w:spacing w:line="360" w:lineRule="auto"/>
        <w:ind w:firstLineChars="200" w:firstLine="480"/>
        <w:rPr>
          <w:rFonts w:ascii="標楷體" w:eastAsia="標楷體" w:hAnsi="標楷體" w:cs="Times New Roman"/>
          <w:color w:val="000000" w:themeColor="text1"/>
        </w:rPr>
      </w:pPr>
    </w:p>
    <w:p w14:paraId="73D336D9" w14:textId="77777777" w:rsidR="006A15E6" w:rsidRPr="00965E03" w:rsidRDefault="006A15E6" w:rsidP="00E43CB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2" w:name="_Toc448421257"/>
      <w:bookmarkEnd w:id="107"/>
      <w:r w:rsidRPr="00965E03">
        <w:rPr>
          <w:rFonts w:ascii="Times New Roman" w:hAnsi="Times New Roman" w:cs="Times New Roman" w:hint="eastAsia"/>
          <w:color w:val="000000" w:themeColor="text1"/>
        </w:rPr>
        <w:t>10</w:t>
      </w:r>
    </w:p>
    <w:p w14:paraId="08EC2789" w14:textId="77777777" w:rsidR="00D81567" w:rsidRPr="00965E03" w:rsidRDefault="006A15E6" w:rsidP="00426E51">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08"/>
      <w:bookmarkEnd w:id="112"/>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8308D7" w:rsidRPr="00965E03" w14:paraId="21698618" w14:textId="77777777" w:rsidTr="00F40628">
        <w:trPr>
          <w:jc w:val="center"/>
        </w:trPr>
        <w:tc>
          <w:tcPr>
            <w:tcW w:w="1700" w:type="pct"/>
            <w:shd w:val="clear" w:color="auto" w:fill="auto"/>
            <w:vAlign w:val="center"/>
          </w:tcPr>
          <w:p w14:paraId="66B55A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6546540" w14:textId="77777777" w:rsidR="00833694" w:rsidRPr="00965E03" w:rsidRDefault="00833694" w:rsidP="0083369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7EBD28D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39D4526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8308D7" w:rsidRPr="00965E03" w14:paraId="3AFBDD5F" w14:textId="77777777" w:rsidTr="00F40628">
        <w:trPr>
          <w:jc w:val="center"/>
        </w:trPr>
        <w:tc>
          <w:tcPr>
            <w:tcW w:w="1700" w:type="pct"/>
            <w:shd w:val="clear" w:color="auto" w:fill="auto"/>
            <w:vAlign w:val="center"/>
          </w:tcPr>
          <w:p w14:paraId="684A104C" w14:textId="77777777" w:rsidR="00833694" w:rsidRPr="00965E03" w:rsidRDefault="00833694" w:rsidP="00833694">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7C601BAE"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00DB54AC"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0E12EDE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073C9A6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533</w:t>
            </w:r>
          </w:p>
        </w:tc>
      </w:tr>
      <w:tr w:rsidR="008308D7" w:rsidRPr="00965E03" w14:paraId="60B9CF56" w14:textId="77777777" w:rsidTr="00F40628">
        <w:trPr>
          <w:jc w:val="center"/>
        </w:trPr>
        <w:tc>
          <w:tcPr>
            <w:tcW w:w="1700" w:type="pct"/>
            <w:shd w:val="clear" w:color="auto" w:fill="auto"/>
            <w:vAlign w:val="center"/>
          </w:tcPr>
          <w:p w14:paraId="6B6866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1F3884B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564765D2"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0C1A1C3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980</w:t>
            </w:r>
          </w:p>
        </w:tc>
      </w:tr>
      <w:tr w:rsidR="008308D7" w:rsidRPr="00965E03" w14:paraId="79349A35" w14:textId="77777777" w:rsidTr="00F40628">
        <w:trPr>
          <w:jc w:val="center"/>
        </w:trPr>
        <w:tc>
          <w:tcPr>
            <w:tcW w:w="1700" w:type="pct"/>
            <w:shd w:val="clear" w:color="auto" w:fill="auto"/>
            <w:vAlign w:val="center"/>
          </w:tcPr>
          <w:p w14:paraId="5353F02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5631072C"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31ECF84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6AFCA43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392</w:t>
            </w:r>
          </w:p>
        </w:tc>
      </w:tr>
      <w:tr w:rsidR="008308D7" w:rsidRPr="00965E03" w14:paraId="57BF6D5E" w14:textId="77777777" w:rsidTr="00F40628">
        <w:trPr>
          <w:jc w:val="center"/>
        </w:trPr>
        <w:tc>
          <w:tcPr>
            <w:tcW w:w="1700" w:type="pct"/>
            <w:shd w:val="clear" w:color="auto" w:fill="auto"/>
            <w:vAlign w:val="center"/>
          </w:tcPr>
          <w:p w14:paraId="720CE75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4144A86"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497BE6F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3159A944"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252</w:t>
            </w:r>
          </w:p>
        </w:tc>
      </w:tr>
      <w:tr w:rsidR="008308D7" w:rsidRPr="00965E03" w14:paraId="71DE58F4" w14:textId="77777777" w:rsidTr="00F40628">
        <w:trPr>
          <w:jc w:val="center"/>
        </w:trPr>
        <w:tc>
          <w:tcPr>
            <w:tcW w:w="1700" w:type="pct"/>
            <w:shd w:val="clear" w:color="auto" w:fill="auto"/>
            <w:vAlign w:val="center"/>
          </w:tcPr>
          <w:p w14:paraId="65D39CEB"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0237C12F" w14:textId="77777777" w:rsidR="00833694" w:rsidRPr="00965E03" w:rsidRDefault="00833694"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00DB54AC"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2FFAEB70" w14:textId="77777777" w:rsidR="00833694" w:rsidRPr="00965E03" w:rsidRDefault="00833694"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DB54AC" w:rsidRPr="00965E03">
              <w:rPr>
                <w:rFonts w:ascii="Times New Roman" w:eastAsia="標楷體" w:hAnsi="Times New Roman" w:cs="Times New Roman" w:hint="eastAsia"/>
                <w:color w:val="000000" w:themeColor="text1"/>
              </w:rPr>
              <w:t>021</w:t>
            </w:r>
            <w:r w:rsidR="00DB54AC" w:rsidRPr="00965E03">
              <w:rPr>
                <w:rFonts w:ascii="Times New Roman" w:eastAsia="標楷體" w:hAnsi="Times New Roman" w:cs="Times New Roman"/>
                <w:color w:val="000000" w:themeColor="text1"/>
                <w:vertAlign w:val="superscript"/>
              </w:rPr>
              <w:t>*</w:t>
            </w:r>
          </w:p>
          <w:p w14:paraId="4826E67B" w14:textId="77777777" w:rsidR="00DF056F" w:rsidRPr="00965E03" w:rsidRDefault="00DF056F" w:rsidP="005B76BC">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1764CF68" w14:textId="77777777" w:rsidR="00DF056F" w:rsidRPr="00965E03" w:rsidRDefault="00DF056F" w:rsidP="00DF056F">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7&gt;2, 7&gt;3</w:t>
            </w:r>
          </w:p>
          <w:p w14:paraId="117590A4" w14:textId="77777777" w:rsidR="00DF056F" w:rsidRPr="00965E03" w:rsidRDefault="00DF056F" w:rsidP="00DF056F">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 xml:space="preserve">7&gt;4, </w:t>
            </w:r>
            <w:r w:rsidR="005B76BC" w:rsidRPr="00965E03">
              <w:rPr>
                <w:rFonts w:ascii="Times New Roman" w:eastAsia="標楷體" w:hAnsi="Times New Roman" w:cs="Times New Roman"/>
                <w:color w:val="000000" w:themeColor="text1"/>
                <w:szCs w:val="24"/>
              </w:rPr>
              <w:t>7&gt;5</w:t>
            </w:r>
            <w:r w:rsidRPr="00965E03">
              <w:rPr>
                <w:rFonts w:ascii="Times New Roman" w:eastAsia="標楷體" w:hAnsi="Times New Roman" w:cs="Times New Roman"/>
                <w:color w:val="000000" w:themeColor="text1"/>
                <w:szCs w:val="24"/>
              </w:rPr>
              <w:t>, 7&gt;6</w:t>
            </w:r>
          </w:p>
        </w:tc>
        <w:tc>
          <w:tcPr>
            <w:tcW w:w="1120" w:type="pct"/>
            <w:shd w:val="clear" w:color="auto" w:fill="auto"/>
            <w:vAlign w:val="center"/>
          </w:tcPr>
          <w:p w14:paraId="663A9E7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341</w:t>
            </w:r>
          </w:p>
        </w:tc>
      </w:tr>
      <w:tr w:rsidR="008308D7" w:rsidRPr="00965E03" w14:paraId="0A1BEB91" w14:textId="77777777" w:rsidTr="00F40628">
        <w:trPr>
          <w:trHeight w:val="4144"/>
          <w:jc w:val="center"/>
        </w:trPr>
        <w:tc>
          <w:tcPr>
            <w:tcW w:w="1700" w:type="pct"/>
            <w:shd w:val="clear" w:color="auto" w:fill="auto"/>
            <w:vAlign w:val="center"/>
          </w:tcPr>
          <w:p w14:paraId="7A07700A" w14:textId="77777777" w:rsidR="00F72D5E"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0A6222F3" w14:textId="77777777" w:rsidR="00F72D5E" w:rsidRPr="00965E03" w:rsidRDefault="007F3AFF"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71E38CBB" w14:textId="77777777" w:rsidR="00F72D5E" w:rsidRPr="00965E03" w:rsidRDefault="00F72D5E"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419AD49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r w:rsidR="005D0BEC" w:rsidRPr="00965E03">
              <w:rPr>
                <w:rFonts w:ascii="Times New Roman" w:eastAsia="標楷體" w:hAnsi="Times New Roman" w:cs="Times New Roman"/>
                <w:color w:val="000000" w:themeColor="text1"/>
                <w:szCs w:val="24"/>
              </w:rPr>
              <w:t>,</w:t>
            </w:r>
          </w:p>
          <w:p w14:paraId="6BD9E1F1" w14:textId="77777777" w:rsidR="001D471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3&gt;12</w:t>
            </w:r>
          </w:p>
          <w:p w14:paraId="20BDD2E3"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8&gt;10</w:t>
            </w:r>
            <w:r w:rsidR="005D0BEC" w:rsidRPr="00965E03">
              <w:rPr>
                <w:rFonts w:ascii="Times New Roman" w:eastAsia="標楷體" w:hAnsi="Times New Roman" w:cs="Times New Roman"/>
                <w:color w:val="000000" w:themeColor="text1"/>
                <w:szCs w:val="24"/>
              </w:rPr>
              <w:t>,</w:t>
            </w:r>
          </w:p>
          <w:p w14:paraId="2D501D84"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8&gt;15</w:t>
            </w:r>
            <w:r w:rsidR="005D0BEC" w:rsidRPr="00965E03">
              <w:rPr>
                <w:rFonts w:ascii="Times New Roman" w:eastAsia="標楷體" w:hAnsi="Times New Roman" w:cs="Times New Roman"/>
                <w:color w:val="000000" w:themeColor="text1"/>
                <w:szCs w:val="24"/>
              </w:rPr>
              <w:t>,</w:t>
            </w:r>
          </w:p>
          <w:p w14:paraId="75891CA1"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p>
          <w:p w14:paraId="281C37D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9&gt;12</w:t>
            </w:r>
            <w:r w:rsidR="005D0BEC" w:rsidRPr="00965E03">
              <w:rPr>
                <w:rFonts w:ascii="Times New Roman" w:eastAsia="標楷體" w:hAnsi="Times New Roman" w:cs="Times New Roman"/>
                <w:color w:val="000000" w:themeColor="text1"/>
                <w:szCs w:val="24"/>
              </w:rPr>
              <w:t>,</w:t>
            </w:r>
          </w:p>
          <w:p w14:paraId="5D97D800"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11&gt;12</w:t>
            </w:r>
            <w:r w:rsidR="005D0BEC" w:rsidRPr="00965E03">
              <w:rPr>
                <w:rFonts w:ascii="Times New Roman" w:eastAsia="標楷體" w:hAnsi="Times New Roman" w:cs="Times New Roman"/>
                <w:color w:val="000000" w:themeColor="text1"/>
                <w:szCs w:val="24"/>
              </w:rPr>
              <w:t>,</w:t>
            </w:r>
          </w:p>
          <w:p w14:paraId="2546531D"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14&gt;7</w:t>
            </w:r>
            <w:r w:rsidR="005D0BEC" w:rsidRPr="00965E03">
              <w:rPr>
                <w:rFonts w:ascii="Times New Roman" w:eastAsia="標楷體" w:hAnsi="Times New Roman" w:cs="Times New Roman"/>
                <w:color w:val="000000" w:themeColor="text1"/>
                <w:szCs w:val="24"/>
              </w:rPr>
              <w:t>,</w:t>
            </w:r>
          </w:p>
          <w:p w14:paraId="15EF5495"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r w:rsidR="005D0BEC" w:rsidRPr="00965E03">
              <w:rPr>
                <w:rFonts w:ascii="Times New Roman" w:eastAsia="標楷體" w:hAnsi="Times New Roman" w:cs="Times New Roman"/>
                <w:color w:val="000000" w:themeColor="text1"/>
                <w:szCs w:val="24"/>
              </w:rPr>
              <w:t>,</w:t>
            </w:r>
          </w:p>
          <w:p w14:paraId="198C91D4" w14:textId="77777777" w:rsidR="00DF056F"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003B565D" w:rsidRPr="00965E03">
              <w:rPr>
                <w:rFonts w:ascii="Times New Roman" w:eastAsia="標楷體" w:hAnsi="Times New Roman" w:cs="Times New Roman"/>
                <w:color w:val="000000" w:themeColor="text1"/>
                <w:szCs w:val="24"/>
              </w:rPr>
              <w:t>5&gt;12</w:t>
            </w:r>
          </w:p>
          <w:p w14:paraId="40C3203F" w14:textId="77777777" w:rsidR="004E506B"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16&gt;2</w:t>
            </w:r>
            <w:r w:rsidR="005D0BEC"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16&gt;516&gt;6</w:t>
            </w:r>
            <w:r w:rsidR="005D0BEC" w:rsidRPr="00965E03">
              <w:rPr>
                <w:rFonts w:ascii="Times New Roman" w:eastAsia="標楷體" w:hAnsi="Times New Roman" w:cs="Times New Roman"/>
                <w:color w:val="000000" w:themeColor="text1"/>
                <w:szCs w:val="24"/>
              </w:rPr>
              <w:t>,</w:t>
            </w:r>
            <w:r w:rsidR="001D471D" w:rsidRPr="00965E03">
              <w:rPr>
                <w:rFonts w:ascii="Times New Roman" w:eastAsia="標楷體" w:hAnsi="Times New Roman" w:cs="Times New Roman"/>
                <w:color w:val="000000" w:themeColor="text1"/>
                <w:szCs w:val="24"/>
              </w:rPr>
              <w:t>16&gt;7</w:t>
            </w:r>
            <w:r w:rsidR="004E506B" w:rsidRPr="00965E03">
              <w:rPr>
                <w:rFonts w:ascii="Times New Roman" w:eastAsia="標楷體" w:hAnsi="Times New Roman" w:cs="Times New Roman"/>
                <w:color w:val="000000" w:themeColor="text1"/>
                <w:szCs w:val="24"/>
              </w:rPr>
              <w:t>,</w:t>
            </w:r>
          </w:p>
          <w:p w14:paraId="18B8ED80" w14:textId="77777777" w:rsidR="00DF056F"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097C0E76" w14:textId="77777777" w:rsidR="003B565D" w:rsidRPr="00965E03" w:rsidRDefault="003B565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774378DD" w14:textId="77777777" w:rsidR="00F72D5E" w:rsidRPr="00965E03" w:rsidRDefault="00F72D5E" w:rsidP="008D0524">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7280B8BC" w14:textId="77777777" w:rsidR="005D0BEC"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4F3BE747" w14:textId="77777777" w:rsidR="004E506B"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482466AF"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8&gt;3,8&gt;5,</w:t>
            </w:r>
          </w:p>
          <w:p w14:paraId="378423E3"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8&gt;10,8&gt;12,</w:t>
            </w:r>
            <w:r w:rsidRPr="00965E03">
              <w:rPr>
                <w:rFonts w:ascii="Times New Roman" w:eastAsia="標楷體" w:hAnsi="Times New Roman" w:cs="Times New Roman"/>
                <w:color w:val="000000" w:themeColor="text1"/>
                <w:szCs w:val="24"/>
              </w:rPr>
              <w:t>9&gt;7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9&gt;10,9&gt;12,11&gt;1</w:t>
            </w:r>
            <w:r w:rsidR="004E506B"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11&gt;7,</w:t>
            </w:r>
          </w:p>
          <w:p w14:paraId="63618CE9"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11&gt;12,</w:t>
            </w:r>
          </w:p>
          <w:p w14:paraId="3067B17E"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13&gt;12,</w:t>
            </w:r>
          </w:p>
          <w:p w14:paraId="1511095D" w14:textId="77777777" w:rsidR="004E506B"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w:t>
            </w:r>
            <w:r w:rsidR="004E506B" w:rsidRPr="00965E03">
              <w:rPr>
                <w:rFonts w:ascii="Times New Roman" w:eastAsia="標楷體" w:hAnsi="Times New Roman" w:cs="Times New Roman"/>
                <w:color w:val="000000" w:themeColor="text1"/>
                <w:szCs w:val="24"/>
              </w:rPr>
              <w:t>,</w:t>
            </w:r>
            <w:r w:rsidR="005D0BEC" w:rsidRPr="00965E03">
              <w:rPr>
                <w:rFonts w:ascii="Times New Roman" w:eastAsia="標楷體" w:hAnsi="Times New Roman" w:cs="Times New Roman"/>
                <w:color w:val="000000" w:themeColor="text1"/>
                <w:szCs w:val="24"/>
              </w:rPr>
              <w:t>14&gt;12,</w:t>
            </w:r>
          </w:p>
          <w:p w14:paraId="49A0FF6A" w14:textId="77777777" w:rsidR="005D0BEC"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0735C0D" w14:textId="77777777" w:rsidR="00DF056F" w:rsidRPr="00965E03" w:rsidRDefault="001D471D"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249F30B2" w14:textId="77777777" w:rsidR="006D5448" w:rsidRPr="00965E03" w:rsidRDefault="005D0BEC" w:rsidP="008D0524">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w:t>
            </w:r>
            <w:r w:rsidR="00DF056F" w:rsidRPr="00965E03">
              <w:rPr>
                <w:rFonts w:ascii="Times New Roman" w:eastAsia="標楷體" w:hAnsi="Times New Roman" w:cs="Times New Roman"/>
                <w:color w:val="000000" w:themeColor="text1"/>
                <w:szCs w:val="24"/>
              </w:rPr>
              <w:t>16&gt;12</w:t>
            </w:r>
          </w:p>
        </w:tc>
      </w:tr>
      <w:tr w:rsidR="008308D7" w:rsidRPr="00965E03" w14:paraId="32EB07DA" w14:textId="77777777" w:rsidTr="00F40628">
        <w:trPr>
          <w:jc w:val="center"/>
        </w:trPr>
        <w:tc>
          <w:tcPr>
            <w:tcW w:w="1700" w:type="pct"/>
            <w:shd w:val="clear" w:color="auto" w:fill="auto"/>
            <w:vAlign w:val="center"/>
          </w:tcPr>
          <w:p w14:paraId="6C28D76A"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75DCF11F"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003918AB"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381B169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003918AB"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023E8117"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080</w:t>
            </w:r>
          </w:p>
        </w:tc>
      </w:tr>
      <w:tr w:rsidR="008308D7" w:rsidRPr="00965E03" w14:paraId="6E58FAF0" w14:textId="77777777" w:rsidTr="00F40628">
        <w:trPr>
          <w:jc w:val="center"/>
        </w:trPr>
        <w:tc>
          <w:tcPr>
            <w:tcW w:w="1700" w:type="pct"/>
            <w:shd w:val="clear" w:color="auto" w:fill="auto"/>
            <w:vAlign w:val="center"/>
          </w:tcPr>
          <w:p w14:paraId="7D990E63"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73C9D4C9"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918AB"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20F527B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78018BB1"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3918AB" w:rsidRPr="00965E03">
              <w:rPr>
                <w:rFonts w:ascii="Times New Roman" w:eastAsia="標楷體" w:hAnsi="Times New Roman" w:cs="Times New Roman" w:hint="eastAsia"/>
                <w:color w:val="000000" w:themeColor="text1"/>
              </w:rPr>
              <w:t>704</w:t>
            </w:r>
          </w:p>
        </w:tc>
      </w:tr>
      <w:tr w:rsidR="008308D7" w:rsidRPr="00965E03" w14:paraId="14B9EE91" w14:textId="77777777" w:rsidTr="00F40628">
        <w:trPr>
          <w:jc w:val="center"/>
        </w:trPr>
        <w:tc>
          <w:tcPr>
            <w:tcW w:w="1700" w:type="pct"/>
            <w:shd w:val="clear" w:color="auto" w:fill="auto"/>
            <w:vAlign w:val="center"/>
          </w:tcPr>
          <w:p w14:paraId="669FA9EB" w14:textId="77777777" w:rsidR="00833694" w:rsidRPr="00965E03" w:rsidRDefault="00833694"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16468965" w14:textId="77777777" w:rsidR="00833694" w:rsidRPr="00965E03" w:rsidRDefault="00F72D5E"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2B11A62F" w14:textId="77777777" w:rsidR="00833694" w:rsidRPr="00965E03" w:rsidRDefault="00F72D5E"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5F211F48" w14:textId="77777777" w:rsidR="00833694" w:rsidRPr="00965E03" w:rsidRDefault="00833694"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F72D5E" w:rsidRPr="00965E03">
              <w:rPr>
                <w:rFonts w:ascii="Times New Roman" w:eastAsia="標楷體" w:hAnsi="Times New Roman" w:cs="Times New Roman"/>
                <w:color w:val="000000" w:themeColor="text1"/>
              </w:rPr>
              <w:t>656</w:t>
            </w:r>
          </w:p>
        </w:tc>
      </w:tr>
    </w:tbl>
    <w:p w14:paraId="3C01E93F" w14:textId="77777777" w:rsidR="00D81567" w:rsidRPr="00965E03" w:rsidRDefault="00D81567" w:rsidP="00D81567">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8B5EC3" w:rsidRPr="00965E03">
        <w:rPr>
          <w:rFonts w:ascii="Times New Roman" w:eastAsia="標楷體" w:hAnsi="Times New Roman" w:cs="Times New Roman"/>
          <w:color w:val="000000" w:themeColor="text1"/>
          <w:sz w:val="20"/>
          <w:szCs w:val="20"/>
        </w:rPr>
        <w:t>（</w:t>
      </w:r>
      <w:r w:rsidR="008B5EC3" w:rsidRPr="00965E03">
        <w:rPr>
          <w:rFonts w:ascii="Times New Roman" w:eastAsia="標楷體" w:hAnsi="Times New Roman" w:cs="Times New Roman" w:hint="eastAsia"/>
          <w:color w:val="000000" w:themeColor="text1"/>
          <w:sz w:val="20"/>
          <w:szCs w:val="20"/>
        </w:rPr>
        <w:t>編碼參照表</w:t>
      </w:r>
      <w:r w:rsidR="008B5EC3" w:rsidRPr="00965E03">
        <w:rPr>
          <w:rFonts w:ascii="Times New Roman" w:eastAsia="標楷體" w:hAnsi="Times New Roman" w:cs="Times New Roman" w:hint="eastAsia"/>
          <w:color w:val="000000" w:themeColor="text1"/>
          <w:sz w:val="20"/>
          <w:szCs w:val="20"/>
        </w:rPr>
        <w:t>4-1</w:t>
      </w:r>
      <w:r w:rsidR="008B5EC3" w:rsidRPr="00965E03">
        <w:rPr>
          <w:rFonts w:ascii="Times New Roman" w:eastAsia="標楷體" w:hAnsi="Times New Roman" w:cs="Times New Roman"/>
          <w:color w:val="000000" w:themeColor="text1"/>
          <w:sz w:val="20"/>
          <w:szCs w:val="20"/>
        </w:rPr>
        <w:t>）</w:t>
      </w:r>
    </w:p>
    <w:p w14:paraId="305DF50C"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1F8E9B10"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3CDF7627"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63C478A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035496C1" w14:textId="77777777" w:rsidR="00F14EAF" w:rsidRPr="00965E03" w:rsidRDefault="00F14EAF" w:rsidP="00D81567">
      <w:pPr>
        <w:tabs>
          <w:tab w:val="left" w:pos="426"/>
        </w:tabs>
        <w:spacing w:line="360" w:lineRule="auto"/>
        <w:rPr>
          <w:rFonts w:ascii="Times New Roman" w:eastAsia="標楷體" w:hAnsi="Times New Roman" w:cs="Times New Roman"/>
          <w:color w:val="000000" w:themeColor="text1"/>
          <w:sz w:val="20"/>
        </w:rPr>
      </w:pPr>
    </w:p>
    <w:p w14:paraId="5F280A8E" w14:textId="77777777" w:rsidR="00D81567" w:rsidRPr="00965E03" w:rsidRDefault="00CE1415" w:rsidP="006A588E">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833694" w:rsidRPr="00965E03">
        <w:rPr>
          <w:rFonts w:ascii="Times New Roman" w:eastAsia="標楷體" w:hAnsi="Times New Roman" w:cs="Times New Roman"/>
          <w:b/>
          <w:color w:val="000000" w:themeColor="text1"/>
          <w:sz w:val="28"/>
          <w:szCs w:val="28"/>
        </w:rPr>
        <w:t>不同背景教</w:t>
      </w:r>
      <w:r w:rsidR="00833694" w:rsidRPr="00965E03">
        <w:rPr>
          <w:rFonts w:ascii="Times New Roman" w:eastAsia="標楷體" w:hAnsi="Times New Roman" w:cs="Times New Roman" w:hint="eastAsia"/>
          <w:b/>
          <w:color w:val="000000" w:themeColor="text1"/>
          <w:sz w:val="28"/>
          <w:szCs w:val="28"/>
        </w:rPr>
        <w:t>保服務人員</w:t>
      </w:r>
      <w:r w:rsidR="00D81567" w:rsidRPr="00965E03">
        <w:rPr>
          <w:rFonts w:ascii="Times New Roman" w:eastAsia="標楷體" w:hAnsi="Times New Roman" w:cs="Times New Roman"/>
          <w:b/>
          <w:color w:val="000000" w:themeColor="text1"/>
          <w:sz w:val="28"/>
          <w:szCs w:val="28"/>
        </w:rPr>
        <w:t>「教學效能」之差異分析</w:t>
      </w:r>
    </w:p>
    <w:p w14:paraId="1E29DC61" w14:textId="77777777" w:rsidR="00D81567" w:rsidRPr="00965E03" w:rsidRDefault="000C4CF7" w:rsidP="00B712EF">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00D81567" w:rsidRPr="00965E03">
        <w:rPr>
          <w:rFonts w:ascii="Times New Roman" w:eastAsia="標楷體" w:hAnsi="Times New Roman" w:cs="Times New Roman"/>
          <w:color w:val="000000" w:themeColor="text1"/>
        </w:rPr>
        <w:t>本節</w:t>
      </w:r>
      <w:r w:rsidR="009654F8" w:rsidRPr="00965E03">
        <w:rPr>
          <w:rFonts w:ascii="Times New Roman" w:eastAsia="標楷體" w:hAnsi="Times New Roman" w:cs="Times New Roman" w:hint="eastAsia"/>
          <w:color w:val="000000" w:themeColor="text1"/>
        </w:rPr>
        <w:t>使用單因子</w:t>
      </w:r>
      <w:proofErr w:type="gramStart"/>
      <w:r w:rsidR="009654F8" w:rsidRPr="00965E03">
        <w:rPr>
          <w:rFonts w:ascii="Times New Roman" w:eastAsia="標楷體" w:hAnsi="Times New Roman" w:cs="Times New Roman" w:hint="eastAsia"/>
          <w:color w:val="000000" w:themeColor="text1"/>
        </w:rPr>
        <w:t>多變量</w:t>
      </w:r>
      <w:proofErr w:type="gramEnd"/>
      <w:r w:rsidR="009654F8" w:rsidRPr="00965E03">
        <w:rPr>
          <w:rFonts w:ascii="Times New Roman" w:eastAsia="標楷體" w:hAnsi="Times New Roman" w:cs="Times New Roman" w:hint="eastAsia"/>
          <w:color w:val="000000" w:themeColor="text1"/>
        </w:rPr>
        <w:t>分析之統計方法</w:t>
      </w:r>
      <w:r w:rsidR="009654F8"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探討</w:t>
      </w:r>
      <w:r w:rsidR="009654F8" w:rsidRPr="00965E03">
        <w:rPr>
          <w:rFonts w:ascii="Times New Roman" w:eastAsia="標楷體" w:hAnsi="Times New Roman" w:cs="Times New Roman" w:hint="eastAsia"/>
          <w:color w:val="000000" w:themeColor="text1"/>
        </w:rPr>
        <w:t>教學效能之</w:t>
      </w:r>
      <w:r w:rsidR="00D81567" w:rsidRPr="00965E03">
        <w:rPr>
          <w:rFonts w:ascii="Times New Roman" w:eastAsia="標楷體" w:hAnsi="Times New Roman" w:cs="Times New Roman"/>
          <w:color w:val="000000" w:themeColor="text1"/>
        </w:rPr>
        <w:t>差異情形，以背景變項為單因子，「教學效能」之各因素為</w:t>
      </w:r>
      <w:proofErr w:type="gramStart"/>
      <w:r w:rsidR="00D81567" w:rsidRPr="00965E03">
        <w:rPr>
          <w:rFonts w:ascii="Times New Roman" w:eastAsia="標楷體" w:hAnsi="Times New Roman" w:cs="Times New Roman"/>
          <w:color w:val="000000" w:themeColor="text1"/>
        </w:rPr>
        <w:t>多變量</w:t>
      </w:r>
      <w:proofErr w:type="gramEnd"/>
      <w:r w:rsidR="00D81567" w:rsidRPr="00965E03">
        <w:rPr>
          <w:rFonts w:ascii="Times New Roman" w:eastAsia="標楷體" w:hAnsi="Times New Roman" w:cs="Times New Roman"/>
          <w:color w:val="000000" w:themeColor="text1"/>
        </w:rPr>
        <w:t>，進行</w:t>
      </w:r>
      <w:r w:rsidR="00D81567" w:rsidRPr="00965E03">
        <w:rPr>
          <w:rFonts w:ascii="Times New Roman" w:eastAsia="標楷體" w:hAnsi="Times New Roman" w:cs="Times New Roman"/>
          <w:color w:val="000000" w:themeColor="text1"/>
        </w:rPr>
        <w:t>1-Way MANOVA</w:t>
      </w:r>
      <w:r w:rsidR="006A588E" w:rsidRPr="00965E03">
        <w:rPr>
          <w:rFonts w:ascii="Times New Roman" w:eastAsia="標楷體" w:hAnsi="Times New Roman" w:cs="Times New Roman"/>
          <w:color w:val="000000" w:themeColor="text1"/>
        </w:rPr>
        <w:t>，</w:t>
      </w:r>
      <w:r w:rsidR="00B712EF" w:rsidRPr="00965E03">
        <w:rPr>
          <w:rFonts w:ascii="Times New Roman" w:eastAsia="標楷體" w:hAnsi="Times New Roman" w:cs="Times New Roman"/>
          <w:color w:val="000000" w:themeColor="text1"/>
        </w:rPr>
        <w:t>結</w:t>
      </w:r>
      <w:r w:rsidR="00D81567" w:rsidRPr="00965E03">
        <w:rPr>
          <w:rFonts w:ascii="Times New Roman" w:eastAsia="標楷體" w:hAnsi="Times New Roman" w:cs="Times New Roman"/>
          <w:color w:val="000000" w:themeColor="text1"/>
        </w:rPr>
        <w:t>如表</w:t>
      </w:r>
      <w:r w:rsidR="005B40A5" w:rsidRPr="00965E03">
        <w:rPr>
          <w:rFonts w:ascii="Times New Roman" w:eastAsia="標楷體" w:hAnsi="Times New Roman" w:cs="Times New Roman"/>
          <w:color w:val="000000" w:themeColor="text1"/>
        </w:rPr>
        <w:t>4-1</w:t>
      </w:r>
      <w:r w:rsidR="006A15E6" w:rsidRPr="00965E03">
        <w:rPr>
          <w:rFonts w:ascii="Times New Roman" w:eastAsia="標楷體" w:hAnsi="Times New Roman" w:cs="Times New Roman" w:hint="eastAsia"/>
          <w:color w:val="000000" w:themeColor="text1"/>
        </w:rPr>
        <w:t>1</w:t>
      </w:r>
      <w:r w:rsidR="00D81567" w:rsidRPr="00965E03">
        <w:rPr>
          <w:rFonts w:ascii="Times New Roman" w:eastAsia="標楷體" w:hAnsi="Times New Roman" w:cs="Times New Roman"/>
          <w:color w:val="000000" w:themeColor="text1"/>
        </w:rPr>
        <w:t>所示。</w:t>
      </w:r>
    </w:p>
    <w:p w14:paraId="46F84A35" w14:textId="77777777" w:rsidR="004E506B" w:rsidRPr="00965E03" w:rsidRDefault="00D81567" w:rsidP="00B712EF">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最高學歷</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擔任職務</w:t>
      </w:r>
      <w:r w:rsidR="00F72D5E" w:rsidRPr="00965E03">
        <w:rPr>
          <w:rFonts w:ascii="標楷體" w:eastAsia="標楷體" w:hAnsi="標楷體" w:cs="Times New Roman" w:hint="eastAsia"/>
          <w:color w:val="000000" w:themeColor="text1"/>
        </w:rPr>
        <w:t>、</w:t>
      </w:r>
      <w:r w:rsidR="00F72D5E" w:rsidRPr="00965E03">
        <w:rPr>
          <w:rFonts w:ascii="Times New Roman" w:eastAsia="標楷體" w:hAnsi="Times New Roman" w:cs="Times New Roman"/>
          <w:color w:val="000000" w:themeColor="text1"/>
        </w:rPr>
        <w:t>任教級別等背景變項不具顯著差異</w:t>
      </w:r>
      <w:r w:rsidR="004E506B" w:rsidRPr="00965E03">
        <w:rPr>
          <w:rFonts w:ascii="標楷體" w:eastAsia="標楷體" w:hAnsi="標楷體" w:cs="Times New Roman" w:hint="eastAsia"/>
          <w:color w:val="000000" w:themeColor="text1"/>
        </w:rPr>
        <w:t>。</w:t>
      </w:r>
    </w:p>
    <w:p w14:paraId="3E43AC58"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w:t>
      </w:r>
      <w:r w:rsidR="00D81567" w:rsidRPr="00965E03">
        <w:rPr>
          <w:rFonts w:ascii="Times New Roman" w:eastAsia="標楷體" w:hAnsi="Times New Roman" w:cs="Times New Roman"/>
          <w:color w:val="000000" w:themeColor="text1"/>
        </w:rPr>
        <w:t>變項中，</w:t>
      </w:r>
      <w:r w:rsidR="00B92F00" w:rsidRPr="00965E03">
        <w:rPr>
          <w:rFonts w:ascii="Times New Roman" w:eastAsia="標楷體" w:hAnsi="Times New Roman" w:cs="Times New Roman" w:hint="eastAsia"/>
          <w:color w:val="000000" w:themeColor="text1"/>
        </w:rPr>
        <w:t>不同年齡的教保服務人員在</w:t>
      </w:r>
      <w:r w:rsidR="00D81567" w:rsidRPr="00965E03">
        <w:rPr>
          <w:rFonts w:ascii="Times New Roman" w:eastAsia="標楷體" w:hAnsi="Times New Roman" w:cs="Times New Roman"/>
          <w:color w:val="000000" w:themeColor="text1"/>
        </w:rPr>
        <w:t>「教學計畫與</w:t>
      </w:r>
      <w:r w:rsidR="00C549AC" w:rsidRPr="00965E03">
        <w:rPr>
          <w:rFonts w:ascii="Times New Roman" w:eastAsia="標楷體" w:hAnsi="Times New Roman" w:cs="Times New Roman"/>
          <w:color w:val="000000" w:themeColor="text1"/>
        </w:rPr>
        <w:t>策略」</w:t>
      </w:r>
      <w:bookmarkStart w:id="113" w:name="_Hlk507915039"/>
      <w:r w:rsidR="00C549AC" w:rsidRPr="00965E0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「教學互動」</w:t>
      </w:r>
      <w:r w:rsidR="00C549AC" w:rsidRPr="00965E03">
        <w:rPr>
          <w:rFonts w:ascii="標楷體" w:eastAsia="標楷體" w:hAnsi="標楷體" w:cs="Times New Roman" w:hint="eastAsia"/>
          <w:color w:val="000000" w:themeColor="text1"/>
        </w:rPr>
        <w:t>、</w:t>
      </w:r>
      <w:bookmarkEnd w:id="113"/>
      <w:r w:rsidR="00C549AC" w:rsidRPr="00965E03">
        <w:rPr>
          <w:rFonts w:ascii="Times New Roman" w:eastAsia="標楷體" w:hAnsi="Times New Roman" w:cs="Times New Roman" w:hint="eastAsia"/>
          <w:color w:val="000000" w:themeColor="text1"/>
        </w:rPr>
        <w:t>「班級經營」均</w:t>
      </w:r>
      <w:r w:rsidR="00B92F00" w:rsidRPr="00965E03">
        <w:rPr>
          <w:rFonts w:ascii="Times New Roman" w:eastAsia="標楷體" w:hAnsi="Times New Roman" w:cs="Times New Roman"/>
          <w:color w:val="000000" w:themeColor="text1"/>
        </w:rPr>
        <w:t>具有顯著差異</w:t>
      </w:r>
      <w:r w:rsidR="00B92F00" w:rsidRPr="00965E03">
        <w:rPr>
          <w:rFonts w:ascii="標楷體" w:eastAsia="標楷體" w:hAnsi="標楷體" w:cs="Times New Roman" w:hint="eastAsia"/>
          <w:color w:val="000000" w:themeColor="text1"/>
        </w:rPr>
        <w:t>，</w:t>
      </w:r>
      <w:bookmarkStart w:id="114" w:name="_Hlk508733238"/>
      <w:r w:rsidR="00B92F00" w:rsidRPr="00965E03">
        <w:rPr>
          <w:rFonts w:ascii="Times New Roman" w:eastAsia="標楷體" w:hAnsi="Times New Roman" w:cs="Times New Roman"/>
          <w:color w:val="000000" w:themeColor="text1"/>
          <w:szCs w:val="24"/>
        </w:rPr>
        <w:t>進一步以</w:t>
      </w:r>
      <w:r w:rsidR="00B92F00" w:rsidRPr="00965E03">
        <w:rPr>
          <w:rFonts w:ascii="Times New Roman" w:eastAsia="標楷體" w:hAnsi="Times New Roman" w:cs="Times New Roman"/>
          <w:color w:val="000000" w:themeColor="text1"/>
          <w:szCs w:val="24"/>
        </w:rPr>
        <w:t>Scheffé</w:t>
      </w:r>
      <w:r w:rsidR="00B92F00" w:rsidRPr="00965E03">
        <w:rPr>
          <w:rFonts w:ascii="Times New Roman" w:eastAsia="標楷體" w:hAnsi="Times New Roman" w:cs="Times New Roman"/>
          <w:color w:val="000000" w:themeColor="text1"/>
          <w:szCs w:val="24"/>
        </w:rPr>
        <w:t>法進行事後比較，</w:t>
      </w:r>
      <w:r w:rsidR="00B92F00" w:rsidRPr="00965E03">
        <w:rPr>
          <w:rFonts w:ascii="Times New Roman" w:eastAsia="標楷體" w:hAnsi="Times New Roman" w:cs="Times New Roman" w:hint="eastAsia"/>
          <w:color w:val="000000" w:themeColor="text1"/>
          <w:szCs w:val="24"/>
        </w:rPr>
        <w:t>發現</w:t>
      </w:r>
      <w:r w:rsidR="00B92F00" w:rsidRPr="00965E03">
        <w:rPr>
          <w:rFonts w:ascii="Times New Roman" w:eastAsia="標楷體" w:hAnsi="Times New Roman" w:cs="Times New Roman" w:hint="eastAsia"/>
          <w:color w:val="000000" w:themeColor="text1"/>
        </w:rPr>
        <w:t>在</w:t>
      </w:r>
      <w:r w:rsidR="00B92F00"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B92F00" w:rsidRPr="00965E03">
        <w:rPr>
          <w:rFonts w:ascii="Times New Roman" w:eastAsia="標楷體" w:hAnsi="Times New Roman" w:cs="Times New Roman"/>
          <w:color w:val="000000" w:themeColor="text1"/>
        </w:rPr>
        <w:t>」</w:t>
      </w:r>
      <w:r w:rsidR="00B92F00" w:rsidRPr="00965E03">
        <w:rPr>
          <w:rFonts w:ascii="Times New Roman" w:eastAsia="標楷體" w:hAnsi="Times New Roman" w:cs="Times New Roman" w:hint="eastAsia"/>
          <w:color w:val="000000" w:themeColor="text1"/>
        </w:rPr>
        <w:t>部分</w:t>
      </w:r>
      <w:bookmarkEnd w:id="114"/>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color w:val="000000" w:themeColor="text1"/>
        </w:rPr>
        <w:t>46-50</w:t>
      </w:r>
      <w:r w:rsidR="00B92F00" w:rsidRPr="00965E03">
        <w:rPr>
          <w:rFonts w:ascii="標楷體" w:eastAsia="標楷體" w:hAnsi="標楷體" w:cs="Times New Roman" w:hint="eastAsia"/>
          <w:color w:val="000000" w:themeColor="text1"/>
        </w:rPr>
        <w:t>歲的教保服務人員，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w:t>
      </w:r>
      <w:bookmarkStart w:id="115" w:name="_Hlk508732694"/>
      <w:r w:rsidR="00B92F00" w:rsidRPr="00965E03">
        <w:rPr>
          <w:rFonts w:ascii="標楷體" w:eastAsia="標楷體" w:hAnsi="標楷體" w:cs="Times New Roman" w:hint="eastAsia"/>
          <w:color w:val="000000" w:themeColor="text1"/>
        </w:rPr>
        <w:t>（含）以下</w:t>
      </w:r>
      <w:bookmarkEnd w:id="115"/>
      <w:r w:rsidR="00B92F00" w:rsidRPr="00965E03">
        <w:rPr>
          <w:rFonts w:ascii="標楷體" w:eastAsia="標楷體" w:hAnsi="標楷體" w:cs="Times New Roman" w:hint="eastAsia"/>
          <w:color w:val="000000" w:themeColor="text1"/>
        </w:rPr>
        <w:t>、</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歲的教保服務人員；</w:t>
      </w:r>
      <w:r w:rsidR="00B92F00" w:rsidRPr="00965E03">
        <w:rPr>
          <w:rFonts w:ascii="Times New Roman" w:eastAsia="標楷體" w:hAnsi="Times New Roman" w:cs="Times New Roman" w:hint="eastAsia"/>
          <w:color w:val="000000" w:themeColor="text1"/>
        </w:rPr>
        <w:t>51</w:t>
      </w:r>
      <w:r w:rsidR="00B92F00"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00B92F00" w:rsidRPr="00965E03">
        <w:rPr>
          <w:rFonts w:ascii="標楷體" w:eastAsia="標楷體" w:hAnsi="標楷體" w:cs="Times New Roman" w:hint="eastAsia"/>
          <w:color w:val="000000" w:themeColor="text1"/>
        </w:rPr>
        <w:t>於</w:t>
      </w:r>
      <w:r w:rsidR="00B92F00" w:rsidRPr="00965E03">
        <w:rPr>
          <w:rFonts w:ascii="Times New Roman" w:eastAsia="標楷體" w:hAnsi="Times New Roman" w:cs="Times New Roman" w:hint="eastAsia"/>
          <w:color w:val="000000" w:themeColor="text1"/>
        </w:rPr>
        <w:t>25</w:t>
      </w:r>
      <w:r w:rsidR="00B92F00" w:rsidRPr="00965E03">
        <w:rPr>
          <w:rFonts w:ascii="標楷體" w:eastAsia="標楷體" w:hAnsi="標楷體" w:cs="Times New Roman" w:hint="eastAsia"/>
          <w:color w:val="000000" w:themeColor="text1"/>
        </w:rPr>
        <w:t>歲（含）以下、</w:t>
      </w:r>
      <w:r w:rsidR="00B92F00" w:rsidRPr="00965E03">
        <w:rPr>
          <w:rFonts w:ascii="Times New Roman" w:eastAsia="標楷體" w:hAnsi="Times New Roman" w:cs="Times New Roman" w:hint="eastAsia"/>
          <w:color w:val="000000" w:themeColor="text1"/>
        </w:rPr>
        <w:t>26-30</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31-35</w:t>
      </w:r>
      <w:r w:rsidR="00B92F00" w:rsidRPr="00965E03">
        <w:rPr>
          <w:rFonts w:ascii="標楷體" w:eastAsia="標楷體" w:hAnsi="標楷體" w:cs="Times New Roman" w:hint="eastAsia"/>
          <w:color w:val="000000" w:themeColor="text1"/>
        </w:rPr>
        <w:t>歲、</w:t>
      </w:r>
      <w:r w:rsidR="00B92F00" w:rsidRPr="00965E03">
        <w:rPr>
          <w:rFonts w:ascii="Times New Roman" w:eastAsia="標楷體" w:hAnsi="Times New Roman" w:cs="Times New Roman" w:hint="eastAsia"/>
          <w:color w:val="000000" w:themeColor="text1"/>
        </w:rPr>
        <w:t>41-45</w:t>
      </w:r>
      <w:r w:rsidR="0094525A" w:rsidRPr="00965E03">
        <w:rPr>
          <w:rFonts w:ascii="標楷體" w:eastAsia="標楷體" w:hAnsi="標楷體" w:cs="Times New Roman" w:hint="eastAsia"/>
          <w:color w:val="000000" w:themeColor="text1"/>
        </w:rPr>
        <w:t>歲的教保服務人員。</w:t>
      </w:r>
    </w:p>
    <w:p w14:paraId="453784AF" w14:textId="77777777" w:rsidR="0094525A" w:rsidRPr="00965E03" w:rsidRDefault="0094525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6"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16"/>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7DEA09CF" w14:textId="77777777" w:rsidR="004E506B" w:rsidRPr="00965E03" w:rsidRDefault="00D81567"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0094525A" w:rsidRPr="00965E03">
        <w:rPr>
          <w:rFonts w:ascii="Times New Roman" w:eastAsia="標楷體" w:hAnsi="Times New Roman" w:cs="Times New Roman" w:hint="eastAsia"/>
          <w:color w:val="000000" w:themeColor="text1"/>
        </w:rPr>
        <w:t>不同婚姻狀況的教保服務人員</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在</w:t>
      </w:r>
      <w:bookmarkStart w:id="117" w:name="_Hlk508733357"/>
      <w:r w:rsidR="0094525A" w:rsidRPr="00965E03">
        <w:rPr>
          <w:rFonts w:ascii="Times New Roman" w:eastAsia="標楷體" w:hAnsi="Times New Roman" w:cs="Times New Roman"/>
          <w:color w:val="000000" w:themeColor="text1"/>
        </w:rPr>
        <w:t>「教學</w:t>
      </w:r>
      <w:r w:rsidR="0094525A" w:rsidRPr="00965E03">
        <w:rPr>
          <w:rFonts w:ascii="Times New Roman" w:eastAsia="標楷體" w:hAnsi="Times New Roman" w:cs="Times New Roman" w:hint="eastAsia"/>
          <w:color w:val="000000" w:themeColor="text1"/>
        </w:rPr>
        <w:t>互動</w:t>
      </w:r>
      <w:r w:rsidR="0094525A" w:rsidRPr="00965E03">
        <w:rPr>
          <w:rFonts w:ascii="Times New Roman" w:eastAsia="標楷體" w:hAnsi="Times New Roman" w:cs="Times New Roman"/>
          <w:color w:val="000000" w:themeColor="text1"/>
        </w:rPr>
        <w:t>」</w:t>
      </w:r>
      <w:bookmarkEnd w:id="117"/>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班級經營</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不具顯著差異</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但在</w:t>
      </w:r>
      <w:r w:rsidR="00C549AC" w:rsidRPr="00965E03">
        <w:rPr>
          <w:rFonts w:ascii="Times New Roman" w:eastAsia="標楷體" w:hAnsi="Times New Roman" w:cs="Times New Roman"/>
          <w:color w:val="000000" w:themeColor="text1"/>
        </w:rPr>
        <w:t>「教學計畫與策略」</w:t>
      </w:r>
      <w:r w:rsidR="00B5081A" w:rsidRPr="00965E03">
        <w:rPr>
          <w:rFonts w:ascii="Times New Roman" w:eastAsia="標楷體" w:hAnsi="Times New Roman" w:cs="Times New Roman"/>
          <w:color w:val="000000" w:themeColor="text1"/>
        </w:rPr>
        <w:t>具顯著差異；</w:t>
      </w:r>
      <w:r w:rsidR="0094525A" w:rsidRPr="00965E03">
        <w:rPr>
          <w:rFonts w:ascii="Times New Roman" w:eastAsia="標楷體" w:hAnsi="Times New Roman" w:cs="Times New Roman"/>
          <w:color w:val="000000" w:themeColor="text1"/>
          <w:szCs w:val="24"/>
        </w:rPr>
        <w:t>進一步以</w:t>
      </w:r>
      <w:r w:rsidR="0094525A" w:rsidRPr="00965E03">
        <w:rPr>
          <w:rFonts w:ascii="Times New Roman" w:eastAsia="標楷體" w:hAnsi="Times New Roman" w:cs="Times New Roman"/>
          <w:color w:val="000000" w:themeColor="text1"/>
          <w:szCs w:val="24"/>
        </w:rPr>
        <w:t>Scheffé</w:t>
      </w:r>
      <w:r w:rsidR="0094525A" w:rsidRPr="00965E03">
        <w:rPr>
          <w:rFonts w:ascii="Times New Roman" w:eastAsia="標楷體" w:hAnsi="Times New Roman" w:cs="Times New Roman"/>
          <w:color w:val="000000" w:themeColor="text1"/>
          <w:szCs w:val="24"/>
        </w:rPr>
        <w:t>法進行事後比較，</w:t>
      </w:r>
      <w:r w:rsidR="0094525A" w:rsidRPr="00965E03">
        <w:rPr>
          <w:rFonts w:ascii="Times New Roman" w:eastAsia="標楷體" w:hAnsi="Times New Roman" w:cs="Times New Roman" w:hint="eastAsia"/>
          <w:color w:val="000000" w:themeColor="text1"/>
          <w:szCs w:val="24"/>
        </w:rPr>
        <w:t>發現</w:t>
      </w:r>
      <w:r w:rsidR="0094525A" w:rsidRPr="00965E03">
        <w:rPr>
          <w:rFonts w:ascii="Times New Roman" w:eastAsia="標楷體" w:hAnsi="Times New Roman" w:cs="Times New Roman" w:hint="eastAsia"/>
          <w:color w:val="000000" w:themeColor="text1"/>
        </w:rPr>
        <w:t>在</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教學計劃與策略</w:t>
      </w:r>
      <w:r w:rsidR="0094525A" w:rsidRPr="00965E03">
        <w:rPr>
          <w:rFonts w:ascii="Times New Roman" w:eastAsia="標楷體" w:hAnsi="Times New Roman" w:cs="Times New Roman"/>
          <w:color w:val="000000" w:themeColor="text1"/>
        </w:rPr>
        <w:t>」</w:t>
      </w:r>
      <w:r w:rsidR="0094525A" w:rsidRPr="00965E03">
        <w:rPr>
          <w:rFonts w:ascii="Times New Roman" w:eastAsia="標楷體" w:hAnsi="Times New Roman" w:cs="Times New Roman" w:hint="eastAsia"/>
          <w:color w:val="000000" w:themeColor="text1"/>
        </w:rPr>
        <w:t>部分</w:t>
      </w:r>
      <w:r w:rsidR="0094525A" w:rsidRPr="00965E03">
        <w:rPr>
          <w:rFonts w:ascii="標楷體" w:eastAsia="標楷體" w:hAnsi="標楷體" w:cs="Times New Roman" w:hint="eastAsia"/>
          <w:color w:val="000000" w:themeColor="text1"/>
        </w:rPr>
        <w:t>，</w:t>
      </w:r>
      <w:r w:rsidR="0094525A" w:rsidRPr="00965E03">
        <w:rPr>
          <w:rFonts w:ascii="Times New Roman" w:eastAsia="標楷體" w:hAnsi="Times New Roman" w:cs="Times New Roman" w:hint="eastAsia"/>
          <w:color w:val="000000" w:themeColor="text1"/>
        </w:rPr>
        <w:t>已婚的教保服務人員</w:t>
      </w:r>
      <w:r w:rsidR="0094525A"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94525A" w:rsidRPr="00965E03">
        <w:rPr>
          <w:rFonts w:ascii="Times New Roman" w:eastAsia="標楷體" w:hAnsi="Times New Roman" w:cs="Times New Roman" w:hint="eastAsia"/>
          <w:color w:val="000000" w:themeColor="text1"/>
        </w:rPr>
        <w:t>於未婚的教保服務人員</w:t>
      </w:r>
      <w:r w:rsidR="0094525A" w:rsidRPr="00965E03">
        <w:rPr>
          <w:rFonts w:ascii="標楷體" w:eastAsia="標楷體" w:hAnsi="標楷體" w:cs="Times New Roman" w:hint="eastAsia"/>
          <w:color w:val="000000" w:themeColor="text1"/>
        </w:rPr>
        <w:t>。</w:t>
      </w:r>
    </w:p>
    <w:p w14:paraId="16873B0B" w14:textId="77777777" w:rsidR="0094525A" w:rsidRPr="00965E03" w:rsidRDefault="0094525A" w:rsidP="004E506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00B5081A" w:rsidRPr="00965E03">
        <w:rPr>
          <w:rFonts w:ascii="Times New Roman" w:eastAsia="標楷體" w:hAnsi="Times New Roman" w:cs="Times New Roman"/>
          <w:color w:val="000000" w:themeColor="text1"/>
        </w:rPr>
        <w:t>年資</w:t>
      </w:r>
      <w:bookmarkStart w:id="118" w:name="_Hlk507915950"/>
      <w:r w:rsidR="00B5081A" w:rsidRPr="00965E03">
        <w:rPr>
          <w:rFonts w:ascii="Times New Roman" w:eastAsia="標楷體" w:hAnsi="Times New Roman" w:cs="Times New Roman"/>
          <w:color w:val="000000" w:themeColor="text1"/>
        </w:rPr>
        <w:t>背景變項中</w:t>
      </w:r>
      <w:bookmarkEnd w:id="118"/>
      <w:r w:rsidR="00B5081A" w:rsidRPr="00965E03">
        <w:rPr>
          <w:rFonts w:ascii="標楷體" w:eastAsia="標楷體" w:hAnsi="標楷體" w:cs="Times New Roman" w:hint="eastAsia"/>
          <w:color w:val="000000" w:themeColor="text1"/>
        </w:rPr>
        <w:t>，</w:t>
      </w:r>
      <w:r w:rsidR="00C35223"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00B5081A" w:rsidRPr="00965E03">
        <w:rPr>
          <w:rFonts w:ascii="Times New Roman" w:eastAsia="標楷體" w:hAnsi="Times New Roman" w:cs="Times New Roman"/>
          <w:color w:val="000000" w:themeColor="text1"/>
        </w:rPr>
        <w:t>「教學計畫與策略」</w:t>
      </w:r>
      <w:r w:rsidR="00B5081A" w:rsidRPr="00965E03">
        <w:rPr>
          <w:rFonts w:ascii="標楷體" w:eastAsia="標楷體" w:hAnsi="標楷體" w:cs="Times New Roman" w:hint="eastAsia"/>
          <w:color w:val="000000" w:themeColor="text1"/>
        </w:rPr>
        <w:t>、</w:t>
      </w:r>
      <w:r w:rsidR="00B5081A" w:rsidRPr="00965E03">
        <w:rPr>
          <w:rFonts w:ascii="Times New Roman" w:eastAsia="標楷體" w:hAnsi="Times New Roman" w:cs="Times New Roman" w:hint="eastAsia"/>
          <w:color w:val="000000" w:themeColor="text1"/>
        </w:rPr>
        <w:t>「班級經營」具</w:t>
      </w:r>
      <w:r w:rsidR="00B5081A"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19" w:name="_Hlk508915851"/>
      <w:r w:rsidR="00C35223"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年的教保服務人員；任教</w:t>
      </w:r>
      <w:r w:rsidR="00C35223" w:rsidRPr="00965E03">
        <w:rPr>
          <w:rFonts w:ascii="Times New Roman" w:eastAsia="標楷體" w:hAnsi="Times New Roman" w:cs="Times New Roman" w:hint="eastAsia"/>
          <w:color w:val="000000" w:themeColor="text1"/>
        </w:rPr>
        <w:t>30</w:t>
      </w:r>
      <w:r w:rsidR="00C35223"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C35223" w:rsidRPr="00965E03">
        <w:rPr>
          <w:rFonts w:ascii="標楷體" w:eastAsia="標楷體" w:hAnsi="標楷體" w:cs="Times New Roman" w:hint="eastAsia"/>
          <w:color w:val="000000" w:themeColor="text1"/>
        </w:rPr>
        <w:t>於</w:t>
      </w:r>
      <w:r w:rsidR="0083201F" w:rsidRPr="00965E03">
        <w:rPr>
          <w:rFonts w:ascii="標楷體" w:eastAsia="標楷體" w:hAnsi="標楷體" w:cs="Times New Roman" w:hint="eastAsia"/>
          <w:color w:val="000000" w:themeColor="text1"/>
        </w:rPr>
        <w:t>任教</w:t>
      </w:r>
      <w:r w:rsidR="00C35223" w:rsidRPr="00965E03">
        <w:rPr>
          <w:rFonts w:ascii="Times New Roman" w:eastAsia="標楷體" w:hAnsi="Times New Roman" w:cs="Times New Roman" w:hint="eastAsia"/>
          <w:color w:val="000000" w:themeColor="text1"/>
        </w:rPr>
        <w:t>5</w:t>
      </w:r>
      <w:r w:rsidR="00C35223" w:rsidRPr="00965E03">
        <w:rPr>
          <w:rFonts w:ascii="標楷體" w:eastAsia="標楷體" w:hAnsi="標楷體" w:cs="Times New Roman" w:hint="eastAsia"/>
          <w:color w:val="000000" w:themeColor="text1"/>
        </w:rPr>
        <w:t>年（含）以下、</w:t>
      </w:r>
      <w:r w:rsidR="00C35223" w:rsidRPr="00965E03">
        <w:rPr>
          <w:rFonts w:ascii="Times New Roman" w:eastAsia="標楷體" w:hAnsi="Times New Roman" w:cs="Times New Roman" w:hint="eastAsia"/>
          <w:color w:val="000000" w:themeColor="text1"/>
        </w:rPr>
        <w:t>6-10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11-15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16-20</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21-25</w:t>
      </w:r>
      <w:r w:rsidR="00C35223" w:rsidRPr="00965E03">
        <w:rPr>
          <w:rFonts w:ascii="標楷體" w:eastAsia="標楷體" w:hAnsi="標楷體" w:cs="Times New Roman" w:hint="eastAsia"/>
          <w:color w:val="000000" w:themeColor="text1"/>
        </w:rPr>
        <w:t>年、</w:t>
      </w:r>
      <w:r w:rsidR="00C35223" w:rsidRPr="00965E03">
        <w:rPr>
          <w:rFonts w:ascii="Times New Roman" w:eastAsia="標楷體" w:hAnsi="Times New Roman" w:cs="Times New Roman" w:hint="eastAsia"/>
          <w:color w:val="000000" w:themeColor="text1"/>
        </w:rPr>
        <w:t>26-30</w:t>
      </w:r>
      <w:r w:rsidR="00C35223" w:rsidRPr="00965E03">
        <w:rPr>
          <w:rFonts w:ascii="標楷體" w:eastAsia="標楷體" w:hAnsi="標楷體" w:cs="Times New Roman" w:hint="eastAsia"/>
          <w:color w:val="000000" w:themeColor="text1"/>
        </w:rPr>
        <w:t>年的教保服務人員。</w:t>
      </w:r>
    </w:p>
    <w:bookmarkEnd w:id="119"/>
    <w:p w14:paraId="5CF0DDC0" w14:textId="77777777" w:rsidR="00383DC5" w:rsidRPr="00965E03" w:rsidRDefault="00B5081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w:t>
      </w:r>
      <w:r w:rsidR="00740C78" w:rsidRPr="00965E03">
        <w:rPr>
          <w:rFonts w:ascii="Times New Roman" w:eastAsia="標楷體" w:hAnsi="Times New Roman" w:cs="Times New Roman"/>
          <w:color w:val="000000" w:themeColor="text1"/>
        </w:rPr>
        <w:t>背景變項中</w:t>
      </w:r>
      <w:r w:rsidR="00740C78" w:rsidRPr="00965E03">
        <w:rPr>
          <w:rFonts w:ascii="標楷體" w:eastAsia="標楷體" w:hAnsi="標楷體" w:cs="Times New Roman" w:hint="eastAsia"/>
          <w:color w:val="000000" w:themeColor="text1"/>
        </w:rPr>
        <w:t>，</w:t>
      </w:r>
      <w:r w:rsidR="007D3E00" w:rsidRPr="00965E03">
        <w:rPr>
          <w:rFonts w:ascii="標楷體" w:eastAsia="標楷體" w:hAnsi="標楷體" w:cs="Times New Roman" w:hint="eastAsia"/>
          <w:color w:val="000000" w:themeColor="text1"/>
        </w:rPr>
        <w:t>不同任教地區的教保服務人員在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班級經營</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740C78" w:rsidRPr="00965E03">
        <w:rPr>
          <w:rFonts w:ascii="Times New Roman" w:eastAsia="標楷體" w:hAnsi="Times New Roman" w:cs="Times New Roman"/>
          <w:color w:val="000000" w:themeColor="text1"/>
        </w:rPr>
        <w:t>「教學計畫與策略」</w:t>
      </w:r>
      <w:r w:rsidR="00740C78" w:rsidRPr="00965E03">
        <w:rPr>
          <w:rFonts w:ascii="標楷體" w:eastAsia="標楷體" w:hAnsi="標楷體" w:cs="Times New Roman" w:hint="eastAsia"/>
          <w:color w:val="000000" w:themeColor="text1"/>
        </w:rPr>
        <w:t>、</w:t>
      </w:r>
      <w:bookmarkStart w:id="120" w:name="_Hlk508735077"/>
      <w:r w:rsidR="00740C78" w:rsidRPr="00965E03">
        <w:rPr>
          <w:rFonts w:ascii="Times New Roman" w:eastAsia="標楷體" w:hAnsi="Times New Roman" w:cs="Times New Roman"/>
          <w:color w:val="000000" w:themeColor="text1"/>
        </w:rPr>
        <w:t>「教學互動」</w:t>
      </w:r>
      <w:bookmarkEnd w:id="120"/>
      <w:r w:rsidR="00740C78" w:rsidRPr="00965E03">
        <w:rPr>
          <w:rFonts w:ascii="Times New Roman" w:eastAsia="標楷體" w:hAnsi="Times New Roman" w:cs="Times New Roman"/>
          <w:color w:val="000000" w:themeColor="text1"/>
        </w:rPr>
        <w:t>具有顯著差異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w:t>
      </w:r>
      <w:r w:rsidR="00E6604A" w:rsidRPr="00965E03">
        <w:rPr>
          <w:rFonts w:ascii="Times New Roman" w:eastAsia="標楷體" w:hAnsi="Times New Roman" w:cs="Times New Roman"/>
          <w:color w:val="000000" w:themeColor="text1"/>
          <w:szCs w:val="24"/>
        </w:rPr>
        <w:lastRenderedPageBreak/>
        <w:t>進行事後比較，</w:t>
      </w:r>
      <w:r w:rsidR="00E6604A" w:rsidRPr="00965E03">
        <w:rPr>
          <w:rFonts w:ascii="Times New Roman" w:eastAsia="標楷體" w:hAnsi="Times New Roman" w:cs="Times New Roman" w:hint="eastAsia"/>
          <w:color w:val="000000" w:themeColor="text1"/>
          <w:szCs w:val="24"/>
        </w:rPr>
        <w:t>發現</w:t>
      </w:r>
      <w:bookmarkStart w:id="121" w:name="_Hlk508735628"/>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，任教於</w:t>
      </w:r>
      <w:bookmarkEnd w:id="121"/>
      <w:r w:rsidR="00E6604A" w:rsidRPr="00965E03">
        <w:rPr>
          <w:rFonts w:ascii="標楷體" w:eastAsia="標楷體" w:hAnsi="標楷體" w:cs="Times New Roman" w:hint="eastAsia"/>
          <w:color w:val="000000" w:themeColor="text1"/>
        </w:rPr>
        <w:t>湖口的教保服務人員，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於任教於芎林、寶山的教保服務人員；任教於新豐的教保服務人員，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於任教於芎林的教保服務人員；任教於竹東、五峰、新竹市香山區的教保服務人員，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於任教於竹北、關西、芎林、寶山、峨嵋的教保服務人員；任教於橫山的教保服務人員，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於任教於關西、芎林的教保服務人員；任教於尖石的教保服務人員，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於任教於芎林的教保服務人員；任教於新竹市北區的教保服務人員，</w:t>
      </w:r>
      <w:r w:rsidR="00383DC5" w:rsidRPr="00965E03">
        <w:rPr>
          <w:rFonts w:ascii="標楷體" w:eastAsia="標楷體" w:hAnsi="標楷體" w:cs="Times New Roman" w:hint="eastAsia"/>
          <w:color w:val="000000" w:themeColor="text1"/>
        </w:rPr>
        <w:t>高</w:t>
      </w:r>
      <w:r w:rsidR="00E6604A" w:rsidRPr="00965E03">
        <w:rPr>
          <w:rFonts w:ascii="標楷體" w:eastAsia="標楷體" w:hAnsi="標楷體" w:cs="Times New Roman" w:hint="eastAsia"/>
          <w:color w:val="000000" w:themeColor="text1"/>
        </w:rPr>
        <w:t>於竹北、關西、芎林、寶山的教保服務人員。</w:t>
      </w:r>
    </w:p>
    <w:p w14:paraId="1F77F6E7" w14:textId="77777777" w:rsidR="004E506B" w:rsidRPr="00965E03" w:rsidRDefault="00E6604A"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395607" w:rsidRPr="00965E03">
        <w:rPr>
          <w:rFonts w:ascii="標楷體" w:eastAsia="標楷體" w:hAnsi="標楷體" w:cs="Times New Roman" w:hint="eastAsia"/>
          <w:color w:val="000000" w:themeColor="text1"/>
        </w:rPr>
        <w:t>、竹東、新竹市香山區</w:t>
      </w:r>
      <w:r w:rsidRPr="00965E03">
        <w:rPr>
          <w:rFonts w:ascii="標楷體" w:eastAsia="標楷體" w:hAnsi="標楷體" w:cs="Times New Roman" w:hint="eastAsia"/>
          <w:color w:val="000000" w:themeColor="text1"/>
        </w:rPr>
        <w:t>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w:t>
      </w:r>
      <w:r w:rsidR="00395607" w:rsidRPr="00965E03">
        <w:rPr>
          <w:rFonts w:ascii="標楷體" w:eastAsia="標楷體" w:hAnsi="標楷體" w:cs="Times New Roman" w:hint="eastAsia"/>
          <w:color w:val="000000" w:themeColor="text1"/>
        </w:rPr>
        <w:t>關西、芎林、寶山的教保服務人員；任教於五峰的教保服務人員，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於任教於新豐、關西、芎林、寶山的教保服務人員；任教於新竹市北區、東區的教保服務人員，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於任教於關西、寶山的教保服務人員。</w:t>
      </w:r>
    </w:p>
    <w:p w14:paraId="5847C1D3" w14:textId="77777777" w:rsidR="00383DC5" w:rsidRPr="00965E03" w:rsidRDefault="00740C78" w:rsidP="004E506B">
      <w:pPr>
        <w:spacing w:line="360" w:lineRule="auto"/>
        <w:ind w:firstLineChars="200" w:firstLine="480"/>
        <w:rPr>
          <w:rFonts w:ascii="標楷體" w:eastAsia="標楷體" w:hAnsi="標楷體" w:cs="Times New Roman"/>
          <w:color w:val="000000" w:themeColor="text1"/>
        </w:rPr>
      </w:pPr>
      <w:bookmarkStart w:id="122" w:name="_Hlk508916642"/>
      <w:r w:rsidRPr="00965E03">
        <w:rPr>
          <w:rFonts w:ascii="標楷體" w:eastAsia="標楷體" w:hAnsi="標楷體" w:cs="Times New Roman" w:hint="eastAsia"/>
          <w:color w:val="000000" w:themeColor="text1"/>
        </w:rPr>
        <w:t>在園</w:t>
      </w:r>
      <w:r w:rsidR="00C72CF1" w:rsidRPr="00965E03">
        <w:rPr>
          <w:rFonts w:ascii="Times New Roman" w:eastAsia="標楷體" w:hAnsi="Times New Roman" w:cs="Times New Roman"/>
          <w:color w:val="000000" w:themeColor="text1"/>
        </w:rPr>
        <w:t>所規模</w:t>
      </w:r>
      <w:r w:rsidR="00B5081A" w:rsidRPr="00965E03">
        <w:rPr>
          <w:rFonts w:ascii="Times New Roman" w:eastAsia="標楷體" w:hAnsi="Times New Roman" w:cs="Times New Roman"/>
          <w:color w:val="000000" w:themeColor="text1"/>
        </w:rPr>
        <w:t>背景變項</w:t>
      </w:r>
      <w:r w:rsidR="00D81567" w:rsidRPr="00965E03">
        <w:rPr>
          <w:rFonts w:ascii="Times New Roman" w:eastAsia="標楷體" w:hAnsi="Times New Roman" w:cs="Times New Roman"/>
          <w:color w:val="000000" w:themeColor="text1"/>
        </w:rPr>
        <w:t>中，</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「教學</w:t>
      </w:r>
      <w:r w:rsidR="00E6604A" w:rsidRPr="00965E03">
        <w:rPr>
          <w:rFonts w:ascii="Times New Roman" w:eastAsia="標楷體" w:hAnsi="Times New Roman" w:cs="Times New Roman" w:hint="eastAsia"/>
          <w:color w:val="000000" w:themeColor="text1"/>
        </w:rPr>
        <w:t>互動</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不具顯著差異</w:t>
      </w:r>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hint="eastAsia"/>
          <w:color w:val="000000" w:themeColor="text1"/>
        </w:rPr>
        <w:t>但在</w:t>
      </w:r>
      <w:r w:rsidR="00C72CF1" w:rsidRPr="00965E03">
        <w:rPr>
          <w:rFonts w:ascii="Times New Roman" w:eastAsia="標楷體" w:hAnsi="Times New Roman" w:cs="Times New Roman"/>
          <w:color w:val="000000" w:themeColor="text1"/>
        </w:rPr>
        <w:t>「教學計畫與策略」</w:t>
      </w:r>
      <w:r w:rsidR="00C72CF1"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00C72CF1" w:rsidRPr="00965E03">
        <w:rPr>
          <w:rFonts w:ascii="Times New Roman" w:eastAsia="標楷體" w:hAnsi="Times New Roman" w:cs="Times New Roman"/>
          <w:color w:val="000000" w:themeColor="text1"/>
        </w:rPr>
        <w:t>具有顯著差異</w:t>
      </w:r>
      <w:bookmarkStart w:id="123" w:name="_Toc481246763"/>
      <w:r w:rsidR="00E6604A" w:rsidRPr="00965E03">
        <w:rPr>
          <w:rFonts w:ascii="標楷體" w:eastAsia="標楷體" w:hAnsi="標楷體" w:cs="Times New Roman" w:hint="eastAsia"/>
          <w:color w:val="000000" w:themeColor="text1"/>
        </w:rPr>
        <w:t>，</w:t>
      </w:r>
      <w:r w:rsidR="00E6604A" w:rsidRPr="00965E03">
        <w:rPr>
          <w:rFonts w:ascii="Times New Roman" w:eastAsia="標楷體" w:hAnsi="Times New Roman" w:cs="Times New Roman"/>
          <w:color w:val="000000" w:themeColor="text1"/>
          <w:szCs w:val="24"/>
        </w:rPr>
        <w:t>進一步以</w:t>
      </w:r>
      <w:r w:rsidR="00E6604A" w:rsidRPr="00965E03">
        <w:rPr>
          <w:rFonts w:ascii="Times New Roman" w:eastAsia="標楷體" w:hAnsi="Times New Roman" w:cs="Times New Roman"/>
          <w:color w:val="000000" w:themeColor="text1"/>
          <w:szCs w:val="24"/>
        </w:rPr>
        <w:t>Scheffé</w:t>
      </w:r>
      <w:r w:rsidR="00E6604A" w:rsidRPr="00965E03">
        <w:rPr>
          <w:rFonts w:ascii="Times New Roman" w:eastAsia="標楷體" w:hAnsi="Times New Roman" w:cs="Times New Roman"/>
          <w:color w:val="000000" w:themeColor="text1"/>
          <w:szCs w:val="24"/>
        </w:rPr>
        <w:t>法進行事後比較，</w:t>
      </w:r>
      <w:r w:rsidR="00E6604A" w:rsidRPr="00965E03">
        <w:rPr>
          <w:rFonts w:ascii="Times New Roman" w:eastAsia="標楷體" w:hAnsi="Times New Roman" w:cs="Times New Roman" w:hint="eastAsia"/>
          <w:color w:val="000000" w:themeColor="text1"/>
          <w:szCs w:val="24"/>
        </w:rPr>
        <w:t>發現</w:t>
      </w:r>
      <w:r w:rsidR="00E6604A" w:rsidRPr="00965E03">
        <w:rPr>
          <w:rFonts w:ascii="Times New Roman" w:eastAsia="標楷體" w:hAnsi="Times New Roman" w:cs="Times New Roman" w:hint="eastAsia"/>
          <w:color w:val="000000" w:themeColor="text1"/>
        </w:rPr>
        <w:t>在</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教學計劃與策略</w:t>
      </w:r>
      <w:r w:rsidR="00E6604A" w:rsidRPr="00965E03">
        <w:rPr>
          <w:rFonts w:ascii="Times New Roman" w:eastAsia="標楷體" w:hAnsi="Times New Roman" w:cs="Times New Roman"/>
          <w:color w:val="000000" w:themeColor="text1"/>
        </w:rPr>
        <w:t>」</w:t>
      </w:r>
      <w:r w:rsidR="00E6604A" w:rsidRPr="00965E03">
        <w:rPr>
          <w:rFonts w:ascii="Times New Roman" w:eastAsia="標楷體" w:hAnsi="Times New Roman" w:cs="Times New Roman" w:hint="eastAsia"/>
          <w:color w:val="000000" w:themeColor="text1"/>
        </w:rPr>
        <w:t>部分</w:t>
      </w:r>
      <w:r w:rsidR="00E6604A" w:rsidRPr="00965E03">
        <w:rPr>
          <w:rFonts w:ascii="標楷體" w:eastAsia="標楷體" w:hAnsi="標楷體" w:cs="Times New Roman" w:hint="eastAsia"/>
          <w:color w:val="000000" w:themeColor="text1"/>
        </w:rPr>
        <w:t>，</w:t>
      </w:r>
      <w:r w:rsidR="00395607" w:rsidRPr="00965E03">
        <w:rPr>
          <w:rFonts w:ascii="標楷體" w:eastAsia="標楷體" w:hAnsi="標楷體" w:cs="Times New Roman" w:hint="eastAsia"/>
          <w:color w:val="000000" w:themeColor="text1"/>
        </w:rPr>
        <w:t>任教於園所規模</w:t>
      </w:r>
      <w:r w:rsidR="00395607" w:rsidRPr="00965E03">
        <w:rPr>
          <w:rFonts w:ascii="Times New Roman" w:eastAsia="標楷體" w:hAnsi="Times New Roman" w:cs="Times New Roman" w:hint="eastAsia"/>
          <w:color w:val="000000" w:themeColor="text1"/>
        </w:rPr>
        <w:t>5</w:t>
      </w:r>
      <w:r w:rsidR="00395607" w:rsidRPr="00965E03">
        <w:rPr>
          <w:rFonts w:ascii="標楷體" w:eastAsia="標楷體" w:hAnsi="標楷體" w:cs="Times New Roman" w:hint="eastAsia"/>
          <w:color w:val="000000" w:themeColor="text1"/>
        </w:rPr>
        <w:t>班（含）以上的教保服務人員，</w:t>
      </w:r>
      <w:r w:rsidR="00383DC5" w:rsidRPr="00965E03">
        <w:rPr>
          <w:rFonts w:ascii="標楷體" w:eastAsia="標楷體" w:hAnsi="標楷體" w:cs="Times New Roman" w:hint="eastAsia"/>
          <w:color w:val="000000" w:themeColor="text1"/>
        </w:rPr>
        <w:t>高</w:t>
      </w:r>
      <w:r w:rsidR="00395607" w:rsidRPr="00965E03">
        <w:rPr>
          <w:rFonts w:ascii="標楷體" w:eastAsia="標楷體" w:hAnsi="標楷體" w:cs="Times New Roman" w:hint="eastAsia"/>
          <w:color w:val="000000" w:themeColor="text1"/>
        </w:rPr>
        <w:t>於規模</w:t>
      </w:r>
      <w:r w:rsidR="00395607" w:rsidRPr="00965E03">
        <w:rPr>
          <w:rFonts w:ascii="Times New Roman" w:eastAsia="標楷體" w:hAnsi="Times New Roman" w:cs="Times New Roman" w:hint="eastAsia"/>
          <w:color w:val="000000" w:themeColor="text1"/>
        </w:rPr>
        <w:t>1</w:t>
      </w:r>
      <w:r w:rsidR="00395607" w:rsidRPr="00965E03">
        <w:rPr>
          <w:rFonts w:ascii="標楷體" w:eastAsia="標楷體" w:hAnsi="標楷體" w:cs="Times New Roman" w:hint="eastAsia"/>
          <w:color w:val="000000" w:themeColor="text1"/>
        </w:rPr>
        <w:t>班、</w:t>
      </w:r>
      <w:r w:rsidR="00395607" w:rsidRPr="00965E03">
        <w:rPr>
          <w:rFonts w:ascii="Times New Roman" w:eastAsia="標楷體" w:hAnsi="Times New Roman" w:cs="Times New Roman" w:hint="eastAsia"/>
          <w:color w:val="000000" w:themeColor="text1"/>
        </w:rPr>
        <w:t>2</w:t>
      </w:r>
      <w:r w:rsidR="00395607" w:rsidRPr="00965E03">
        <w:rPr>
          <w:rFonts w:ascii="標楷體" w:eastAsia="標楷體" w:hAnsi="標楷體" w:cs="Times New Roman" w:hint="eastAsia"/>
          <w:color w:val="000000" w:themeColor="text1"/>
        </w:rPr>
        <w:t>班的教保服務人員。</w:t>
      </w:r>
    </w:p>
    <w:p w14:paraId="53E3A78C" w14:textId="77777777" w:rsidR="00C72CF1" w:rsidRPr="00965E03" w:rsidRDefault="00395607" w:rsidP="004E506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00383DC5"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2"/>
    <w:p w14:paraId="5F9F9547"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82EA275"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01B17E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2A71CC7F"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6ABEDF1B"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3781F529" w14:textId="77777777" w:rsidR="00F14EAF" w:rsidRPr="00965E03" w:rsidRDefault="00F14EAF" w:rsidP="004E506B">
      <w:pPr>
        <w:spacing w:line="360" w:lineRule="auto"/>
        <w:ind w:firstLineChars="200" w:firstLine="480"/>
        <w:rPr>
          <w:rFonts w:ascii="標楷體" w:eastAsia="標楷體" w:hAnsi="標楷體" w:cs="Times New Roman"/>
          <w:color w:val="000000" w:themeColor="text1"/>
        </w:rPr>
      </w:pPr>
    </w:p>
    <w:p w14:paraId="0FA70462" w14:textId="77777777" w:rsidR="00F14EAF" w:rsidRPr="00965E03" w:rsidRDefault="00F14EAF" w:rsidP="00383DC5">
      <w:pPr>
        <w:spacing w:line="360" w:lineRule="auto"/>
        <w:rPr>
          <w:rFonts w:ascii="Times New Roman" w:eastAsia="標楷體" w:hAnsi="Times New Roman" w:cs="Times New Roman"/>
          <w:color w:val="000000" w:themeColor="text1"/>
        </w:rPr>
      </w:pPr>
    </w:p>
    <w:p w14:paraId="155FD8F4" w14:textId="77777777" w:rsidR="006A588E" w:rsidRPr="00965E03" w:rsidRDefault="00D81567" w:rsidP="00B5081A">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w:t>
      </w:r>
      <w:r w:rsidR="005B40A5" w:rsidRPr="00965E03">
        <w:rPr>
          <w:rFonts w:ascii="Times New Roman" w:hAnsi="Times New Roman" w:cs="Times New Roman"/>
          <w:color w:val="000000" w:themeColor="text1"/>
        </w:rPr>
        <w:t>1</w:t>
      </w:r>
      <w:r w:rsidR="006A15E6" w:rsidRPr="00965E03">
        <w:rPr>
          <w:rFonts w:ascii="Times New Roman" w:hAnsi="Times New Roman" w:cs="Times New Roman" w:hint="eastAsia"/>
          <w:color w:val="000000" w:themeColor="text1"/>
        </w:rPr>
        <w:t>1</w:t>
      </w:r>
    </w:p>
    <w:p w14:paraId="1912C8B5" w14:textId="77777777" w:rsidR="00D81567" w:rsidRPr="00965E03" w:rsidRDefault="00833694" w:rsidP="005B40A5">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00D81567" w:rsidRPr="00965E03">
        <w:rPr>
          <w:rFonts w:ascii="Times New Roman" w:hAnsi="Times New Roman" w:cs="Times New Roman"/>
          <w:b/>
          <w:color w:val="000000" w:themeColor="text1"/>
        </w:rPr>
        <w:t>在教學效能之差異情形</w:t>
      </w:r>
      <w:bookmarkEnd w:id="123"/>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D81567" w:rsidRPr="00965E03" w14:paraId="55134935" w14:textId="77777777" w:rsidTr="003C2DCC">
        <w:tc>
          <w:tcPr>
            <w:tcW w:w="1084" w:type="pct"/>
            <w:shd w:val="clear" w:color="auto" w:fill="FFFFFF"/>
            <w:vAlign w:val="center"/>
          </w:tcPr>
          <w:p w14:paraId="00AA86D9"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2903E410"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1550FA41"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5E9D56A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D81567" w:rsidRPr="00965E03" w14:paraId="15062233" w14:textId="77777777" w:rsidTr="003C2DCC">
        <w:tc>
          <w:tcPr>
            <w:tcW w:w="1084" w:type="pct"/>
            <w:shd w:val="clear" w:color="auto" w:fill="FFFFFF"/>
            <w:vAlign w:val="center"/>
          </w:tcPr>
          <w:p w14:paraId="5FEC5F4D"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0A110024" w14:textId="77777777" w:rsidR="00D81567" w:rsidRPr="00965E03" w:rsidRDefault="00C72CF1"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493F1F86"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15A925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D81567" w:rsidRPr="00965E03" w14:paraId="5EAC88D9" w14:textId="77777777" w:rsidTr="00F40628">
        <w:tc>
          <w:tcPr>
            <w:tcW w:w="1084" w:type="pct"/>
            <w:shd w:val="clear" w:color="auto" w:fill="auto"/>
            <w:vAlign w:val="center"/>
          </w:tcPr>
          <w:p w14:paraId="275AC93C"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60E6B9F1"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0E7846C5" w14:textId="77777777" w:rsidR="004E506B" w:rsidRPr="00965E03" w:rsidRDefault="004E506B"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373F9C7A" w14:textId="77777777" w:rsidR="004E506B" w:rsidRPr="00965E03" w:rsidRDefault="004E506B" w:rsidP="004E506B">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1E62D4E8" w14:textId="77777777" w:rsidR="00D81567" w:rsidRPr="00965E03" w:rsidRDefault="00C72CF1" w:rsidP="004E506B">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508E80ED" w14:textId="77777777" w:rsidR="00E87AB8"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05F4EA3B" w14:textId="77777777" w:rsidR="004E506B" w:rsidRPr="00965E03" w:rsidRDefault="004E506B"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w:t>
            </w:r>
            <w:r w:rsidR="00E87AB8" w:rsidRPr="00965E03">
              <w:rPr>
                <w:rFonts w:ascii="Times New Roman" w:eastAsia="標楷體" w:hAnsi="Times New Roman" w:cs="Times New Roman"/>
                <w:color w:val="000000" w:themeColor="text1"/>
                <w:szCs w:val="24"/>
              </w:rPr>
              <w:t>,</w:t>
            </w:r>
            <w:r w:rsidRPr="00965E03">
              <w:rPr>
                <w:rFonts w:ascii="Times New Roman" w:eastAsia="標楷體" w:hAnsi="Times New Roman" w:cs="Times New Roman"/>
                <w:color w:val="000000" w:themeColor="text1"/>
                <w:szCs w:val="24"/>
              </w:rPr>
              <w:t>7&gt;4,7&gt;5</w:t>
            </w:r>
          </w:p>
        </w:tc>
        <w:tc>
          <w:tcPr>
            <w:tcW w:w="1305" w:type="pct"/>
            <w:shd w:val="clear" w:color="auto" w:fill="auto"/>
            <w:vAlign w:val="center"/>
          </w:tcPr>
          <w:p w14:paraId="1FCA7CA7"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1CD462"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0B0C728B"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7793082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D81567" w:rsidRPr="00965E03" w14:paraId="3A1654E2" w14:textId="77777777" w:rsidTr="00F40628">
        <w:tc>
          <w:tcPr>
            <w:tcW w:w="1084" w:type="pct"/>
            <w:shd w:val="clear" w:color="auto" w:fill="auto"/>
            <w:vAlign w:val="center"/>
          </w:tcPr>
          <w:p w14:paraId="1C0ACE2B"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6593F939" w14:textId="77777777" w:rsidR="00D81567" w:rsidRPr="00965E03" w:rsidRDefault="00D81567"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00C72CF1" w:rsidRPr="00965E03">
              <w:rPr>
                <w:rFonts w:ascii="Times New Roman" w:eastAsia="標楷體" w:hAnsi="Times New Roman" w:cs="Times New Roman"/>
                <w:color w:val="000000" w:themeColor="text1"/>
              </w:rPr>
              <w:t>039</w:t>
            </w:r>
            <w:r w:rsidR="00C72CF1" w:rsidRPr="00965E03">
              <w:rPr>
                <w:rFonts w:ascii="Times New Roman" w:eastAsia="標楷體" w:hAnsi="Times New Roman" w:cs="Times New Roman"/>
                <w:color w:val="000000" w:themeColor="text1"/>
                <w:vertAlign w:val="superscript"/>
              </w:rPr>
              <w:t>*</w:t>
            </w:r>
          </w:p>
          <w:p w14:paraId="78CCE2F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672CD13C"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3D63D60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D81567" w:rsidRPr="00965E03" w14:paraId="51D2CFFF" w14:textId="77777777" w:rsidTr="00F40628">
        <w:tc>
          <w:tcPr>
            <w:tcW w:w="1084" w:type="pct"/>
            <w:shd w:val="clear" w:color="auto" w:fill="auto"/>
            <w:vAlign w:val="center"/>
          </w:tcPr>
          <w:p w14:paraId="05C33E7E"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2E4119D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12889A62"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1D975634"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8308D7" w:rsidRPr="00965E03" w14:paraId="4343EE73" w14:textId="77777777" w:rsidTr="00F40628">
        <w:tc>
          <w:tcPr>
            <w:tcW w:w="1084" w:type="pct"/>
            <w:shd w:val="clear" w:color="auto" w:fill="auto"/>
            <w:vAlign w:val="center"/>
          </w:tcPr>
          <w:p w14:paraId="1F8251F0" w14:textId="77777777" w:rsidR="00D81567" w:rsidRPr="00965E03" w:rsidRDefault="00D81567" w:rsidP="003C2DCC">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658E3808"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1C086E9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0A86541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E55D98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1E8675E5" w14:textId="77777777" w:rsidR="00D81567"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27659CF9" w14:textId="77777777" w:rsidR="00D81567"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00E87AB8" w:rsidRPr="00965E03">
              <w:rPr>
                <w:rFonts w:ascii="Times New Roman" w:eastAsia="標楷體" w:hAnsi="Times New Roman" w:cs="Times New Roman"/>
                <w:color w:val="000000" w:themeColor="text1"/>
                <w:vertAlign w:val="superscript"/>
              </w:rPr>
              <w:t>*</w:t>
            </w:r>
          </w:p>
          <w:p w14:paraId="0043BA94"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41596322" w14:textId="77777777" w:rsidR="00E87AB8" w:rsidRPr="00965E03" w:rsidRDefault="00E87AB8" w:rsidP="00E87AB8">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1D3CDF01"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r>
      <w:tr w:rsidR="008308D7" w:rsidRPr="00965E03" w14:paraId="69C4D95A" w14:textId="77777777" w:rsidTr="00F40628">
        <w:tc>
          <w:tcPr>
            <w:tcW w:w="1084" w:type="pct"/>
            <w:shd w:val="clear" w:color="auto" w:fill="auto"/>
            <w:vAlign w:val="center"/>
          </w:tcPr>
          <w:p w14:paraId="201F7763" w14:textId="77777777" w:rsidR="00C72CF1" w:rsidRPr="00965E03" w:rsidRDefault="00C72CF1"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7233E0FC"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4B4B2373"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1C9BCF04"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206196E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5AE817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14D7B12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31B4D980"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0208C84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5F8689F"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45D255E9"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31369454" w14:textId="77777777" w:rsidR="00C72CF1" w:rsidRPr="00965E03" w:rsidRDefault="00C72CF1"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15E5155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10704E46"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3F77989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6A25A56E"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1485F3A"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107A0DFD"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35775530" w14:textId="77777777" w:rsidR="00E87AB8" w:rsidRPr="00965E03" w:rsidRDefault="00E87AB8" w:rsidP="003C2DCC">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3E0BE7B5" w14:textId="77777777" w:rsidR="00C72CF1" w:rsidRPr="00965E03" w:rsidRDefault="00C72CF1"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00117A10" w:rsidRPr="00965E03">
              <w:rPr>
                <w:rFonts w:ascii="Times New Roman" w:eastAsia="標楷體" w:hAnsi="Times New Roman" w:cs="Times New Roman"/>
                <w:color w:val="000000" w:themeColor="text1"/>
              </w:rPr>
              <w:t>0</w:t>
            </w:r>
            <w:r w:rsidRPr="00965E03">
              <w:rPr>
                <w:rFonts w:ascii="Times New Roman" w:eastAsia="標楷體" w:hAnsi="Times New Roman" w:cs="Times New Roman"/>
                <w:color w:val="000000" w:themeColor="text1"/>
              </w:rPr>
              <w:t>57</w:t>
            </w:r>
          </w:p>
        </w:tc>
      </w:tr>
      <w:tr w:rsidR="00D81567" w:rsidRPr="00965E03" w14:paraId="7272837B" w14:textId="77777777" w:rsidTr="00F40628">
        <w:tc>
          <w:tcPr>
            <w:tcW w:w="1084" w:type="pct"/>
            <w:shd w:val="clear" w:color="auto" w:fill="auto"/>
            <w:vAlign w:val="center"/>
          </w:tcPr>
          <w:p w14:paraId="3FD3404A"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2656349F" w14:textId="77777777" w:rsidR="00D81567" w:rsidRPr="00965E03" w:rsidRDefault="003A11E9"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542D7427"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6ECDE571"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6BE801C1" w14:textId="77777777" w:rsidR="00D81567" w:rsidRPr="00965E03" w:rsidRDefault="00117A10" w:rsidP="003C2DCC">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w:t>
            </w:r>
            <w:r w:rsidR="003A11E9" w:rsidRPr="00965E03">
              <w:rPr>
                <w:rFonts w:ascii="Times New Roman" w:eastAsia="標楷體" w:hAnsi="Times New Roman" w:cs="Times New Roman"/>
                <w:color w:val="000000" w:themeColor="text1"/>
              </w:rPr>
              <w:t>.003</w:t>
            </w:r>
            <w:r w:rsidR="003A11E9" w:rsidRPr="00965E03">
              <w:rPr>
                <w:rFonts w:ascii="Times New Roman" w:eastAsia="標楷體" w:hAnsi="Times New Roman" w:cs="Times New Roman"/>
                <w:color w:val="000000" w:themeColor="text1"/>
                <w:vertAlign w:val="superscript"/>
              </w:rPr>
              <w:t>**</w:t>
            </w:r>
          </w:p>
          <w:p w14:paraId="3E9843EC" w14:textId="77777777" w:rsidR="00E87AB8" w:rsidRPr="00965E03" w:rsidRDefault="00E87AB8" w:rsidP="00E87AB8">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D81567" w:rsidRPr="00965E03" w14:paraId="5881D958" w14:textId="77777777" w:rsidTr="00F40628">
        <w:tc>
          <w:tcPr>
            <w:tcW w:w="1084" w:type="pct"/>
            <w:shd w:val="clear" w:color="auto" w:fill="auto"/>
            <w:vAlign w:val="center"/>
          </w:tcPr>
          <w:p w14:paraId="2E2B0237"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4300CDA0"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10DD3E35"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12A82AE2"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D81567" w:rsidRPr="00965E03" w14:paraId="4E47A4D1" w14:textId="77777777" w:rsidTr="00F40628">
        <w:tc>
          <w:tcPr>
            <w:tcW w:w="1084" w:type="pct"/>
            <w:shd w:val="clear" w:color="auto" w:fill="auto"/>
            <w:vAlign w:val="center"/>
          </w:tcPr>
          <w:p w14:paraId="087BFC7C" w14:textId="77777777" w:rsidR="00D81567" w:rsidRPr="00965E03" w:rsidRDefault="00D81567"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1791C9A9" w14:textId="77777777" w:rsidR="00D81567" w:rsidRPr="00965E03" w:rsidRDefault="003A11E9" w:rsidP="003C2DCC">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EF21D1A"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39535DF0" w14:textId="77777777" w:rsidR="00D81567" w:rsidRPr="00965E03" w:rsidRDefault="003A11E9"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2D8ABD98" w14:textId="77777777" w:rsidR="000F162C" w:rsidRPr="00965E03" w:rsidRDefault="00D81567" w:rsidP="00741EAE">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002A0998"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000637CD" w:rsidRPr="00965E03">
        <w:rPr>
          <w:rFonts w:ascii="Times New Roman" w:eastAsia="標楷體" w:hAnsi="Times New Roman" w:cs="Times New Roman"/>
          <w:color w:val="000000" w:themeColor="text1"/>
          <w:sz w:val="20"/>
          <w:szCs w:val="20"/>
        </w:rPr>
        <w:t>（</w:t>
      </w:r>
      <w:r w:rsidR="000637CD" w:rsidRPr="00965E03">
        <w:rPr>
          <w:rFonts w:ascii="Times New Roman" w:eastAsia="標楷體" w:hAnsi="Times New Roman" w:cs="Times New Roman" w:hint="eastAsia"/>
          <w:color w:val="000000" w:themeColor="text1"/>
          <w:sz w:val="20"/>
          <w:szCs w:val="20"/>
        </w:rPr>
        <w:t>編碼參照表</w:t>
      </w:r>
      <w:r w:rsidR="000637CD" w:rsidRPr="00965E03">
        <w:rPr>
          <w:rFonts w:ascii="Times New Roman" w:eastAsia="標楷體" w:hAnsi="Times New Roman" w:cs="Times New Roman" w:hint="eastAsia"/>
          <w:color w:val="000000" w:themeColor="text1"/>
          <w:sz w:val="20"/>
          <w:szCs w:val="20"/>
        </w:rPr>
        <w:t>4-1</w:t>
      </w:r>
      <w:r w:rsidR="000637CD" w:rsidRPr="00965E03">
        <w:rPr>
          <w:rFonts w:ascii="Times New Roman" w:eastAsia="標楷體" w:hAnsi="Times New Roman" w:cs="Times New Roman"/>
          <w:color w:val="000000" w:themeColor="text1"/>
          <w:sz w:val="20"/>
          <w:szCs w:val="20"/>
        </w:rPr>
        <w:t>）</w:t>
      </w:r>
    </w:p>
    <w:p w14:paraId="3E9837A0"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09AD2EF" w14:textId="77777777" w:rsidR="00B92F00" w:rsidRPr="00965E03" w:rsidRDefault="00B92F00" w:rsidP="00741EAE">
      <w:pPr>
        <w:tabs>
          <w:tab w:val="left" w:pos="426"/>
        </w:tabs>
        <w:spacing w:line="360" w:lineRule="auto"/>
        <w:rPr>
          <w:rFonts w:ascii="Times New Roman" w:eastAsia="標楷體" w:hAnsi="Times New Roman" w:cs="Times New Roman"/>
          <w:color w:val="000000" w:themeColor="text1"/>
          <w:sz w:val="20"/>
        </w:rPr>
      </w:pPr>
    </w:p>
    <w:p w14:paraId="7E9B048B"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1C0A5417"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5348B91E" w14:textId="77777777" w:rsidR="00F14EAF" w:rsidRPr="00965E03" w:rsidRDefault="00F14EAF" w:rsidP="00741EAE">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bookmarkStart w:id="124" w:name="_Toc509189425"/>
      <w:bookmarkStart w:id="125" w:name="_Toc452919642"/>
      <w:bookmarkStart w:id="126" w:name="_Toc481246713"/>
      <w:bookmarkStart w:id="127" w:name="_Toc447401544"/>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24"/>
    </w:p>
    <w:p w14:paraId="1E4B87CF" w14:textId="471CB324" w:rsidR="000D1124" w:rsidRPr="00965E03" w:rsidRDefault="008C5A51" w:rsidP="008C5A51">
      <w:pPr>
        <w:spacing w:line="360" w:lineRule="auto"/>
        <w:ind w:leftChars="-118" w:left="-283" w:rightChars="58" w:right="139" w:firstLineChars="118" w:firstLine="283"/>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有關模式的部分將透過</w:t>
      </w:r>
      <w:r w:rsidR="000D1124" w:rsidRPr="00965E03">
        <w:rPr>
          <w:rFonts w:ascii="Times New Roman" w:eastAsia="標楷體" w:hAnsi="Times New Roman" w:cs="Times New Roman"/>
          <w:color w:val="000000" w:themeColor="text1"/>
        </w:rPr>
        <w:t>PLS-SEM</w:t>
      </w:r>
      <w:r w:rsidR="000D1124" w:rsidRPr="00965E03">
        <w:rPr>
          <w:rFonts w:ascii="Times New Roman" w:eastAsia="標楷體" w:hAnsi="Times New Roman" w:cs="Times New Roman"/>
          <w:color w:val="000000" w:themeColor="text1"/>
        </w:rPr>
        <w:t>分析以確認『</w:t>
      </w:r>
      <w:r w:rsidR="000D1124" w:rsidRPr="00965E03">
        <w:rPr>
          <w:rFonts w:ascii="Times New Roman" w:eastAsia="標楷體" w:hAnsi="Times New Roman" w:cs="Times New Roman" w:hint="eastAsia"/>
          <w:color w:val="000000" w:themeColor="text1"/>
        </w:rPr>
        <w:t>人際溝通能力</w:t>
      </w:r>
      <w:r w:rsidR="000D1124" w:rsidRPr="00965E03">
        <w:rPr>
          <w:rFonts w:ascii="Times New Roman" w:eastAsia="標楷體" w:hAnsi="Times New Roman" w:cs="Times New Roman"/>
          <w:color w:val="000000" w:themeColor="text1"/>
        </w:rPr>
        <w:t>』</w:t>
      </w:r>
      <w:r w:rsidR="003C3CCD">
        <w:rPr>
          <w:rFonts w:ascii="Times New Roman" w:eastAsia="標楷體" w:hAnsi="Times New Roman" w:cs="Times New Roman" w:hint="eastAsia"/>
          <w:color w:val="000000" w:themeColor="text1"/>
        </w:rPr>
        <w:t>與</w:t>
      </w:r>
      <w:r w:rsidR="000D1124" w:rsidRPr="00965E03">
        <w:rPr>
          <w:rFonts w:ascii="Times New Roman" w:eastAsia="標楷體" w:hAnsi="Times New Roman" w:cs="Times New Roman"/>
          <w:color w:val="000000" w:themeColor="text1"/>
        </w:rPr>
        <w:t>『教學效能』</w:t>
      </w:r>
      <w:proofErr w:type="gramStart"/>
      <w:r w:rsidR="000D1124" w:rsidRPr="00965E03">
        <w:rPr>
          <w:rFonts w:ascii="Times New Roman" w:eastAsia="標楷體" w:hAnsi="Times New Roman" w:cs="Times New Roman"/>
          <w:color w:val="000000" w:themeColor="text1"/>
        </w:rPr>
        <w:lastRenderedPageBreak/>
        <w:t>兩構面間的</w:t>
      </w:r>
      <w:proofErr w:type="gramEnd"/>
      <w:r w:rsidR="000D1124" w:rsidRPr="00965E03">
        <w:rPr>
          <w:rFonts w:ascii="Times New Roman" w:eastAsia="標楷體" w:hAnsi="Times New Roman" w:cs="Times New Roman"/>
          <w:color w:val="000000" w:themeColor="text1"/>
        </w:rPr>
        <w:t>關係並建構相關模式。</w:t>
      </w:r>
      <w:r w:rsidR="000D1124" w:rsidRPr="00965E03">
        <w:rPr>
          <w:rFonts w:ascii="Times New Roman" w:eastAsia="標楷體" w:hAnsi="Times New Roman" w:cs="Times New Roman"/>
          <w:color w:val="000000" w:themeColor="text1"/>
          <w:kern w:val="0"/>
        </w:rPr>
        <w:t>在研究方法上，</w:t>
      </w:r>
      <w:r w:rsidR="000D1124" w:rsidRPr="00965E03">
        <w:rPr>
          <w:rFonts w:ascii="Times New Roman" w:eastAsia="標楷體" w:hAnsi="Times New Roman" w:cs="Times New Roman"/>
          <w:color w:val="000000" w:themeColor="text1"/>
          <w:kern w:val="0"/>
        </w:rPr>
        <w:t>PLS-SEM</w:t>
      </w:r>
      <w:r w:rsidR="000D1124" w:rsidRPr="00965E03">
        <w:rPr>
          <w:rFonts w:ascii="Times New Roman" w:eastAsia="標楷體" w:hAnsi="Times New Roman" w:cs="Times New Roman"/>
          <w:color w:val="000000" w:themeColor="text1"/>
          <w:kern w:val="0"/>
        </w:rPr>
        <w:t>的兩大問題是</w:t>
      </w:r>
      <w:r w:rsidR="000D1124" w:rsidRPr="00965E03">
        <w:rPr>
          <w:rFonts w:ascii="Times New Roman" w:eastAsia="標楷體" w:hAnsi="Times New Roman" w:cs="Times New Roman"/>
          <w:color w:val="000000" w:themeColor="text1"/>
          <w:kern w:val="0"/>
        </w:rPr>
        <w:t>:</w:t>
      </w:r>
      <w:proofErr w:type="gramStart"/>
      <w:r w:rsidR="000D1124" w:rsidRPr="00965E03">
        <w:rPr>
          <w:rFonts w:ascii="Times New Roman" w:eastAsia="標楷體" w:hAnsi="Times New Roman" w:cs="Times New Roman"/>
          <w:color w:val="000000" w:themeColor="text1"/>
          <w:kern w:val="0"/>
        </w:rPr>
        <w:t>（</w:t>
      </w:r>
      <w:proofErr w:type="gramEnd"/>
      <w:r w:rsidR="000D1124" w:rsidRPr="00965E03">
        <w:rPr>
          <w:rFonts w:ascii="Times New Roman" w:eastAsia="標楷體" w:hAnsi="Times New Roman" w:cs="Times New Roman"/>
          <w:color w:val="000000" w:themeColor="text1"/>
          <w:kern w:val="0"/>
        </w:rPr>
        <w:t>1)</w:t>
      </w:r>
      <w:r w:rsidR="000D1124" w:rsidRPr="00965E03">
        <w:rPr>
          <w:rFonts w:ascii="Times New Roman" w:eastAsia="標楷體" w:hAnsi="Times New Roman" w:cs="Times New Roman"/>
          <w:color w:val="000000" w:themeColor="text1"/>
          <w:kern w:val="0"/>
        </w:rPr>
        <w:t>缺乏一致性結果；</w:t>
      </w:r>
      <w:r w:rsidR="000D1124" w:rsidRPr="00965E03">
        <w:rPr>
          <w:rFonts w:ascii="Times New Roman" w:eastAsia="標楷體" w:hAnsi="Times New Roman" w:cs="Times New Roman"/>
          <w:color w:val="000000" w:themeColor="text1"/>
          <w:kern w:val="0"/>
        </w:rPr>
        <w:t>(2)</w:t>
      </w:r>
      <w:r w:rsidR="000D1124" w:rsidRPr="00965E03">
        <w:rPr>
          <w:rFonts w:ascii="Times New Roman" w:eastAsia="標楷體" w:hAnsi="Times New Roman" w:cs="Times New Roman"/>
          <w:color w:val="000000" w:themeColor="text1"/>
          <w:kern w:val="0"/>
        </w:rPr>
        <w:t>缺乏模式適配指標</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Henseler, Dijkstra, Sarstedt, Ringle, Diamantopoulos, &amp;</w:t>
      </w:r>
      <w:r w:rsidR="000D1124" w:rsidRPr="00965E03">
        <w:rPr>
          <w:rFonts w:ascii="Times New Roman" w:eastAsia="標楷體" w:hAnsi="Times New Roman" w:cs="Times New Roman" w:hint="eastAsia"/>
          <w:color w:val="000000" w:themeColor="text1"/>
          <w:kern w:val="0"/>
        </w:rPr>
        <w:t xml:space="preserve"> </w:t>
      </w:r>
      <w:r w:rsidR="000D1124" w:rsidRPr="00965E03">
        <w:rPr>
          <w:rFonts w:ascii="Times New Roman" w:eastAsia="標楷體" w:hAnsi="Times New Roman" w:cs="Times New Roman"/>
          <w:color w:val="000000" w:themeColor="text1"/>
          <w:kern w:val="0"/>
        </w:rPr>
        <w:t>Straub, et al., 2014 )</w:t>
      </w:r>
      <w:r w:rsidR="000D1124" w:rsidRPr="00965E03">
        <w:rPr>
          <w:rFonts w:ascii="Times New Roman" w:eastAsia="標楷體" w:hAnsi="Times New Roman" w:cs="Times New Roman"/>
          <w:color w:val="000000" w:themeColor="text1"/>
          <w:kern w:val="0"/>
        </w:rPr>
        <w:t>。</w:t>
      </w:r>
      <w:r w:rsidR="000D1124" w:rsidRPr="00965E03">
        <w:rPr>
          <w:rFonts w:ascii="Times New Roman" w:eastAsia="標楷體" w:hAnsi="Times New Roman" w:cs="Times New Roman"/>
          <w:color w:val="000000" w:themeColor="text1"/>
          <w:kern w:val="0"/>
        </w:rPr>
        <w:t>SmartPLS 3</w:t>
      </w:r>
      <w:r w:rsidR="000D1124" w:rsidRPr="00965E03">
        <w:rPr>
          <w:rFonts w:ascii="Times New Roman" w:eastAsia="標楷體" w:hAnsi="Times New Roman" w:cs="Times New Roman"/>
          <w:color w:val="000000" w:themeColor="text1"/>
          <w:kern w:val="0"/>
        </w:rPr>
        <w:t>提供初步解決方式，</w:t>
      </w:r>
      <w:r w:rsidR="000D1124" w:rsidRPr="00965E03">
        <w:rPr>
          <w:rFonts w:ascii="Times New Roman" w:eastAsia="標楷體" w:hAnsi="Times New Roman" w:cs="Times New Roman"/>
          <w:color w:val="000000" w:themeColor="text1"/>
        </w:rPr>
        <w:t>在缺乏一致性問題上，</w:t>
      </w:r>
      <w:r w:rsidR="000D1124" w:rsidRPr="00965E03">
        <w:rPr>
          <w:rFonts w:ascii="Times New Roman" w:eastAsia="標楷體" w:hAnsi="Times New Roman" w:cs="Times New Roman"/>
          <w:color w:val="000000" w:themeColor="text1"/>
        </w:rPr>
        <w:t>SmartPLS 3</w:t>
      </w:r>
      <w:r w:rsidR="000D1124" w:rsidRPr="00965E03">
        <w:rPr>
          <w:rFonts w:ascii="Times New Roman" w:eastAsia="標楷體" w:hAnsi="Times New Roman" w:cs="Times New Roman"/>
          <w:color w:val="000000" w:themeColor="text1"/>
        </w:rPr>
        <w:t>提供的</w:t>
      </w:r>
      <w:r w:rsidR="000D1124" w:rsidRPr="00965E03">
        <w:rPr>
          <w:rFonts w:ascii="Times New Roman" w:eastAsia="標楷體" w:hAnsi="Times New Roman" w:cs="Times New Roman"/>
          <w:color w:val="000000" w:themeColor="text1"/>
        </w:rPr>
        <w:t>PLSc</w:t>
      </w:r>
      <w:r w:rsidR="000D1124" w:rsidRPr="00965E03">
        <w:rPr>
          <w:rFonts w:ascii="Times New Roman" w:eastAsia="標楷體" w:hAnsi="Times New Roman" w:cs="Times New Roman"/>
          <w:color w:val="000000" w:themeColor="text1"/>
        </w:rPr>
        <w:t>功能</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consistent PLS Algorithm+consistent PLS Bootstrapping</w:t>
      </w:r>
      <w:bookmarkStart w:id="128" w:name="_Hlk514242746"/>
      <w:r w:rsidR="00DF44D7" w:rsidRPr="00DF44D7">
        <w:rPr>
          <w:rFonts w:ascii="Times New Roman" w:eastAsia="標楷體" w:hAnsi="Times New Roman" w:cs="Times New Roman"/>
          <w:color w:val="000000"/>
        </w:rPr>
        <w:t>)</w:t>
      </w:r>
      <w:bookmarkEnd w:id="128"/>
      <w:r w:rsidR="00DF44D7" w:rsidRPr="00DF44D7">
        <w:rPr>
          <w:rFonts w:ascii="Times New Roman" w:eastAsia="標楷體" w:hAnsi="Times New Roman" w:cs="Times New Roman"/>
          <w:color w:val="000000"/>
        </w:rPr>
        <w:t xml:space="preserve"> </w:t>
      </w:r>
      <w:bookmarkStart w:id="129" w:name="_Hlk514242755"/>
      <w:r w:rsidR="00DF44D7" w:rsidRPr="00DF44D7">
        <w:rPr>
          <w:rFonts w:ascii="Times New Roman" w:eastAsia="標楷體" w:hAnsi="Times New Roman" w:cs="Times New Roman"/>
          <w:color w:val="000000"/>
        </w:rPr>
        <w:t>(</w:t>
      </w:r>
      <w:bookmarkEnd w:id="129"/>
      <w:r w:rsidR="000D1124" w:rsidRPr="00965E03">
        <w:rPr>
          <w:rFonts w:ascii="Times New Roman" w:eastAsia="標楷體" w:hAnsi="Times New Roman" w:cs="Times New Roman"/>
          <w:color w:val="000000" w:themeColor="text1"/>
        </w:rPr>
        <w:t>Dijkstra</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&amp;</w:t>
      </w:r>
      <w:r w:rsidR="001D037E">
        <w:rPr>
          <w:rFonts w:ascii="Times New Roman" w:eastAsia="標楷體" w:hAnsi="Times New Roman" w:cs="Times New Roman" w:hint="eastAsia"/>
          <w:color w:val="000000" w:themeColor="text1"/>
        </w:rPr>
        <w:t xml:space="preserve"> </w:t>
      </w:r>
      <w:r w:rsidR="000D1124" w:rsidRPr="00965E03">
        <w:rPr>
          <w:rFonts w:ascii="Times New Roman" w:eastAsia="標楷體" w:hAnsi="Times New Roman" w:cs="Times New Roman"/>
          <w:color w:val="000000" w:themeColor="text1"/>
        </w:rPr>
        <w:t>Henseler, 2015</w:t>
      </w:r>
      <w:r w:rsidR="00DF44D7"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rPr>
        <w:t>可提供一致性的結果</w:t>
      </w:r>
      <w:r w:rsidR="000D1124" w:rsidRPr="00965E03">
        <w:rPr>
          <w:rFonts w:ascii="Times New Roman" w:eastAsia="標楷體" w:hAnsi="Times New Roman" w:cs="Times New Roman"/>
          <w:color w:val="000000" w:themeColor="text1"/>
          <w:kern w:val="0"/>
        </w:rPr>
        <w:t>，但只能用在所有構面是反映性</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reflective</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；缺乏模式適配指標</w:t>
      </w:r>
      <w:r w:rsidR="001A5253">
        <w:rPr>
          <w:rFonts w:ascii="Times New Roman" w:eastAsia="標楷體" w:hAnsi="Times New Roman" w:cs="Times New Roman" w:hint="eastAsia"/>
          <w:color w:val="000000" w:themeColor="text1"/>
          <w:kern w:val="0"/>
        </w:rPr>
        <w:t>此</w:t>
      </w:r>
      <w:r w:rsidR="000D1124" w:rsidRPr="00965E03">
        <w:rPr>
          <w:rFonts w:ascii="Times New Roman" w:eastAsia="標楷體" w:hAnsi="Times New Roman" w:cs="Times New Roman"/>
          <w:color w:val="000000" w:themeColor="text1"/>
          <w:kern w:val="0"/>
        </w:rPr>
        <w:t>問題，</w:t>
      </w:r>
      <w:r w:rsidR="001A5253">
        <w:rPr>
          <w:rFonts w:ascii="Times New Roman" w:eastAsia="標楷體" w:hAnsi="Times New Roman" w:cs="Times New Roman" w:hint="eastAsia"/>
          <w:color w:val="000000" w:themeColor="text1"/>
          <w:kern w:val="0"/>
        </w:rPr>
        <w:t>則</w:t>
      </w:r>
      <w:r w:rsidR="000D1124" w:rsidRPr="00965E03">
        <w:rPr>
          <w:rFonts w:ascii="Times New Roman" w:eastAsia="標楷體" w:hAnsi="Times New Roman" w:cs="Times New Roman"/>
          <w:color w:val="000000" w:themeColor="text1"/>
          <w:kern w:val="0"/>
        </w:rPr>
        <w:t>提供了</w:t>
      </w:r>
      <w:r w:rsidR="000D1124" w:rsidRPr="00965E03">
        <w:rPr>
          <w:rFonts w:ascii="Times New Roman" w:eastAsia="標楷體" w:hAnsi="Times New Roman" w:cs="Times New Roman"/>
          <w:color w:val="000000" w:themeColor="text1"/>
          <w:kern w:val="0"/>
        </w:rPr>
        <w:t>SRMR</w:t>
      </w:r>
      <w:r w:rsidR="000D1124" w:rsidRPr="00965E03">
        <w:rPr>
          <w:rFonts w:ascii="Times New Roman" w:eastAsia="標楷體" w:hAnsi="Times New Roman" w:cs="Times New Roman"/>
          <w:color w:val="000000" w:themeColor="text1"/>
          <w:kern w:val="0"/>
        </w:rPr>
        <w:t>模式適配指標</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 xml:space="preserve">Henseler et al., 2014 </w:t>
      </w:r>
      <w:r w:rsidR="00B46B46" w:rsidRPr="00DF44D7">
        <w:rPr>
          <w:rFonts w:ascii="Times New Roman" w:eastAsia="標楷體" w:hAnsi="Times New Roman" w:cs="Times New Roman"/>
          <w:color w:val="000000"/>
        </w:rPr>
        <w:t>)</w:t>
      </w:r>
      <w:r w:rsidR="000D1124" w:rsidRPr="00965E03">
        <w:rPr>
          <w:rFonts w:ascii="Times New Roman" w:eastAsia="標楷體" w:hAnsi="Times New Roman" w:cs="Times New Roman"/>
          <w:color w:val="000000" w:themeColor="text1"/>
          <w:kern w:val="0"/>
        </w:rPr>
        <w:t>，以評估研究模式的適配（蕭文龍，</w:t>
      </w:r>
      <w:r w:rsidR="00E952E8" w:rsidRPr="00965E03">
        <w:rPr>
          <w:rFonts w:ascii="Times New Roman" w:eastAsia="標楷體" w:hAnsi="Times New Roman" w:cs="Times New Roman"/>
          <w:color w:val="000000" w:themeColor="text1"/>
          <w:kern w:val="0"/>
        </w:rPr>
        <w:t>201</w:t>
      </w:r>
      <w:r w:rsidR="004C4F70">
        <w:rPr>
          <w:rFonts w:ascii="Times New Roman" w:eastAsia="標楷體" w:hAnsi="Times New Roman" w:cs="Times New Roman" w:hint="eastAsia"/>
          <w:color w:val="000000" w:themeColor="text1"/>
          <w:kern w:val="0"/>
        </w:rPr>
        <w:t>8</w:t>
      </w:r>
      <w:r w:rsidR="000D1124" w:rsidRPr="00965E03">
        <w:rPr>
          <w:rFonts w:ascii="Times New Roman" w:eastAsia="標楷體" w:hAnsi="Times New Roman" w:cs="Times New Roman"/>
          <w:color w:val="000000" w:themeColor="text1"/>
          <w:kern w:val="0"/>
        </w:rPr>
        <w:t>）</w:t>
      </w:r>
      <w:r w:rsidR="00AA6CA5">
        <w:rPr>
          <w:rFonts w:ascii="標楷體" w:eastAsia="標楷體" w:hAnsi="標楷體" w:cs="Times New Roman" w:hint="eastAsia"/>
          <w:color w:val="000000" w:themeColor="text1"/>
          <w:kern w:val="0"/>
        </w:rPr>
        <w:t>。</w:t>
      </w:r>
    </w:p>
    <w:p w14:paraId="52A5DE20" w14:textId="4CBF981F" w:rsidR="000D1124" w:rsidRPr="00965E03" w:rsidRDefault="000D1124" w:rsidP="008C5A51">
      <w:pPr>
        <w:ind w:leftChars="-118" w:left="-283" w:firstLineChars="50" w:firstLine="14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3C3CCD">
        <w:rPr>
          <w:rFonts w:ascii="Times New Roman" w:eastAsia="標楷體" w:hAnsi="Times New Roman" w:cs="Times New Roman" w:hint="eastAsia"/>
          <w:b/>
          <w:color w:val="000000" w:themeColor="text1"/>
          <w:sz w:val="28"/>
          <w:szCs w:val="28"/>
        </w:rPr>
        <w:t>與</w:t>
      </w:r>
      <w:r w:rsidRPr="00965E03">
        <w:rPr>
          <w:rFonts w:ascii="Times New Roman" w:eastAsia="標楷體" w:hAnsi="Times New Roman" w:cs="Times New Roman"/>
          <w:b/>
          <w:color w:val="000000" w:themeColor="text1"/>
          <w:sz w:val="28"/>
          <w:szCs w:val="28"/>
        </w:rPr>
        <w:t>教學</w:t>
      </w:r>
      <w:proofErr w:type="gramStart"/>
      <w:r w:rsidRPr="00965E03">
        <w:rPr>
          <w:rFonts w:ascii="Times New Roman" w:eastAsia="標楷體" w:hAnsi="Times New Roman" w:cs="Times New Roman"/>
          <w:b/>
          <w:color w:val="000000" w:themeColor="text1"/>
          <w:sz w:val="28"/>
          <w:szCs w:val="28"/>
        </w:rPr>
        <w:t>效能兩構面</w:t>
      </w:r>
      <w:proofErr w:type="gramEnd"/>
      <w:r w:rsidRPr="00965E03">
        <w:rPr>
          <w:rFonts w:ascii="Times New Roman" w:eastAsia="標楷體" w:hAnsi="Times New Roman" w:cs="Times New Roman"/>
          <w:b/>
          <w:color w:val="000000" w:themeColor="text1"/>
          <w:sz w:val="28"/>
          <w:szCs w:val="28"/>
        </w:rPr>
        <w:t>之</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因</w:t>
      </w:r>
      <w:proofErr w:type="gramStart"/>
      <w:r w:rsidRPr="00965E03">
        <w:rPr>
          <w:rFonts w:ascii="Times New Roman" w:eastAsia="標楷體" w:hAnsi="Times New Roman" w:cs="Times New Roman" w:hint="eastAsia"/>
          <w:b/>
          <w:color w:val="000000" w:themeColor="text1"/>
          <w:sz w:val="28"/>
          <w:szCs w:val="28"/>
        </w:rPr>
        <w:t>一</w:t>
      </w:r>
      <w:proofErr w:type="gramEnd"/>
      <w:r w:rsidRPr="00965E03">
        <w:rPr>
          <w:rFonts w:ascii="Times New Roman" w:eastAsia="標楷體" w:hAnsi="Times New Roman" w:cs="Times New Roman" w:hint="eastAsia"/>
          <w:b/>
          <w:color w:val="000000" w:themeColor="text1"/>
          <w:sz w:val="28"/>
          <w:szCs w:val="28"/>
        </w:rPr>
        <w:t>果</w:t>
      </w:r>
      <w:r w:rsidRPr="00965E03">
        <w:rPr>
          <w:rFonts w:ascii="Times New Roman" w:eastAsia="標楷體" w:hAnsi="Times New Roman" w:cs="Times New Roman"/>
          <w:b/>
          <w:color w:val="000000" w:themeColor="text1"/>
          <w:sz w:val="28"/>
          <w:szCs w:val="28"/>
        </w:rPr>
        <w:t>模式</w:t>
      </w:r>
    </w:p>
    <w:p w14:paraId="5A341566" w14:textId="77777777" w:rsidR="009049B9" w:rsidRDefault="000D1124"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kern w:val="0"/>
        </w:rPr>
        <w:t xml:space="preserve"> consistent PLS Algorithm + consistent PLS Bootstrapping</w:t>
      </w:r>
      <w:r w:rsidRPr="00965E03">
        <w:rPr>
          <w:rFonts w:ascii="Times New Roman" w:eastAsia="標楷體" w:hAnsi="Times New Roman" w:cs="Times New Roman"/>
          <w:color w:val="000000" w:themeColor="text1"/>
        </w:rPr>
        <w:t>分析來驗證本研究所提出的「</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w:t>
      </w:r>
      <w:proofErr w:type="gramStart"/>
      <w:r w:rsidRPr="00965E03">
        <w:rPr>
          <w:rFonts w:ascii="Times New Roman" w:eastAsia="標楷體" w:hAnsi="Times New Roman" w:cs="Times New Roman"/>
          <w:color w:val="000000" w:themeColor="text1"/>
        </w:rPr>
        <w:t>兩構面</w:t>
      </w:r>
      <w:proofErr w:type="gramEnd"/>
      <w:r w:rsidRPr="00965E03">
        <w:rPr>
          <w:rFonts w:ascii="Times New Roman" w:eastAsia="標楷體" w:hAnsi="Times New Roman" w:cs="Times New Roman"/>
          <w:color w:val="000000" w:themeColor="text1"/>
        </w:rPr>
        <w:t>之</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因</w:t>
      </w:r>
      <w:proofErr w:type="gramStart"/>
      <w:r w:rsidRPr="00965E03">
        <w:rPr>
          <w:rFonts w:ascii="Times New Roman" w:eastAsia="標楷體" w:hAnsi="Times New Roman" w:cs="Times New Roman"/>
          <w:color w:val="000000" w:themeColor="text1"/>
        </w:rPr>
        <w:t>一</w:t>
      </w:r>
      <w:proofErr w:type="gramEnd"/>
      <w:r w:rsidRPr="00965E03">
        <w:rPr>
          <w:rFonts w:ascii="Times New Roman" w:eastAsia="標楷體" w:hAnsi="Times New Roman" w:cs="Times New Roman"/>
          <w:color w:val="000000" w:themeColor="text1"/>
        </w:rPr>
        <w:t>果模式。</w:t>
      </w:r>
      <w:r w:rsidR="00204817" w:rsidRPr="00965E03">
        <w:rPr>
          <w:rFonts w:ascii="Times New Roman" w:eastAsia="標楷體" w:hAnsi="Times New Roman" w:cs="Times New Roman"/>
          <w:color w:val="000000" w:themeColor="text1"/>
        </w:rPr>
        <w:t>由圖</w:t>
      </w:r>
      <w:r w:rsidR="00204817" w:rsidRPr="00965E03">
        <w:rPr>
          <w:rFonts w:ascii="Times New Roman" w:eastAsia="標楷體" w:hAnsi="Times New Roman" w:cs="Times New Roman"/>
          <w:color w:val="000000" w:themeColor="text1"/>
        </w:rPr>
        <w:t>4-1</w:t>
      </w:r>
      <w:r w:rsidR="00204817" w:rsidRPr="00965E03">
        <w:rPr>
          <w:rFonts w:ascii="Times New Roman" w:eastAsia="標楷體" w:hAnsi="Times New Roman" w:cs="Times New Roman"/>
          <w:color w:val="000000" w:themeColor="text1"/>
        </w:rPr>
        <w:t>可以看出「</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」對於「教學效能」之路徑係數達</w:t>
      </w:r>
      <w:r w:rsidR="00204817" w:rsidRPr="00965E03">
        <w:rPr>
          <w:rFonts w:ascii="Times New Roman" w:eastAsia="標楷體" w:hAnsi="Times New Roman" w:cs="Times New Roman"/>
          <w:color w:val="000000" w:themeColor="text1"/>
        </w:rPr>
        <w:t>0.</w:t>
      </w:r>
      <w:r w:rsidR="00204817" w:rsidRPr="00965E03">
        <w:rPr>
          <w:rFonts w:ascii="Times New Roman" w:eastAsia="標楷體" w:hAnsi="Times New Roman" w:cs="Times New Roman" w:hint="eastAsia"/>
          <w:color w:val="000000" w:themeColor="text1"/>
        </w:rPr>
        <w:t>736</w:t>
      </w:r>
      <w:r w:rsidR="00204817" w:rsidRPr="00965E03">
        <w:rPr>
          <w:rFonts w:ascii="Times New Roman" w:eastAsia="標楷體" w:hAnsi="Times New Roman" w:cs="Times New Roman"/>
          <w:color w:val="000000" w:themeColor="text1"/>
        </w:rPr>
        <w:t>，</w:t>
      </w:r>
      <w:r w:rsidR="00204817">
        <w:rPr>
          <w:rFonts w:ascii="Times New Roman" w:eastAsia="標楷體" w:hAnsi="Times New Roman" w:cs="Times New Roman" w:hint="eastAsia"/>
          <w:color w:val="000000" w:themeColor="text1"/>
        </w:rPr>
        <w:t>代表</w:t>
      </w:r>
      <w:r w:rsidR="00204817" w:rsidRPr="00965E03">
        <w:rPr>
          <w:rFonts w:ascii="Times New Roman" w:eastAsia="標楷體" w:hAnsi="Times New Roman" w:cs="Times New Roman"/>
          <w:color w:val="000000" w:themeColor="text1"/>
        </w:rPr>
        <w:t>「</w:t>
      </w:r>
      <w:r w:rsidR="00204817" w:rsidRPr="00965E03">
        <w:rPr>
          <w:rFonts w:ascii="Times New Roman" w:eastAsia="標楷體" w:hAnsi="Times New Roman" w:cs="Times New Roman" w:hint="eastAsia"/>
          <w:color w:val="000000" w:themeColor="text1"/>
        </w:rPr>
        <w:t>人際溝通能力</w:t>
      </w:r>
      <w:r w:rsidR="00204817" w:rsidRPr="00965E03">
        <w:rPr>
          <w:rFonts w:ascii="Times New Roman" w:eastAsia="標楷體" w:hAnsi="Times New Roman" w:cs="Times New Roman"/>
          <w:color w:val="000000" w:themeColor="text1"/>
        </w:rPr>
        <w:t>」對「教學效能」有</w:t>
      </w:r>
      <w:r w:rsidR="00204817" w:rsidRPr="00965E03">
        <w:rPr>
          <w:rFonts w:ascii="Times New Roman" w:eastAsia="標楷體" w:hAnsi="Times New Roman" w:cs="Times New Roman" w:hint="eastAsia"/>
          <w:color w:val="000000" w:themeColor="text1"/>
        </w:rPr>
        <w:t>極強烈</w:t>
      </w:r>
      <w:r w:rsidR="00204817" w:rsidRPr="00965E03">
        <w:rPr>
          <w:rFonts w:ascii="Times New Roman" w:eastAsia="標楷體" w:hAnsi="Times New Roman" w:cs="Times New Roman"/>
          <w:color w:val="000000" w:themeColor="text1"/>
        </w:rPr>
        <w:t>顯著正向影響。</w:t>
      </w:r>
    </w:p>
    <w:p w14:paraId="3665C63B" w14:textId="2955F88C" w:rsidR="009049B9" w:rsidRDefault="00204817"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由圖</w:t>
      </w:r>
      <w:r w:rsidRPr="00965E03">
        <w:rPr>
          <w:rFonts w:ascii="Times New Roman" w:eastAsia="標楷體" w:hAnsi="Times New Roman" w:cs="Times New Roman"/>
          <w:color w:val="000000" w:themeColor="text1"/>
        </w:rPr>
        <w:t>4-2</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」對「教學效能」的潛在變項解釋力調整後</w:t>
      </w:r>
      <w:r w:rsidR="009049B9" w:rsidRPr="00965E03">
        <w:rPr>
          <w:rFonts w:ascii="Times New Roman" w:hAnsi="Times New Roman" w:cs="Times New Roman"/>
          <w:color w:val="000000" w:themeColor="text1"/>
        </w:rPr>
        <w:t>R</w:t>
      </w:r>
      <w:r w:rsidR="009049B9" w:rsidRPr="00965E03">
        <w:rPr>
          <w:rFonts w:ascii="Times New Roman" w:hAnsi="Times New Roman" w:cs="Times New Roman"/>
          <w:color w:val="000000" w:themeColor="text1"/>
          <w:vertAlign w:val="superscript"/>
        </w:rPr>
        <w:t>2</w:t>
      </w:r>
      <w:r w:rsidRPr="00965E03">
        <w:rPr>
          <w:rFonts w:ascii="Times New Roman" w:eastAsia="標楷體" w:hAnsi="Times New Roman" w:cs="Times New Roman"/>
          <w:color w:val="000000" w:themeColor="text1"/>
        </w:rPr>
        <w:t>為</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54</w:t>
      </w:r>
      <w:r w:rsidRPr="00965E03">
        <w:rPr>
          <w:rFonts w:ascii="Times New Roman" w:eastAsia="標楷體" w:hAnsi="Times New Roman" w:cs="Times New Roman"/>
          <w:color w:val="000000" w:themeColor="text1"/>
        </w:rPr>
        <w:t>&gt;0.3</w:t>
      </w:r>
      <w:r w:rsidRPr="00965E03">
        <w:rPr>
          <w:rFonts w:ascii="Times New Roman" w:eastAsia="標楷體" w:hAnsi="Times New Roman" w:cs="Times New Roman"/>
          <w:color w:val="000000" w:themeColor="text1"/>
        </w:rPr>
        <w:t>模式</w:t>
      </w:r>
      <w:proofErr w:type="gramStart"/>
      <w:r w:rsidRPr="00965E03">
        <w:rPr>
          <w:rFonts w:ascii="Times New Roman" w:eastAsia="標楷體" w:hAnsi="Times New Roman" w:cs="Times New Roman"/>
          <w:color w:val="000000" w:themeColor="text1"/>
        </w:rPr>
        <w:t>適配度為</w:t>
      </w:r>
      <w:proofErr w:type="gramEnd"/>
      <w:r w:rsidRPr="00965E03">
        <w:rPr>
          <w:rFonts w:ascii="Times New Roman" w:eastAsia="標楷體" w:hAnsi="Times New Roman" w:cs="Times New Roman"/>
          <w:color w:val="000000" w:themeColor="text1"/>
        </w:rPr>
        <w:t>十全十美</w:t>
      </w:r>
      <w:r w:rsidR="002A2A8B">
        <w:rPr>
          <w:rFonts w:ascii="標楷體" w:eastAsia="標楷體" w:hAnsi="標楷體" w:cs="Times New Roman" w:hint="eastAsia"/>
          <w:color w:val="000000" w:themeColor="text1"/>
        </w:rPr>
        <w:t>，</w:t>
      </w:r>
      <w:r w:rsidRPr="009049B9">
        <w:rPr>
          <w:rFonts w:ascii="Times New Roman" w:eastAsia="標楷體" w:hAnsi="Times New Roman" w:cs="Times New Roman" w:hint="eastAsia"/>
          <w:color w:val="000000" w:themeColor="text1"/>
        </w:rPr>
        <w:t>模式對「教學效能」之解釋潛在變項程度為高</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表</w:t>
      </w:r>
      <w:r w:rsidRPr="009049B9">
        <w:rPr>
          <w:rFonts w:ascii="Times New Roman" w:eastAsia="標楷體" w:hAnsi="Times New Roman" w:cs="Times New Roman" w:hint="eastAsia"/>
          <w:color w:val="000000" w:themeColor="text1"/>
        </w:rPr>
        <w:t>4-12</w:t>
      </w:r>
      <w:r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hint="eastAsia"/>
          <w:color w:val="000000" w:themeColor="text1"/>
        </w:rPr>
        <w:t>周子敬</w:t>
      </w:r>
      <w:r w:rsidR="002A2A8B" w:rsidRPr="009049B9">
        <w:rPr>
          <w:rFonts w:ascii="Times New Roman" w:eastAsia="標楷體" w:hAnsi="Times New Roman" w:cs="Times New Roman"/>
          <w:color w:val="000000" w:themeColor="text1"/>
        </w:rPr>
        <w:t>，</w:t>
      </w:r>
      <w:r w:rsidR="002A2A8B" w:rsidRPr="009049B9">
        <w:rPr>
          <w:rFonts w:ascii="Times New Roman" w:eastAsia="標楷體" w:hAnsi="Times New Roman" w:cs="Times New Roman"/>
          <w:color w:val="000000" w:themeColor="text1"/>
        </w:rPr>
        <w:t>20</w:t>
      </w:r>
      <w:r w:rsidR="002A2A8B" w:rsidRPr="009049B9">
        <w:rPr>
          <w:rFonts w:ascii="Times New Roman" w:eastAsia="標楷體" w:hAnsi="Times New Roman" w:cs="Times New Roman" w:hint="eastAsia"/>
          <w:color w:val="000000" w:themeColor="text1"/>
        </w:rPr>
        <w:t>16</w:t>
      </w:r>
      <w:r w:rsidR="002A2A8B" w:rsidRPr="009049B9">
        <w:rPr>
          <w:rFonts w:ascii="Times New Roman" w:eastAsia="標楷體" w:hAnsi="Times New Roman" w:cs="Times New Roman"/>
          <w:color w:val="000000" w:themeColor="text1"/>
        </w:rPr>
        <w:t>）。</w:t>
      </w:r>
    </w:p>
    <w:p w14:paraId="325E4B6A" w14:textId="2F000ACF" w:rsidR="002A6EC6" w:rsidRP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049B9">
        <w:rPr>
          <w:rFonts w:ascii="Times New Roman" w:eastAsia="標楷體" w:hAnsi="Times New Roman" w:cs="Times New Roman"/>
          <w:color w:val="000000" w:themeColor="text1"/>
        </w:rPr>
        <w:t>由圖</w:t>
      </w:r>
      <w:r w:rsidRPr="009049B9">
        <w:rPr>
          <w:rFonts w:ascii="Times New Roman" w:eastAsia="標楷體" w:hAnsi="Times New Roman" w:cs="Times New Roman"/>
          <w:color w:val="000000" w:themeColor="text1"/>
        </w:rPr>
        <w:t>4-3</w:t>
      </w:r>
      <w:r w:rsidRPr="009049B9">
        <w:rPr>
          <w:rFonts w:ascii="Times New Roman" w:eastAsia="標楷體" w:hAnsi="Times New Roman" w:cs="Times New Roman" w:hint="eastAsia"/>
          <w:color w:val="000000" w:themeColor="text1"/>
        </w:rPr>
        <w:t>及表</w:t>
      </w:r>
      <w:r w:rsidRPr="009049B9">
        <w:rPr>
          <w:rFonts w:ascii="Times New Roman" w:eastAsia="標楷體" w:hAnsi="Times New Roman" w:cs="Times New Roman" w:hint="eastAsia"/>
          <w:color w:val="000000" w:themeColor="text1"/>
        </w:rPr>
        <w:t>4-13</w:t>
      </w:r>
      <w:r w:rsidRPr="009049B9">
        <w:rPr>
          <w:rFonts w:ascii="Times New Roman" w:eastAsia="標楷體" w:hAnsi="Times New Roman" w:cs="Times New Roman" w:hint="eastAsia"/>
          <w:color w:val="000000" w:themeColor="text1"/>
        </w:rPr>
        <w:t>得知</w:t>
      </w:r>
      <w:r w:rsidR="001A5253" w:rsidRPr="00965E03">
        <w:rPr>
          <w:rFonts w:ascii="Times New Roman" w:hAnsi="Times New Roman" w:cs="Times New Roman"/>
          <w:color w:val="000000" w:themeColor="text1"/>
        </w:rPr>
        <w:t>f</w:t>
      </w:r>
      <w:r w:rsidR="001A5253"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為</w:t>
      </w:r>
      <w:r w:rsidRPr="009049B9">
        <w:rPr>
          <w:rFonts w:ascii="Times New Roman" w:eastAsia="標楷體" w:hAnsi="Times New Roman" w:cs="Times New Roman" w:hint="eastAsia"/>
          <w:color w:val="000000" w:themeColor="text1"/>
        </w:rPr>
        <w:t>1.18</w:t>
      </w:r>
      <w:r w:rsidRPr="009049B9">
        <w:rPr>
          <w:rFonts w:ascii="Times New Roman" w:eastAsia="標楷體" w:hAnsi="Times New Roman" w:cs="Times New Roman" w:hint="eastAsia"/>
          <w:color w:val="000000" w:themeColor="text1"/>
        </w:rPr>
        <w:t>，顯示</w:t>
      </w:r>
      <w:r w:rsidRPr="009049B9">
        <w:rPr>
          <w:rFonts w:ascii="Times New Roman" w:eastAsia="標楷體" w:hAnsi="Times New Roman" w:cs="Times New Roman"/>
          <w:color w:val="000000" w:themeColor="text1"/>
        </w:rPr>
        <w:t>「</w:t>
      </w:r>
      <w:r w:rsidRPr="009049B9">
        <w:rPr>
          <w:rFonts w:ascii="Times New Roman" w:eastAsia="標楷體" w:hAnsi="Times New Roman" w:cs="Times New Roman" w:hint="eastAsia"/>
          <w:color w:val="000000" w:themeColor="text1"/>
        </w:rPr>
        <w:t>人際溝通能力</w:t>
      </w:r>
      <w:r w:rsidRPr="009049B9">
        <w:rPr>
          <w:rFonts w:ascii="Times New Roman" w:eastAsia="標楷體" w:hAnsi="Times New Roman" w:cs="Times New Roman"/>
          <w:color w:val="000000" w:themeColor="text1"/>
        </w:rPr>
        <w:t>」對「教學效能」的影響力為強。</w:t>
      </w:r>
      <w:r w:rsidR="009049B9" w:rsidRPr="00965E03">
        <w:rPr>
          <w:rFonts w:ascii="Times New Roman" w:hAnsi="Times New Roman" w:cs="Times New Roman"/>
          <w:color w:val="000000" w:themeColor="text1"/>
        </w:rPr>
        <w:t>f</w:t>
      </w:r>
      <w:r w:rsidR="009049B9" w:rsidRPr="00965E03">
        <w:rPr>
          <w:rFonts w:ascii="Times New Roman" w:hAnsi="Times New Roman" w:cs="Times New Roman"/>
          <w:color w:val="000000" w:themeColor="text1"/>
          <w:vertAlign w:val="superscript"/>
        </w:rPr>
        <w:t>2</w:t>
      </w:r>
      <w:r w:rsidRPr="009049B9">
        <w:rPr>
          <w:rFonts w:ascii="Times New Roman" w:eastAsia="標楷體" w:hAnsi="Times New Roman" w:cs="Times New Roman" w:hint="eastAsia"/>
          <w:color w:val="000000" w:themeColor="text1"/>
        </w:rPr>
        <w:t>判斷標準：</w:t>
      </w:r>
      <w:r w:rsidRPr="009049B9">
        <w:rPr>
          <w:rFonts w:ascii="Times New Roman" w:eastAsia="標楷體" w:hAnsi="Times New Roman" w:cs="Times New Roman"/>
          <w:color w:val="000000" w:themeColor="text1"/>
        </w:rPr>
        <w:t>0.02</w:t>
      </w:r>
      <w:proofErr w:type="gramStart"/>
      <w:r w:rsidRPr="009049B9">
        <w:rPr>
          <w:rFonts w:ascii="Times New Roman" w:eastAsia="標楷體" w:hAnsi="Times New Roman" w:cs="Times New Roman" w:hint="eastAsia"/>
          <w:color w:val="000000" w:themeColor="text1"/>
        </w:rPr>
        <w:t>是弱的</w:t>
      </w:r>
      <w:proofErr w:type="gramEnd"/>
      <w:r w:rsidRPr="009049B9">
        <w:rPr>
          <w:rFonts w:ascii="Times New Roman" w:eastAsia="標楷體" w:hAnsi="Times New Roman" w:cs="Times New Roman" w:hint="eastAsia"/>
          <w:color w:val="000000" w:themeColor="text1"/>
        </w:rPr>
        <w:t>；</w:t>
      </w:r>
      <w:r w:rsidRPr="009049B9">
        <w:rPr>
          <w:rFonts w:ascii="Times New Roman" w:eastAsia="標楷體" w:hAnsi="Times New Roman" w:cs="Times New Roman"/>
          <w:color w:val="000000" w:themeColor="text1"/>
        </w:rPr>
        <w:t>0.05</w:t>
      </w:r>
      <w:r w:rsidRPr="009049B9">
        <w:rPr>
          <w:rFonts w:ascii="Times New Roman" w:eastAsia="標楷體" w:hAnsi="Times New Roman" w:cs="Times New Roman" w:hint="eastAsia"/>
          <w:color w:val="000000" w:themeColor="text1"/>
        </w:rPr>
        <w:t>中度的；</w:t>
      </w:r>
      <w:r w:rsidRPr="009049B9">
        <w:rPr>
          <w:rFonts w:ascii="Times New Roman" w:eastAsia="標楷體" w:hAnsi="Times New Roman" w:cs="Times New Roman"/>
          <w:color w:val="000000" w:themeColor="text1"/>
        </w:rPr>
        <w:t>0.35</w:t>
      </w:r>
      <w:r w:rsidRPr="009049B9">
        <w:rPr>
          <w:rFonts w:ascii="Times New Roman" w:eastAsia="標楷體" w:hAnsi="Times New Roman" w:cs="Times New Roman" w:hint="eastAsia"/>
          <w:color w:val="000000" w:themeColor="text1"/>
        </w:rPr>
        <w:t>具強的效用</w:t>
      </w:r>
      <w:r w:rsidRPr="009049B9">
        <w:rPr>
          <w:rFonts w:ascii="Times New Roman" w:eastAsia="標楷體" w:hAnsi="Times New Roman" w:cs="Times New Roman"/>
          <w:color w:val="000000" w:themeColor="text1"/>
        </w:rPr>
        <w:t>(Cohen, 1988)</w:t>
      </w:r>
      <w:r w:rsidR="00806214">
        <w:rPr>
          <w:rFonts w:ascii="標楷體" w:eastAsia="標楷體" w:hAnsi="標楷體" w:cs="Times New Roman" w:hint="eastAsia"/>
          <w:color w:val="000000" w:themeColor="text1"/>
        </w:rPr>
        <w:t>。</w:t>
      </w:r>
    </w:p>
    <w:p w14:paraId="25520784" w14:textId="46B5CADA" w:rsidR="009049B9" w:rsidRDefault="002A6EC6" w:rsidP="002A2A8B">
      <w:pPr>
        <w:tabs>
          <w:tab w:val="left" w:pos="699"/>
        </w:tabs>
        <w:spacing w:line="360" w:lineRule="auto"/>
        <w:ind w:leftChars="-118" w:left="-283"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4-4</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4-14</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77</w:t>
      </w:r>
      <w:r w:rsidRPr="00965E03">
        <w:rPr>
          <w:rFonts w:ascii="Times New Roman" w:eastAsia="標楷體" w:hAnsi="Times New Roman" w:cs="Times New Roman"/>
          <w:color w:val="000000" w:themeColor="text1"/>
        </w:rPr>
        <w:t>，「教學效能」的</w:t>
      </w:r>
      <w:r w:rsidRPr="00965E03">
        <w:rPr>
          <w:rFonts w:ascii="Times New Roman" w:eastAsia="標楷體" w:hAnsi="Times New Roman" w:cs="Times New Roman"/>
          <w:color w:val="000000" w:themeColor="text1"/>
        </w:rPr>
        <w:t>AVE=0.</w:t>
      </w:r>
      <w:r w:rsidRPr="00965E03">
        <w:rPr>
          <w:rFonts w:ascii="Times New Roman" w:eastAsia="標楷體" w:hAnsi="Times New Roman" w:cs="Times New Roman" w:hint="eastAsia"/>
          <w:color w:val="000000" w:themeColor="text1"/>
        </w:rPr>
        <w:t>85</w:t>
      </w:r>
      <w:r w:rsidRPr="00965E03">
        <w:rPr>
          <w:rFonts w:ascii="Times New Roman" w:eastAsia="標楷體" w:hAnsi="Times New Roman" w:cs="Times New Roman"/>
          <w:color w:val="000000" w:themeColor="text1"/>
        </w:rPr>
        <w:t>，</w:t>
      </w:r>
      <w:r w:rsidR="009049B9" w:rsidRPr="00965E03">
        <w:rPr>
          <w:rFonts w:ascii="Times New Roman" w:eastAsia="標楷體" w:hAnsi="Times New Roman" w:cs="Times New Roman"/>
          <w:color w:val="000000" w:themeColor="text1"/>
        </w:rPr>
        <w:t>AVE</w:t>
      </w:r>
      <w:r w:rsidR="009049B9" w:rsidRPr="00965E03">
        <w:rPr>
          <w:rFonts w:ascii="Times New Roman" w:eastAsia="標楷體" w:hAnsi="Times New Roman" w:cs="Times New Roman"/>
          <w:color w:val="000000" w:themeColor="text1"/>
        </w:rPr>
        <w:t>是計算潛在變項對各測量項的變異解釋力，若愈高則表示潛在變項有愈高的信度與</w:t>
      </w:r>
      <w:proofErr w:type="gramStart"/>
      <w:r w:rsidR="009049B9" w:rsidRPr="00965E03">
        <w:rPr>
          <w:rFonts w:ascii="Times New Roman" w:eastAsia="標楷體" w:hAnsi="Times New Roman" w:cs="Times New Roman"/>
          <w:color w:val="000000" w:themeColor="text1"/>
        </w:rPr>
        <w:t>收斂效</w:t>
      </w:r>
      <w:r w:rsidR="009049B9" w:rsidRPr="00965E03">
        <w:rPr>
          <w:rFonts w:ascii="Times New Roman" w:eastAsia="標楷體" w:hAnsi="Times New Roman" w:cs="Times New Roman" w:hint="eastAsia"/>
          <w:color w:val="000000" w:themeColor="text1"/>
        </w:rPr>
        <w:t>度</w:t>
      </w:r>
      <w:proofErr w:type="gramEnd"/>
      <w:r w:rsidR="00282A15">
        <w:rPr>
          <w:rFonts w:ascii="標楷體" w:eastAsia="標楷體" w:hAnsi="標楷體" w:cs="Times New Roman" w:hint="eastAsia"/>
          <w:color w:val="000000" w:themeColor="text1"/>
        </w:rPr>
        <w:t>，</w:t>
      </w:r>
      <w:r w:rsidR="009049B9" w:rsidRPr="00965E03">
        <w:rPr>
          <w:rFonts w:ascii="Times New Roman" w:eastAsia="標楷體" w:hAnsi="Times New Roman" w:cs="Times New Roman"/>
          <w:color w:val="000000" w:themeColor="text1"/>
        </w:rPr>
        <w:t>其標準值須大於</w:t>
      </w:r>
      <w:r w:rsidR="009049B9" w:rsidRPr="00965E03">
        <w:rPr>
          <w:rFonts w:ascii="Times New Roman" w:eastAsia="標楷體" w:hAnsi="Times New Roman" w:cs="Times New Roman"/>
          <w:color w:val="000000" w:themeColor="text1"/>
        </w:rPr>
        <w:t>0.5</w:t>
      </w:r>
      <w:r w:rsidR="00282A15" w:rsidRPr="00965E03">
        <w:rPr>
          <w:rFonts w:ascii="Times New Roman" w:hAnsi="Times New Roman" w:cs="Times New Roman"/>
          <w:color w:val="000000" w:themeColor="text1"/>
        </w:rPr>
        <w:t xml:space="preserve"> </w:t>
      </w:r>
      <w:r w:rsidR="009049B9" w:rsidRPr="00965E03">
        <w:rPr>
          <w:rFonts w:ascii="Times New Roman" w:hAnsi="Times New Roman" w:cs="Times New Roman"/>
          <w:color w:val="000000" w:themeColor="text1"/>
        </w:rPr>
        <w:t>(Fornell</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&amp;</w:t>
      </w:r>
      <w:r w:rsidR="009049B9" w:rsidRPr="00965E03">
        <w:rPr>
          <w:rFonts w:ascii="Times New Roman" w:hAnsi="Times New Roman" w:cs="Times New Roman" w:hint="eastAsia"/>
          <w:color w:val="000000" w:themeColor="text1"/>
        </w:rPr>
        <w:t xml:space="preserve"> </w:t>
      </w:r>
      <w:r w:rsidR="009049B9" w:rsidRPr="00965E03">
        <w:rPr>
          <w:rFonts w:ascii="Times New Roman" w:hAnsi="Times New Roman" w:cs="Times New Roman"/>
          <w:color w:val="000000" w:themeColor="text1"/>
        </w:rPr>
        <w:t>Larcker</w:t>
      </w:r>
      <w:r w:rsidR="009049B9" w:rsidRPr="00965E03">
        <w:rPr>
          <w:rFonts w:ascii="Times New Roman" w:eastAsia="標楷體" w:hAnsi="Times New Roman" w:cs="Times New Roman"/>
          <w:color w:val="000000" w:themeColor="text1"/>
        </w:rPr>
        <w:t xml:space="preserve">, </w:t>
      </w:r>
      <w:r w:rsidR="009049B9" w:rsidRPr="00965E03">
        <w:rPr>
          <w:rFonts w:ascii="Times New Roman" w:hAnsi="Times New Roman" w:cs="Times New Roman" w:hint="eastAsia"/>
          <w:color w:val="000000" w:themeColor="text1"/>
        </w:rPr>
        <w:t>1981</w:t>
      </w:r>
      <w:r w:rsidR="009049B9" w:rsidRPr="00965E03">
        <w:rPr>
          <w:rFonts w:ascii="Times New Roman" w:hAnsi="Times New Roman" w:cs="Times New Roman"/>
          <w:color w:val="000000" w:themeColor="text1"/>
        </w:rPr>
        <w:t>)</w:t>
      </w:r>
      <w:r w:rsidR="009049B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此兩</w:t>
      </w:r>
      <w:proofErr w:type="gramStart"/>
      <w:r w:rsidRPr="00965E03">
        <w:rPr>
          <w:rFonts w:ascii="Times New Roman" w:eastAsia="標楷體" w:hAnsi="Times New Roman" w:cs="Times New Roman"/>
          <w:color w:val="000000" w:themeColor="text1"/>
        </w:rPr>
        <w:t>個構面皆達到</w:t>
      </w:r>
      <w:proofErr w:type="gramEnd"/>
      <w:r w:rsidRPr="00965E03">
        <w:rPr>
          <w:rFonts w:ascii="Times New Roman" w:eastAsia="標楷體" w:hAnsi="Times New Roman" w:cs="Times New Roman"/>
          <w:color w:val="000000" w:themeColor="text1"/>
        </w:rPr>
        <w:t>標準</w:t>
      </w:r>
      <w:r w:rsidRPr="00965E03">
        <w:rPr>
          <w:rFonts w:ascii="Times New Roman" w:eastAsia="標楷體" w:hAnsi="Times New Roman" w:cs="Times New Roman" w:hint="eastAsia"/>
          <w:color w:val="000000" w:themeColor="text1"/>
        </w:rPr>
        <w:t>，表示具有「</w:t>
      </w:r>
      <w:proofErr w:type="gramStart"/>
      <w:r w:rsidRPr="00965E03">
        <w:rPr>
          <w:rFonts w:ascii="Times New Roman" w:eastAsia="標楷體" w:hAnsi="Times New Roman" w:cs="Times New Roman" w:hint="eastAsia"/>
          <w:color w:val="000000" w:themeColor="text1"/>
        </w:rPr>
        <w:t>收斂效度</w:t>
      </w:r>
      <w:proofErr w:type="gramEnd"/>
      <w:r w:rsidRPr="00965E03">
        <w:rPr>
          <w:rFonts w:ascii="Times New Roman" w:eastAsia="標楷體" w:hAnsi="Times New Roman" w:cs="Times New Roman" w:hint="eastAsia"/>
          <w:color w:val="000000" w:themeColor="text1"/>
        </w:rPr>
        <w:t>」。</w:t>
      </w:r>
    </w:p>
    <w:p w14:paraId="1B8B56D3" w14:textId="6536D7A9" w:rsidR="009540FB" w:rsidRDefault="009540FB" w:rsidP="002A2A8B">
      <w:pPr>
        <w:pStyle w:val="Web"/>
        <w:spacing w:before="0" w:beforeAutospacing="0" w:after="0" w:afterAutospacing="0" w:line="360" w:lineRule="auto"/>
        <w:rPr>
          <w:rFonts w:eastAsia="新細明體" w:hAnsi="新細明體" w:cs="Times New Roman"/>
          <w:color w:val="000000" w:themeColor="text1"/>
        </w:rPr>
      </w:pPr>
      <w:r>
        <w:rPr>
          <w:rFonts w:ascii="Times New Roman" w:eastAsia="標楷體" w:hAnsi="Times New Roman" w:cs="Times New Roman" w:hint="eastAsia"/>
          <w:color w:val="000000" w:themeColor="text1"/>
          <w:kern w:val="2"/>
        </w:rPr>
        <w:t xml:space="preserve">    </w:t>
      </w: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965E03">
        <w:rPr>
          <w:rFonts w:ascii="標楷體" w:eastAsia="標楷體" w:hAnsi="標楷體" w:cs="Times New Roman" w:hint="eastAsia"/>
          <w:color w:val="000000" w:themeColor="text1"/>
          <w:kern w:val="2"/>
        </w:rPr>
        <w:t>，</w:t>
      </w:r>
      <w:proofErr w:type="gramStart"/>
      <w:r w:rsidRPr="00965E03">
        <w:rPr>
          <w:rFonts w:ascii="Times New Roman" w:eastAsia="標楷體" w:hAnsi="Times New Roman" w:cs="Times New Roman" w:hint="eastAsia"/>
          <w:color w:val="000000" w:themeColor="text1"/>
          <w:kern w:val="2"/>
        </w:rPr>
        <w:t>指構面</w:t>
      </w:r>
      <w:proofErr w:type="gramEnd"/>
      <w:r w:rsidRPr="00965E03">
        <w:rPr>
          <w:rFonts w:ascii="Times New Roman" w:eastAsia="標楷體" w:hAnsi="Times New Roman" w:cs="Times New Roman" w:hint="eastAsia"/>
          <w:color w:val="000000" w:themeColor="text1"/>
          <w:kern w:val="2"/>
        </w:rPr>
        <w:t>內部變數的一致性</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965E03">
        <w:rPr>
          <w:rFonts w:ascii="標楷體" w:eastAsia="標楷體" w:hAnsi="標楷體"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Hair et al</w:t>
      </w:r>
      <w:r w:rsidR="001950D5">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4</w:t>
      </w:r>
      <w:r w:rsidR="00B46B46" w:rsidRPr="00B46B46">
        <w:rPr>
          <w:rFonts w:ascii="Times New Roman" w:eastAsia="標楷體" w:hAnsi="Times New Roman" w:cs="Times New Roman"/>
          <w:color w:val="000000"/>
          <w:kern w:val="2"/>
        </w:rPr>
        <w:t>)</w:t>
      </w:r>
      <w:r w:rsidRPr="00965E03">
        <w:rPr>
          <w:rFonts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由圖</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及表</w:t>
      </w:r>
      <w:r w:rsidRPr="00965E03">
        <w:rPr>
          <w:rFonts w:ascii="Times New Roman" w:eastAsia="標楷體" w:hAnsi="Times New Roman" w:cs="Times New Roman" w:hint="eastAsia"/>
          <w:color w:val="000000" w:themeColor="text1"/>
        </w:rPr>
        <w:t>4-15</w:t>
      </w:r>
      <w:r w:rsidRPr="00965E03">
        <w:rPr>
          <w:rFonts w:ascii="Times New Roman" w:eastAsia="標楷體" w:hAnsi="Times New Roman" w:cs="Times New Roman" w:hint="eastAsia"/>
          <w:color w:val="000000" w:themeColor="text1"/>
        </w:rPr>
        <w:t>可知人際溝通能力</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.91</w:t>
      </w:r>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與教學效能</w:t>
      </w:r>
      <w:bookmarkStart w:id="130" w:name="_Hlk511150618"/>
      <w:r w:rsidR="00B46B46" w:rsidRPr="00B46B46">
        <w:rPr>
          <w:rFonts w:ascii="Times New Roman" w:eastAsia="標楷體" w:hAnsi="Times New Roman" w:cs="Times New Roman"/>
          <w:color w:val="000000"/>
          <w:kern w:val="2"/>
        </w:rPr>
        <w:t>(</w:t>
      </w:r>
      <w:r w:rsidRPr="00965E03">
        <w:rPr>
          <w:rFonts w:ascii="Times New Roman" w:eastAsia="標楷體" w:hAnsi="Times New Roman" w:cs="Times New Roman"/>
          <w:color w:val="000000" w:themeColor="text1"/>
        </w:rPr>
        <w:t>CR=.</w:t>
      </w:r>
      <w:r w:rsidRPr="00965E03">
        <w:rPr>
          <w:rFonts w:ascii="Times New Roman" w:eastAsia="標楷體" w:hAnsi="Times New Roman" w:cs="Times New Roman" w:hint="eastAsia"/>
          <w:color w:val="000000" w:themeColor="text1"/>
        </w:rPr>
        <w:t>94</w:t>
      </w:r>
      <w:bookmarkEnd w:id="130"/>
      <w:r w:rsidR="00B46B46" w:rsidRPr="00B46B46">
        <w:rPr>
          <w:rFonts w:ascii="Times New Roman" w:eastAsia="標楷體" w:hAnsi="Times New Roman" w:cs="Times New Roman"/>
          <w:color w:val="000000"/>
          <w:kern w:val="2"/>
        </w:rPr>
        <w:t>)</w:t>
      </w:r>
      <w:proofErr w:type="gramStart"/>
      <w:r w:rsidRPr="00965E03">
        <w:rPr>
          <w:rFonts w:ascii="Times New Roman" w:eastAsia="標楷體" w:hAnsi="Times New Roman" w:cs="Times New Roman"/>
          <w:color w:val="000000" w:themeColor="text1"/>
        </w:rPr>
        <w:t>兩個構面皆</w:t>
      </w:r>
      <w:proofErr w:type="gramEnd"/>
      <w:r w:rsidRPr="00965E03">
        <w:rPr>
          <w:rFonts w:ascii="Times New Roman" w:eastAsia="標楷體" w:hAnsi="Times New Roman" w:cs="Times New Roman"/>
          <w:color w:val="000000" w:themeColor="text1"/>
        </w:rPr>
        <w:t>達到標準。</w:t>
      </w:r>
      <w:r w:rsidRPr="00965E03">
        <w:rPr>
          <w:rFonts w:ascii="Times New Roman" w:eastAsia="標楷體" w:hAnsi="Times New Roman" w:cs="Times New Roman" w:hint="eastAsia"/>
          <w:color w:val="000000" w:themeColor="text1"/>
        </w:rPr>
        <w:t>且潛在變項的組成信度皆</w:t>
      </w:r>
      <w:r w:rsidRPr="00965E03">
        <w:rPr>
          <w:rFonts w:ascii="Times New Roman" w:eastAsia="標楷體" w:hAnsi="Times New Roman" w:cs="Times New Roman"/>
          <w:color w:val="000000" w:themeColor="text1"/>
        </w:rPr>
        <w:t>&gt;0.8</w:t>
      </w:r>
      <w:r w:rsidRPr="00965E03">
        <w:rPr>
          <w:rFonts w:ascii="Times New Roman" w:eastAsia="標楷體" w:hAnsi="Times New Roman" w:cs="Times New Roman" w:hint="eastAsia"/>
          <w:color w:val="000000" w:themeColor="text1"/>
        </w:rPr>
        <w:t>，表示本研究的構面具有良好的內部一致性</w:t>
      </w:r>
      <w:r w:rsidRPr="00965E03">
        <w:rPr>
          <w:rFonts w:eastAsia="新細明體" w:hAnsi="新細明體" w:cs="Times New Roman" w:hint="eastAsia"/>
          <w:color w:val="000000" w:themeColor="text1"/>
        </w:rPr>
        <w:t>。</w:t>
      </w:r>
    </w:p>
    <w:p w14:paraId="4641EAB9" w14:textId="6F5B543E" w:rsidR="009540FB" w:rsidRPr="00965E03" w:rsidRDefault="009540FB" w:rsidP="002A2A8B">
      <w:pPr>
        <w:spacing w:line="360" w:lineRule="auto"/>
        <w:ind w:right="21"/>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根據圖</w:t>
      </w:r>
      <w:r w:rsidRPr="00965E03">
        <w:rPr>
          <w:rFonts w:ascii="Times New Roman" w:eastAsia="標楷體" w:hAnsi="Times New Roman" w:cs="Times New Roman"/>
          <w:color w:val="000000" w:themeColor="text1"/>
        </w:rPr>
        <w:t>4-6</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hint="eastAsia"/>
          <w:bCs/>
          <w:color w:val="000000" w:themeColor="text1"/>
        </w:rPr>
        <w:t>人際溝通能力</w:t>
      </w:r>
      <w:r w:rsidRPr="00965E03">
        <w:rPr>
          <w:rFonts w:ascii="Times New Roman" w:eastAsia="標楷體" w:hAnsi="Times New Roman" w:cs="Times New Roman"/>
          <w:color w:val="000000" w:themeColor="text1"/>
        </w:rPr>
        <w:t>」與「</w:t>
      </w:r>
      <w:r w:rsidRPr="00965E03">
        <w:rPr>
          <w:rFonts w:ascii="Times New Roman" w:eastAsia="標楷體" w:hAnsi="Times New Roman" w:cs="Times New Roman"/>
          <w:bCs/>
          <w:color w:val="000000" w:themeColor="text1"/>
        </w:rPr>
        <w:t>教學效能</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均</w:t>
      </w:r>
      <w:r w:rsidRPr="00965E03">
        <w:rPr>
          <w:rFonts w:ascii="Times New Roman" w:eastAsia="標楷體" w:hAnsi="Times New Roman" w:cs="Times New Roman"/>
          <w:color w:val="000000" w:themeColor="text1"/>
        </w:rPr>
        <w:t>為高</w:t>
      </w:r>
      <w:proofErr w:type="gramEnd"/>
      <w:r w:rsidRPr="00965E03">
        <w:rPr>
          <w:rFonts w:ascii="Times New Roman" w:eastAsia="標楷體" w:hAnsi="Times New Roman" w:cs="Times New Roman"/>
          <w:color w:val="000000" w:themeColor="text1"/>
        </w:rPr>
        <w:t>信度</w:t>
      </w:r>
      <w:r w:rsidRPr="00965E03">
        <w:rPr>
          <w:rFonts w:ascii="Times New Roman" w:eastAsia="標楷體" w:hAnsi="Times New Roman" w:cs="Times New Roman"/>
          <w:bCs/>
          <w:color w:val="000000" w:themeColor="text1"/>
          <w:kern w:val="0"/>
        </w:rPr>
        <w:t>。</w:t>
      </w:r>
      <w:r w:rsidRPr="00965E03">
        <w:rPr>
          <w:rFonts w:ascii="Times New Roman" w:eastAsia="標楷體" w:hAnsi="Times New Roman" w:cs="Times New Roman"/>
          <w:color w:val="000000" w:themeColor="text1"/>
        </w:rPr>
        <w:t xml:space="preserve">α&lt; .35 </w:t>
      </w:r>
      <w:proofErr w:type="gramStart"/>
      <w:r w:rsidRPr="00965E03">
        <w:rPr>
          <w:rFonts w:ascii="Times New Roman" w:eastAsia="標楷體" w:hAnsi="Times New Roman" w:cs="Times New Roman"/>
          <w:color w:val="000000" w:themeColor="text1"/>
        </w:rPr>
        <w:t>為低信度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 xml:space="preserve">.35&lt;α&lt; .70 </w:t>
      </w:r>
      <w:r w:rsidRPr="00965E03">
        <w:rPr>
          <w:rFonts w:ascii="Times New Roman" w:eastAsia="標楷體" w:hAnsi="Times New Roman" w:cs="Times New Roman"/>
          <w:color w:val="000000" w:themeColor="text1"/>
        </w:rPr>
        <w:t>為中信度，</w:t>
      </w:r>
      <w:r w:rsidRPr="00965E03">
        <w:rPr>
          <w:rFonts w:ascii="Times New Roman" w:eastAsia="標楷體" w:hAnsi="Times New Roman" w:cs="Times New Roman"/>
          <w:color w:val="000000" w:themeColor="text1"/>
        </w:rPr>
        <w:t xml:space="preserve">α&gt; .70 </w:t>
      </w:r>
      <w:r w:rsidRPr="00965E03">
        <w:rPr>
          <w:rFonts w:ascii="Times New Roman" w:eastAsia="標楷體" w:hAnsi="Times New Roman" w:cs="Times New Roman"/>
          <w:color w:val="000000" w:themeColor="text1"/>
        </w:rPr>
        <w:t>為高信度（周子敬，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p>
    <w:p w14:paraId="069914B5" w14:textId="7A46EA92" w:rsidR="002A2A8B" w:rsidRPr="00965E03" w:rsidRDefault="002A2A8B" w:rsidP="002A2A8B">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sidRPr="009540FB">
        <w:rPr>
          <w:rFonts w:ascii="Times New Roman" w:eastAsia="標楷體" w:hAnsi="Times New Roman" w:cs="Times New Roman"/>
          <w:color w:val="000000" w:themeColor="text1"/>
        </w:rPr>
        <w:t>由表</w:t>
      </w:r>
      <w:r w:rsidRPr="009540FB">
        <w:rPr>
          <w:rFonts w:ascii="Times New Roman" w:eastAsia="標楷體" w:hAnsi="Times New Roman" w:cs="Times New Roman"/>
          <w:color w:val="000000" w:themeColor="text1"/>
        </w:rPr>
        <w:t>4-1</w:t>
      </w:r>
      <w:r w:rsidRPr="009540FB">
        <w:rPr>
          <w:rFonts w:ascii="Times New Roman" w:eastAsia="標楷體" w:hAnsi="Times New Roman" w:cs="Times New Roman" w:hint="eastAsia"/>
          <w:color w:val="000000" w:themeColor="text1"/>
        </w:rPr>
        <w:t>7</w:t>
      </w:r>
      <w:r w:rsidRPr="009540FB">
        <w:rPr>
          <w:rFonts w:ascii="Times New Roman" w:eastAsia="標楷體" w:hAnsi="Times New Roman" w:cs="Times New Roman"/>
          <w:color w:val="000000" w:themeColor="text1"/>
        </w:rPr>
        <w:t>可知所有的</w:t>
      </w:r>
      <w:r w:rsidRPr="009540FB">
        <w:rPr>
          <w:rFonts w:ascii="Times New Roman" w:eastAsia="標楷體" w:hAnsi="Times New Roman" w:cs="Times New Roman"/>
          <w:color w:val="000000" w:themeColor="text1"/>
        </w:rPr>
        <w:t>Heterotrait-Monotrait Ratio(HTMT)</w:t>
      </w:r>
      <w:r w:rsidRPr="009540FB">
        <w:rPr>
          <w:rFonts w:ascii="Times New Roman" w:eastAsia="標楷體" w:hAnsi="Times New Roman" w:cs="Times New Roman"/>
          <w:color w:val="000000" w:themeColor="text1"/>
        </w:rPr>
        <w:t>值都沒有大於</w:t>
      </w:r>
      <w:r w:rsidRPr="009540FB">
        <w:rPr>
          <w:rFonts w:ascii="Times New Roman" w:eastAsia="標楷體" w:hAnsi="Times New Roman" w:cs="Times New Roman"/>
          <w:color w:val="000000" w:themeColor="text1"/>
        </w:rPr>
        <w:t>1</w:t>
      </w:r>
      <w:r w:rsidRPr="009540FB">
        <w:rPr>
          <w:rFonts w:ascii="Times New Roman" w:eastAsia="標楷體" w:hAnsi="Times New Roman" w:cs="Times New Roman"/>
          <w:color w:val="000000" w:themeColor="text1"/>
        </w:rPr>
        <w:t>，顯示具有良好</w:t>
      </w:r>
      <w:r w:rsidRPr="009540FB">
        <w:rPr>
          <w:rFonts w:ascii="Times New Roman" w:eastAsia="標楷體" w:hAnsi="Times New Roman" w:cs="Times New Roman" w:hint="eastAsia"/>
          <w:color w:val="000000" w:themeColor="text1"/>
        </w:rPr>
        <w:t>的</w:t>
      </w:r>
      <w:proofErr w:type="gramStart"/>
      <w:r w:rsidRPr="009540FB">
        <w:rPr>
          <w:rFonts w:ascii="Times New Roman" w:eastAsia="標楷體" w:hAnsi="Times New Roman" w:cs="Times New Roman"/>
          <w:color w:val="000000" w:themeColor="text1"/>
        </w:rPr>
        <w:t>區別效度</w:t>
      </w:r>
      <w:proofErr w:type="gramEnd"/>
      <w:r w:rsidRPr="009540FB">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18</w:t>
      </w:r>
      <w:r w:rsidRPr="00965E03">
        <w:rPr>
          <w:rFonts w:ascii="Times New Roman" w:eastAsia="標楷體" w:hAnsi="Times New Roman" w:cs="Times New Roman"/>
          <w:color w:val="000000" w:themeColor="text1"/>
        </w:rPr>
        <w:t>可知</w:t>
      </w:r>
      <w:r w:rsidRPr="00965E03">
        <w:rPr>
          <w:rFonts w:ascii="Times New Roman" w:eastAsia="標楷體" w:hAnsi="Times New Roman" w:cs="Times New Roman"/>
          <w:color w:val="000000" w:themeColor="text1"/>
        </w:rPr>
        <w:t>VIF</w:t>
      </w:r>
      <w:r w:rsidRPr="00965E03">
        <w:rPr>
          <w:rFonts w:ascii="Times New Roman" w:eastAsia="標楷體" w:hAnsi="Times New Roman" w:cs="Times New Roman"/>
          <w:color w:val="000000" w:themeColor="text1"/>
        </w:rPr>
        <w:t>皆小於</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則無共線性</w:t>
      </w:r>
      <w:proofErr w:type="gramEnd"/>
      <w:r w:rsidRPr="00965E03">
        <w:rPr>
          <w:rFonts w:ascii="Times New Roman" w:eastAsia="標楷體" w:hAnsi="Times New Roman" w:cs="Times New Roman"/>
          <w:color w:val="000000" w:themeColor="text1"/>
        </w:rPr>
        <w:t>問題，</w:t>
      </w:r>
      <w:r w:rsidRPr="00965E03">
        <w:rPr>
          <w:rFonts w:ascii="Times New Roman" w:eastAsia="標楷體" w:hAnsi="Times New Roman" w:cs="Times New Roman"/>
          <w:color w:val="000000" w:themeColor="text1"/>
          <w:kern w:val="0"/>
        </w:rPr>
        <w:t>表</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19</w:t>
      </w:r>
      <w:r w:rsidRPr="00965E03">
        <w:rPr>
          <w:rFonts w:ascii="Times New Roman" w:eastAsia="標楷體" w:hAnsi="Times New Roman" w:cs="Times New Roman" w:hint="eastAsia"/>
          <w:color w:val="000000" w:themeColor="text1"/>
          <w:kern w:val="0"/>
        </w:rPr>
        <w:t>可知</w:t>
      </w:r>
      <w:r w:rsidRPr="00965E03">
        <w:rPr>
          <w:rFonts w:ascii="Times New Roman" w:eastAsia="標楷體" w:hAnsi="Times New Roman" w:cs="Times New Roman"/>
          <w:color w:val="000000" w:themeColor="text1"/>
        </w:rPr>
        <w:t>模式的</w:t>
      </w:r>
      <w:r w:rsidRPr="00965E03">
        <w:rPr>
          <w:rFonts w:ascii="Times New Roman" w:eastAsia="標楷體" w:hAnsi="Times New Roman" w:cs="Times New Roman"/>
          <w:color w:val="000000" w:themeColor="text1"/>
        </w:rPr>
        <w:t>SRMR=</w:t>
      </w:r>
      <w:r w:rsidRPr="00965E03">
        <w:rPr>
          <w:rFonts w:ascii="Times New Roman" w:eastAsia="標楷體" w:hAnsi="Times New Roman" w:cs="Times New Roman" w:hint="eastAsia"/>
          <w:color w:val="000000" w:themeColor="text1"/>
        </w:rPr>
        <w:t>0.05</w:t>
      </w:r>
      <w:r w:rsidR="001D037E">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&lt;0.1</w:t>
      </w:r>
      <w:r w:rsidRPr="00965E03">
        <w:rPr>
          <w:rFonts w:ascii="Times New Roman" w:eastAsia="標楷體" w:hAnsi="Times New Roman" w:cs="Times New Roman"/>
          <w:color w:val="000000" w:themeColor="text1"/>
        </w:rPr>
        <w:t>，具</w:t>
      </w:r>
      <w:r w:rsidRPr="00965E03">
        <w:rPr>
          <w:rFonts w:ascii="Times New Roman" w:eastAsia="標楷體" w:hAnsi="Times New Roman" w:cs="Times New Roman" w:hint="eastAsia"/>
          <w:color w:val="000000" w:themeColor="text1"/>
        </w:rPr>
        <w:t>有</w:t>
      </w:r>
      <w:r w:rsidRPr="00965E03">
        <w:rPr>
          <w:rFonts w:ascii="Times New Roman" w:eastAsia="標楷體" w:hAnsi="Times New Roman" w:cs="Times New Roman"/>
          <w:color w:val="000000" w:themeColor="text1"/>
        </w:rPr>
        <w:t>良好</w:t>
      </w:r>
      <w:r w:rsidRPr="00965E03">
        <w:rPr>
          <w:rFonts w:ascii="Times New Roman" w:eastAsia="標楷體" w:hAnsi="Times New Roman" w:cs="Times New Roman" w:hint="eastAsia"/>
          <w:color w:val="000000" w:themeColor="text1"/>
        </w:rPr>
        <w:t>的</w:t>
      </w:r>
      <w:proofErr w:type="gramStart"/>
      <w:r w:rsidRPr="00965E03">
        <w:rPr>
          <w:rFonts w:ascii="Times New Roman" w:eastAsia="標楷體" w:hAnsi="Times New Roman" w:cs="Times New Roman"/>
          <w:color w:val="000000" w:themeColor="text1"/>
        </w:rPr>
        <w:t>適配</w:t>
      </w:r>
      <w:r w:rsidRPr="00965E03">
        <w:rPr>
          <w:rFonts w:ascii="Times New Roman" w:eastAsia="標楷體" w:hAnsi="Times New Roman" w:cs="Times New Roman" w:hint="eastAsia"/>
          <w:color w:val="000000" w:themeColor="text1"/>
        </w:rPr>
        <w:t>度</w:t>
      </w:r>
      <w:proofErr w:type="gramEnd"/>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201</w:t>
      </w:r>
      <w:r w:rsidR="004C4F7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4733EF5A" w14:textId="2510A780" w:rsidR="009540FB" w:rsidRPr="009540FB" w:rsidRDefault="002A2A8B" w:rsidP="002A2A8B">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sz w:val="20"/>
          <w:szCs w:val="20"/>
        </w:rPr>
        <w:drawing>
          <wp:anchor distT="0" distB="0" distL="114300" distR="114300" simplePos="0" relativeHeight="251936768" behindDoc="0" locked="0" layoutInCell="1" allowOverlap="1" wp14:anchorId="4479B74B" wp14:editId="657220E6">
            <wp:simplePos x="0" y="0"/>
            <wp:positionH relativeFrom="margin">
              <wp:posOffset>-388537</wp:posOffset>
            </wp:positionH>
            <wp:positionV relativeFrom="paragraph">
              <wp:posOffset>311812</wp:posOffset>
            </wp:positionV>
            <wp:extent cx="6313170" cy="2227580"/>
            <wp:effectExtent l="0" t="0" r="0" b="1270"/>
            <wp:wrapTopAndBottom/>
            <wp:docPr id="527" name="圖片 527" descr="F:\開始寫論文\問卷\1061120spls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開始寫論文\問卷\1061120spls圖.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0705" t="45394"/>
                    <a:stretch/>
                  </pic:blipFill>
                  <pic:spPr bwMode="auto">
                    <a:xfrm>
                      <a:off x="0" y="0"/>
                      <a:ext cx="6313170" cy="2227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CEC1D" w14:textId="145202DA" w:rsidR="002365A5" w:rsidRDefault="002365A5"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.05</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sz w:val="20"/>
          <w:szCs w:val="20"/>
          <w:vertAlign w:val="superscript"/>
        </w:rPr>
        <w:t>***</w:t>
      </w:r>
      <w:r w:rsidRPr="00965E03">
        <w:rPr>
          <w:rFonts w:ascii="Times New Roman" w:eastAsia="標楷體" w:hAnsi="Times New Roman" w:cs="Times New Roman"/>
          <w:i/>
          <w:color w:val="000000" w:themeColor="text1"/>
          <w:sz w:val="20"/>
          <w:szCs w:val="20"/>
        </w:rPr>
        <w:t>p</w:t>
      </w:r>
      <w:r w:rsidRPr="00965E03">
        <w:rPr>
          <w:rFonts w:ascii="Times New Roman" w:eastAsia="標楷體" w:hAnsi="Times New Roman" w:cs="Times New Roman"/>
          <w:color w:val="000000" w:themeColor="text1"/>
          <w:sz w:val="20"/>
          <w:szCs w:val="20"/>
        </w:rPr>
        <w:t>&lt; .001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color w:val="000000" w:themeColor="text1"/>
          <w:kern w:val="0"/>
          <w:sz w:val="20"/>
          <w:szCs w:val="20"/>
        </w:rPr>
        <w:t>所有因素負荷量及</w:t>
      </w:r>
      <w:proofErr w:type="gramStart"/>
      <w:r w:rsidRPr="00965E03">
        <w:rPr>
          <w:rFonts w:ascii="Times New Roman" w:eastAsia="標楷體" w:hAnsi="Times New Roman" w:cs="Times New Roman"/>
          <w:color w:val="000000" w:themeColor="text1"/>
          <w:kern w:val="0"/>
          <w:sz w:val="20"/>
          <w:szCs w:val="20"/>
        </w:rPr>
        <w:t>因素間的路徑</w:t>
      </w:r>
      <w:proofErr w:type="gramEnd"/>
      <w:r w:rsidRPr="00965E03">
        <w:rPr>
          <w:rFonts w:ascii="Times New Roman" w:eastAsia="標楷體" w:hAnsi="Times New Roman" w:cs="Times New Roman"/>
          <w:color w:val="000000" w:themeColor="text1"/>
          <w:kern w:val="0"/>
          <w:sz w:val="20"/>
          <w:szCs w:val="20"/>
        </w:rPr>
        <w:t>係數皆為</w:t>
      </w:r>
      <w:r w:rsidRPr="00965E03">
        <w:rPr>
          <w:rFonts w:ascii="Times New Roman" w:eastAsia="標楷體" w:hAnsi="Times New Roman" w:cs="Times New Roman"/>
          <w:color w:val="000000" w:themeColor="text1"/>
          <w:kern w:val="0"/>
          <w:sz w:val="20"/>
          <w:szCs w:val="20"/>
          <w:vertAlign w:val="superscript"/>
        </w:rPr>
        <w:t>***</w:t>
      </w:r>
    </w:p>
    <w:p w14:paraId="29442F87" w14:textId="60A3D4B8" w:rsidR="0027241E" w:rsidRPr="007A513D" w:rsidRDefault="0027241E" w:rsidP="0027241E">
      <w:pPr>
        <w:tabs>
          <w:tab w:val="left" w:pos="699"/>
        </w:tabs>
        <w:spacing w:line="360" w:lineRule="auto"/>
        <w:rPr>
          <w:rFonts w:ascii="Times New Roman" w:eastAsia="標楷體" w:hAnsi="Times New Roman" w:cs="Times New Roman"/>
          <w:color w:val="000000" w:themeColor="text1"/>
          <w:kern w:val="0"/>
          <w:sz w:val="20"/>
          <w:szCs w:val="20"/>
          <w:vertAlign w:val="superscript"/>
        </w:rPr>
      </w:pPr>
      <w:r w:rsidRPr="007A513D">
        <w:rPr>
          <w:rFonts w:ascii="標楷體" w:eastAsia="標楷體" w:hAnsi="標楷體" w:cs="Times New Roman"/>
          <w:b/>
          <w:color w:val="000000" w:themeColor="text1"/>
        </w:rPr>
        <w:t>圖</w:t>
      </w:r>
      <w:r w:rsidRPr="007A513D">
        <w:rPr>
          <w:rFonts w:ascii="Times New Roman" w:hAnsi="Times New Roman" w:cs="Times New Roman"/>
          <w:b/>
          <w:color w:val="000000" w:themeColor="text1"/>
        </w:rPr>
        <w:t>4-1</w:t>
      </w:r>
      <w:r w:rsidRPr="007A513D">
        <w:rPr>
          <w:rFonts w:ascii="Times New Roman" w:hAnsi="Times New Roman" w:cs="Times New Roman" w:hint="eastAsia"/>
          <w:b/>
          <w:color w:val="000000" w:themeColor="text1"/>
        </w:rPr>
        <w:t xml:space="preserve"> </w:t>
      </w:r>
      <w:r w:rsidRPr="007A513D">
        <w:rPr>
          <w:rFonts w:ascii="標楷體" w:eastAsia="標楷體" w:hAnsi="標楷體" w:cs="Times New Roman" w:hint="eastAsia"/>
          <w:color w:val="000000" w:themeColor="text1"/>
        </w:rPr>
        <w:t>人際溝通能力</w:t>
      </w:r>
      <w:r w:rsidR="003C3CCD" w:rsidRPr="007A513D">
        <w:rPr>
          <w:rFonts w:ascii="標楷體" w:eastAsia="標楷體" w:hAnsi="標楷體" w:cs="Times New Roman" w:hint="eastAsia"/>
          <w:color w:val="000000" w:themeColor="text1"/>
        </w:rPr>
        <w:t>與</w:t>
      </w:r>
      <w:r w:rsidRPr="007A513D">
        <w:rPr>
          <w:rFonts w:ascii="標楷體" w:eastAsia="標楷體" w:hAnsi="標楷體" w:cs="Times New Roman"/>
          <w:color w:val="000000" w:themeColor="text1"/>
        </w:rPr>
        <w:t>教學</w:t>
      </w:r>
      <w:proofErr w:type="gramStart"/>
      <w:r w:rsidRPr="007A513D">
        <w:rPr>
          <w:rFonts w:ascii="標楷體" w:eastAsia="標楷體" w:hAnsi="標楷體" w:cs="Times New Roman"/>
          <w:color w:val="000000" w:themeColor="text1"/>
        </w:rPr>
        <w:t>效能兩構面</w:t>
      </w:r>
      <w:proofErr w:type="gramEnd"/>
      <w:r w:rsidRPr="007A513D">
        <w:rPr>
          <w:rFonts w:ascii="標楷體" w:eastAsia="標楷體" w:hAnsi="標楷體" w:cs="Times New Roman"/>
          <w:color w:val="000000" w:themeColor="text1"/>
        </w:rPr>
        <w:t>之</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因</w:t>
      </w:r>
      <w:proofErr w:type="gramStart"/>
      <w:r w:rsidRPr="007A513D">
        <w:rPr>
          <w:rFonts w:ascii="標楷體" w:eastAsia="標楷體" w:hAnsi="標楷體" w:cs="Times New Roman"/>
          <w:color w:val="000000" w:themeColor="text1"/>
        </w:rPr>
        <w:t>一</w:t>
      </w:r>
      <w:proofErr w:type="gramEnd"/>
      <w:r w:rsidRPr="007A513D">
        <w:rPr>
          <w:rFonts w:ascii="標楷體" w:eastAsia="標楷體" w:hAnsi="標楷體" w:cs="Times New Roman"/>
          <w:color w:val="000000" w:themeColor="text1"/>
        </w:rPr>
        <w:t>果模</w:t>
      </w:r>
      <w:r w:rsidRPr="007A513D">
        <w:rPr>
          <w:rFonts w:ascii="標楷體" w:eastAsia="標楷體" w:hAnsi="標楷體" w:cs="Times New Roman" w:hint="eastAsia"/>
          <w:color w:val="000000" w:themeColor="text1"/>
        </w:rPr>
        <w:t>式</w:t>
      </w:r>
    </w:p>
    <w:p w14:paraId="06411FE5" w14:textId="07129C37" w:rsidR="0027241E" w:rsidRPr="007A513D" w:rsidRDefault="0027241E" w:rsidP="0027241E">
      <w:pPr>
        <w:pStyle w:val="FigureCaption"/>
        <w:rPr>
          <w:rFonts w:ascii="Times New Roman" w:hAnsi="Times New Roman" w:cs="Times New Roman"/>
          <w:b w:val="0"/>
          <w:color w:val="000000" w:themeColor="text1"/>
        </w:rPr>
      </w:pPr>
      <w:bookmarkStart w:id="131" w:name="_Toc481247584"/>
      <w:r w:rsidRPr="007A513D">
        <w:rPr>
          <w:rFonts w:ascii="Times New Roman" w:hAnsi="Times New Roman" w:cs="Times New Roman"/>
          <w:noProof/>
          <w:color w:val="000000" w:themeColor="text1"/>
        </w:rPr>
        <w:lastRenderedPageBreak/>
        <w:drawing>
          <wp:anchor distT="0" distB="0" distL="114300" distR="114300" simplePos="0" relativeHeight="251925504" behindDoc="1" locked="0" layoutInCell="1" allowOverlap="1" wp14:anchorId="7106FB2C" wp14:editId="32692707">
            <wp:simplePos x="0" y="0"/>
            <wp:positionH relativeFrom="margin">
              <wp:align>center</wp:align>
            </wp:positionH>
            <wp:positionV relativeFrom="paragraph">
              <wp:posOffset>115488</wp:posOffset>
            </wp:positionV>
            <wp:extent cx="5400040" cy="3675600"/>
            <wp:effectExtent l="0" t="0" r="0" b="1270"/>
            <wp:wrapTight wrapText="bothSides">
              <wp:wrapPolygon edited="0">
                <wp:start x="0" y="0"/>
                <wp:lineTo x="0" y="21496"/>
                <wp:lineTo x="21488" y="21496"/>
                <wp:lineTo x="21488" y="0"/>
                <wp:lineTo x="0" y="0"/>
              </wp:wrapPolygon>
            </wp:wrapTight>
            <wp:docPr id="4" name="圖片 1" descr="Picture"/>
            <wp:cNvGraphicFramePr/>
            <a:graphic xmlns:a="http://schemas.openxmlformats.org/drawingml/2006/main">
              <a:graphicData uri="http://schemas.openxmlformats.org/drawingml/2006/picture">
                <pic:pic xmlns:pic="http://schemas.openxmlformats.org/drawingml/2006/picture">
                  <pic:nvPicPr>
                    <pic:cNvPr id="3" name="Picture 1" descr="Pictur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675600"/>
                    </a:xfrm>
                    <a:prstGeom prst="rect">
                      <a:avLst/>
                    </a:prstGeom>
                  </pic:spPr>
                </pic:pic>
              </a:graphicData>
            </a:graphic>
            <wp14:sizeRelH relativeFrom="page">
              <wp14:pctWidth>0</wp14:pctWidth>
            </wp14:sizeRelH>
            <wp14:sizeRelV relativeFrom="page">
              <wp14:pctHeight>0</wp14:pctHeight>
            </wp14:sizeRelV>
          </wp:anchor>
        </w:drawing>
      </w:r>
      <w:bookmarkStart w:id="132" w:name="_Toc481247585"/>
      <w:bookmarkEnd w:id="131"/>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4-2</w:t>
      </w:r>
      <w:r>
        <w:rPr>
          <w:rFonts w:ascii="Times New Roman" w:hAnsi="Times New Roman" w:cs="Times New Roman" w:hint="eastAsia"/>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w:t>
      </w:r>
      <w:r w:rsidR="003C3CCD" w:rsidRPr="007A513D">
        <w:rPr>
          <w:rFonts w:ascii="Times New Roman" w:hAnsi="Times New Roman" w:cs="Times New Roman" w:hint="eastAsia"/>
          <w:b w:val="0"/>
          <w:color w:val="000000" w:themeColor="text1"/>
        </w:rPr>
        <w:t>於</w:t>
      </w:r>
      <w:r w:rsidRPr="007A513D">
        <w:rPr>
          <w:rFonts w:ascii="Times New Roman" w:hAnsi="Times New Roman" w:cs="Times New Roman"/>
          <w:b w:val="0"/>
          <w:color w:val="000000" w:themeColor="text1"/>
        </w:rPr>
        <w:t>教學效能</w:t>
      </w:r>
      <w:r w:rsidRPr="007A513D">
        <w:rPr>
          <w:rFonts w:ascii="Times New Roman" w:hAnsi="Times New Roman" w:cs="Times New Roman"/>
          <w:b w:val="0"/>
          <w:color w:val="000000" w:themeColor="text1"/>
        </w:rPr>
        <w:t>-</w:t>
      </w:r>
      <w:r w:rsidRPr="007A513D">
        <w:rPr>
          <w:rFonts w:ascii="Times New Roman" w:hAnsi="Times New Roman" w:cs="Times New Roman"/>
          <w:b w:val="0"/>
          <w:color w:val="000000" w:themeColor="text1"/>
        </w:rPr>
        <w:t>調整後</w:t>
      </w:r>
      <w:r w:rsidRPr="007A513D">
        <w:rPr>
          <w:rFonts w:ascii="Times New Roman" w:hAnsi="Times New Roman" w:cs="Times New Roman"/>
          <w:b w:val="0"/>
          <w:color w:val="000000" w:themeColor="text1"/>
        </w:rPr>
        <w:t>R</w:t>
      </w:r>
      <w:r w:rsidRPr="007A513D">
        <w:rPr>
          <w:rFonts w:ascii="Times New Roman" w:hAnsi="Times New Roman" w:cs="Times New Roman"/>
          <w:b w:val="0"/>
          <w:color w:val="000000" w:themeColor="text1"/>
          <w:vertAlign w:val="superscript"/>
        </w:rPr>
        <w:t>2</w:t>
      </w:r>
      <w:proofErr w:type="gramStart"/>
      <w:r w:rsidRPr="007A513D">
        <w:rPr>
          <w:rFonts w:ascii="Times New Roman" w:hAnsi="Times New Roman" w:cs="Times New Roman"/>
          <w:b w:val="0"/>
          <w:color w:val="000000" w:themeColor="text1"/>
        </w:rPr>
        <w:t>直方圖</w:t>
      </w:r>
      <w:bookmarkEnd w:id="132"/>
      <w:proofErr w:type="gramEnd"/>
    </w:p>
    <w:p w14:paraId="171D51B7" w14:textId="77777777" w:rsidR="00F87A3F" w:rsidRPr="0027241E" w:rsidRDefault="00F87A3F" w:rsidP="0027241E">
      <w:pPr>
        <w:pStyle w:val="FigureCaption"/>
        <w:rPr>
          <w:rFonts w:ascii="Times New Roman" w:hAnsi="Times New Roman" w:cs="Times New Roman"/>
          <w:color w:val="000000" w:themeColor="text1"/>
        </w:rPr>
      </w:pPr>
    </w:p>
    <w:p w14:paraId="1A0D96D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2</w:t>
      </w:r>
    </w:p>
    <w:p w14:paraId="1660210E" w14:textId="7777777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b/>
          <w:color w:val="000000" w:themeColor="text1"/>
        </w:rPr>
        <w:t>教學效能</w:t>
      </w:r>
      <w:r w:rsidRPr="00965E03">
        <w:rPr>
          <w:rFonts w:ascii="Times New Roman" w:hAnsi="Times New Roman" w:cs="Times New Roman"/>
          <w:b/>
          <w:color w:val="000000" w:themeColor="text1"/>
        </w:rPr>
        <w:t>- R</w:t>
      </w:r>
      <w:r w:rsidRPr="00965E03">
        <w:rPr>
          <w:rFonts w:ascii="Times New Roman" w:hAnsi="Times New Roman" w:cs="Times New Roman"/>
          <w:b/>
          <w:color w:val="000000" w:themeColor="text1"/>
          <w:vertAlign w:val="superscript"/>
        </w:rPr>
        <w:t>2</w:t>
      </w:r>
      <w:r w:rsidRPr="00965E03">
        <w:rPr>
          <w:rFonts w:ascii="Times New Roman" w:hAnsi="Times New Roman" w:cs="Times New Roman"/>
          <w:b/>
          <w:color w:val="000000" w:themeColor="text1"/>
          <w:kern w:val="0"/>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1477229F" w14:textId="77777777" w:rsidTr="00184350">
        <w:trPr>
          <w:trHeight w:val="255"/>
        </w:trPr>
        <w:tc>
          <w:tcPr>
            <w:tcW w:w="3340" w:type="dxa"/>
            <w:tcBorders>
              <w:top w:val="single" w:sz="12" w:space="0" w:color="auto"/>
              <w:bottom w:val="single" w:sz="4" w:space="0" w:color="000000"/>
            </w:tcBorders>
            <w:shd w:val="clear" w:color="auto" w:fill="auto"/>
            <w:noWrap/>
            <w:vAlign w:val="bottom"/>
            <w:hideMark/>
          </w:tcPr>
          <w:p w14:paraId="00E0C7F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A650DB3" w14:textId="48060C96" w:rsidR="00F87A3F" w:rsidRPr="00965E03" w:rsidRDefault="00B03933" w:rsidP="00595DA1">
            <w:pPr>
              <w:widowControl/>
              <w:spacing w:line="360" w:lineRule="auto"/>
              <w:jc w:val="center"/>
              <w:rPr>
                <w:rFonts w:ascii="Times New Roman" w:eastAsia="標楷體" w:hAnsi="Times New Roman" w:cs="Times New Roman"/>
                <w:color w:val="000000" w:themeColor="text1"/>
                <w:kern w:val="0"/>
              </w:rPr>
            </w:pPr>
            <w:r w:rsidRPr="00B03933">
              <w:rPr>
                <w:rFonts w:ascii="Times New Roman" w:hAnsi="Times New Roman" w:cs="Times New Roman"/>
                <w:color w:val="000000" w:themeColor="text1"/>
              </w:rPr>
              <w:t>R</w:t>
            </w:r>
            <w:r w:rsidRPr="00B03933">
              <w:rPr>
                <w:rFonts w:ascii="Times New Roman" w:hAnsi="Times New Roman" w:cs="Times New Roman"/>
                <w:color w:val="000000" w:themeColor="text1"/>
                <w:vertAlign w:val="superscript"/>
              </w:rPr>
              <w:t>2</w:t>
            </w:r>
            <w:r w:rsidR="00F87A3F" w:rsidRPr="00B03933">
              <w:rPr>
                <w:rFonts w:ascii="Times New Roman" w:eastAsia="標楷體" w:hAnsi="Times New Roman" w:cs="Times New Roman"/>
                <w:color w:val="000000" w:themeColor="text1"/>
                <w:kern w:val="0"/>
              </w:rPr>
              <w:t xml:space="preserve"> </w:t>
            </w:r>
            <w:r w:rsidR="00F87A3F" w:rsidRPr="00965E03">
              <w:rPr>
                <w:rFonts w:ascii="Times New Roman" w:eastAsia="標楷體" w:hAnsi="Times New Roman" w:cs="Times New Roman"/>
                <w:color w:val="000000" w:themeColor="text1"/>
                <w:kern w:val="0"/>
              </w:rPr>
              <w:t>Adjusted</w:t>
            </w:r>
          </w:p>
        </w:tc>
        <w:tc>
          <w:tcPr>
            <w:tcW w:w="2779" w:type="dxa"/>
            <w:tcBorders>
              <w:top w:val="single" w:sz="12" w:space="0" w:color="auto"/>
              <w:left w:val="nil"/>
              <w:bottom w:val="single" w:sz="4" w:space="0" w:color="000000"/>
            </w:tcBorders>
            <w:shd w:val="clear" w:color="auto" w:fill="auto"/>
          </w:tcPr>
          <w:p w14:paraId="21CB6F3C"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程</w:t>
            </w:r>
            <w:r w:rsidRPr="00965E03">
              <w:rPr>
                <w:rFonts w:ascii="Times New Roman" w:eastAsia="標楷體" w:hAnsi="Times New Roman" w:cs="Times New Roman"/>
                <w:bCs/>
                <w:color w:val="000000" w:themeColor="text1"/>
                <w:kern w:val="0"/>
              </w:rPr>
              <w:t>度</w:t>
            </w:r>
          </w:p>
        </w:tc>
      </w:tr>
      <w:tr w:rsidR="00F87A3F" w:rsidRPr="00965E03" w14:paraId="706BAE49" w14:textId="77777777" w:rsidTr="00184350">
        <w:trPr>
          <w:trHeight w:val="255"/>
        </w:trPr>
        <w:tc>
          <w:tcPr>
            <w:tcW w:w="3340" w:type="dxa"/>
            <w:tcBorders>
              <w:top w:val="nil"/>
              <w:bottom w:val="single" w:sz="12" w:space="0" w:color="auto"/>
            </w:tcBorders>
            <w:shd w:val="clear" w:color="auto" w:fill="auto"/>
            <w:noWrap/>
            <w:vAlign w:val="center"/>
            <w:hideMark/>
          </w:tcPr>
          <w:p w14:paraId="3977EEBA"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bottom w:val="single" w:sz="12" w:space="0" w:color="auto"/>
            </w:tcBorders>
            <w:shd w:val="clear" w:color="auto" w:fill="auto"/>
            <w:noWrap/>
            <w:vAlign w:val="bottom"/>
            <w:hideMark/>
          </w:tcPr>
          <w:p w14:paraId="490E1B8E"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0.54</w:t>
            </w:r>
          </w:p>
        </w:tc>
        <w:tc>
          <w:tcPr>
            <w:tcW w:w="2779" w:type="dxa"/>
            <w:tcBorders>
              <w:top w:val="nil"/>
              <w:left w:val="nil"/>
              <w:bottom w:val="single" w:sz="12" w:space="0" w:color="auto"/>
            </w:tcBorders>
            <w:shd w:val="clear" w:color="auto" w:fill="auto"/>
          </w:tcPr>
          <w:p w14:paraId="3D43E31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081FDFD9" w14:textId="16302151" w:rsidR="00CD59A6" w:rsidRPr="007A513D" w:rsidRDefault="005324FF" w:rsidP="00CD59A6">
      <w:pPr>
        <w:keepNext/>
        <w:rPr>
          <w:rFonts w:ascii="Times New Roman" w:eastAsia="標楷體" w:hAnsi="Times New Roman" w:cs="Times New Roman"/>
          <w:color w:val="000000"/>
        </w:rPr>
      </w:pPr>
      <w:r w:rsidRPr="007A513D">
        <w:rPr>
          <w:rFonts w:ascii="Times New Roman" w:hAnsi="Times New Roman" w:cs="Times New Roman"/>
          <w:b/>
          <w:noProof/>
          <w:color w:val="000000" w:themeColor="text1"/>
        </w:rPr>
        <w:lastRenderedPageBreak/>
        <w:drawing>
          <wp:anchor distT="0" distB="0" distL="114300" distR="114300" simplePos="0" relativeHeight="251927552" behindDoc="0" locked="0" layoutInCell="1" allowOverlap="1" wp14:anchorId="04167391" wp14:editId="27858188">
            <wp:simplePos x="0" y="0"/>
            <wp:positionH relativeFrom="margin">
              <wp:align>left</wp:align>
            </wp:positionH>
            <wp:positionV relativeFrom="paragraph">
              <wp:posOffset>155409</wp:posOffset>
            </wp:positionV>
            <wp:extent cx="5630545" cy="3671570"/>
            <wp:effectExtent l="0" t="0" r="8255" b="5080"/>
            <wp:wrapTopAndBottom/>
            <wp:docPr id="9" name="圖片 2" descr="Picture"/>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30545" cy="3671570"/>
                    </a:xfrm>
                    <a:prstGeom prst="rect">
                      <a:avLst/>
                    </a:prstGeom>
                  </pic:spPr>
                </pic:pic>
              </a:graphicData>
            </a:graphic>
            <wp14:sizeRelH relativeFrom="page">
              <wp14:pctWidth>0</wp14:pctWidth>
            </wp14:sizeRelH>
            <wp14:sizeRelV relativeFrom="page">
              <wp14:pctHeight>0</wp14:pctHeight>
            </wp14:sizeRelV>
          </wp:anchor>
        </w:drawing>
      </w:r>
      <w:r w:rsidR="00CD59A6" w:rsidRPr="007A513D">
        <w:rPr>
          <w:rFonts w:ascii="Times New Roman" w:eastAsia="標楷體" w:hAnsi="Times New Roman" w:cs="Times New Roman"/>
          <w:b/>
          <w:color w:val="000000"/>
        </w:rPr>
        <w:t>圖</w:t>
      </w:r>
      <w:r w:rsidR="00CD59A6" w:rsidRPr="007A513D">
        <w:rPr>
          <w:rFonts w:ascii="Times New Roman" w:eastAsia="標楷體" w:hAnsi="Times New Roman" w:cs="Times New Roman"/>
          <w:b/>
          <w:color w:val="000000"/>
        </w:rPr>
        <w:t>4-3</w:t>
      </w:r>
      <w:r w:rsidR="00CD59A6" w:rsidRPr="007A513D">
        <w:rPr>
          <w:rFonts w:ascii="Times New Roman" w:eastAsia="標楷體" w:hAnsi="Times New Roman" w:cs="Times New Roman" w:hint="eastAsia"/>
          <w:color w:val="000000"/>
        </w:rPr>
        <w:t>人際溝通能力</w:t>
      </w:r>
      <w:r w:rsidR="00CD59A6" w:rsidRPr="007A513D">
        <w:rPr>
          <w:rFonts w:ascii="Times New Roman" w:eastAsia="標楷體" w:hAnsi="Times New Roman" w:cs="Times New Roman"/>
          <w:color w:val="000000"/>
        </w:rPr>
        <w:t>對</w:t>
      </w:r>
      <w:r w:rsidR="001B08C3" w:rsidRPr="007A513D">
        <w:rPr>
          <w:rFonts w:ascii="Times New Roman" w:eastAsia="標楷體" w:hAnsi="Times New Roman" w:cs="Times New Roman" w:hint="eastAsia"/>
          <w:color w:val="000000"/>
        </w:rPr>
        <w:t>於</w:t>
      </w:r>
      <w:r w:rsidR="00CD59A6" w:rsidRPr="007A513D">
        <w:rPr>
          <w:rFonts w:ascii="Times New Roman" w:eastAsia="標楷體" w:hAnsi="Times New Roman" w:cs="Times New Roman"/>
          <w:color w:val="000000"/>
        </w:rPr>
        <w:t>教學效能</w:t>
      </w:r>
      <w:r w:rsidR="00CD59A6" w:rsidRPr="007A513D">
        <w:rPr>
          <w:rFonts w:ascii="Times New Roman" w:eastAsia="標楷體" w:hAnsi="Times New Roman" w:cs="Times New Roman"/>
          <w:color w:val="000000"/>
        </w:rPr>
        <w:t>-f</w:t>
      </w:r>
      <w:r w:rsidR="00CD59A6" w:rsidRPr="007A513D">
        <w:rPr>
          <w:rFonts w:ascii="Times New Roman" w:eastAsia="標楷體" w:hAnsi="Times New Roman" w:cs="Times New Roman"/>
          <w:color w:val="000000"/>
          <w:vertAlign w:val="superscript"/>
        </w:rPr>
        <w:t>2</w:t>
      </w:r>
      <w:proofErr w:type="gramStart"/>
      <w:r w:rsidR="00CD59A6" w:rsidRPr="007A513D">
        <w:rPr>
          <w:rFonts w:ascii="Times New Roman" w:eastAsia="標楷體" w:hAnsi="Times New Roman" w:cs="Times New Roman"/>
          <w:color w:val="000000"/>
        </w:rPr>
        <w:t>直方圖</w:t>
      </w:r>
      <w:proofErr w:type="gramEnd"/>
    </w:p>
    <w:p w14:paraId="7E242887" w14:textId="77777777" w:rsidR="00F87A3F" w:rsidRPr="00CD59A6" w:rsidRDefault="00F87A3F" w:rsidP="00CD59A6">
      <w:pPr>
        <w:keepNext/>
        <w:rPr>
          <w:rFonts w:ascii="Times New Roman" w:eastAsia="標楷體" w:hAnsi="Times New Roman" w:cs="Times New Roman"/>
          <w:b/>
          <w:color w:val="000000"/>
        </w:rPr>
      </w:pPr>
    </w:p>
    <w:p w14:paraId="702804A5"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3</w:t>
      </w:r>
    </w:p>
    <w:p w14:paraId="4A47175D" w14:textId="30B2B55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w:t>
      </w:r>
      <w:r w:rsidR="003C3CCD">
        <w:rPr>
          <w:rFonts w:ascii="Times New Roman" w:hAnsi="Times New Roman" w:cs="Times New Roman" w:hint="eastAsia"/>
          <w:b/>
          <w:color w:val="000000" w:themeColor="text1"/>
        </w:rPr>
        <w:t>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004C4F70" w:rsidRPr="00CD59A6">
        <w:rPr>
          <w:rFonts w:ascii="Times New Roman" w:hAnsi="Times New Roman" w:cs="Times New Roman"/>
          <w:b/>
          <w:color w:val="000000"/>
        </w:rPr>
        <w:t>f</w:t>
      </w:r>
      <w:r w:rsidR="004C4F70" w:rsidRPr="00CD59A6">
        <w:rPr>
          <w:rFonts w:ascii="Times New Roman" w:hAnsi="Times New Roman" w:cs="Times New Roman"/>
          <w:b/>
          <w:color w:val="000000"/>
          <w:vertAlign w:val="superscript"/>
        </w:rPr>
        <w:t>2</w:t>
      </w:r>
    </w:p>
    <w:tbl>
      <w:tblPr>
        <w:tblW w:w="5000" w:type="pct"/>
        <w:tblCellMar>
          <w:left w:w="28" w:type="dxa"/>
          <w:right w:w="28" w:type="dxa"/>
        </w:tblCellMar>
        <w:tblLook w:val="04A0" w:firstRow="1" w:lastRow="0" w:firstColumn="1" w:lastColumn="0" w:noHBand="0" w:noVBand="1"/>
      </w:tblPr>
      <w:tblGrid>
        <w:gridCol w:w="1758"/>
        <w:gridCol w:w="1758"/>
        <w:gridCol w:w="1757"/>
        <w:gridCol w:w="1757"/>
        <w:gridCol w:w="1757"/>
      </w:tblGrid>
      <w:tr w:rsidR="00F2512C" w:rsidRPr="00965E03" w14:paraId="367C3D12" w14:textId="77777777" w:rsidTr="00D87753">
        <w:trPr>
          <w:trHeight w:val="255"/>
        </w:trPr>
        <w:tc>
          <w:tcPr>
            <w:tcW w:w="1000" w:type="pct"/>
            <w:tcBorders>
              <w:top w:val="single" w:sz="12" w:space="0" w:color="auto"/>
              <w:bottom w:val="single" w:sz="2" w:space="0" w:color="auto"/>
            </w:tcBorders>
            <w:shd w:val="clear" w:color="auto" w:fill="auto"/>
            <w:noWrap/>
            <w:vAlign w:val="bottom"/>
            <w:hideMark/>
          </w:tcPr>
          <w:p w14:paraId="24583A81"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000" w:type="pct"/>
            <w:tcBorders>
              <w:top w:val="single" w:sz="12" w:space="0" w:color="auto"/>
              <w:left w:val="nil"/>
              <w:bottom w:val="single" w:sz="2" w:space="0" w:color="auto"/>
            </w:tcBorders>
            <w:shd w:val="clear" w:color="auto" w:fill="auto"/>
            <w:noWrap/>
            <w:vAlign w:val="bottom"/>
            <w:hideMark/>
          </w:tcPr>
          <w:p w14:paraId="67C93A08"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12" w:space="0" w:color="auto"/>
              <w:bottom w:val="single" w:sz="2" w:space="0" w:color="auto"/>
            </w:tcBorders>
            <w:shd w:val="clear" w:color="auto" w:fill="auto"/>
            <w:noWrap/>
            <w:vAlign w:val="bottom"/>
            <w:hideMark/>
          </w:tcPr>
          <w:p w14:paraId="2DC43693"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c>
          <w:tcPr>
            <w:tcW w:w="1000" w:type="pct"/>
            <w:tcBorders>
              <w:top w:val="single" w:sz="12" w:space="0" w:color="auto"/>
              <w:bottom w:val="single" w:sz="2" w:space="0" w:color="auto"/>
            </w:tcBorders>
            <w:shd w:val="clear" w:color="auto" w:fill="auto"/>
          </w:tcPr>
          <w:p w14:paraId="0C68C812" w14:textId="77777777"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p>
        </w:tc>
        <w:tc>
          <w:tcPr>
            <w:tcW w:w="1000" w:type="pct"/>
            <w:tcBorders>
              <w:top w:val="single" w:sz="12" w:space="0" w:color="auto"/>
              <w:bottom w:val="single" w:sz="2" w:space="0" w:color="auto"/>
            </w:tcBorders>
            <w:shd w:val="clear" w:color="auto" w:fill="auto"/>
            <w:vAlign w:val="bottom"/>
          </w:tcPr>
          <w:p w14:paraId="5B6E6DEE" w14:textId="2FA9492B" w:rsidR="00F2512C" w:rsidRPr="00965E03" w:rsidRDefault="00F2512C"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效用</w:t>
            </w:r>
          </w:p>
        </w:tc>
      </w:tr>
      <w:tr w:rsidR="00F2512C" w:rsidRPr="00965E03" w14:paraId="547C719F" w14:textId="77777777" w:rsidTr="00D87753">
        <w:trPr>
          <w:trHeight w:val="255"/>
        </w:trPr>
        <w:tc>
          <w:tcPr>
            <w:tcW w:w="1000" w:type="pct"/>
            <w:tcBorders>
              <w:top w:val="single" w:sz="2" w:space="0" w:color="auto"/>
            </w:tcBorders>
            <w:shd w:val="clear" w:color="auto" w:fill="auto"/>
            <w:noWrap/>
            <w:vAlign w:val="center"/>
            <w:hideMark/>
          </w:tcPr>
          <w:p w14:paraId="573FADCF" w14:textId="77777777" w:rsidR="00F2512C" w:rsidRPr="00965E03" w:rsidRDefault="00F2512C"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000" w:type="pct"/>
            <w:tcBorders>
              <w:top w:val="single" w:sz="2" w:space="0" w:color="auto"/>
              <w:left w:val="nil"/>
            </w:tcBorders>
            <w:shd w:val="clear" w:color="auto" w:fill="auto"/>
            <w:noWrap/>
            <w:vAlign w:val="bottom"/>
            <w:hideMark/>
          </w:tcPr>
          <w:p w14:paraId="40FBC8F9" w14:textId="77777777" w:rsidR="00F2512C" w:rsidRPr="00965E03" w:rsidRDefault="00F2512C" w:rsidP="00595DA1">
            <w:pPr>
              <w:widowControl/>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noWrap/>
            <w:vAlign w:val="bottom"/>
            <w:hideMark/>
          </w:tcPr>
          <w:p w14:paraId="1659CC1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184</w:t>
            </w:r>
          </w:p>
        </w:tc>
        <w:tc>
          <w:tcPr>
            <w:tcW w:w="1000" w:type="pct"/>
            <w:tcBorders>
              <w:top w:val="single" w:sz="2" w:space="0" w:color="auto"/>
            </w:tcBorders>
            <w:shd w:val="clear" w:color="auto" w:fill="auto"/>
          </w:tcPr>
          <w:p w14:paraId="0D4303C5"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single" w:sz="2" w:space="0" w:color="auto"/>
            </w:tcBorders>
            <w:shd w:val="clear" w:color="auto" w:fill="auto"/>
            <w:vAlign w:val="bottom"/>
          </w:tcPr>
          <w:p w14:paraId="0DF6EA05" w14:textId="2AD01F06" w:rsidR="00F2512C" w:rsidRPr="00965E03" w:rsidRDefault="00F2512C"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強</w:t>
            </w:r>
          </w:p>
        </w:tc>
      </w:tr>
      <w:tr w:rsidR="00F2512C" w:rsidRPr="00965E03" w14:paraId="6321B0E4" w14:textId="77777777" w:rsidTr="00D87753">
        <w:trPr>
          <w:trHeight w:val="255"/>
        </w:trPr>
        <w:tc>
          <w:tcPr>
            <w:tcW w:w="1000" w:type="pct"/>
            <w:tcBorders>
              <w:top w:val="nil"/>
              <w:bottom w:val="single" w:sz="12" w:space="0" w:color="auto"/>
            </w:tcBorders>
            <w:shd w:val="clear" w:color="auto" w:fill="auto"/>
            <w:noWrap/>
            <w:vAlign w:val="center"/>
            <w:hideMark/>
          </w:tcPr>
          <w:p w14:paraId="451FB641" w14:textId="77777777" w:rsidR="00F2512C" w:rsidRPr="00965E03" w:rsidRDefault="00F2512C"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000" w:type="pct"/>
            <w:tcBorders>
              <w:top w:val="nil"/>
              <w:left w:val="nil"/>
              <w:bottom w:val="single" w:sz="12" w:space="0" w:color="auto"/>
            </w:tcBorders>
            <w:shd w:val="clear" w:color="auto" w:fill="auto"/>
            <w:noWrap/>
            <w:vAlign w:val="bottom"/>
            <w:hideMark/>
          </w:tcPr>
          <w:p w14:paraId="6C9FBF1E"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noWrap/>
            <w:vAlign w:val="bottom"/>
            <w:hideMark/>
          </w:tcPr>
          <w:p w14:paraId="4773C421"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tcPr>
          <w:p w14:paraId="6127BFB4" w14:textId="77777777" w:rsidR="00F2512C" w:rsidRPr="00965E03" w:rsidRDefault="00F2512C" w:rsidP="00595DA1">
            <w:pPr>
              <w:spacing w:line="360" w:lineRule="auto"/>
              <w:jc w:val="center"/>
              <w:rPr>
                <w:rFonts w:ascii="Times New Roman" w:eastAsia="標楷體" w:hAnsi="Times New Roman" w:cs="Times New Roman"/>
                <w:color w:val="000000" w:themeColor="text1"/>
              </w:rPr>
            </w:pPr>
          </w:p>
        </w:tc>
        <w:tc>
          <w:tcPr>
            <w:tcW w:w="1000" w:type="pct"/>
            <w:tcBorders>
              <w:top w:val="nil"/>
              <w:bottom w:val="single" w:sz="12" w:space="0" w:color="auto"/>
            </w:tcBorders>
            <w:shd w:val="clear" w:color="auto" w:fill="auto"/>
            <w:vAlign w:val="bottom"/>
          </w:tcPr>
          <w:p w14:paraId="3F3804EC" w14:textId="5EF46732" w:rsidR="00F2512C" w:rsidRPr="00965E03" w:rsidRDefault="00F2512C" w:rsidP="00595DA1">
            <w:pPr>
              <w:spacing w:line="360" w:lineRule="auto"/>
              <w:jc w:val="center"/>
              <w:rPr>
                <w:rFonts w:ascii="Times New Roman" w:eastAsia="標楷體" w:hAnsi="Times New Roman" w:cs="Times New Roman"/>
                <w:color w:val="000000" w:themeColor="text1"/>
              </w:rPr>
            </w:pPr>
          </w:p>
        </w:tc>
      </w:tr>
    </w:tbl>
    <w:p w14:paraId="6704BF37" w14:textId="522C9B63" w:rsidR="009049B9" w:rsidRPr="00CD59A6" w:rsidRDefault="009049B9" w:rsidP="0027241E">
      <w:pPr>
        <w:tabs>
          <w:tab w:val="left" w:pos="699"/>
        </w:tabs>
        <w:spacing w:line="360" w:lineRule="auto"/>
        <w:rPr>
          <w:rFonts w:ascii="標楷體" w:eastAsia="標楷體" w:hAnsi="標楷體" w:cs="Times New Roman"/>
          <w:b/>
          <w:color w:val="000000" w:themeColor="text1"/>
        </w:rPr>
      </w:pPr>
    </w:p>
    <w:p w14:paraId="46830A16" w14:textId="3BCADE02" w:rsidR="005324FF" w:rsidRPr="00CD59A6" w:rsidRDefault="005324FF" w:rsidP="005324FF">
      <w:pPr>
        <w:keepNext/>
        <w:rPr>
          <w:rFonts w:ascii="Times New Roman" w:eastAsia="標楷體" w:hAnsi="Times New Roman" w:cs="Times New Roman"/>
          <w:color w:val="000000"/>
        </w:rPr>
      </w:pPr>
      <w:bookmarkStart w:id="133" w:name="_Toc481247586"/>
      <w:r w:rsidRPr="007A513D">
        <w:rPr>
          <w:rFonts w:ascii="Times New Roman" w:eastAsia="標楷體" w:hAnsi="Times New Roman" w:cs="Times New Roman"/>
          <w:b/>
          <w:noProof/>
          <w:color w:val="000000" w:themeColor="text1"/>
        </w:rPr>
        <w:lastRenderedPageBreak/>
        <w:drawing>
          <wp:anchor distT="0" distB="0" distL="114300" distR="114300" simplePos="0" relativeHeight="251940864" behindDoc="1" locked="0" layoutInCell="1" allowOverlap="1" wp14:anchorId="56F48846" wp14:editId="5F0D8CCB">
            <wp:simplePos x="0" y="0"/>
            <wp:positionH relativeFrom="margin">
              <wp:align>right</wp:align>
            </wp:positionH>
            <wp:positionV relativeFrom="paragraph">
              <wp:posOffset>68746</wp:posOffset>
            </wp:positionV>
            <wp:extent cx="5400040" cy="3672000"/>
            <wp:effectExtent l="0" t="0" r="0" b="5080"/>
            <wp:wrapTight wrapText="bothSides">
              <wp:wrapPolygon edited="0">
                <wp:start x="0" y="0"/>
                <wp:lineTo x="0" y="21518"/>
                <wp:lineTo x="21488" y="21518"/>
                <wp:lineTo x="21488" y="0"/>
                <wp:lineTo x="0" y="0"/>
              </wp:wrapPolygon>
            </wp:wrapTight>
            <wp:docPr id="10" name="圖片 3" descr="Picture"/>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14:sizeRelH relativeFrom="page">
              <wp14:pctWidth>0</wp14:pctWidth>
            </wp14:sizeRelH>
            <wp14:sizeRelV relativeFrom="page">
              <wp14:pctHeight>0</wp14:pctHeight>
            </wp14:sizeRelV>
          </wp:anchor>
        </w:drawing>
      </w:r>
      <w:r w:rsidRPr="007A513D">
        <w:rPr>
          <w:rFonts w:ascii="Times New Roman" w:eastAsia="標楷體" w:hAnsi="Times New Roman" w:cs="Times New Roman"/>
          <w:b/>
          <w:color w:val="000000"/>
        </w:rPr>
        <w:t>圖</w:t>
      </w:r>
      <w:r w:rsidRPr="007A513D">
        <w:rPr>
          <w:rFonts w:ascii="Times New Roman" w:eastAsia="標楷體" w:hAnsi="Times New Roman" w:cs="Times New Roman"/>
          <w:b/>
          <w:color w:val="000000"/>
        </w:rPr>
        <w:t>4-4</w:t>
      </w:r>
      <w:r w:rsidRPr="00CD59A6">
        <w:rPr>
          <w:rFonts w:ascii="Times New Roman" w:eastAsia="標楷體" w:hAnsi="Times New Roman" w:cs="Times New Roman"/>
          <w:color w:val="000000"/>
        </w:rPr>
        <w:t xml:space="preserve"> </w:t>
      </w:r>
      <w:r w:rsidRPr="007A513D">
        <w:rPr>
          <w:rFonts w:ascii="Times New Roman" w:eastAsia="標楷體" w:hAnsi="Times New Roman" w:cs="Times New Roman" w:hint="eastAsia"/>
          <w:color w:val="000000"/>
        </w:rPr>
        <w:t>人際溝通能力</w:t>
      </w:r>
      <w:r w:rsidRPr="007A513D">
        <w:rPr>
          <w:rFonts w:ascii="Times New Roman" w:eastAsia="標楷體" w:hAnsi="Times New Roman" w:cs="Times New Roman"/>
          <w:color w:val="000000"/>
        </w:rPr>
        <w:t>對於教學效能</w:t>
      </w:r>
      <w:r w:rsidRPr="007A513D">
        <w:rPr>
          <w:rFonts w:ascii="Times New Roman" w:eastAsia="標楷體" w:hAnsi="Times New Roman" w:cs="Times New Roman"/>
          <w:color w:val="000000"/>
        </w:rPr>
        <w:t>(AVE)</w:t>
      </w:r>
      <w:proofErr w:type="gramStart"/>
      <w:r w:rsidRPr="007A513D">
        <w:rPr>
          <w:rFonts w:ascii="Times New Roman" w:eastAsia="標楷體" w:hAnsi="Times New Roman" w:cs="Times New Roman"/>
          <w:color w:val="000000"/>
        </w:rPr>
        <w:t>直方圖</w:t>
      </w:r>
      <w:proofErr w:type="gramEnd"/>
    </w:p>
    <w:bookmarkEnd w:id="133"/>
    <w:p w14:paraId="7C2420DB" w14:textId="77777777" w:rsidR="00F87A3F" w:rsidRDefault="00F87A3F"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10D6B18" w14:textId="77777777"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4</w:t>
      </w:r>
    </w:p>
    <w:p w14:paraId="4AD2432C" w14:textId="0DE3FCA7" w:rsidR="00F87A3F" w:rsidRPr="00965E03" w:rsidRDefault="00F87A3F" w:rsidP="00F87A3F">
      <w:pPr>
        <w:pStyle w:val="TableCaption"/>
        <w:rPr>
          <w:rFonts w:ascii="Times New Roman" w:hAnsi="Times New Roman" w:cs="Times New Roman"/>
          <w:b/>
          <w:color w:val="000000" w:themeColor="text1"/>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eastAsia="Times New Roman" w:hAnsi="Times New Roman" w:cs="Times New Roman"/>
          <w:b/>
          <w:bCs/>
          <w:color w:val="000000" w:themeColor="text1"/>
          <w:kern w:val="0"/>
          <w:szCs w:val="24"/>
          <w:lang w:eastAsia="en-US"/>
        </w:rPr>
        <w:t>Average Variance Extracted</w:t>
      </w:r>
      <w:bookmarkStart w:id="134" w:name="_Hlk511133758"/>
      <w:r w:rsidRPr="00965E03">
        <w:rPr>
          <w:rFonts w:ascii="Times New Roman" w:eastAsia="Times New Roman" w:hAnsi="Times New Roman" w:cs="Times New Roman"/>
          <w:b/>
          <w:bCs/>
          <w:color w:val="000000" w:themeColor="text1"/>
          <w:kern w:val="0"/>
          <w:szCs w:val="24"/>
          <w:lang w:eastAsia="en-US"/>
        </w:rPr>
        <w:t>(AVE)</w:t>
      </w:r>
      <w:bookmarkEnd w:id="134"/>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3D9AC678"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F67C57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B0EBE25"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FA1648A"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模式成立</w:t>
            </w:r>
          </w:p>
        </w:tc>
      </w:tr>
      <w:tr w:rsidR="00F87A3F" w:rsidRPr="00965E03" w14:paraId="1F9760D3" w14:textId="77777777" w:rsidTr="00D87753">
        <w:trPr>
          <w:trHeight w:val="255"/>
        </w:trPr>
        <w:tc>
          <w:tcPr>
            <w:tcW w:w="3340" w:type="dxa"/>
            <w:tcBorders>
              <w:top w:val="nil"/>
              <w:bottom w:val="nil"/>
            </w:tcBorders>
            <w:shd w:val="clear" w:color="auto" w:fill="auto"/>
            <w:noWrap/>
            <w:vAlign w:val="center"/>
            <w:hideMark/>
          </w:tcPr>
          <w:p w14:paraId="75BCB63E"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3A861C1"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0.773</w:t>
            </w:r>
          </w:p>
        </w:tc>
        <w:tc>
          <w:tcPr>
            <w:tcW w:w="2779" w:type="dxa"/>
            <w:tcBorders>
              <w:top w:val="nil"/>
              <w:left w:val="nil"/>
              <w:bottom w:val="nil"/>
            </w:tcBorders>
            <w:shd w:val="clear" w:color="auto" w:fill="auto"/>
          </w:tcPr>
          <w:p w14:paraId="4DBB256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r w:rsidR="00F87A3F" w:rsidRPr="00965E03" w14:paraId="374119DC" w14:textId="77777777" w:rsidTr="00D87753">
        <w:trPr>
          <w:trHeight w:val="255"/>
        </w:trPr>
        <w:tc>
          <w:tcPr>
            <w:tcW w:w="3340" w:type="dxa"/>
            <w:tcBorders>
              <w:top w:val="nil"/>
              <w:bottom w:val="single" w:sz="12" w:space="0" w:color="auto"/>
            </w:tcBorders>
            <w:shd w:val="clear" w:color="auto" w:fill="auto"/>
            <w:noWrap/>
            <w:vAlign w:val="center"/>
          </w:tcPr>
          <w:p w14:paraId="0D6A4829"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415F07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0.847</w:t>
            </w:r>
          </w:p>
        </w:tc>
        <w:tc>
          <w:tcPr>
            <w:tcW w:w="2779" w:type="dxa"/>
            <w:tcBorders>
              <w:top w:val="nil"/>
              <w:left w:val="nil"/>
              <w:bottom w:val="single" w:sz="12" w:space="0" w:color="auto"/>
            </w:tcBorders>
            <w:shd w:val="clear" w:color="auto" w:fill="auto"/>
          </w:tcPr>
          <w:p w14:paraId="75B4E1A3"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接受</w:t>
            </w:r>
          </w:p>
        </w:tc>
      </w:tr>
    </w:tbl>
    <w:p w14:paraId="729AEA1B"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711C3FD4"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67BA9C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E35CA0D"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544251D7"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38C6B225" w14:textId="77777777"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220AB399" w14:textId="54189703" w:rsidR="00D80C65" w:rsidRDefault="00D80C65"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4E662561" w14:textId="4E654C5B"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p>
    <w:p w14:paraId="1F2F0F75" w14:textId="65650BD9" w:rsidR="004E58EC" w:rsidRDefault="004E58EC" w:rsidP="000025D5">
      <w:pPr>
        <w:tabs>
          <w:tab w:val="left" w:pos="699"/>
        </w:tabs>
        <w:spacing w:line="360" w:lineRule="auto"/>
        <w:rPr>
          <w:rFonts w:ascii="Times New Roman" w:eastAsia="標楷體" w:hAnsi="Times New Roman" w:cs="Times New Roman"/>
          <w:color w:val="000000" w:themeColor="text1"/>
          <w:shd w:val="clear" w:color="auto" w:fill="FFFFFF"/>
        </w:rPr>
      </w:pPr>
      <w:r w:rsidRPr="00965E03">
        <w:rPr>
          <w:rFonts w:ascii="Times New Roman" w:eastAsia="標楷體" w:hAnsi="Times New Roman" w:cs="Times New Roman"/>
          <w:noProof/>
          <w:color w:val="000000" w:themeColor="text1"/>
        </w:rPr>
        <w:lastRenderedPageBreak/>
        <w:drawing>
          <wp:inline distT="0" distB="0" distL="0" distR="0" wp14:anchorId="6222C93C" wp14:editId="413A5B1C">
            <wp:extent cx="5400040" cy="3672000"/>
            <wp:effectExtent l="0" t="0" r="0" b="5080"/>
            <wp:docPr id="11" name="圖片 4" descr="Picture"/>
            <wp:cNvGraphicFramePr/>
            <a:graphic xmlns:a="http://schemas.openxmlformats.org/drawingml/2006/main">
              <a:graphicData uri="http://schemas.openxmlformats.org/drawingml/2006/picture">
                <pic:pic xmlns:pic="http://schemas.openxmlformats.org/drawingml/2006/picture">
                  <pic:nvPicPr>
                    <pic:cNvPr id="7" name="Picture 1" descr="Picture"/>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p>
    <w:p w14:paraId="2555D78B" w14:textId="77777777" w:rsidR="004E58EC" w:rsidRPr="007A513D" w:rsidRDefault="004E58EC" w:rsidP="004E58EC">
      <w:pPr>
        <w:pStyle w:val="FigureCaption"/>
        <w:rPr>
          <w:rFonts w:ascii="Times New Roman" w:hAnsi="Times New Roman" w:cs="Times New Roman"/>
          <w:b w:val="0"/>
          <w:color w:val="000000" w:themeColor="text1"/>
        </w:rPr>
      </w:pPr>
      <w:bookmarkStart w:id="135" w:name="_Toc481247588"/>
      <w:bookmarkStart w:id="136" w:name="_Hlk511942186"/>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4-5</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 xml:space="preserve"> (CR) </w:t>
      </w:r>
      <w:proofErr w:type="gramStart"/>
      <w:r w:rsidRPr="007A513D">
        <w:rPr>
          <w:rFonts w:ascii="Times New Roman" w:hAnsi="Times New Roman" w:cs="Times New Roman"/>
          <w:b w:val="0"/>
          <w:color w:val="000000" w:themeColor="text1"/>
        </w:rPr>
        <w:t>直方圖</w:t>
      </w:r>
      <w:bookmarkEnd w:id="135"/>
      <w:proofErr w:type="gramEnd"/>
    </w:p>
    <w:bookmarkEnd w:id="136"/>
    <w:p w14:paraId="2BF2C144" w14:textId="77777777" w:rsidR="004E58EC" w:rsidRPr="004E58EC" w:rsidRDefault="004E58EC" w:rsidP="00F87A3F">
      <w:pPr>
        <w:pStyle w:val="TableCaption"/>
        <w:rPr>
          <w:rFonts w:ascii="Times New Roman" w:hAnsi="Times New Roman" w:cs="Times New Roman"/>
          <w:color w:val="000000" w:themeColor="text1"/>
        </w:rPr>
      </w:pPr>
    </w:p>
    <w:p w14:paraId="27CB4416" w14:textId="2240D331" w:rsidR="00F87A3F" w:rsidRPr="00965E03" w:rsidRDefault="00F87A3F" w:rsidP="00F87A3F">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5</w:t>
      </w:r>
    </w:p>
    <w:p w14:paraId="3BFFCBBF" w14:textId="78D5668A" w:rsidR="00F87A3F" w:rsidRPr="00965E03" w:rsidRDefault="00F87A3F" w:rsidP="00F87A3F">
      <w:pPr>
        <w:pStyle w:val="TableCaption"/>
        <w:rPr>
          <w:rFonts w:ascii="Times New Roman" w:hAnsi="Times New Roman" w:cs="Times New Roman"/>
          <w:b/>
          <w:color w:val="000000" w:themeColor="text1"/>
          <w:kern w:val="0"/>
        </w:rPr>
      </w:pPr>
      <w:r w:rsidRPr="00965E03">
        <w:rPr>
          <w:rFonts w:ascii="Times New Roman" w:hAnsi="Times New Roman" w:cs="Times New Roman" w:hint="eastAsia"/>
          <w:b/>
          <w:color w:val="000000" w:themeColor="text1"/>
        </w:rPr>
        <w:t>人際溝通能力對</w:t>
      </w:r>
      <w:r w:rsidR="001B08C3">
        <w:rPr>
          <w:rFonts w:ascii="Times New Roman" w:hAnsi="Times New Roman" w:cs="Times New Roman" w:hint="eastAsia"/>
          <w:b/>
          <w:color w:val="000000" w:themeColor="text1"/>
        </w:rPr>
        <w:t>於</w:t>
      </w:r>
      <w:r w:rsidRPr="00965E03">
        <w:rPr>
          <w:rFonts w:ascii="Times New Roman" w:hAnsi="Times New Roman" w:cs="Times New Roman" w:hint="eastAsia"/>
          <w:b/>
          <w:color w:val="000000" w:themeColor="text1"/>
        </w:rPr>
        <w:t>教學效能</w:t>
      </w:r>
      <w:r w:rsidRPr="00965E03">
        <w:rPr>
          <w:rFonts w:ascii="Times New Roman" w:hAnsi="Times New Roman" w:cs="Times New Roman"/>
          <w:b/>
          <w:color w:val="000000" w:themeColor="text1"/>
        </w:rPr>
        <w:t xml:space="preserve">- </w:t>
      </w:r>
      <w:r w:rsidRPr="00965E03">
        <w:rPr>
          <w:rFonts w:ascii="Times New Roman" w:hAnsi="Times New Roman" w:cs="Times New Roman"/>
          <w:b/>
          <w:color w:val="000000" w:themeColor="text1"/>
          <w:kern w:val="0"/>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F87A3F" w:rsidRPr="00965E03" w14:paraId="4BDBAF39"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5F382A5D"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08BE12AC"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w:t>
            </w:r>
          </w:p>
        </w:tc>
        <w:tc>
          <w:tcPr>
            <w:tcW w:w="2779" w:type="dxa"/>
            <w:tcBorders>
              <w:top w:val="single" w:sz="12" w:space="0" w:color="auto"/>
              <w:left w:val="nil"/>
              <w:bottom w:val="single" w:sz="4" w:space="0" w:color="000000"/>
            </w:tcBorders>
            <w:shd w:val="clear" w:color="auto" w:fill="auto"/>
          </w:tcPr>
          <w:p w14:paraId="7EDEFEA3" w14:textId="77777777" w:rsidR="00F87A3F" w:rsidRPr="00965E03" w:rsidRDefault="00F87A3F"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kern w:val="0"/>
              </w:rPr>
              <w:t>組成信度</w:t>
            </w:r>
          </w:p>
        </w:tc>
      </w:tr>
      <w:tr w:rsidR="00F87A3F" w:rsidRPr="00965E03" w14:paraId="2EDF09AB" w14:textId="77777777" w:rsidTr="00D87753">
        <w:trPr>
          <w:trHeight w:val="255"/>
        </w:trPr>
        <w:tc>
          <w:tcPr>
            <w:tcW w:w="3340" w:type="dxa"/>
            <w:tcBorders>
              <w:top w:val="nil"/>
              <w:bottom w:val="nil"/>
            </w:tcBorders>
            <w:shd w:val="clear" w:color="auto" w:fill="auto"/>
            <w:noWrap/>
            <w:vAlign w:val="center"/>
            <w:hideMark/>
          </w:tcPr>
          <w:p w14:paraId="45DDE8DC" w14:textId="77777777" w:rsidR="00F87A3F" w:rsidRPr="00965E03" w:rsidRDefault="00F87A3F"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nil"/>
            </w:tcBorders>
            <w:shd w:val="clear" w:color="auto" w:fill="auto"/>
            <w:noWrap/>
            <w:vAlign w:val="bottom"/>
            <w:hideMark/>
          </w:tcPr>
          <w:p w14:paraId="6D3B20E0"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0.911</w:t>
            </w:r>
          </w:p>
        </w:tc>
        <w:tc>
          <w:tcPr>
            <w:tcW w:w="2779" w:type="dxa"/>
            <w:tcBorders>
              <w:top w:val="nil"/>
              <w:left w:val="nil"/>
              <w:bottom w:val="nil"/>
            </w:tcBorders>
            <w:shd w:val="clear" w:color="auto" w:fill="auto"/>
          </w:tcPr>
          <w:p w14:paraId="1069333B"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r w:rsidR="00F87A3F" w:rsidRPr="00965E03" w14:paraId="552A2254" w14:textId="77777777" w:rsidTr="00D87753">
        <w:trPr>
          <w:trHeight w:val="255"/>
        </w:trPr>
        <w:tc>
          <w:tcPr>
            <w:tcW w:w="3340" w:type="dxa"/>
            <w:tcBorders>
              <w:top w:val="nil"/>
              <w:bottom w:val="single" w:sz="12" w:space="0" w:color="auto"/>
            </w:tcBorders>
            <w:shd w:val="clear" w:color="auto" w:fill="auto"/>
            <w:noWrap/>
            <w:vAlign w:val="center"/>
          </w:tcPr>
          <w:p w14:paraId="3D82B78B" w14:textId="77777777" w:rsidR="00F87A3F" w:rsidRPr="00965E03" w:rsidRDefault="00F87A3F" w:rsidP="00595DA1">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2240" w:type="dxa"/>
            <w:tcBorders>
              <w:top w:val="nil"/>
              <w:left w:val="nil"/>
              <w:bottom w:val="single" w:sz="12" w:space="0" w:color="auto"/>
            </w:tcBorders>
            <w:shd w:val="clear" w:color="auto" w:fill="auto"/>
            <w:noWrap/>
            <w:vAlign w:val="bottom"/>
          </w:tcPr>
          <w:p w14:paraId="5AC821D7"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0.943</w:t>
            </w:r>
          </w:p>
        </w:tc>
        <w:tc>
          <w:tcPr>
            <w:tcW w:w="2779" w:type="dxa"/>
            <w:tcBorders>
              <w:top w:val="nil"/>
              <w:left w:val="nil"/>
              <w:bottom w:val="single" w:sz="12" w:space="0" w:color="auto"/>
            </w:tcBorders>
            <w:shd w:val="clear" w:color="auto" w:fill="auto"/>
          </w:tcPr>
          <w:p w14:paraId="4AC726D9" w14:textId="77777777" w:rsidR="00F87A3F" w:rsidRPr="00965E03" w:rsidRDefault="00F87A3F"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高</w:t>
            </w:r>
          </w:p>
        </w:tc>
      </w:tr>
    </w:tbl>
    <w:p w14:paraId="54F78D9D" w14:textId="77E5BD60" w:rsidR="00067867" w:rsidRPr="005324FF" w:rsidRDefault="0027241E" w:rsidP="005324FF">
      <w:pPr>
        <w:pStyle w:val="FigureCaption"/>
        <w:rPr>
          <w:rFonts w:ascii="Times New Roman" w:hAnsi="Times New Roman" w:cs="Times New Roman"/>
          <w:b w:val="0"/>
          <w:color w:val="000000" w:themeColor="text1"/>
        </w:rPr>
      </w:pPr>
      <w:bookmarkStart w:id="137" w:name="_Hlk511921505"/>
      <w:r w:rsidRPr="00965E03">
        <w:rPr>
          <w:rFonts w:ascii="Times New Roman" w:hAnsi="Times New Roman" w:cs="Times New Roman"/>
          <w:noProof/>
          <w:color w:val="000000" w:themeColor="text1"/>
        </w:rPr>
        <w:lastRenderedPageBreak/>
        <w:drawing>
          <wp:inline distT="0" distB="0" distL="0" distR="0" wp14:anchorId="16A17303" wp14:editId="1716BBC0">
            <wp:extent cx="5400040" cy="3672000"/>
            <wp:effectExtent l="0" t="0" r="0" b="5080"/>
            <wp:docPr id="12" name="圖片 5" descr="Picture"/>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672000"/>
                    </a:xfrm>
                    <a:prstGeom prst="rect">
                      <a:avLst/>
                    </a:prstGeom>
                  </pic:spPr>
                </pic:pic>
              </a:graphicData>
            </a:graphic>
          </wp:inline>
        </w:drawing>
      </w:r>
      <w:bookmarkEnd w:id="137"/>
    </w:p>
    <w:p w14:paraId="380091B5" w14:textId="77777777" w:rsidR="0099146A" w:rsidRPr="007A513D" w:rsidRDefault="0099146A" w:rsidP="0099146A">
      <w:pPr>
        <w:pStyle w:val="FigureCaption"/>
        <w:rPr>
          <w:rFonts w:ascii="Times New Roman" w:hAnsi="Times New Roman" w:cs="Times New Roman"/>
          <w:b w:val="0"/>
          <w:color w:val="000000" w:themeColor="text1"/>
        </w:rPr>
      </w:pPr>
      <w:bookmarkStart w:id="138" w:name="_Toc481247589"/>
      <w:r w:rsidRPr="007A513D">
        <w:rPr>
          <w:rFonts w:ascii="Times New Roman" w:hAnsi="Times New Roman" w:cs="Times New Roman"/>
          <w:color w:val="000000" w:themeColor="text1"/>
        </w:rPr>
        <w:t>圖</w:t>
      </w:r>
      <w:r w:rsidRPr="007A513D">
        <w:rPr>
          <w:rFonts w:ascii="Times New Roman" w:hAnsi="Times New Roman" w:cs="Times New Roman"/>
          <w:color w:val="000000" w:themeColor="text1"/>
        </w:rPr>
        <w:t>4-</w:t>
      </w:r>
      <w:r w:rsidR="0061141B" w:rsidRPr="007A513D">
        <w:rPr>
          <w:rFonts w:ascii="Times New Roman" w:hAnsi="Times New Roman" w:cs="Times New Roman"/>
          <w:color w:val="000000" w:themeColor="text1"/>
        </w:rPr>
        <w:t>6</w:t>
      </w:r>
      <w:r w:rsidRPr="00965E03">
        <w:rPr>
          <w:rFonts w:ascii="Times New Roman" w:hAnsi="Times New Roman" w:cs="Times New Roman"/>
          <w:b w:val="0"/>
          <w:color w:val="000000" w:themeColor="text1"/>
        </w:rPr>
        <w:t xml:space="preserve">　</w:t>
      </w:r>
      <w:r w:rsidRPr="007A513D">
        <w:rPr>
          <w:rFonts w:ascii="Times New Roman" w:hAnsi="Times New Roman" w:cs="Times New Roman" w:hint="eastAsia"/>
          <w:b w:val="0"/>
          <w:color w:val="000000" w:themeColor="text1"/>
        </w:rPr>
        <w:t>人際溝通能力</w:t>
      </w:r>
      <w:r w:rsidRPr="007A513D">
        <w:rPr>
          <w:rFonts w:ascii="Times New Roman" w:hAnsi="Times New Roman" w:cs="Times New Roman"/>
          <w:b w:val="0"/>
          <w:color w:val="000000" w:themeColor="text1"/>
        </w:rPr>
        <w:t>對於教學效能</w:t>
      </w:r>
      <w:r w:rsidRPr="007A513D">
        <w:rPr>
          <w:rFonts w:ascii="Times New Roman" w:hAnsi="Times New Roman" w:cs="Times New Roman"/>
          <w:b w:val="0"/>
          <w:color w:val="000000" w:themeColor="text1"/>
        </w:rPr>
        <w:t>-Cronbach</w:t>
      </w:r>
      <w:proofErr w:type="gramStart"/>
      <w:r w:rsidRPr="007A513D">
        <w:rPr>
          <w:rFonts w:ascii="Times New Roman" w:hAnsi="Times New Roman" w:cs="Times New Roman"/>
          <w:b w:val="0"/>
          <w:color w:val="000000" w:themeColor="text1"/>
        </w:rPr>
        <w:t>’</w:t>
      </w:r>
      <w:proofErr w:type="gramEnd"/>
      <w:r w:rsidRPr="007A513D">
        <w:rPr>
          <w:rFonts w:ascii="Times New Roman" w:hAnsi="Times New Roman" w:cs="Times New Roman"/>
          <w:b w:val="0"/>
          <w:color w:val="000000" w:themeColor="text1"/>
        </w:rPr>
        <w:t>s α</w:t>
      </w:r>
      <w:proofErr w:type="gramStart"/>
      <w:r w:rsidRPr="007A513D">
        <w:rPr>
          <w:rFonts w:ascii="Times New Roman" w:hAnsi="Times New Roman" w:cs="Times New Roman"/>
          <w:b w:val="0"/>
          <w:color w:val="000000" w:themeColor="text1"/>
        </w:rPr>
        <w:t>直方圖</w:t>
      </w:r>
      <w:bookmarkEnd w:id="138"/>
      <w:proofErr w:type="gramEnd"/>
    </w:p>
    <w:p w14:paraId="752CDA38" w14:textId="0D873EFB" w:rsidR="0027241E"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bookmarkStart w:id="139" w:name="_Toc481246764"/>
    </w:p>
    <w:p w14:paraId="7A0CA7AA" w14:textId="1F149F38"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6</w:t>
      </w:r>
    </w:p>
    <w:p w14:paraId="528916D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-Cronbach</w:t>
      </w:r>
      <w:proofErr w:type="gramStart"/>
      <w:r w:rsidRPr="00965E03">
        <w:rPr>
          <w:rFonts w:ascii="Times New Roman" w:hAnsi="Times New Roman" w:cs="Times New Roman"/>
          <w:b/>
          <w:color w:val="000000" w:themeColor="text1"/>
        </w:rPr>
        <w:t>’</w:t>
      </w:r>
      <w:proofErr w:type="gramEnd"/>
      <w:r w:rsidRPr="00965E03">
        <w:rPr>
          <w:rFonts w:ascii="Times New Roman" w:hAnsi="Times New Roman" w:cs="Times New Roman"/>
          <w:b/>
          <w:color w:val="000000" w:themeColor="text1"/>
        </w:rPr>
        <w:t>s α</w:t>
      </w:r>
      <w:bookmarkEnd w:id="139"/>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9146A" w:rsidRPr="00965E03" w14:paraId="7F1E5C1A" w14:textId="77777777" w:rsidTr="00D87753">
        <w:trPr>
          <w:trHeight w:val="255"/>
        </w:trPr>
        <w:tc>
          <w:tcPr>
            <w:tcW w:w="3340" w:type="dxa"/>
            <w:tcBorders>
              <w:top w:val="single" w:sz="12" w:space="0" w:color="auto"/>
              <w:bottom w:val="single" w:sz="4" w:space="0" w:color="000000"/>
            </w:tcBorders>
            <w:shd w:val="clear" w:color="auto" w:fill="auto"/>
            <w:noWrap/>
            <w:vAlign w:val="bottom"/>
            <w:hideMark/>
          </w:tcPr>
          <w:p w14:paraId="703F5B6D"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9A34C73"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Cronbach’s α</w:t>
            </w:r>
          </w:p>
        </w:tc>
        <w:tc>
          <w:tcPr>
            <w:tcW w:w="2779" w:type="dxa"/>
            <w:tcBorders>
              <w:top w:val="single" w:sz="12" w:space="0" w:color="auto"/>
              <w:left w:val="nil"/>
              <w:bottom w:val="single" w:sz="4" w:space="0" w:color="000000"/>
            </w:tcBorders>
            <w:shd w:val="clear" w:color="auto" w:fill="auto"/>
          </w:tcPr>
          <w:p w14:paraId="18B8A854" w14:textId="77777777" w:rsidR="0099146A" w:rsidRPr="00965E03" w:rsidRDefault="0099146A" w:rsidP="00A86B27">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kern w:val="0"/>
              </w:rPr>
              <w:t>信度</w:t>
            </w:r>
          </w:p>
        </w:tc>
      </w:tr>
      <w:tr w:rsidR="0099146A" w:rsidRPr="00965E03" w14:paraId="16EA6DC6" w14:textId="77777777" w:rsidTr="00D87753">
        <w:trPr>
          <w:trHeight w:val="255"/>
        </w:trPr>
        <w:tc>
          <w:tcPr>
            <w:tcW w:w="3340" w:type="dxa"/>
            <w:tcBorders>
              <w:top w:val="nil"/>
            </w:tcBorders>
            <w:shd w:val="clear" w:color="auto" w:fill="auto"/>
            <w:noWrap/>
            <w:vAlign w:val="center"/>
            <w:hideMark/>
          </w:tcPr>
          <w:p w14:paraId="4AC05D7C" w14:textId="77777777" w:rsidR="0099146A" w:rsidRPr="00965E03" w:rsidRDefault="0099146A"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bCs/>
                <w:color w:val="000000" w:themeColor="text1"/>
              </w:rPr>
              <w:t>教學效能</w:t>
            </w:r>
          </w:p>
        </w:tc>
        <w:tc>
          <w:tcPr>
            <w:tcW w:w="2240" w:type="dxa"/>
            <w:tcBorders>
              <w:top w:val="nil"/>
              <w:left w:val="nil"/>
            </w:tcBorders>
            <w:shd w:val="clear" w:color="auto" w:fill="auto"/>
            <w:noWrap/>
            <w:vAlign w:val="bottom"/>
            <w:hideMark/>
          </w:tcPr>
          <w:p w14:paraId="50CF4A9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0.91</w:t>
            </w:r>
          </w:p>
        </w:tc>
        <w:tc>
          <w:tcPr>
            <w:tcW w:w="2779" w:type="dxa"/>
            <w:tcBorders>
              <w:top w:val="nil"/>
              <w:left w:val="nil"/>
            </w:tcBorders>
            <w:shd w:val="clear" w:color="auto" w:fill="auto"/>
          </w:tcPr>
          <w:p w14:paraId="3B6E70CE"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r w:rsidR="0099146A" w:rsidRPr="00965E03" w14:paraId="0CAA9408" w14:textId="77777777" w:rsidTr="00D87753">
        <w:trPr>
          <w:trHeight w:val="255"/>
        </w:trPr>
        <w:tc>
          <w:tcPr>
            <w:tcW w:w="3340" w:type="dxa"/>
            <w:tcBorders>
              <w:top w:val="nil"/>
              <w:bottom w:val="single" w:sz="12" w:space="0" w:color="auto"/>
            </w:tcBorders>
            <w:shd w:val="clear" w:color="auto" w:fill="auto"/>
            <w:noWrap/>
            <w:vAlign w:val="center"/>
            <w:hideMark/>
          </w:tcPr>
          <w:p w14:paraId="3A81FDBA" w14:textId="77777777" w:rsidR="0099146A" w:rsidRPr="00965E03" w:rsidRDefault="0099146A"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人際溝通能力</w:t>
            </w:r>
          </w:p>
        </w:tc>
        <w:tc>
          <w:tcPr>
            <w:tcW w:w="2240" w:type="dxa"/>
            <w:tcBorders>
              <w:top w:val="nil"/>
              <w:left w:val="nil"/>
              <w:bottom w:val="single" w:sz="12" w:space="0" w:color="auto"/>
            </w:tcBorders>
            <w:shd w:val="clear" w:color="auto" w:fill="auto"/>
            <w:noWrap/>
            <w:vAlign w:val="bottom"/>
            <w:hideMark/>
          </w:tcPr>
          <w:p w14:paraId="27EF9646"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0.85</w:t>
            </w:r>
          </w:p>
        </w:tc>
        <w:tc>
          <w:tcPr>
            <w:tcW w:w="2779" w:type="dxa"/>
            <w:tcBorders>
              <w:top w:val="nil"/>
              <w:left w:val="nil"/>
              <w:bottom w:val="single" w:sz="12" w:space="0" w:color="auto"/>
            </w:tcBorders>
            <w:shd w:val="clear" w:color="auto" w:fill="auto"/>
          </w:tcPr>
          <w:p w14:paraId="2D64BCC5" w14:textId="77777777" w:rsidR="0099146A" w:rsidRPr="00965E03" w:rsidRDefault="0099146A" w:rsidP="00A86B2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高</w:t>
            </w:r>
          </w:p>
        </w:tc>
      </w:tr>
    </w:tbl>
    <w:p w14:paraId="0FCD29D0" w14:textId="6EB73C81" w:rsidR="009540FB" w:rsidRPr="00965E03" w:rsidRDefault="0099146A" w:rsidP="009540FB">
      <w:pPr>
        <w:spacing w:line="360" w:lineRule="auto"/>
        <w:rPr>
          <w:rFonts w:ascii="Times New Roman" w:eastAsia="標楷體" w:hAnsi="Times New Roman" w:cs="Times New Roman"/>
          <w:color w:val="000000" w:themeColor="text1"/>
        </w:rPr>
      </w:pPr>
      <w:bookmarkStart w:id="140" w:name="_Toc481246765"/>
      <w:r w:rsidRPr="00965E03">
        <w:rPr>
          <w:rFonts w:ascii="Times New Roman" w:hAnsi="Times New Roman" w:cs="Times New Roman" w:hint="eastAsia"/>
          <w:color w:val="000000" w:themeColor="text1"/>
        </w:rPr>
        <w:t xml:space="preserve">   </w:t>
      </w:r>
      <w:r w:rsidRPr="009540FB">
        <w:rPr>
          <w:rFonts w:ascii="Times New Roman" w:eastAsia="標楷體" w:hAnsi="Times New Roman" w:cs="Times New Roman" w:hint="eastAsia"/>
          <w:color w:val="000000" w:themeColor="text1"/>
        </w:rPr>
        <w:t xml:space="preserve"> </w:t>
      </w:r>
    </w:p>
    <w:p w14:paraId="4D27DBA5"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4-1</w:t>
      </w:r>
      <w:r w:rsidR="006A15E6" w:rsidRPr="00965E03">
        <w:rPr>
          <w:rFonts w:ascii="Times New Roman" w:hAnsi="Times New Roman" w:cs="Times New Roman" w:hint="eastAsia"/>
          <w:color w:val="000000" w:themeColor="text1"/>
        </w:rPr>
        <w:t>7</w:t>
      </w:r>
    </w:p>
    <w:p w14:paraId="0D22155F" w14:textId="77777777" w:rsidR="0099146A" w:rsidRPr="00965E03" w:rsidRDefault="0099146A" w:rsidP="0099146A">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對於教學效能</w:t>
      </w:r>
      <w:r w:rsidRPr="00965E03">
        <w:rPr>
          <w:rFonts w:ascii="Times New Roman" w:hAnsi="Times New Roman" w:cs="Times New Roman"/>
          <w:b/>
          <w:color w:val="000000" w:themeColor="text1"/>
        </w:rPr>
        <w:t>-</w:t>
      </w:r>
      <w:bookmarkEnd w:id="140"/>
      <w:r w:rsidRPr="00965E03">
        <w:rPr>
          <w:rFonts w:ascii="Times New Roman" w:hAnsi="Times New Roman" w:cs="Times New Roman"/>
          <w:b/>
          <w:color w:val="000000" w:themeColor="text1"/>
        </w:rPr>
        <w:t>HTMT</w:t>
      </w:r>
    </w:p>
    <w:tbl>
      <w:tblPr>
        <w:tblW w:w="5000" w:type="pct"/>
        <w:shd w:val="clear" w:color="auto" w:fill="FFFFFF" w:themeFill="background1"/>
        <w:tblCellMar>
          <w:left w:w="28" w:type="dxa"/>
          <w:right w:w="28" w:type="dxa"/>
        </w:tblCellMar>
        <w:tblLook w:val="04A0" w:firstRow="1" w:lastRow="0" w:firstColumn="1" w:lastColumn="0" w:noHBand="0" w:noVBand="1"/>
      </w:tblPr>
      <w:tblGrid>
        <w:gridCol w:w="2927"/>
        <w:gridCol w:w="2930"/>
        <w:gridCol w:w="2930"/>
      </w:tblGrid>
      <w:tr w:rsidR="0099146A" w:rsidRPr="00965E03" w14:paraId="6FC054AB" w14:textId="77777777" w:rsidTr="00595DA1">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6F9A9B7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194B797B"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7F80155C" w14:textId="77777777" w:rsidR="0099146A" w:rsidRPr="00965E03" w:rsidRDefault="0099146A" w:rsidP="00595DA1">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99146A" w:rsidRPr="00965E03" w14:paraId="4A1A4681" w14:textId="77777777" w:rsidTr="00595DA1">
        <w:trPr>
          <w:trHeight w:val="255"/>
        </w:trPr>
        <w:tc>
          <w:tcPr>
            <w:tcW w:w="1666" w:type="pct"/>
            <w:tcBorders>
              <w:top w:val="nil"/>
            </w:tcBorders>
            <w:shd w:val="clear" w:color="auto" w:fill="FFFFFF" w:themeFill="background1"/>
            <w:noWrap/>
            <w:vAlign w:val="center"/>
            <w:hideMark/>
          </w:tcPr>
          <w:p w14:paraId="407D13D7" w14:textId="77777777" w:rsidR="0099146A" w:rsidRPr="00965E03" w:rsidRDefault="0099146A" w:rsidP="00595DA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nil"/>
              <w:left w:val="nil"/>
            </w:tcBorders>
            <w:shd w:val="clear" w:color="auto" w:fill="FFFFFF" w:themeFill="background1"/>
            <w:noWrap/>
            <w:vAlign w:val="bottom"/>
            <w:hideMark/>
          </w:tcPr>
          <w:p w14:paraId="196EF25A" w14:textId="77777777" w:rsidR="0099146A" w:rsidRPr="00965E03" w:rsidRDefault="0099146A" w:rsidP="00595DA1">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505438F7"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p>
        </w:tc>
      </w:tr>
      <w:tr w:rsidR="0099146A" w:rsidRPr="00965E03" w14:paraId="3088CA28" w14:textId="77777777" w:rsidTr="00595DA1">
        <w:trPr>
          <w:trHeight w:val="255"/>
        </w:trPr>
        <w:tc>
          <w:tcPr>
            <w:tcW w:w="1666" w:type="pct"/>
            <w:tcBorders>
              <w:top w:val="nil"/>
              <w:bottom w:val="single" w:sz="12" w:space="0" w:color="auto"/>
            </w:tcBorders>
            <w:shd w:val="clear" w:color="auto" w:fill="FFFFFF" w:themeFill="background1"/>
            <w:noWrap/>
            <w:vAlign w:val="center"/>
            <w:hideMark/>
          </w:tcPr>
          <w:p w14:paraId="6D0F967B" w14:textId="77777777" w:rsidR="0099146A" w:rsidRPr="00965E03" w:rsidRDefault="0099146A" w:rsidP="00595DA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7" w:type="pct"/>
            <w:tcBorders>
              <w:top w:val="nil"/>
              <w:left w:val="nil"/>
              <w:bottom w:val="single" w:sz="12" w:space="0" w:color="auto"/>
            </w:tcBorders>
            <w:shd w:val="clear" w:color="auto" w:fill="FFFFFF" w:themeFill="background1"/>
            <w:noWrap/>
            <w:vAlign w:val="bottom"/>
            <w:hideMark/>
          </w:tcPr>
          <w:p w14:paraId="0A0CE1CD" w14:textId="77777777" w:rsidR="0099146A" w:rsidRPr="00965E03" w:rsidRDefault="0099146A" w:rsidP="00595DA1">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0.836</w:t>
            </w:r>
          </w:p>
        </w:tc>
        <w:tc>
          <w:tcPr>
            <w:tcW w:w="1667" w:type="pct"/>
            <w:tcBorders>
              <w:top w:val="nil"/>
              <w:left w:val="nil"/>
              <w:bottom w:val="single" w:sz="12" w:space="0" w:color="auto"/>
            </w:tcBorders>
            <w:shd w:val="clear" w:color="auto" w:fill="FFFFFF" w:themeFill="background1"/>
            <w:noWrap/>
            <w:vAlign w:val="bottom"/>
            <w:hideMark/>
          </w:tcPr>
          <w:p w14:paraId="2B3F255A" w14:textId="77777777" w:rsidR="0099146A" w:rsidRPr="00965E03" w:rsidRDefault="0099146A" w:rsidP="00595DA1">
            <w:pPr>
              <w:spacing w:line="360" w:lineRule="auto"/>
              <w:rPr>
                <w:rFonts w:ascii="Times New Roman" w:eastAsia="標楷體" w:hAnsi="Times New Roman" w:cs="Times New Roman"/>
                <w:color w:val="000000" w:themeColor="text1"/>
              </w:rPr>
            </w:pPr>
          </w:p>
        </w:tc>
      </w:tr>
      <w:tr w:rsidR="00595DA1" w14:paraId="7672767D" w14:textId="77777777" w:rsidTr="00595DA1">
        <w:tblPrEx>
          <w:tblBorders>
            <w:top w:val="single" w:sz="12" w:space="0" w:color="auto"/>
          </w:tblBorders>
          <w:shd w:val="clear" w:color="auto" w:fill="auto"/>
          <w:tblLook w:val="0000" w:firstRow="0" w:lastRow="0" w:firstColumn="0" w:lastColumn="0" w:noHBand="0" w:noVBand="0"/>
        </w:tblPrEx>
        <w:trPr>
          <w:trHeight w:val="100"/>
        </w:trPr>
        <w:tc>
          <w:tcPr>
            <w:tcW w:w="5000" w:type="pct"/>
            <w:gridSpan w:val="3"/>
          </w:tcPr>
          <w:p w14:paraId="549F1842" w14:textId="77777777" w:rsidR="00595DA1" w:rsidRDefault="00595DA1" w:rsidP="00595DA1">
            <w:pPr>
              <w:spacing w:line="360" w:lineRule="auto"/>
              <w:rPr>
                <w:rFonts w:ascii="Times New Roman" w:eastAsia="標楷體" w:hAnsi="Times New Roman" w:cs="Times New Roman"/>
                <w:color w:val="000000" w:themeColor="text1"/>
              </w:rPr>
            </w:pPr>
          </w:p>
        </w:tc>
      </w:tr>
    </w:tbl>
    <w:p w14:paraId="0C60D69E" w14:textId="77777777" w:rsidR="000D1124" w:rsidRPr="00965E03" w:rsidRDefault="000D1124" w:rsidP="000D1124">
      <w:pPr>
        <w:pStyle w:val="TableCaption"/>
        <w:rPr>
          <w:rFonts w:ascii="Times New Roman" w:hAnsi="Times New Roman" w:cs="Times New Roman"/>
          <w:color w:val="000000" w:themeColor="text1"/>
        </w:rPr>
      </w:pPr>
      <w:bookmarkStart w:id="141" w:name="_Toc481246766"/>
      <w:r w:rsidRPr="00965E03">
        <w:rPr>
          <w:rFonts w:ascii="Times New Roman" w:hAnsi="Times New Roman" w:cs="Times New Roman"/>
          <w:color w:val="000000" w:themeColor="text1"/>
        </w:rPr>
        <w:lastRenderedPageBreak/>
        <w:t>表</w:t>
      </w:r>
      <w:r w:rsidR="0099146A"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18</w:t>
      </w:r>
    </w:p>
    <w:p w14:paraId="7A16205F" w14:textId="77777777" w:rsidR="000D1124" w:rsidRPr="00965E03" w:rsidRDefault="002E74E3" w:rsidP="000D1124">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0D1124" w:rsidRPr="00965E03">
        <w:rPr>
          <w:rFonts w:ascii="Times New Roman" w:hAnsi="Times New Roman" w:cs="Times New Roman"/>
          <w:b/>
          <w:color w:val="000000" w:themeColor="text1"/>
        </w:rPr>
        <w:t>對於教學效能</w:t>
      </w:r>
      <w:r w:rsidR="000D1124" w:rsidRPr="00965E03">
        <w:rPr>
          <w:rFonts w:ascii="Times New Roman" w:hAnsi="Times New Roman" w:cs="Times New Roman"/>
          <w:b/>
          <w:color w:val="000000" w:themeColor="text1"/>
        </w:rPr>
        <w:t>-Collinearity Statistic (VIF)</w:t>
      </w:r>
      <w:bookmarkEnd w:id="141"/>
    </w:p>
    <w:tbl>
      <w:tblPr>
        <w:tblW w:w="4989" w:type="pct"/>
        <w:shd w:val="clear" w:color="auto" w:fill="FFFFFF" w:themeFill="background1"/>
        <w:tblCellMar>
          <w:left w:w="28" w:type="dxa"/>
          <w:right w:w="28" w:type="dxa"/>
        </w:tblCellMar>
        <w:tblLook w:val="04A0" w:firstRow="1" w:lastRow="0" w:firstColumn="1" w:lastColumn="0" w:noHBand="0" w:noVBand="1"/>
      </w:tblPr>
      <w:tblGrid>
        <w:gridCol w:w="2922"/>
        <w:gridCol w:w="2922"/>
        <w:gridCol w:w="2924"/>
      </w:tblGrid>
      <w:tr w:rsidR="000D1124" w:rsidRPr="00965E03" w14:paraId="5FED4ABC" w14:textId="77777777" w:rsidTr="00AB5780">
        <w:trPr>
          <w:trHeight w:val="255"/>
        </w:trPr>
        <w:tc>
          <w:tcPr>
            <w:tcW w:w="1666" w:type="pct"/>
            <w:tcBorders>
              <w:top w:val="single" w:sz="12" w:space="0" w:color="auto"/>
              <w:bottom w:val="single" w:sz="4" w:space="0" w:color="000000"/>
            </w:tcBorders>
            <w:shd w:val="clear" w:color="auto" w:fill="FFFFFF" w:themeFill="background1"/>
            <w:noWrap/>
            <w:vAlign w:val="bottom"/>
            <w:hideMark/>
          </w:tcPr>
          <w:p w14:paraId="3DE4C676"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因素</w:t>
            </w:r>
          </w:p>
        </w:tc>
        <w:tc>
          <w:tcPr>
            <w:tcW w:w="1666" w:type="pct"/>
            <w:tcBorders>
              <w:top w:val="single" w:sz="12" w:space="0" w:color="auto"/>
              <w:left w:val="nil"/>
              <w:bottom w:val="single" w:sz="4" w:space="0" w:color="000000"/>
            </w:tcBorders>
            <w:shd w:val="clear" w:color="auto" w:fill="FFFFFF" w:themeFill="background1"/>
            <w:noWrap/>
            <w:vAlign w:val="bottom"/>
            <w:hideMark/>
          </w:tcPr>
          <w:p w14:paraId="0C9E70B7"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7" w:type="pct"/>
            <w:tcBorders>
              <w:top w:val="single" w:sz="12" w:space="0" w:color="auto"/>
              <w:left w:val="nil"/>
              <w:bottom w:val="single" w:sz="4" w:space="0" w:color="000000"/>
            </w:tcBorders>
            <w:shd w:val="clear" w:color="auto" w:fill="FFFFFF" w:themeFill="background1"/>
            <w:noWrap/>
            <w:vAlign w:val="bottom"/>
            <w:hideMark/>
          </w:tcPr>
          <w:p w14:paraId="3556D9C6" w14:textId="77777777" w:rsidR="000D1124" w:rsidRPr="00965E03" w:rsidRDefault="002E74E3" w:rsidP="00AB5780">
            <w:pPr>
              <w:widowControl/>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教學效能</w:t>
            </w:r>
          </w:p>
        </w:tc>
      </w:tr>
      <w:tr w:rsidR="000D1124" w:rsidRPr="00965E03" w14:paraId="194CA391" w14:textId="77777777" w:rsidTr="00AB5780">
        <w:trPr>
          <w:trHeight w:val="255"/>
        </w:trPr>
        <w:tc>
          <w:tcPr>
            <w:tcW w:w="1666" w:type="pct"/>
            <w:tcBorders>
              <w:top w:val="nil"/>
            </w:tcBorders>
            <w:shd w:val="clear" w:color="auto" w:fill="FFFFFF" w:themeFill="background1"/>
            <w:noWrap/>
            <w:vAlign w:val="center"/>
            <w:hideMark/>
          </w:tcPr>
          <w:p w14:paraId="2D58E4EA" w14:textId="77777777" w:rsidR="000D1124" w:rsidRPr="00965E03" w:rsidRDefault="002E74E3" w:rsidP="008C5A51">
            <w:pPr>
              <w:widowControl/>
              <w:spacing w:line="360" w:lineRule="auto"/>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Cs/>
                <w:color w:val="000000" w:themeColor="text1"/>
              </w:rPr>
              <w:t>人際溝通能力</w:t>
            </w:r>
          </w:p>
        </w:tc>
        <w:tc>
          <w:tcPr>
            <w:tcW w:w="1666" w:type="pct"/>
            <w:tcBorders>
              <w:top w:val="nil"/>
              <w:left w:val="nil"/>
            </w:tcBorders>
            <w:shd w:val="clear" w:color="auto" w:fill="FFFFFF" w:themeFill="background1"/>
            <w:noWrap/>
            <w:vAlign w:val="bottom"/>
            <w:hideMark/>
          </w:tcPr>
          <w:p w14:paraId="4652BDF3" w14:textId="77777777" w:rsidR="000D1124" w:rsidRPr="00965E03" w:rsidRDefault="000D1124" w:rsidP="00AB5780">
            <w:pPr>
              <w:widowControl/>
              <w:spacing w:line="360" w:lineRule="auto"/>
              <w:jc w:val="center"/>
              <w:rPr>
                <w:rFonts w:ascii="Times New Roman" w:eastAsia="標楷體" w:hAnsi="Times New Roman" w:cs="Times New Roman"/>
                <w:color w:val="000000" w:themeColor="text1"/>
              </w:rPr>
            </w:pPr>
          </w:p>
        </w:tc>
        <w:tc>
          <w:tcPr>
            <w:tcW w:w="1667" w:type="pct"/>
            <w:tcBorders>
              <w:top w:val="nil"/>
              <w:left w:val="nil"/>
            </w:tcBorders>
            <w:shd w:val="clear" w:color="auto" w:fill="FFFFFF" w:themeFill="background1"/>
            <w:noWrap/>
            <w:vAlign w:val="bottom"/>
            <w:hideMark/>
          </w:tcPr>
          <w:p w14:paraId="6F4DDE0E" w14:textId="77777777" w:rsidR="000D1124" w:rsidRPr="00965E03" w:rsidRDefault="00B869ED" w:rsidP="00AB5780">
            <w:pPr>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1.000</w:t>
            </w:r>
          </w:p>
        </w:tc>
      </w:tr>
      <w:tr w:rsidR="000D1124" w:rsidRPr="00965E03" w14:paraId="160849CA" w14:textId="77777777" w:rsidTr="00AB5780">
        <w:trPr>
          <w:trHeight w:val="255"/>
        </w:trPr>
        <w:tc>
          <w:tcPr>
            <w:tcW w:w="1666" w:type="pct"/>
            <w:tcBorders>
              <w:top w:val="nil"/>
              <w:bottom w:val="single" w:sz="12" w:space="0" w:color="auto"/>
            </w:tcBorders>
            <w:shd w:val="clear" w:color="auto" w:fill="FFFFFF" w:themeFill="background1"/>
            <w:noWrap/>
            <w:vAlign w:val="center"/>
            <w:hideMark/>
          </w:tcPr>
          <w:p w14:paraId="2C2BBB7B" w14:textId="77777777" w:rsidR="000D1124" w:rsidRPr="00965E03" w:rsidRDefault="002E74E3" w:rsidP="008C5A51">
            <w:pPr>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教學效能</w:t>
            </w:r>
          </w:p>
        </w:tc>
        <w:tc>
          <w:tcPr>
            <w:tcW w:w="1666" w:type="pct"/>
            <w:tcBorders>
              <w:top w:val="nil"/>
              <w:left w:val="nil"/>
              <w:bottom w:val="single" w:sz="12" w:space="0" w:color="auto"/>
            </w:tcBorders>
            <w:shd w:val="clear" w:color="auto" w:fill="FFFFFF" w:themeFill="background1"/>
            <w:noWrap/>
            <w:vAlign w:val="bottom"/>
            <w:hideMark/>
          </w:tcPr>
          <w:p w14:paraId="24C4344D"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c>
          <w:tcPr>
            <w:tcW w:w="1667" w:type="pct"/>
            <w:tcBorders>
              <w:top w:val="nil"/>
              <w:left w:val="nil"/>
              <w:bottom w:val="single" w:sz="12" w:space="0" w:color="auto"/>
            </w:tcBorders>
            <w:shd w:val="clear" w:color="auto" w:fill="FFFFFF" w:themeFill="background1"/>
            <w:noWrap/>
            <w:vAlign w:val="bottom"/>
            <w:hideMark/>
          </w:tcPr>
          <w:p w14:paraId="161746EA" w14:textId="77777777" w:rsidR="000D1124" w:rsidRPr="00965E03" w:rsidRDefault="000D1124" w:rsidP="00AB5780">
            <w:pPr>
              <w:spacing w:line="360" w:lineRule="auto"/>
              <w:jc w:val="center"/>
              <w:rPr>
                <w:rFonts w:ascii="Times New Roman" w:eastAsia="標楷體" w:hAnsi="Times New Roman" w:cs="Times New Roman"/>
                <w:color w:val="000000" w:themeColor="text1"/>
              </w:rPr>
            </w:pPr>
          </w:p>
        </w:tc>
      </w:tr>
    </w:tbl>
    <w:p w14:paraId="51FFF9B6" w14:textId="77777777" w:rsidR="00E91DB2" w:rsidRDefault="00E91DB2" w:rsidP="006E171B">
      <w:pPr>
        <w:spacing w:line="360" w:lineRule="auto"/>
        <w:rPr>
          <w:rFonts w:ascii="Times New Roman" w:eastAsia="標楷體" w:hAnsi="Times New Roman" w:cs="Times New Roman"/>
          <w:color w:val="000000" w:themeColor="text1"/>
        </w:rPr>
      </w:pPr>
    </w:p>
    <w:p w14:paraId="5703887F" w14:textId="75D6F19D"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表</w:t>
      </w:r>
      <w:r w:rsidR="0099146A" w:rsidRPr="00965E03">
        <w:rPr>
          <w:rFonts w:ascii="Times New Roman" w:eastAsia="標楷體" w:hAnsi="Times New Roman" w:cs="Times New Roman" w:hint="eastAsia"/>
          <w:color w:val="000000" w:themeColor="text1"/>
        </w:rPr>
        <w:t>4-</w:t>
      </w:r>
      <w:r w:rsidR="006A15E6" w:rsidRPr="00965E03">
        <w:rPr>
          <w:rFonts w:ascii="Times New Roman" w:eastAsia="標楷體" w:hAnsi="Times New Roman" w:cs="Times New Roman" w:hint="eastAsia"/>
          <w:color w:val="000000" w:themeColor="text1"/>
        </w:rPr>
        <w:t>19</w:t>
      </w:r>
    </w:p>
    <w:p w14:paraId="3D98603B" w14:textId="77777777" w:rsidR="006E171B" w:rsidRPr="00965E03" w:rsidRDefault="006E171B" w:rsidP="006E171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hint="eastAsia"/>
          <w:b/>
          <w:color w:val="000000" w:themeColor="text1"/>
        </w:rPr>
        <w:t>人際溝通能力</w:t>
      </w:r>
      <w:r w:rsidRPr="00965E03">
        <w:rPr>
          <w:rFonts w:ascii="Times New Roman" w:eastAsia="標楷體" w:hAnsi="Times New Roman" w:cs="Times New Roman"/>
          <w:b/>
          <w:color w:val="000000" w:themeColor="text1"/>
        </w:rPr>
        <w:t>對於教學效能</w:t>
      </w:r>
      <w:r w:rsidRPr="00965E03">
        <w:rPr>
          <w:rFonts w:ascii="Times New Roman" w:eastAsia="標楷體" w:hAnsi="Times New Roman" w:cs="Times New Roman"/>
          <w:b/>
          <w:color w:val="000000" w:themeColor="text1"/>
        </w:rPr>
        <w:t>-</w:t>
      </w:r>
      <w:r w:rsidRPr="00965E03">
        <w:rPr>
          <w:rFonts w:ascii="Times New Roman" w:eastAsia="標楷體" w:hAnsi="Times New Roman" w:cs="Times New Roman" w:hint="eastAsia"/>
          <w:b/>
          <w:color w:val="000000" w:themeColor="text1"/>
        </w:rPr>
        <w:t xml:space="preserve">SRMR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6E171B" w:rsidRPr="00965E03" w14:paraId="243B0DB1" w14:textId="77777777" w:rsidTr="00646948">
        <w:trPr>
          <w:trHeight w:val="608"/>
        </w:trPr>
        <w:tc>
          <w:tcPr>
            <w:tcW w:w="5000" w:type="pct"/>
            <w:tcBorders>
              <w:top w:val="single" w:sz="12" w:space="0" w:color="auto"/>
            </w:tcBorders>
            <w:shd w:val="clear" w:color="auto" w:fill="auto"/>
            <w:noWrap/>
            <w:vAlign w:val="bottom"/>
            <w:hideMark/>
          </w:tcPr>
          <w:p w14:paraId="19B08716" w14:textId="77777777" w:rsidR="006E171B" w:rsidRPr="00965E03" w:rsidRDefault="006E171B" w:rsidP="00E00F78">
            <w:pPr>
              <w:spacing w:line="360" w:lineRule="auto"/>
              <w:jc w:val="center"/>
              <w:rPr>
                <w:rFonts w:ascii="Times New Roman" w:eastAsia="標楷體" w:hAnsi="Times New Roman" w:cs="Times New Roman"/>
                <w:bCs/>
                <w:color w:val="000000" w:themeColor="text1"/>
                <w:kern w:val="0"/>
              </w:rPr>
            </w:pPr>
            <w:r w:rsidRPr="00965E03">
              <w:rPr>
                <w:rFonts w:ascii="Times New Roman" w:eastAsia="標楷體" w:hAnsi="Times New Roman" w:cs="Times New Roman" w:hint="eastAsia"/>
                <w:b/>
                <w:color w:val="000000" w:themeColor="text1"/>
              </w:rPr>
              <w:t>SRMR Composite Factor Model</w:t>
            </w:r>
          </w:p>
        </w:tc>
      </w:tr>
      <w:tr w:rsidR="006E171B" w:rsidRPr="00965E03" w14:paraId="0C462665" w14:textId="77777777" w:rsidTr="00646948">
        <w:trPr>
          <w:trHeight w:val="638"/>
        </w:trPr>
        <w:tc>
          <w:tcPr>
            <w:tcW w:w="5000" w:type="pct"/>
            <w:tcBorders>
              <w:bottom w:val="single" w:sz="12" w:space="0" w:color="auto"/>
            </w:tcBorders>
            <w:shd w:val="clear" w:color="auto" w:fill="auto"/>
            <w:noWrap/>
            <w:vAlign w:val="bottom"/>
          </w:tcPr>
          <w:p w14:paraId="088909B5" w14:textId="77777777" w:rsidR="006E171B" w:rsidRPr="00965E03" w:rsidRDefault="006E171B" w:rsidP="00E00F78">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0.053</w:t>
            </w:r>
          </w:p>
        </w:tc>
      </w:tr>
      <w:tr w:rsidR="00E00F78" w14:paraId="4EE8E1A0" w14:textId="77777777" w:rsidTr="00646948">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62FAE9D1" w14:textId="77777777" w:rsidR="00E00F78" w:rsidRDefault="00E00F78" w:rsidP="00E00F78">
            <w:pPr>
              <w:widowControl/>
              <w:rPr>
                <w:rFonts w:ascii="Times New Roman" w:eastAsia="標楷體" w:hAnsi="Times New Roman" w:cs="Times New Roman"/>
                <w:b/>
                <w:bCs/>
                <w:color w:val="000000" w:themeColor="text1"/>
                <w:kern w:val="52"/>
                <w:sz w:val="36"/>
                <w:szCs w:val="52"/>
              </w:rPr>
            </w:pPr>
          </w:p>
        </w:tc>
      </w:tr>
    </w:tbl>
    <w:p w14:paraId="7A3BA8A9" w14:textId="77777777" w:rsidR="000D1124" w:rsidRPr="00965E03" w:rsidRDefault="000D1124" w:rsidP="000D1124">
      <w:pPr>
        <w:widowControl/>
        <w:rPr>
          <w:rFonts w:ascii="Times New Roman" w:eastAsia="標楷體" w:hAnsi="Times New Roman" w:cs="Times New Roman"/>
          <w:b/>
          <w:bCs/>
          <w:color w:val="000000" w:themeColor="text1"/>
          <w:kern w:val="52"/>
          <w:sz w:val="36"/>
          <w:szCs w:val="52"/>
        </w:rPr>
      </w:pPr>
    </w:p>
    <w:p w14:paraId="5DC24F8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272033B"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6AF29458"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7731F0B9"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51ECEA9C"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08F130D3"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7EAD370" w14:textId="77777777" w:rsidR="00BA38FA" w:rsidRPr="00965E03" w:rsidRDefault="00BA38FA" w:rsidP="000D1124">
      <w:pPr>
        <w:widowControl/>
        <w:rPr>
          <w:rFonts w:ascii="Times New Roman" w:eastAsia="標楷體" w:hAnsi="Times New Roman" w:cs="Times New Roman"/>
          <w:b/>
          <w:bCs/>
          <w:color w:val="000000" w:themeColor="text1"/>
          <w:kern w:val="52"/>
          <w:sz w:val="36"/>
          <w:szCs w:val="52"/>
        </w:rPr>
      </w:pPr>
    </w:p>
    <w:p w14:paraId="2209B1D9" w14:textId="77777777" w:rsidR="00CD59A6" w:rsidRPr="00965E03" w:rsidRDefault="00CD59A6" w:rsidP="000D1124">
      <w:pPr>
        <w:widowControl/>
        <w:rPr>
          <w:rFonts w:ascii="Times New Roman" w:eastAsia="標楷體" w:hAnsi="Times New Roman" w:cs="Times New Roman"/>
          <w:b/>
          <w:bCs/>
          <w:color w:val="000000" w:themeColor="text1"/>
          <w:kern w:val="52"/>
          <w:sz w:val="36"/>
          <w:szCs w:val="52"/>
        </w:rPr>
      </w:pPr>
    </w:p>
    <w:p w14:paraId="01862442" w14:textId="77777777" w:rsidR="008B219D" w:rsidRPr="00E826D9" w:rsidRDefault="008B219D" w:rsidP="00E826D9">
      <w:bookmarkStart w:id="142" w:name="_Toc509189426"/>
    </w:p>
    <w:p w14:paraId="65414030" w14:textId="77777777" w:rsidR="008B219D" w:rsidRPr="00E826D9" w:rsidRDefault="008B219D" w:rsidP="00E826D9"/>
    <w:p w14:paraId="5C328E40" w14:textId="77777777" w:rsidR="008B219D" w:rsidRPr="00E826D9" w:rsidRDefault="008B219D" w:rsidP="00E826D9"/>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25"/>
      <w:bookmarkEnd w:id="126"/>
      <w:bookmarkEnd w:id="142"/>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43" w:name="_Toc452919643"/>
      <w:bookmarkStart w:id="144" w:name="_Toc481246714"/>
      <w:bookmarkStart w:id="145" w:name="_Toc509189427"/>
      <w:r w:rsidRPr="00965E03">
        <w:rPr>
          <w:rFonts w:ascii="Times New Roman" w:hAnsi="Times New Roman" w:cs="Times New Roman"/>
          <w:b/>
          <w:color w:val="000000" w:themeColor="text1"/>
          <w:sz w:val="32"/>
          <w:szCs w:val="32"/>
        </w:rPr>
        <w:t>第一節　結論</w:t>
      </w:r>
      <w:bookmarkEnd w:id="143"/>
      <w:bookmarkEnd w:id="144"/>
      <w:bookmarkEnd w:id="145"/>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6" w:name="_Toc321134920"/>
      <w:bookmarkStart w:id="147" w:name="_Toc321167205"/>
      <w:bookmarkStart w:id="148"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6"/>
      <w:bookmarkEnd w:id="147"/>
      <w:bookmarkEnd w:id="148"/>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9"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49"/>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50"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50"/>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51" w:name="_Hlk508973522"/>
      <w:r w:rsidRPr="00965E03">
        <w:rPr>
          <w:rFonts w:ascii="Times New Roman" w:eastAsia="標楷體" w:hAnsi="Times New Roman" w:cs="Times New Roman" w:hint="eastAsia"/>
          <w:color w:val="000000" w:themeColor="text1"/>
          <w:kern w:val="0"/>
        </w:rPr>
        <w:t>由研究結果得知，</w:t>
      </w:r>
      <w:bookmarkEnd w:id="151"/>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52" w:name="_Toc321135012"/>
      <w:bookmarkStart w:id="153" w:name="_Toc321167297"/>
      <w:bookmarkStart w:id="154"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52"/>
      <w:bookmarkEnd w:id="153"/>
      <w:bookmarkEnd w:id="154"/>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5" w:name="_Hlk508885962"/>
      <w:r w:rsidRPr="00965E03">
        <w:rPr>
          <w:rFonts w:ascii="Times New Roman" w:eastAsia="標楷體" w:hAnsi="Times New Roman" w:cs="Times New Roman"/>
          <w:b/>
          <w:color w:val="000000" w:themeColor="text1"/>
          <w:kern w:val="0"/>
        </w:rPr>
        <w:t>與「教學計畫與策略」</w:t>
      </w:r>
      <w:bookmarkStart w:id="156" w:name="_Hlk508909365"/>
      <w:r w:rsidRPr="00965E03">
        <w:rPr>
          <w:rFonts w:ascii="標楷體" w:eastAsia="標楷體" w:hAnsi="標楷體" w:cs="Times New Roman" w:hint="eastAsia"/>
          <w:b/>
          <w:color w:val="000000" w:themeColor="text1"/>
          <w:kern w:val="0"/>
        </w:rPr>
        <w:t>、</w:t>
      </w:r>
      <w:bookmarkStart w:id="157"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6"/>
      <w:bookmarkEnd w:id="157"/>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55"/>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8"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8"/>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9"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59"/>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60"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61" w:name="_Toc481246715"/>
      <w:bookmarkStart w:id="162" w:name="_Toc509189428"/>
      <w:r w:rsidRPr="00965E03">
        <w:rPr>
          <w:rFonts w:ascii="Times New Roman" w:hAnsi="Times New Roman" w:cs="Times New Roman"/>
          <w:b/>
          <w:color w:val="000000" w:themeColor="text1"/>
          <w:sz w:val="32"/>
          <w:szCs w:val="32"/>
        </w:rPr>
        <w:lastRenderedPageBreak/>
        <w:t>第二節　建議</w:t>
      </w:r>
      <w:bookmarkEnd w:id="160"/>
      <w:bookmarkEnd w:id="161"/>
      <w:bookmarkEnd w:id="162"/>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63" w:name="_Toc481246716"/>
      <w:bookmarkStart w:id="164" w:name="_Toc509189429"/>
      <w:bookmarkStart w:id="165" w:name="_Toc481246717"/>
      <w:bookmarkStart w:id="166" w:name="_Toc509189430"/>
      <w:bookmarkEnd w:id="127"/>
      <w:r w:rsidRPr="00965E03">
        <w:rPr>
          <w:rFonts w:ascii="Times New Roman" w:hAnsi="Times New Roman" w:cs="Times New Roman"/>
          <w:b/>
          <w:color w:val="000000" w:themeColor="text1"/>
          <w:sz w:val="32"/>
          <w:szCs w:val="28"/>
        </w:rPr>
        <w:t>參考文獻</w:t>
      </w:r>
      <w:bookmarkEnd w:id="163"/>
      <w:bookmarkEnd w:id="164"/>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FB7F52" w:rsidP="005C5A95">
      <w:pPr>
        <w:spacing w:line="360" w:lineRule="auto"/>
        <w:ind w:left="425" w:right="176" w:hangingChars="177" w:hanging="425"/>
        <w:rPr>
          <w:rFonts w:ascii="Times New Roman" w:eastAsia="標楷體" w:hAnsi="Times New Roman" w:cs="Times New Roman"/>
          <w:b/>
          <w:color w:val="000000" w:themeColor="text1"/>
          <w:kern w:val="0"/>
        </w:rPr>
      </w:pPr>
      <w:hyperlink r:id="rId33"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4"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FB7F52"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67"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67"/>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FB7F52" w:rsidP="005C5A95">
      <w:pPr>
        <w:spacing w:line="360" w:lineRule="auto"/>
        <w:ind w:left="425" w:right="176" w:hangingChars="177" w:hanging="425"/>
        <w:rPr>
          <w:rFonts w:ascii="Times New Roman" w:eastAsia="標楷體" w:hAnsi="Times New Roman" w:cs="Times New Roman"/>
          <w:color w:val="000000" w:themeColor="text1"/>
          <w:kern w:val="0"/>
        </w:rPr>
      </w:pPr>
      <w:hyperlink r:id="rId37"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8"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FB7F52" w:rsidP="005C5A95">
      <w:pPr>
        <w:pStyle w:val="ab"/>
        <w:spacing w:line="360" w:lineRule="auto"/>
        <w:ind w:left="496" w:right="403" w:hangingChars="177" w:hanging="496"/>
        <w:rPr>
          <w:rFonts w:ascii="Times New Roman" w:hAnsi="Times New Roman" w:cs="Times New Roman"/>
          <w:kern w:val="0"/>
          <w:sz w:val="24"/>
        </w:rPr>
      </w:pPr>
      <w:hyperlink r:id="rId39"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40"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41">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2"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FB7F52"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3"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4"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5"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6"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FB7F52" w:rsidP="005C5A95">
      <w:pPr>
        <w:spacing w:line="360" w:lineRule="auto"/>
        <w:ind w:left="425" w:right="176" w:hangingChars="177" w:hanging="425"/>
        <w:rPr>
          <w:rFonts w:ascii="Times New Roman" w:eastAsia="標楷體" w:hAnsi="Times New Roman" w:cs="Times New Roman"/>
          <w:color w:val="000000" w:themeColor="text1"/>
          <w:kern w:val="0"/>
        </w:rPr>
      </w:pPr>
      <w:hyperlink r:id="rId47"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8"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FB7F52" w:rsidP="005C5A95">
      <w:pPr>
        <w:spacing w:line="360" w:lineRule="auto"/>
        <w:ind w:leftChars="1" w:left="566" w:hangingChars="235" w:hanging="564"/>
        <w:rPr>
          <w:rFonts w:ascii="Times New Roman" w:eastAsia="標楷體" w:hAnsi="Times New Roman" w:cs="Times New Roman"/>
          <w:color w:val="000000" w:themeColor="text1"/>
          <w:kern w:val="0"/>
        </w:rPr>
      </w:pPr>
      <w:hyperlink r:id="rId49"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FB7F52"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51"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68"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68"/>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FB7F52" w:rsidP="005C5A95">
      <w:pPr>
        <w:spacing w:line="360" w:lineRule="auto"/>
        <w:ind w:left="425" w:right="176" w:hangingChars="177" w:hanging="425"/>
        <w:rPr>
          <w:rFonts w:ascii="Times New Roman" w:eastAsia="標楷體" w:hAnsi="Times New Roman" w:cs="Times New Roman"/>
          <w:b/>
          <w:color w:val="000000" w:themeColor="text1"/>
          <w:kern w:val="0"/>
        </w:rPr>
      </w:pPr>
      <w:hyperlink r:id="rId52"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69" w:name="_Hlk511133113"/>
      <w:r w:rsidRPr="00965E03">
        <w:rPr>
          <w:color w:val="000000" w:themeColor="text1"/>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r w:rsidRPr="00965E03">
        <w:rPr>
          <w:color w:val="000000" w:themeColor="text1"/>
        </w:rPr>
        <w:t xml:space="preserve"> </w:t>
      </w:r>
      <w:hyperlink r:id="rId53" w:tgtFrame="_blank" w:history="1">
        <w:r w:rsidRPr="00965E03">
          <w:rPr>
            <w:rFonts w:ascii="Times New Roman" w:eastAsia="標楷體" w:hAnsi="Times New Roman" w:cs="Times New Roman" w:hint="eastAsia"/>
            <w:color w:val="000000" w:themeColor="text1"/>
            <w:kern w:val="0"/>
          </w:rPr>
          <w:t>10.4236/ce.2016.73049</w:t>
        </w:r>
      </w:hyperlink>
      <w:bookmarkEnd w:id="169"/>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CE1BC6" w:rsidRPr="00965E03">
        <w:rPr>
          <w:rFonts w:ascii="Times New Roman" w:eastAsia="標楷體" w:hAnsi="Times New Roman" w:cs="Times New Roman"/>
          <w:color w:val="000000" w:themeColor="text1"/>
          <w:kern w:val="0"/>
        </w:rPr>
        <w:t>doi</w:t>
      </w:r>
      <w:proofErr w:type="gramEnd"/>
      <w:r w:rsidR="00CE1BC6" w:rsidRPr="00965E03">
        <w:rPr>
          <w:rFonts w:ascii="Times New Roman" w:eastAsia="標楷體" w:hAnsi="Times New Roman" w:cs="Times New Roman"/>
          <w:color w:val="000000" w:themeColor="text1"/>
          <w:kern w:val="0"/>
        </w:rPr>
        <w:t>:</w:t>
      </w:r>
      <w:r w:rsidR="00CE1BC6" w:rsidRPr="00CE1BC6">
        <w:t xml:space="preserve"> </w:t>
      </w:r>
      <w:hyperlink r:id="rId54"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5C5A95" w:rsidRPr="00965E03">
        <w:rPr>
          <w:rFonts w:ascii="Times New Roman" w:eastAsia="標楷體" w:hAnsi="Times New Roman" w:cs="Times New Roman"/>
          <w:color w:val="000000" w:themeColor="text1"/>
          <w:kern w:val="0"/>
        </w:rPr>
        <w:t>doi</w:t>
      </w:r>
      <w:proofErr w:type="gramEnd"/>
      <w:r w:rsidR="005C5A95" w:rsidRPr="00965E03">
        <w:rPr>
          <w:rFonts w:ascii="Times New Roman" w:eastAsia="標楷體" w:hAnsi="Times New Roman" w:cs="Times New Roman"/>
          <w:color w:val="000000" w:themeColor="text1"/>
          <w:kern w:val="0"/>
        </w:rPr>
        <w:t>:</w:t>
      </w:r>
      <w:r w:rsidR="005C5A95" w:rsidRPr="00965E03">
        <w:rPr>
          <w:color w:val="000000" w:themeColor="text1"/>
        </w:rPr>
        <w:t xml:space="preserve"> </w:t>
      </w:r>
      <w:hyperlink r:id="rId55"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proofErr w:type="gramStart"/>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w:t>
      </w:r>
      <w:proofErr w:type="gramEnd"/>
      <w:r w:rsidRPr="00965E03">
        <w:rPr>
          <w:rFonts w:ascii="Times New Roman" w:eastAsia="標楷體" w:hAnsi="Times New Roman" w:cs="Times New Roman"/>
          <w:color w:val="000000" w:themeColor="text1"/>
          <w:kern w:val="0"/>
          <w:szCs w:val="24"/>
        </w:rPr>
        <w:t>-316</w:t>
      </w:r>
      <w:r w:rsidRPr="00965E03">
        <w:rPr>
          <w:rFonts w:ascii="Times New Roman" w:hAnsi="Times New Roman" w:cs="Times New Roman"/>
          <w:color w:val="000000" w:themeColor="text1"/>
        </w:rPr>
        <w:t>.</w:t>
      </w:r>
      <w:r w:rsidR="000B4A49" w:rsidRPr="00965E03">
        <w:rPr>
          <w:color w:val="000000" w:themeColor="text1"/>
        </w:rPr>
        <w:t xml:space="preserve"> </w:t>
      </w:r>
      <w:proofErr w:type="gramStart"/>
      <w:r w:rsidR="000B4A49" w:rsidRPr="00965E03">
        <w:rPr>
          <w:rFonts w:ascii="Times New Roman" w:eastAsia="標楷體" w:hAnsi="Times New Roman" w:cs="Times New Roman"/>
          <w:color w:val="000000" w:themeColor="text1"/>
          <w:kern w:val="0"/>
        </w:rPr>
        <w:t>doi</w:t>
      </w:r>
      <w:proofErr w:type="gramEnd"/>
      <w:r w:rsidR="000B4A49" w:rsidRPr="00965E03">
        <w:rPr>
          <w:rFonts w:ascii="Times New Roman" w:eastAsia="標楷體" w:hAnsi="Times New Roman" w:cs="Times New Roman"/>
          <w:color w:val="000000" w:themeColor="text1"/>
          <w:kern w:val="0"/>
        </w:rPr>
        <w:t>:</w:t>
      </w:r>
      <w:hyperlink r:id="rId56"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Erozkan, A</w:t>
      </w:r>
      <w:proofErr w:type="gramStart"/>
      <w:r w:rsidRPr="00965E03">
        <w:rPr>
          <w:rFonts w:ascii="Times New Roman" w:hAnsi="Times New Roman" w:cs="Times New Roman"/>
          <w:color w:val="000000" w:themeColor="text1"/>
        </w:rPr>
        <w:t>.(</w:t>
      </w:r>
      <w:proofErr w:type="gramEnd"/>
      <w:r w:rsidRPr="00965E03">
        <w:rPr>
          <w:rFonts w:ascii="Times New Roman" w:hAnsi="Times New Roman" w:cs="Times New Roman"/>
          <w:color w:val="000000" w:themeColor="text1"/>
        </w:rPr>
        <w:t xml:space="preserve">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xml:space="preserve">.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70" w:name="_Hlk511133709"/>
      <w:r w:rsidRPr="00965E03">
        <w:rPr>
          <w:rFonts w:ascii="Times New Roman" w:hAnsi="Times New Roman" w:cs="Times New Roman"/>
          <w:color w:val="000000" w:themeColor="text1"/>
        </w:rPr>
        <w:t xml:space="preserve"> &amp;</w:t>
      </w:r>
      <w:bookmarkEnd w:id="170"/>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7"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proofErr w:type="gramStart"/>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w:t>
      </w:r>
      <w:proofErr w:type="gramEnd"/>
      <w:r w:rsidRPr="00965E03">
        <w:rPr>
          <w:rFonts w:ascii="Times New Roman" w:eastAsia="新細明體" w:hAnsi="新細明體" w:cs="新細明體"/>
          <w:color w:val="000000" w:themeColor="text1"/>
          <w:kern w:val="0"/>
          <w:szCs w:val="24"/>
          <w:lang w:eastAsia="en-US"/>
        </w:rPr>
        <w:t>,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proofErr w:type="gramStart"/>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ata</w:t>
      </w:r>
      <w:proofErr w:type="gramEnd"/>
      <w:r w:rsidR="00323FBF" w:rsidRPr="00965E03">
        <w:rPr>
          <w:rFonts w:ascii="Times New Roman" w:eastAsia="新細明體" w:hAnsi="新細明體" w:cs="新細明體"/>
          <w:i/>
          <w:color w:val="000000" w:themeColor="text1"/>
          <w:kern w:val="0"/>
          <w:szCs w:val="24"/>
          <w:lang w:eastAsia="en-US"/>
        </w:rPr>
        <w:t xml:space="preserve">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 xml:space="preserve">(2), 182-209.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 xml:space="preserve">Paper presented to the instructional development division at the Speech Communication Association annual convention. Miami, FL.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p w14:paraId="0F198394" w14:textId="11347C37" w:rsidR="00CA6838" w:rsidRPr="00CA6838" w:rsidRDefault="005545A1" w:rsidP="00CA6838">
      <w:pPr>
        <w:pStyle w:val="1"/>
        <w:ind w:firstLine="0"/>
        <w:jc w:val="left"/>
        <w:rPr>
          <w:rFonts w:ascii="Times New Roman" w:hAnsi="Times New Roman" w:cs="Times New Roman"/>
          <w:color w:val="000000" w:themeColor="text1"/>
        </w:rPr>
      </w:pPr>
      <w:r w:rsidRPr="00965E03">
        <w:rPr>
          <w:rFonts w:ascii="Times New Roman" w:hAnsi="Times New Roman" w:cs="Times New Roman"/>
          <w:color w:val="000000" w:themeColor="text1"/>
        </w:rPr>
        <w:t>附錄</w:t>
      </w:r>
      <w:proofErr w:type="gramStart"/>
      <w:r w:rsidRPr="00965E03">
        <w:rPr>
          <w:rFonts w:ascii="Times New Roman" w:hAnsi="Times New Roman" w:cs="Times New Roman"/>
          <w:color w:val="000000" w:themeColor="text1"/>
        </w:rPr>
        <w:t>一</w:t>
      </w:r>
      <w:proofErr w:type="gramEnd"/>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人際溝通能力</w:t>
      </w:r>
      <w:r w:rsidR="00C2391E" w:rsidRPr="00965E03">
        <w:rPr>
          <w:rFonts w:ascii="Times New Roman" w:hAnsi="Times New Roman" w:cs="Times New Roman"/>
          <w:color w:val="000000" w:themeColor="text1"/>
        </w:rPr>
        <w:t>量表同意書</w:t>
      </w:r>
      <w:bookmarkEnd w:id="165"/>
      <w:bookmarkEnd w:id="166"/>
    </w:p>
    <w:p w14:paraId="1B3E36DE" w14:textId="59DE3331" w:rsidR="00C2391E" w:rsidRPr="00965E03" w:rsidRDefault="00807D00" w:rsidP="00CA6838">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noProof/>
          <w:color w:val="000000" w:themeColor="text1"/>
          <w:kern w:val="0"/>
        </w:rPr>
        <w:drawing>
          <wp:inline distT="0" distB="0" distL="0" distR="0" wp14:anchorId="26266620" wp14:editId="2A28A561">
            <wp:extent cx="5572924" cy="7877175"/>
            <wp:effectExtent l="0" t="0" r="8890" b="0"/>
            <wp:docPr id="1" name="圖片 1" descr="E:\開始寫論文\問卷\問卷同意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開始寫論文\問卷\問卷同意書1.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574597" cy="7879540"/>
                    </a:xfrm>
                    <a:prstGeom prst="rect">
                      <a:avLst/>
                    </a:prstGeom>
                    <a:noFill/>
                    <a:ln>
                      <a:noFill/>
                    </a:ln>
                  </pic:spPr>
                </pic:pic>
              </a:graphicData>
            </a:graphic>
          </wp:inline>
        </w:drawing>
      </w:r>
    </w:p>
    <w:p w14:paraId="3CCB9A2C" w14:textId="77777777" w:rsidR="00DC71E9" w:rsidRPr="00965E03" w:rsidRDefault="00DC71E9" w:rsidP="00DC71E9">
      <w:pPr>
        <w:pStyle w:val="1"/>
        <w:ind w:firstLine="0"/>
        <w:jc w:val="left"/>
        <w:rPr>
          <w:rFonts w:ascii="Times New Roman" w:hAnsi="Times New Roman" w:cs="Times New Roman"/>
          <w:color w:val="000000" w:themeColor="text1"/>
        </w:rPr>
      </w:pPr>
      <w:bookmarkStart w:id="171" w:name="_Toc509189431"/>
      <w:bookmarkStart w:id="172" w:name="_Toc481246718"/>
      <w:r w:rsidRPr="00965E03">
        <w:rPr>
          <w:rFonts w:ascii="Times New Roman" w:hAnsi="Times New Roman" w:cs="Times New Roman"/>
          <w:color w:val="000000" w:themeColor="text1"/>
        </w:rPr>
        <w:lastRenderedPageBreak/>
        <w:t>附錄二：教學效能量表同意書</w:t>
      </w:r>
      <w:bookmarkEnd w:id="171"/>
    </w:p>
    <w:p w14:paraId="69E65450" w14:textId="77777777" w:rsidR="00DC71E9" w:rsidRPr="00965E03" w:rsidRDefault="00807D00" w:rsidP="00DC71E9">
      <w:pPr>
        <w:rPr>
          <w:color w:val="000000" w:themeColor="text1"/>
        </w:rPr>
      </w:pPr>
      <w:r w:rsidRPr="00965E03">
        <w:rPr>
          <w:noProof/>
          <w:color w:val="000000" w:themeColor="text1"/>
        </w:rPr>
        <w:drawing>
          <wp:inline distT="0" distB="0" distL="0" distR="0" wp14:anchorId="745D4636" wp14:editId="395B8CDD">
            <wp:extent cx="5561888" cy="7861577"/>
            <wp:effectExtent l="0" t="0" r="1270" b="6350"/>
            <wp:docPr id="2" name="圖片 2" descr="E:\開始寫論文\問卷\問卷同意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開始寫論文\問卷\問卷同意書2.jp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63665" cy="7864089"/>
                    </a:xfrm>
                    <a:prstGeom prst="rect">
                      <a:avLst/>
                    </a:prstGeom>
                    <a:noFill/>
                    <a:ln>
                      <a:noFill/>
                    </a:ln>
                  </pic:spPr>
                </pic:pic>
              </a:graphicData>
            </a:graphic>
          </wp:inline>
        </w:drawing>
      </w:r>
    </w:p>
    <w:p w14:paraId="443D6218" w14:textId="77777777" w:rsidR="00CF2113" w:rsidRPr="00965E03" w:rsidRDefault="00CF2113" w:rsidP="00DC71E9">
      <w:pPr>
        <w:rPr>
          <w:color w:val="000000" w:themeColor="text1"/>
        </w:rPr>
      </w:pPr>
    </w:p>
    <w:p w14:paraId="01E9152E" w14:textId="2E05E104" w:rsidR="00DC71E9" w:rsidRPr="00965E03" w:rsidRDefault="00DC71E9" w:rsidP="00FA7A90">
      <w:pPr>
        <w:pStyle w:val="1"/>
        <w:ind w:firstLine="0"/>
        <w:jc w:val="left"/>
        <w:rPr>
          <w:rFonts w:ascii="Times New Roman" w:hAnsi="Times New Roman" w:cs="Times New Roman"/>
          <w:color w:val="000000" w:themeColor="text1"/>
        </w:rPr>
      </w:pPr>
      <w:bookmarkStart w:id="173" w:name="_Toc509189432"/>
      <w:r w:rsidRPr="00965E03">
        <w:rPr>
          <w:rFonts w:ascii="Times New Roman" w:hAnsi="Times New Roman" w:cs="Times New Roman" w:hint="eastAsia"/>
          <w:color w:val="000000" w:themeColor="text1"/>
        </w:rPr>
        <w:lastRenderedPageBreak/>
        <w:t>附錄</w:t>
      </w:r>
      <w:proofErr w:type="gramStart"/>
      <w:r w:rsidRPr="00965E03">
        <w:rPr>
          <w:rFonts w:ascii="Times New Roman" w:hAnsi="Times New Roman" w:cs="Times New Roman" w:hint="eastAsia"/>
          <w:color w:val="000000" w:themeColor="text1"/>
        </w:rPr>
        <w:t>三</w:t>
      </w:r>
      <w:proofErr w:type="gramEnd"/>
      <w:r w:rsidRPr="00965E03">
        <w:rPr>
          <w:rFonts w:hAnsi="標楷體" w:cs="Times New Roman"/>
          <w:color w:val="000000" w:themeColor="text1"/>
          <w:szCs w:val="28"/>
        </w:rPr>
        <w:t>：</w:t>
      </w:r>
      <w:r w:rsidRPr="00965E03">
        <w:rPr>
          <w:rFonts w:hAnsi="標楷體" w:hint="eastAsia"/>
          <w:color w:val="000000" w:themeColor="text1"/>
          <w:szCs w:val="28"/>
        </w:rPr>
        <w:t>「新竹地區公立幼兒園教保服務人員人際溝通能力與教學效能之研究」問卷</w:t>
      </w:r>
      <w:bookmarkEnd w:id="173"/>
    </w:p>
    <w:bookmarkEnd w:id="172"/>
    <w:p w14:paraId="65DE2CBF"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敬愛的老師您好：</w:t>
      </w:r>
    </w:p>
    <w:p w14:paraId="17678D95"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首先感謝您的參與及協助，本問卷的主要目的是為了探討關於新竹地區公立幼兒園教保服務人員人際溝通能力與教學效能之相關情形，特懇請您撥冗填答。本問卷</w:t>
      </w:r>
      <w:proofErr w:type="gramStart"/>
      <w:r w:rsidRPr="00965E03">
        <w:rPr>
          <w:rFonts w:ascii="Times New Roman" w:eastAsia="標楷體" w:hAnsi="Times New Roman" w:cs="Times New Roman" w:hint="eastAsia"/>
          <w:color w:val="000000" w:themeColor="text1"/>
          <w:kern w:val="0"/>
        </w:rPr>
        <w:t>採</w:t>
      </w:r>
      <w:proofErr w:type="gramEnd"/>
      <w:r w:rsidRPr="00965E03">
        <w:rPr>
          <w:rFonts w:ascii="Times New Roman" w:eastAsia="標楷體" w:hAnsi="Times New Roman" w:cs="Times New Roman" w:hint="eastAsia"/>
          <w:color w:val="000000" w:themeColor="text1"/>
          <w:kern w:val="0"/>
        </w:rPr>
        <w:t>不記名方式填答，請您依個人感受填答，結果僅供學術研究之用，內容絕對保密，請安心填答，並請於填妥後交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寄回。對於您在百忙之中的協助在此致上十二萬分的謝意。誠摯的感謝您！</w:t>
      </w:r>
    </w:p>
    <w:p w14:paraId="7AAF50B6"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w:t>
      </w:r>
    </w:p>
    <w:p w14:paraId="32B8502D"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健康順心</w:t>
      </w:r>
    </w:p>
    <w:p w14:paraId="63E8A424"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銘傳大學教育研究所</w:t>
      </w:r>
    </w:p>
    <w:p w14:paraId="6EEDD21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研究生：馬慧勳敬上</w:t>
      </w:r>
    </w:p>
    <w:p w14:paraId="34A1B477" w14:textId="77777777" w:rsidR="00DC71E9" w:rsidRPr="00965E03" w:rsidRDefault="00DC71E9" w:rsidP="00DC71E9">
      <w:pPr>
        <w:pBdr>
          <w:top w:val="single" w:sz="4" w:space="1" w:color="auto"/>
          <w:left w:val="single" w:sz="4" w:space="4" w:color="auto"/>
          <w:bottom w:val="single" w:sz="4" w:space="1" w:color="auto"/>
          <w:right w:val="single" w:sz="4" w:space="4" w:color="auto"/>
        </w:pBdr>
        <w:autoSpaceDE w:val="0"/>
        <w:autoSpaceDN w:val="0"/>
        <w:adjustRightInd w:val="0"/>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指導教授：周子敬博士</w:t>
      </w:r>
    </w:p>
    <w:p w14:paraId="3A9519AA" w14:textId="77777777" w:rsidR="00DC71E9" w:rsidRPr="00965E03" w:rsidRDefault="00DC71E9" w:rsidP="00DC71E9">
      <w:pPr>
        <w:autoSpaceDE w:val="0"/>
        <w:autoSpaceDN w:val="0"/>
        <w:adjustRightInd w:val="0"/>
        <w:spacing w:line="440" w:lineRule="exact"/>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t>【第一部分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基本資料】</w:t>
      </w:r>
    </w:p>
    <w:p w14:paraId="05065FD6" w14:textId="77777777" w:rsidR="00DC71E9" w:rsidRPr="00965E03" w:rsidRDefault="00DC71E9" w:rsidP="00DC71E9">
      <w:pPr>
        <w:autoSpaceDE w:val="0"/>
        <w:autoSpaceDN w:val="0"/>
        <w:adjustRightInd w:val="0"/>
        <w:spacing w:line="44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【填答說明】請在適當的</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內打</w:t>
      </w:r>
      <w:r w:rsidRPr="00965E03">
        <w:rPr>
          <w:rFonts w:ascii="Times New Roman" w:eastAsia="標楷體" w:hAnsi="Times New Roman" w:cs="Times New Roman" w:hint="eastAsia"/>
          <w:color w:val="000000" w:themeColor="text1"/>
          <w:kern w:val="0"/>
        </w:rPr>
        <w:sym w:font="Wingdings 2" w:char="F050"/>
      </w:r>
    </w:p>
    <w:p w14:paraId="60973662"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性別</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女</w:t>
      </w:r>
    </w:p>
    <w:p w14:paraId="240E3CCC"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年齡</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□25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□26-30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□31-35</w:t>
      </w:r>
      <w:r w:rsidRPr="00965E03">
        <w:rPr>
          <w:rFonts w:ascii="Times New Roman" w:eastAsia="標楷體" w:hAnsi="Times New Roman" w:cs="Times New Roman" w:hint="eastAsia"/>
          <w:color w:val="000000" w:themeColor="text1"/>
          <w:kern w:val="0"/>
        </w:rPr>
        <w:t>歲</w:t>
      </w:r>
    </w:p>
    <w:p w14:paraId="513F26DD" w14:textId="77777777" w:rsidR="00DC71E9" w:rsidRPr="00965E03" w:rsidRDefault="00DC71E9" w:rsidP="00DC71E9">
      <w:pPr>
        <w:tabs>
          <w:tab w:val="left" w:pos="3402"/>
        </w:tabs>
        <w:autoSpaceDE w:val="0"/>
        <w:autoSpaceDN w:val="0"/>
        <w:adjustRightInd w:val="0"/>
        <w:spacing w:line="480" w:lineRule="atLeast"/>
        <w:ind w:leftChars="-59" w:left="-142" w:firstLineChars="848" w:firstLine="152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□36-40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□41-45</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□46-50</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□51</w:t>
      </w:r>
      <w:r w:rsidRPr="00965E03">
        <w:rPr>
          <w:rFonts w:ascii="Times New Roman" w:eastAsia="標楷體" w:hAnsi="Times New Roman" w:cs="Times New Roman" w:hint="eastAsia"/>
          <w:color w:val="000000" w:themeColor="text1"/>
          <w:kern w:val="0"/>
        </w:rPr>
        <w:t>歲</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以上</w:t>
      </w:r>
    </w:p>
    <w:p w14:paraId="7EC2D46F" w14:textId="77777777" w:rsidR="00DC71E9" w:rsidRPr="00965E03" w:rsidRDefault="00DC71E9" w:rsidP="00DC71E9">
      <w:pPr>
        <w:autoSpaceDE w:val="0"/>
        <w:autoSpaceDN w:val="0"/>
        <w:adjustRightInd w:val="0"/>
        <w:spacing w:line="480" w:lineRule="atLeast"/>
        <w:ind w:left="120" w:hangingChars="50" w:hanging="12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婚姻狀況：</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未婚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已婚</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其它</w:t>
      </w:r>
    </w:p>
    <w:p w14:paraId="135C9299"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最高學歷：</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研究所</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非本科系</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sz w:val="18"/>
          <w:szCs w:val="18"/>
        </w:rPr>
        <w:t xml:space="preserve"> </w:t>
      </w:r>
    </w:p>
    <w:p w14:paraId="6170BD30" w14:textId="77777777" w:rsidR="00DC71E9" w:rsidRPr="00965E03" w:rsidRDefault="00DC71E9" w:rsidP="00DC71E9">
      <w:pPr>
        <w:autoSpaceDE w:val="0"/>
        <w:autoSpaceDN w:val="0"/>
        <w:adjustRightInd w:val="0"/>
        <w:spacing w:line="480" w:lineRule="atLeast"/>
        <w:ind w:firstLineChars="770" w:firstLine="138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教育大學</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師院</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幼教系</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學士後教育師資學分班</w:t>
      </w:r>
    </w:p>
    <w:p w14:paraId="3D16D0D3" w14:textId="77777777" w:rsidR="00DC71E9" w:rsidRPr="00965E03" w:rsidRDefault="00DC71E9" w:rsidP="00DC71E9">
      <w:pPr>
        <w:autoSpaceDE w:val="0"/>
        <w:autoSpaceDN w:val="0"/>
        <w:adjustRightInd w:val="0"/>
        <w:spacing w:line="480" w:lineRule="atLeast"/>
        <w:ind w:firstLineChars="23" w:firstLine="41"/>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一般大學或幼保系畢業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二年</w:t>
      </w:r>
      <w:proofErr w:type="gramStart"/>
      <w:r w:rsidRPr="00965E03">
        <w:rPr>
          <w:rFonts w:ascii="Times New Roman" w:eastAsia="標楷體" w:hAnsi="Times New Roman" w:cs="Times New Roman" w:hint="eastAsia"/>
          <w:color w:val="000000" w:themeColor="text1"/>
          <w:kern w:val="0"/>
        </w:rPr>
        <w:t>制幼師科</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請說明</w:t>
      </w:r>
      <w:r w:rsidRPr="00965E03">
        <w:rPr>
          <w:rFonts w:ascii="Times New Roman" w:eastAsia="標楷體" w:hAnsi="Times New Roman" w:cs="Times New Roman" w:hint="eastAsia"/>
          <w:color w:val="000000" w:themeColor="text1"/>
          <w:kern w:val="0"/>
          <w:sz w:val="18"/>
          <w:szCs w:val="18"/>
        </w:rPr>
        <w:t>）</w:t>
      </w:r>
    </w:p>
    <w:p w14:paraId="2F560831" w14:textId="77777777" w:rsidR="00DC71E9" w:rsidRPr="00965E03" w:rsidRDefault="00DC71E9" w:rsidP="00DC71E9">
      <w:pPr>
        <w:tabs>
          <w:tab w:val="left" w:pos="1560"/>
        </w:tabs>
        <w:autoSpaceDE w:val="0"/>
        <w:autoSpaceDN w:val="0"/>
        <w:adjustRightInd w:val="0"/>
        <w:spacing w:line="480" w:lineRule="atLeast"/>
        <w:rPr>
          <w:rFonts w:ascii="標楷體" w:eastAsia="標楷體" w:hAnsi="標楷體" w:cs="Times New Roman"/>
          <w:color w:val="000000" w:themeColor="text1"/>
          <w:kern w:val="0"/>
          <w:szCs w:val="24"/>
        </w:rPr>
      </w:pP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教學年資：</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以下</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□6-10</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rPr>
        <w:t>16-20</w:t>
      </w:r>
      <w:r w:rsidRPr="00965E03">
        <w:rPr>
          <w:rFonts w:ascii="Times New Roman" w:eastAsia="標楷體" w:hAnsi="Times New Roman" w:cs="Times New Roman" w:hint="eastAsia"/>
          <w:color w:val="000000" w:themeColor="text1"/>
          <w:kern w:val="0"/>
        </w:rPr>
        <w:t>年</w:t>
      </w:r>
    </w:p>
    <w:p w14:paraId="12851BF7" w14:textId="77777777" w:rsidR="00DC71E9" w:rsidRPr="00965E03" w:rsidRDefault="00DC71E9" w:rsidP="00DC71E9">
      <w:pPr>
        <w:pStyle w:val="ab"/>
        <w:tabs>
          <w:tab w:val="left" w:pos="1418"/>
          <w:tab w:val="left" w:pos="1560"/>
          <w:tab w:val="left" w:pos="8364"/>
        </w:tabs>
        <w:spacing w:before="23" w:line="276" w:lineRule="auto"/>
        <w:ind w:firstLineChars="29" w:firstLine="70"/>
        <w:jc w:val="left"/>
        <w:rPr>
          <w:rFonts w:ascii="標楷體" w:hAnsi="標楷體" w:cs="Times New Roman"/>
          <w:color w:val="000000" w:themeColor="text1"/>
          <w:kern w:val="0"/>
          <w:sz w:val="24"/>
          <w:szCs w:val="24"/>
        </w:rPr>
      </w:pPr>
      <w:r w:rsidRPr="00965E03">
        <w:rPr>
          <w:rFonts w:ascii="標楷體" w:hAnsi="標楷體" w:cs="Times New Roman" w:hint="eastAsia"/>
          <w:color w:val="000000" w:themeColor="text1"/>
          <w:kern w:val="0"/>
          <w:sz w:val="24"/>
          <w:szCs w:val="24"/>
        </w:rPr>
        <w:t xml:space="preserve">           </w:t>
      </w:r>
      <w:r w:rsidRPr="00965E03">
        <w:rPr>
          <w:rFonts w:ascii="Times New Roman" w:hAnsi="Times New Roman" w:cs="Times New Roman" w:hint="eastAsia"/>
          <w:color w:val="000000" w:themeColor="text1"/>
          <w:kern w:val="0"/>
          <w:sz w:val="18"/>
          <w:szCs w:val="18"/>
        </w:rPr>
        <w:t>5</w:t>
      </w:r>
      <w:r w:rsidRPr="00965E03">
        <w:rPr>
          <w:rFonts w:ascii="Times New Roman" w:hAnsi="Times New Roman" w:cs="Times New Roman"/>
          <w:color w:val="000000" w:themeColor="text1"/>
          <w:kern w:val="0"/>
          <w:sz w:val="18"/>
          <w:szCs w:val="18"/>
        </w:rPr>
        <w:t>.</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21-25</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18"/>
          <w:szCs w:val="18"/>
        </w:rPr>
        <w:t>6.</w:t>
      </w:r>
      <w:r w:rsidRPr="00965E03">
        <w:rPr>
          <w:rFonts w:ascii="Times New Roman" w:hAnsi="Times New Roman" w:cs="Times New Roman"/>
          <w:color w:val="000000" w:themeColor="text1"/>
          <w:kern w:val="0"/>
          <w:sz w:val="24"/>
          <w:szCs w:val="24"/>
        </w:rPr>
        <w:t>□</w:t>
      </w:r>
      <w:r w:rsidRPr="00965E03">
        <w:rPr>
          <w:rFonts w:ascii="Times New Roman" w:hAnsi="Times New Roman" w:cs="Times New Roman"/>
          <w:color w:val="000000" w:themeColor="text1"/>
          <w:kern w:val="0"/>
          <w:sz w:val="24"/>
        </w:rPr>
        <w:t>26-30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hint="eastAsia"/>
          <w:color w:val="000000" w:themeColor="text1"/>
          <w:kern w:val="0"/>
          <w:sz w:val="18"/>
          <w:szCs w:val="18"/>
        </w:rPr>
        <w:t>7.</w:t>
      </w:r>
      <w:r w:rsidRPr="00965E03">
        <w:rPr>
          <w:rFonts w:ascii="Times New Roman" w:hAnsi="Times New Roman" w:cs="Times New Roman"/>
          <w:color w:val="000000" w:themeColor="text1"/>
          <w:kern w:val="0"/>
          <w:sz w:val="24"/>
          <w:szCs w:val="24"/>
        </w:rPr>
        <w:t xml:space="preserve"> □</w:t>
      </w:r>
      <w:r w:rsidRPr="00965E03">
        <w:rPr>
          <w:rFonts w:ascii="Times New Roman" w:hAnsi="Times New Roman" w:cs="Times New Roman" w:hint="eastAsia"/>
          <w:color w:val="000000" w:themeColor="text1"/>
          <w:kern w:val="0"/>
          <w:sz w:val="24"/>
        </w:rPr>
        <w:t>30</w:t>
      </w:r>
      <w:r w:rsidRPr="00965E03">
        <w:rPr>
          <w:rFonts w:ascii="Times New Roman" w:hAnsi="Times New Roman" w:cs="Times New Roman" w:hint="eastAsia"/>
          <w:color w:val="000000" w:themeColor="text1"/>
          <w:kern w:val="0"/>
          <w:sz w:val="24"/>
        </w:rPr>
        <w:t>年</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含</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hint="eastAsia"/>
          <w:color w:val="000000" w:themeColor="text1"/>
          <w:kern w:val="0"/>
          <w:sz w:val="24"/>
        </w:rPr>
        <w:t>以上</w:t>
      </w:r>
    </w:p>
    <w:p w14:paraId="178E963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sz w:val="18"/>
          <w:szCs w:val="18"/>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hint="eastAsia"/>
          <w:color w:val="000000" w:themeColor="text1"/>
          <w:kern w:val="0"/>
        </w:rPr>
        <w:t>任教地區：</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湖口</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新豐</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w:t>
      </w:r>
      <w:proofErr w:type="gramStart"/>
      <w:r w:rsidRPr="00965E03">
        <w:rPr>
          <w:rFonts w:ascii="Times New Roman" w:eastAsia="標楷體" w:hAnsi="Times New Roman" w:cs="Times New Roman" w:hint="eastAsia"/>
          <w:color w:val="000000" w:themeColor="text1"/>
          <w:kern w:val="0"/>
        </w:rPr>
        <w:t>埔</w:t>
      </w:r>
      <w:proofErr w:type="gramEnd"/>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關西</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芎林</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寶山</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hint="eastAsia"/>
          <w:color w:val="000000" w:themeColor="text1"/>
          <w:kern w:val="0"/>
          <w:sz w:val="18"/>
          <w:szCs w:val="18"/>
        </w:rPr>
        <w:t xml:space="preserve">  </w:t>
      </w:r>
    </w:p>
    <w:p w14:paraId="54269540"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竹東</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五峰</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橫山</w:t>
      </w:r>
      <w:r w:rsidRPr="00965E03">
        <w:rPr>
          <w:rFonts w:ascii="Times New Roman" w:eastAsia="標楷體" w:hAnsi="Times New Roman" w:cs="Times New Roman"/>
          <w:color w:val="000000" w:themeColor="text1"/>
          <w:kern w:val="0"/>
          <w:sz w:val="18"/>
          <w:szCs w:val="18"/>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尖石</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北埔</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峨嵋</w:t>
      </w:r>
    </w:p>
    <w:p w14:paraId="67389216"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14.</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新竹市北區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15.</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新竹市東區</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16.</w:t>
      </w:r>
      <w:r w:rsidRPr="00965E03">
        <w:rPr>
          <w:rFonts w:ascii="Times New Roman" w:eastAsia="標楷體" w:hAnsi="Times New Roman" w:cs="Times New Roman"/>
          <w:color w:val="000000" w:themeColor="text1"/>
          <w:kern w:val="0"/>
          <w:sz w:val="18"/>
          <w:szCs w:val="18"/>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新竹市香山區</w:t>
      </w:r>
    </w:p>
    <w:p w14:paraId="00494E08" w14:textId="77777777" w:rsidR="00DC71E9" w:rsidRPr="00965E03" w:rsidRDefault="00DC71E9" w:rsidP="00DC71E9">
      <w:pPr>
        <w:tabs>
          <w:tab w:val="left" w:pos="1418"/>
        </w:tabs>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hint="eastAsia"/>
          <w:color w:val="000000" w:themeColor="text1"/>
          <w:kern w:val="0"/>
        </w:rPr>
        <w:t>園所規模：</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2.</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color w:val="000000" w:themeColor="text1"/>
          <w:kern w:val="0"/>
          <w:sz w:val="18"/>
          <w:szCs w:val="18"/>
        </w:rPr>
        <w:t xml:space="preserve"> 5.</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hint="eastAsia"/>
          <w:color w:val="000000" w:themeColor="text1"/>
          <w:kern w:val="0"/>
        </w:rPr>
        <w:t>班</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含</w:t>
      </w:r>
      <w:r w:rsidRPr="00965E03">
        <w:rPr>
          <w:rFonts w:ascii="Times New Roman" w:eastAsia="標楷體" w:hAnsi="Times New Roman" w:cs="Times New Roman" w:hint="eastAsia"/>
          <w:color w:val="000000" w:themeColor="text1"/>
          <w:kern w:val="0"/>
          <w:sz w:val="18"/>
          <w:szCs w:val="18"/>
        </w:rPr>
        <w:t>）</w:t>
      </w:r>
      <w:r w:rsidRPr="00965E03">
        <w:rPr>
          <w:rFonts w:ascii="Times New Roman" w:eastAsia="標楷體" w:hAnsi="Times New Roman" w:cs="Times New Roman" w:hint="eastAsia"/>
          <w:color w:val="000000" w:themeColor="text1"/>
          <w:kern w:val="0"/>
        </w:rPr>
        <w:t>以上</w:t>
      </w:r>
    </w:p>
    <w:p w14:paraId="17433BEF" w14:textId="77777777" w:rsidR="00DC71E9" w:rsidRPr="00965E03" w:rsidRDefault="00DC71E9" w:rsidP="00DC71E9">
      <w:pPr>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擔任職務：</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教師兼主任</w:t>
      </w:r>
      <w:r w:rsidRPr="00965E03">
        <w:rPr>
          <w:rFonts w:ascii="Times New Roman" w:eastAsia="標楷體" w:hAnsi="Times New Roman" w:cs="Times New Roman" w:hint="eastAsia"/>
          <w:color w:val="000000" w:themeColor="text1"/>
          <w:kern w:val="0"/>
          <w:sz w:val="18"/>
          <w:szCs w:val="18"/>
        </w:rPr>
        <w:t>2</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3</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教師</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4</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教保員兼組長</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sz w:val="18"/>
          <w:szCs w:val="18"/>
        </w:rPr>
        <w:t>5</w:t>
      </w:r>
      <w:r w:rsidRPr="00965E03">
        <w:rPr>
          <w:rFonts w:ascii="Times New Roman" w:eastAsia="標楷體" w:hAnsi="Times New Roman" w:cs="Times New Roman"/>
          <w:color w:val="000000" w:themeColor="text1"/>
          <w:kern w:val="0"/>
          <w:sz w:val="18"/>
          <w:szCs w:val="18"/>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教保員</w:t>
      </w:r>
    </w:p>
    <w:p w14:paraId="095F0E0E" w14:textId="77777777" w:rsidR="00DC71E9" w:rsidRPr="00965E03" w:rsidRDefault="00DC71E9" w:rsidP="00DC71E9">
      <w:pPr>
        <w:autoSpaceDE w:val="0"/>
        <w:autoSpaceDN w:val="0"/>
        <w:adjustRightInd w:val="0"/>
        <w:spacing w:line="480" w:lineRule="atLeas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hint="eastAsia"/>
          <w:color w:val="000000" w:themeColor="text1"/>
          <w:kern w:val="0"/>
        </w:rPr>
        <w:t>任教級別：</w:t>
      </w:r>
      <w:r w:rsidRPr="00965E03">
        <w:rPr>
          <w:rFonts w:ascii="Times New Roman" w:eastAsia="標楷體" w:hAnsi="Times New Roman" w:cs="Times New Roman"/>
          <w:color w:val="000000" w:themeColor="text1"/>
          <w:kern w:val="0"/>
          <w:sz w:val="18"/>
          <w:szCs w:val="18"/>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小班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中班</w:t>
      </w: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sz w:val="18"/>
          <w:szCs w:val="18"/>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大班</w:t>
      </w:r>
      <w:r w:rsidRPr="00965E03">
        <w:rPr>
          <w:rFonts w:ascii="Times New Roman" w:eastAsia="標楷體" w:hAnsi="Times New Roman" w:cs="Times New Roman" w:hint="eastAsia"/>
          <w:color w:val="000000" w:themeColor="text1"/>
          <w:kern w:val="0"/>
          <w:sz w:val="18"/>
          <w:szCs w:val="18"/>
        </w:rPr>
        <w:t xml:space="preserve"> </w:t>
      </w:r>
      <w:r w:rsidRPr="00965E03">
        <w:rPr>
          <w:rFonts w:ascii="Times New Roman" w:eastAsia="標楷體" w:hAnsi="Times New Roman" w:cs="Times New Roman"/>
          <w:color w:val="000000" w:themeColor="text1"/>
          <w:kern w:val="0"/>
          <w:sz w:val="18"/>
          <w:szCs w:val="18"/>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color w:val="000000" w:themeColor="text1"/>
          <w:kern w:val="0"/>
        </w:rPr>
        <w:t>混齡班</w:t>
      </w:r>
      <w:proofErr w:type="gramEnd"/>
    </w:p>
    <w:p w14:paraId="1EAAE2D8"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p>
    <w:p w14:paraId="1CCD4780" w14:textId="77777777" w:rsidR="00DC71E9" w:rsidRPr="00965E03" w:rsidRDefault="00DC71E9" w:rsidP="00DC71E9">
      <w:pPr>
        <w:autoSpaceDE w:val="0"/>
        <w:autoSpaceDN w:val="0"/>
        <w:adjustRightInd w:val="0"/>
        <w:jc w:val="center"/>
        <w:rPr>
          <w:rFonts w:ascii="Times New Roman" w:eastAsia="標楷體" w:hAnsi="Times New Roman" w:cs="Times New Roman"/>
          <w:b/>
          <w:color w:val="000000" w:themeColor="text1"/>
        </w:rPr>
      </w:pPr>
      <w:r w:rsidRPr="00965E03">
        <w:rPr>
          <w:rFonts w:ascii="Times New Roman" w:eastAsia="標楷體" w:hAnsi="Times New Roman" w:cs="Times New Roman" w:hint="eastAsia"/>
          <w:b/>
          <w:color w:val="000000" w:themeColor="text1"/>
        </w:rPr>
        <w:lastRenderedPageBreak/>
        <w:t>【第二部分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人際溝通能力量表】</w:t>
      </w:r>
    </w:p>
    <w:p w14:paraId="0A3CCD0C" w14:textId="77777777" w:rsidR="00DC71E9" w:rsidRPr="00965E03" w:rsidRDefault="00DC71E9" w:rsidP="00DC71E9">
      <w:pPr>
        <w:pStyle w:val="ab"/>
        <w:tabs>
          <w:tab w:val="left" w:pos="8364"/>
        </w:tabs>
        <w:spacing w:before="23" w:line="276" w:lineRule="auto"/>
        <w:ind w:right="-58"/>
        <w:rPr>
          <w:rFonts w:ascii="Times New Roman" w:hAnsi="Times New Roman" w:cs="Times New Roman"/>
          <w:color w:val="000000" w:themeColor="text1"/>
          <w:sz w:val="24"/>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6"/>
        <w:gridCol w:w="425"/>
        <w:gridCol w:w="425"/>
        <w:gridCol w:w="426"/>
        <w:gridCol w:w="425"/>
        <w:gridCol w:w="425"/>
        <w:gridCol w:w="425"/>
      </w:tblGrid>
      <w:tr w:rsidR="00DC71E9" w:rsidRPr="00965E03" w14:paraId="6FF1D4C2"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vAlign w:val="center"/>
            <w:hideMark/>
          </w:tcPr>
          <w:p w14:paraId="59930D24"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【填答說明】此部分問卷旨在瞭解您對於個人人際溝通能力的感受。請在下列敘述中，圈選符合您實際狀況的選項。每道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5" w:type="dxa"/>
            <w:tcBorders>
              <w:top w:val="single" w:sz="4" w:space="0" w:color="auto"/>
              <w:left w:val="single" w:sz="4" w:space="0" w:color="auto"/>
              <w:bottom w:val="single" w:sz="4" w:space="0" w:color="auto"/>
              <w:right w:val="single" w:sz="4" w:space="0" w:color="auto"/>
            </w:tcBorders>
            <w:hideMark/>
          </w:tcPr>
          <w:p w14:paraId="796BF85D"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E24034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069E2EB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D738C67"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4DE4EC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6F809F1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4638EF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6" w:type="dxa"/>
            <w:tcBorders>
              <w:top w:val="single" w:sz="4" w:space="0" w:color="auto"/>
              <w:left w:val="single" w:sz="4" w:space="0" w:color="auto"/>
              <w:bottom w:val="single" w:sz="4" w:space="0" w:color="auto"/>
              <w:right w:val="single" w:sz="4" w:space="0" w:color="auto"/>
            </w:tcBorders>
            <w:hideMark/>
          </w:tcPr>
          <w:p w14:paraId="6A71801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1F4CAA36"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5B2A8CA4"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0A62642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7BA9915F"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3ADBDA"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74111B39"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F4E628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0D26A29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1E387AFC"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77D2E03F"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FB2B856"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2B7C0AB1" w14:textId="77777777" w:rsidR="00DC71E9" w:rsidRPr="00965E03" w:rsidRDefault="00DC71E9" w:rsidP="00C6729C">
            <w:pPr>
              <w:pStyle w:val="afe"/>
              <w:numPr>
                <w:ilvl w:val="0"/>
                <w:numId w:val="21"/>
              </w:numPr>
              <w:ind w:leftChars="0"/>
              <w:rPr>
                <w:rFonts w:ascii="標楷體" w:eastAsia="標楷體" w:hAnsi="標楷體" w:cs="Times New Roman"/>
                <w:color w:val="000000" w:themeColor="text1"/>
              </w:rPr>
            </w:pPr>
            <w:r w:rsidRPr="00965E03">
              <w:rPr>
                <w:rFonts w:ascii="標楷體" w:eastAsia="標楷體" w:hAnsi="標楷體"/>
                <w:color w:val="000000" w:themeColor="text1"/>
              </w:rPr>
              <w:t>我認為與人溝通互動是一件愉快的事。</w:t>
            </w:r>
          </w:p>
        </w:tc>
        <w:tc>
          <w:tcPr>
            <w:tcW w:w="425" w:type="dxa"/>
            <w:tcBorders>
              <w:top w:val="single" w:sz="4" w:space="0" w:color="auto"/>
              <w:left w:val="single" w:sz="4" w:space="0" w:color="auto"/>
              <w:bottom w:val="single" w:sz="4" w:space="0" w:color="auto"/>
              <w:right w:val="single" w:sz="4" w:space="0" w:color="auto"/>
            </w:tcBorders>
          </w:tcPr>
          <w:p w14:paraId="50B2F7A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7CD382D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94FE67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94889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EE2A24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79335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9F82A8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0656BCA6"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我相信遇到困難時，主動進行溝通將有助於解決問題。</w:t>
            </w:r>
          </w:p>
        </w:tc>
        <w:tc>
          <w:tcPr>
            <w:tcW w:w="425" w:type="dxa"/>
            <w:tcBorders>
              <w:top w:val="single" w:sz="4" w:space="0" w:color="auto"/>
              <w:left w:val="single" w:sz="4" w:space="0" w:color="auto"/>
              <w:bottom w:val="single" w:sz="4" w:space="0" w:color="auto"/>
              <w:right w:val="single" w:sz="4" w:space="0" w:color="auto"/>
            </w:tcBorders>
            <w:hideMark/>
          </w:tcPr>
          <w:p w14:paraId="488FD41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0C8618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5161F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727FAD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3D03B6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76843BD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C40D377"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50854AD9"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我常會主動和身旁的人進行溝通互動。</w:t>
            </w:r>
          </w:p>
        </w:tc>
        <w:tc>
          <w:tcPr>
            <w:tcW w:w="425" w:type="dxa"/>
            <w:tcBorders>
              <w:top w:val="single" w:sz="4" w:space="0" w:color="auto"/>
              <w:left w:val="single" w:sz="4" w:space="0" w:color="auto"/>
              <w:bottom w:val="single" w:sz="4" w:space="0" w:color="auto"/>
              <w:right w:val="single" w:sz="4" w:space="0" w:color="auto"/>
            </w:tcBorders>
          </w:tcPr>
          <w:p w14:paraId="249548B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E126A52"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38592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64764A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BED53AD"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3AAFFB1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6D6D938"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2DFD267E" w14:textId="77777777" w:rsidR="00DC71E9" w:rsidRPr="00965E03" w:rsidRDefault="00DC71E9" w:rsidP="00C6729C">
            <w:pPr>
              <w:pStyle w:val="afe"/>
              <w:numPr>
                <w:ilvl w:val="0"/>
                <w:numId w:val="21"/>
              </w:numPr>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我認為要主動和家長進行溝通，家長才能瞭解</w:t>
            </w:r>
            <w:r w:rsidRPr="00965E03">
              <w:rPr>
                <w:rFonts w:ascii="標楷體" w:eastAsia="標楷體" w:hAnsi="標楷體" w:hint="eastAsia"/>
                <w:color w:val="000000" w:themeColor="text1"/>
              </w:rPr>
              <w:t>老</w:t>
            </w:r>
            <w:r w:rsidRPr="00965E03">
              <w:rPr>
                <w:rFonts w:ascii="標楷體" w:eastAsia="標楷體" w:hAnsi="標楷體"/>
                <w:color w:val="000000" w:themeColor="text1"/>
              </w:rPr>
              <w:t>師班級經營理念。</w:t>
            </w:r>
          </w:p>
        </w:tc>
        <w:tc>
          <w:tcPr>
            <w:tcW w:w="425" w:type="dxa"/>
            <w:tcBorders>
              <w:top w:val="single" w:sz="4" w:space="0" w:color="auto"/>
              <w:left w:val="single" w:sz="4" w:space="0" w:color="auto"/>
              <w:bottom w:val="single" w:sz="4" w:space="0" w:color="auto"/>
              <w:right w:val="single" w:sz="4" w:space="0" w:color="auto"/>
            </w:tcBorders>
          </w:tcPr>
          <w:p w14:paraId="63BA745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30DC27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1E9093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4129A1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8ADFD1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45D2E63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3E406CD"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3B58223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我喜歡藉由溝通瞭解別人。</w:t>
            </w:r>
          </w:p>
        </w:tc>
        <w:tc>
          <w:tcPr>
            <w:tcW w:w="425" w:type="dxa"/>
            <w:tcBorders>
              <w:top w:val="single" w:sz="4" w:space="0" w:color="auto"/>
              <w:left w:val="single" w:sz="4" w:space="0" w:color="auto"/>
              <w:bottom w:val="single" w:sz="4" w:space="0" w:color="auto"/>
              <w:right w:val="single" w:sz="4" w:space="0" w:color="auto"/>
            </w:tcBorders>
          </w:tcPr>
          <w:p w14:paraId="3F2689C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447F73C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88A4C46"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C9CFA3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D38C3B6"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B8F6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7B95D4"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0DE5EA5A"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與人溝通互動時，我知道依對象特質的不同而做適當的應對。</w:t>
            </w:r>
          </w:p>
        </w:tc>
        <w:tc>
          <w:tcPr>
            <w:tcW w:w="425" w:type="dxa"/>
            <w:tcBorders>
              <w:top w:val="single" w:sz="4" w:space="0" w:color="auto"/>
              <w:left w:val="single" w:sz="4" w:space="0" w:color="auto"/>
              <w:bottom w:val="single" w:sz="4" w:space="0" w:color="auto"/>
              <w:right w:val="single" w:sz="4" w:space="0" w:color="auto"/>
            </w:tcBorders>
          </w:tcPr>
          <w:p w14:paraId="485C262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1231A85A"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16143EE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1BE760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2C25D9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58CE6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EECBBEA" w14:textId="77777777" w:rsidTr="00C45975">
        <w:trPr>
          <w:trHeight w:val="395"/>
          <w:jc w:val="center"/>
        </w:trPr>
        <w:tc>
          <w:tcPr>
            <w:tcW w:w="6516" w:type="dxa"/>
            <w:tcBorders>
              <w:top w:val="single" w:sz="4" w:space="0" w:color="auto"/>
              <w:left w:val="single" w:sz="4" w:space="0" w:color="auto"/>
              <w:bottom w:val="single" w:sz="4" w:space="0" w:color="auto"/>
              <w:right w:val="single" w:sz="4" w:space="0" w:color="auto"/>
            </w:tcBorders>
          </w:tcPr>
          <w:p w14:paraId="752FCB51"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與人溝通互動時，我非常清楚自己的想法。</w:t>
            </w:r>
          </w:p>
        </w:tc>
        <w:tc>
          <w:tcPr>
            <w:tcW w:w="425" w:type="dxa"/>
            <w:tcBorders>
              <w:top w:val="single" w:sz="4" w:space="0" w:color="auto"/>
              <w:left w:val="single" w:sz="4" w:space="0" w:color="auto"/>
              <w:bottom w:val="single" w:sz="4" w:space="0" w:color="auto"/>
              <w:right w:val="single" w:sz="4" w:space="0" w:color="auto"/>
            </w:tcBorders>
          </w:tcPr>
          <w:p w14:paraId="4597D27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6C71282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C1EE1C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7C82EF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BF736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CBA376B"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51C4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3AF1FB1E"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與人溝通互動時，我瞭解如何應對進退。</w:t>
            </w:r>
          </w:p>
        </w:tc>
        <w:tc>
          <w:tcPr>
            <w:tcW w:w="425" w:type="dxa"/>
            <w:tcBorders>
              <w:top w:val="single" w:sz="4" w:space="0" w:color="auto"/>
              <w:left w:val="single" w:sz="4" w:space="0" w:color="auto"/>
              <w:bottom w:val="single" w:sz="4" w:space="0" w:color="auto"/>
              <w:right w:val="single" w:sz="4" w:space="0" w:color="auto"/>
            </w:tcBorders>
          </w:tcPr>
          <w:p w14:paraId="703B72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339474B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14E1EF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D05DF9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5E734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378333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F8D7501"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1CE9AF0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與人溝通互動時，我能預期對方的反應。</w:t>
            </w:r>
          </w:p>
        </w:tc>
        <w:tc>
          <w:tcPr>
            <w:tcW w:w="425" w:type="dxa"/>
            <w:tcBorders>
              <w:top w:val="single" w:sz="4" w:space="0" w:color="auto"/>
              <w:left w:val="single" w:sz="4" w:space="0" w:color="auto"/>
              <w:bottom w:val="single" w:sz="4" w:space="0" w:color="auto"/>
              <w:right w:val="single" w:sz="4" w:space="0" w:color="auto"/>
            </w:tcBorders>
            <w:hideMark/>
          </w:tcPr>
          <w:p w14:paraId="4BECEE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B94AB7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7183C9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7D1687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67A0F84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25621A0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8777F70"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30CE87DF"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在溝通之前，我會先擬定策略。</w:t>
            </w:r>
          </w:p>
        </w:tc>
        <w:tc>
          <w:tcPr>
            <w:tcW w:w="425" w:type="dxa"/>
            <w:tcBorders>
              <w:top w:val="single" w:sz="4" w:space="0" w:color="auto"/>
              <w:left w:val="single" w:sz="4" w:space="0" w:color="auto"/>
              <w:bottom w:val="single" w:sz="4" w:space="0" w:color="auto"/>
              <w:right w:val="single" w:sz="4" w:space="0" w:color="auto"/>
            </w:tcBorders>
            <w:hideMark/>
          </w:tcPr>
          <w:p w14:paraId="7E3F4E0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5DA232F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328A43D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7D5855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0DDD89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19CB548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CD6A38"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0B60B9D7"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與人溝通互動時，我會與對方有適當的眼神接觸。</w:t>
            </w:r>
          </w:p>
        </w:tc>
        <w:tc>
          <w:tcPr>
            <w:tcW w:w="425" w:type="dxa"/>
            <w:tcBorders>
              <w:top w:val="single" w:sz="4" w:space="0" w:color="auto"/>
              <w:left w:val="single" w:sz="4" w:space="0" w:color="auto"/>
              <w:bottom w:val="single" w:sz="4" w:space="0" w:color="auto"/>
              <w:right w:val="single" w:sz="4" w:space="0" w:color="auto"/>
            </w:tcBorders>
          </w:tcPr>
          <w:p w14:paraId="18C631E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0674C7E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4926AF9B"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C2BA5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173319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B41EA7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41D672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570B1A6"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與人溝通互動時，我會表現出聆聽對方意見的行為，如點頭。</w:t>
            </w:r>
          </w:p>
        </w:tc>
        <w:tc>
          <w:tcPr>
            <w:tcW w:w="425" w:type="dxa"/>
            <w:tcBorders>
              <w:top w:val="single" w:sz="4" w:space="0" w:color="auto"/>
              <w:left w:val="single" w:sz="4" w:space="0" w:color="auto"/>
              <w:bottom w:val="single" w:sz="4" w:space="0" w:color="auto"/>
              <w:right w:val="single" w:sz="4" w:space="0" w:color="auto"/>
            </w:tcBorders>
          </w:tcPr>
          <w:p w14:paraId="0F5BF5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5F2E5F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626DED2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0E8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53B0A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16AD5EE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8B4EB6F"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470C2534"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與人溝通互動時，我會留意自己的語調和音量。</w:t>
            </w:r>
          </w:p>
        </w:tc>
        <w:tc>
          <w:tcPr>
            <w:tcW w:w="425" w:type="dxa"/>
            <w:tcBorders>
              <w:top w:val="single" w:sz="4" w:space="0" w:color="auto"/>
              <w:left w:val="single" w:sz="4" w:space="0" w:color="auto"/>
              <w:bottom w:val="single" w:sz="4" w:space="0" w:color="auto"/>
              <w:right w:val="single" w:sz="4" w:space="0" w:color="auto"/>
            </w:tcBorders>
          </w:tcPr>
          <w:p w14:paraId="37FC1F6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5E4D4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55CD079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5A92A6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5CCCFF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0D531E0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C1F2B4D"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tcPr>
          <w:p w14:paraId="5FB8CDD3"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與人溝通互動時，我會主動提到對方感興趣的事。</w:t>
            </w:r>
          </w:p>
        </w:tc>
        <w:tc>
          <w:tcPr>
            <w:tcW w:w="425" w:type="dxa"/>
            <w:tcBorders>
              <w:top w:val="single" w:sz="4" w:space="0" w:color="auto"/>
              <w:left w:val="single" w:sz="4" w:space="0" w:color="auto"/>
              <w:bottom w:val="single" w:sz="4" w:space="0" w:color="auto"/>
              <w:right w:val="single" w:sz="4" w:space="0" w:color="auto"/>
            </w:tcBorders>
          </w:tcPr>
          <w:p w14:paraId="4FBD02F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tcPr>
          <w:p w14:paraId="2127025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tcPr>
          <w:p w14:paraId="70908F5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4D7624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5E32D9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tcPr>
          <w:p w14:paraId="7759D3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D9E4AE9" w14:textId="77777777" w:rsidTr="00C45975">
        <w:trPr>
          <w:jc w:val="center"/>
        </w:trPr>
        <w:tc>
          <w:tcPr>
            <w:tcW w:w="6516" w:type="dxa"/>
            <w:tcBorders>
              <w:top w:val="single" w:sz="4" w:space="0" w:color="auto"/>
              <w:left w:val="single" w:sz="4" w:space="0" w:color="auto"/>
              <w:bottom w:val="single" w:sz="4" w:space="0" w:color="auto"/>
              <w:right w:val="single" w:sz="4" w:space="0" w:color="auto"/>
            </w:tcBorders>
            <w:hideMark/>
          </w:tcPr>
          <w:p w14:paraId="62CCFBEB" w14:textId="77777777" w:rsidR="00DC71E9" w:rsidRPr="00965E03" w:rsidRDefault="00DC71E9" w:rsidP="00C6729C">
            <w:pPr>
              <w:pStyle w:val="afe"/>
              <w:numPr>
                <w:ilvl w:val="0"/>
                <w:numId w:val="21"/>
              </w:numPr>
              <w:autoSpaceDE w:val="0"/>
              <w:autoSpaceDN w:val="0"/>
              <w:adjustRightInd w:val="0"/>
              <w:ind w:leftChars="0"/>
              <w:rPr>
                <w:rFonts w:ascii="Times New Roman" w:eastAsia="標楷體" w:hAnsi="Times New Roman" w:cs="Times New Roman"/>
                <w:color w:val="000000" w:themeColor="text1"/>
              </w:rPr>
            </w:pPr>
            <w:r w:rsidRPr="00965E03">
              <w:rPr>
                <w:rFonts w:ascii="標楷體" w:eastAsia="標楷體" w:hAnsi="標楷體"/>
                <w:color w:val="000000" w:themeColor="text1"/>
              </w:rPr>
              <w:t>與人溝通互動時，我會視對方的反應而調整互動方式。</w:t>
            </w:r>
          </w:p>
        </w:tc>
        <w:tc>
          <w:tcPr>
            <w:tcW w:w="425" w:type="dxa"/>
            <w:tcBorders>
              <w:top w:val="single" w:sz="4" w:space="0" w:color="auto"/>
              <w:left w:val="single" w:sz="4" w:space="0" w:color="auto"/>
              <w:bottom w:val="single" w:sz="4" w:space="0" w:color="auto"/>
              <w:right w:val="single" w:sz="4" w:space="0" w:color="auto"/>
            </w:tcBorders>
            <w:hideMark/>
          </w:tcPr>
          <w:p w14:paraId="6CE9432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5" w:type="dxa"/>
            <w:tcBorders>
              <w:top w:val="single" w:sz="4" w:space="0" w:color="auto"/>
              <w:left w:val="single" w:sz="4" w:space="0" w:color="auto"/>
              <w:bottom w:val="single" w:sz="4" w:space="0" w:color="auto"/>
              <w:right w:val="single" w:sz="4" w:space="0" w:color="auto"/>
            </w:tcBorders>
            <w:hideMark/>
          </w:tcPr>
          <w:p w14:paraId="4BC1443F"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26" w:type="dxa"/>
            <w:tcBorders>
              <w:top w:val="single" w:sz="4" w:space="0" w:color="auto"/>
              <w:left w:val="single" w:sz="4" w:space="0" w:color="auto"/>
              <w:bottom w:val="single" w:sz="4" w:space="0" w:color="auto"/>
              <w:right w:val="single" w:sz="4" w:space="0" w:color="auto"/>
            </w:tcBorders>
            <w:hideMark/>
          </w:tcPr>
          <w:p w14:paraId="5063F71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60AC46F"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061EAE1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5" w:type="dxa"/>
            <w:tcBorders>
              <w:top w:val="single" w:sz="4" w:space="0" w:color="auto"/>
              <w:left w:val="single" w:sz="4" w:space="0" w:color="auto"/>
              <w:bottom w:val="single" w:sz="4" w:space="0" w:color="auto"/>
              <w:right w:val="single" w:sz="4" w:space="0" w:color="auto"/>
            </w:tcBorders>
            <w:hideMark/>
          </w:tcPr>
          <w:p w14:paraId="6208908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3CACB6BE" w14:textId="77777777" w:rsidR="00DC71E9" w:rsidRPr="00965E03" w:rsidRDefault="00DC71E9" w:rsidP="00DC71E9">
      <w:pPr>
        <w:widowControl/>
        <w:jc w:val="cente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kern w:val="0"/>
        </w:rPr>
        <w:br w:type="page"/>
      </w:r>
      <w:r w:rsidRPr="00965E03">
        <w:rPr>
          <w:rFonts w:ascii="Times New Roman" w:eastAsia="標楷體" w:hAnsi="Times New Roman" w:cs="Times New Roman" w:hint="eastAsia"/>
          <w:b/>
          <w:color w:val="000000" w:themeColor="text1"/>
        </w:rPr>
        <w:lastRenderedPageBreak/>
        <w:t>【第三部分</w:t>
      </w:r>
      <w:r w:rsidRPr="00965E03">
        <w:rPr>
          <w:rFonts w:ascii="Times New Roman" w:eastAsia="標楷體" w:hAnsi="Times New Roman" w:cs="Times New Roman" w:hint="eastAsia"/>
          <w:b/>
          <w:color w:val="000000" w:themeColor="text1"/>
        </w:rPr>
        <w:t xml:space="preserve"> </w:t>
      </w:r>
      <w:r w:rsidRPr="00965E03">
        <w:rPr>
          <w:rFonts w:ascii="Times New Roman" w:eastAsia="標楷體" w:hAnsi="Times New Roman" w:cs="Times New Roman" w:hint="eastAsia"/>
          <w:b/>
          <w:color w:val="000000" w:themeColor="text1"/>
        </w:rPr>
        <w:t>教學效能量表】</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18"/>
        <w:gridCol w:w="420"/>
        <w:gridCol w:w="420"/>
        <w:gridCol w:w="434"/>
        <w:gridCol w:w="425"/>
        <w:gridCol w:w="425"/>
        <w:gridCol w:w="424"/>
      </w:tblGrid>
      <w:tr w:rsidR="00DC71E9" w:rsidRPr="00965E03" w14:paraId="2EC0D60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vAlign w:val="center"/>
            <w:hideMark/>
          </w:tcPr>
          <w:p w14:paraId="48EB78A8"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【填答說明】此部分問卷</w:t>
            </w:r>
            <w:r w:rsidRPr="00965E03">
              <w:rPr>
                <w:rFonts w:ascii="Times New Roman" w:eastAsia="標楷體" w:hAnsi="Times New Roman" w:cs="Times New Roman" w:hint="eastAsia"/>
                <w:color w:val="000000" w:themeColor="text1"/>
                <w:szCs w:val="24"/>
              </w:rPr>
              <w:t>旨在瞭解教保服務人員之教學效能。請在下列敘述中，圈選符合您實際狀況的選項。每道</w:t>
            </w:r>
            <w:proofErr w:type="gramStart"/>
            <w:r w:rsidRPr="00965E03">
              <w:rPr>
                <w:rFonts w:ascii="Times New Roman" w:eastAsia="標楷體" w:hAnsi="Times New Roman" w:cs="Times New Roman" w:hint="eastAsia"/>
                <w:color w:val="000000" w:themeColor="text1"/>
                <w:szCs w:val="24"/>
              </w:rPr>
              <w:t>題目僅圈選</w:t>
            </w:r>
            <w:proofErr w:type="gramEnd"/>
            <w:r w:rsidRPr="00965E03">
              <w:rPr>
                <w:rFonts w:ascii="Times New Roman" w:eastAsia="標楷體" w:hAnsi="Times New Roman" w:cs="Times New Roman" w:hint="eastAsia"/>
                <w:color w:val="000000" w:themeColor="text1"/>
                <w:szCs w:val="24"/>
              </w:rPr>
              <w:t>一個選項，請留意每</w:t>
            </w:r>
            <w:proofErr w:type="gramStart"/>
            <w:r w:rsidRPr="00965E03">
              <w:rPr>
                <w:rFonts w:ascii="Times New Roman" w:eastAsia="標楷體" w:hAnsi="Times New Roman" w:cs="Times New Roman" w:hint="eastAsia"/>
                <w:color w:val="000000" w:themeColor="text1"/>
                <w:szCs w:val="24"/>
              </w:rPr>
              <w:t>題均需作</w:t>
            </w:r>
            <w:proofErr w:type="gramEnd"/>
            <w:r w:rsidRPr="00965E03">
              <w:rPr>
                <w:rFonts w:ascii="Times New Roman" w:eastAsia="標楷體" w:hAnsi="Times New Roman" w:cs="Times New Roman" w:hint="eastAsia"/>
                <w:color w:val="000000" w:themeColor="text1"/>
                <w:szCs w:val="24"/>
              </w:rPr>
              <w:t>答，避免遺漏。</w:t>
            </w:r>
          </w:p>
        </w:tc>
        <w:tc>
          <w:tcPr>
            <w:tcW w:w="420" w:type="dxa"/>
            <w:tcBorders>
              <w:top w:val="single" w:sz="4" w:space="0" w:color="auto"/>
              <w:left w:val="single" w:sz="4" w:space="0" w:color="auto"/>
              <w:bottom w:val="single" w:sz="4" w:space="0" w:color="auto"/>
              <w:right w:val="single" w:sz="4" w:space="0" w:color="auto"/>
            </w:tcBorders>
            <w:hideMark/>
          </w:tcPr>
          <w:p w14:paraId="0C80928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3B81580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6C1AAD0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566BDC80"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0" w:type="dxa"/>
            <w:tcBorders>
              <w:top w:val="single" w:sz="4" w:space="0" w:color="auto"/>
              <w:left w:val="single" w:sz="4" w:space="0" w:color="auto"/>
              <w:bottom w:val="single" w:sz="4" w:space="0" w:color="auto"/>
              <w:right w:val="single" w:sz="4" w:space="0" w:color="auto"/>
            </w:tcBorders>
            <w:hideMark/>
          </w:tcPr>
          <w:p w14:paraId="02F6EBF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大致</w:t>
            </w:r>
          </w:p>
          <w:p w14:paraId="55C68DC3"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3D394C6E"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34" w:type="dxa"/>
            <w:tcBorders>
              <w:top w:val="single" w:sz="4" w:space="0" w:color="auto"/>
              <w:left w:val="single" w:sz="4" w:space="0" w:color="auto"/>
              <w:bottom w:val="single" w:sz="4" w:space="0" w:color="auto"/>
              <w:right w:val="single" w:sz="4" w:space="0" w:color="auto"/>
            </w:tcBorders>
            <w:hideMark/>
          </w:tcPr>
          <w:p w14:paraId="5A35F997"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尚且符合</w:t>
            </w:r>
          </w:p>
          <w:p w14:paraId="63B509B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3341C47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稍不</w:t>
            </w:r>
          </w:p>
          <w:p w14:paraId="7D1AB1B0"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p w14:paraId="041FB071"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5" w:type="dxa"/>
            <w:tcBorders>
              <w:top w:val="single" w:sz="4" w:space="0" w:color="auto"/>
              <w:left w:val="single" w:sz="4" w:space="0" w:color="auto"/>
              <w:bottom w:val="single" w:sz="4" w:space="0" w:color="auto"/>
              <w:right w:val="single" w:sz="4" w:space="0" w:color="auto"/>
            </w:tcBorders>
            <w:hideMark/>
          </w:tcPr>
          <w:p w14:paraId="4EC08A22"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很不符合</w:t>
            </w:r>
          </w:p>
          <w:p w14:paraId="4B802533" w14:textId="77777777" w:rsidR="00DC71E9" w:rsidRPr="00965E03" w:rsidRDefault="00DC71E9" w:rsidP="00C45975">
            <w:pPr>
              <w:autoSpaceDE w:val="0"/>
              <w:autoSpaceDN w:val="0"/>
              <w:adjustRightInd w:val="0"/>
              <w:rPr>
                <w:rFonts w:ascii="Times New Roman" w:eastAsia="標楷體" w:hAnsi="Times New Roman" w:cs="Times New Roman"/>
                <w:color w:val="000000" w:themeColor="text1"/>
                <w:kern w:val="0"/>
              </w:rPr>
            </w:pPr>
          </w:p>
        </w:tc>
        <w:tc>
          <w:tcPr>
            <w:tcW w:w="424" w:type="dxa"/>
            <w:tcBorders>
              <w:top w:val="single" w:sz="4" w:space="0" w:color="auto"/>
              <w:left w:val="single" w:sz="4" w:space="0" w:color="auto"/>
              <w:bottom w:val="single" w:sz="4" w:space="0" w:color="auto"/>
              <w:right w:val="single" w:sz="4" w:space="0" w:color="auto"/>
            </w:tcBorders>
            <w:hideMark/>
          </w:tcPr>
          <w:p w14:paraId="0E1FF01E"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非</w:t>
            </w:r>
          </w:p>
          <w:p w14:paraId="7A4B798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常</w:t>
            </w:r>
          </w:p>
          <w:p w14:paraId="3C820696"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不</w:t>
            </w:r>
          </w:p>
          <w:p w14:paraId="63437A89" w14:textId="77777777" w:rsidR="00DC71E9" w:rsidRPr="00965E03" w:rsidRDefault="00DC71E9" w:rsidP="00C45975">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符合</w:t>
            </w:r>
          </w:p>
        </w:tc>
      </w:tr>
      <w:tr w:rsidR="00DC71E9" w:rsidRPr="00965E03" w14:paraId="70935EB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6DE9DF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我會依據幼兒的發展規劃適宜的教學目標及教學計畫。</w:t>
            </w:r>
          </w:p>
        </w:tc>
        <w:tc>
          <w:tcPr>
            <w:tcW w:w="420" w:type="dxa"/>
            <w:tcBorders>
              <w:top w:val="single" w:sz="4" w:space="0" w:color="auto"/>
              <w:left w:val="single" w:sz="4" w:space="0" w:color="auto"/>
              <w:bottom w:val="single" w:sz="4" w:space="0" w:color="auto"/>
              <w:right w:val="single" w:sz="4" w:space="0" w:color="auto"/>
            </w:tcBorders>
            <w:hideMark/>
          </w:tcPr>
          <w:p w14:paraId="155F9A2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AA6A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17CCDB6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90AC27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1CD3D96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64718E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681E49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60A6460F"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我會依據幼兒的個別差異設計適合的教學活動。</w:t>
            </w:r>
          </w:p>
        </w:tc>
        <w:tc>
          <w:tcPr>
            <w:tcW w:w="420" w:type="dxa"/>
            <w:tcBorders>
              <w:top w:val="single" w:sz="4" w:space="0" w:color="auto"/>
              <w:left w:val="single" w:sz="4" w:space="0" w:color="auto"/>
              <w:bottom w:val="single" w:sz="4" w:space="0" w:color="auto"/>
              <w:right w:val="single" w:sz="4" w:space="0" w:color="auto"/>
            </w:tcBorders>
            <w:hideMark/>
          </w:tcPr>
          <w:p w14:paraId="65DA9FB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F2E096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742B40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A4FD226"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33DCA8E"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4907FC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355C458" w14:textId="77777777" w:rsidTr="00C45975">
        <w:trPr>
          <w:trHeight w:val="395"/>
          <w:jc w:val="center"/>
        </w:trPr>
        <w:tc>
          <w:tcPr>
            <w:tcW w:w="6518" w:type="dxa"/>
            <w:tcBorders>
              <w:top w:val="single" w:sz="4" w:space="0" w:color="auto"/>
              <w:left w:val="single" w:sz="4" w:space="0" w:color="auto"/>
              <w:bottom w:val="single" w:sz="4" w:space="0" w:color="auto"/>
              <w:right w:val="single" w:sz="4" w:space="0" w:color="auto"/>
            </w:tcBorders>
            <w:hideMark/>
          </w:tcPr>
          <w:p w14:paraId="402BF1D0"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我會將幼兒的生活經驗融入課程中使課程多樣化。</w:t>
            </w:r>
          </w:p>
        </w:tc>
        <w:tc>
          <w:tcPr>
            <w:tcW w:w="420" w:type="dxa"/>
            <w:tcBorders>
              <w:top w:val="single" w:sz="4" w:space="0" w:color="auto"/>
              <w:left w:val="single" w:sz="4" w:space="0" w:color="auto"/>
              <w:bottom w:val="single" w:sz="4" w:space="0" w:color="auto"/>
              <w:right w:val="single" w:sz="4" w:space="0" w:color="auto"/>
            </w:tcBorders>
            <w:hideMark/>
          </w:tcPr>
          <w:p w14:paraId="70E89A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6873C9B"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D2CDEA7"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2D66661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4C6652E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0C87084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4AE742AB"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7C5A260D"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我會在教學前就將所需的教材及教具備妥。</w:t>
            </w:r>
          </w:p>
        </w:tc>
        <w:tc>
          <w:tcPr>
            <w:tcW w:w="420" w:type="dxa"/>
            <w:tcBorders>
              <w:top w:val="single" w:sz="4" w:space="0" w:color="auto"/>
              <w:left w:val="single" w:sz="4" w:space="0" w:color="auto"/>
              <w:bottom w:val="single" w:sz="4" w:space="0" w:color="auto"/>
              <w:right w:val="single" w:sz="4" w:space="0" w:color="auto"/>
            </w:tcBorders>
            <w:hideMark/>
          </w:tcPr>
          <w:p w14:paraId="2972C8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3390C82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545AB83C"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375AC79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30A8A881"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515527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91B2CF"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24F57DDA"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我會運用各種教學技巧以提升幼兒的學習興趣。</w:t>
            </w:r>
          </w:p>
        </w:tc>
        <w:tc>
          <w:tcPr>
            <w:tcW w:w="420" w:type="dxa"/>
            <w:tcBorders>
              <w:top w:val="single" w:sz="4" w:space="0" w:color="auto"/>
              <w:left w:val="single" w:sz="4" w:space="0" w:color="auto"/>
              <w:bottom w:val="single" w:sz="4" w:space="0" w:color="auto"/>
              <w:right w:val="single" w:sz="4" w:space="0" w:color="auto"/>
            </w:tcBorders>
            <w:hideMark/>
          </w:tcPr>
          <w:p w14:paraId="78E9E4F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4001D09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20AC0A3F"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311E11E"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FF5E14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76D09FD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96CCFF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C857AA7"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我會有效的利用教學資源以提升教學效果。</w:t>
            </w:r>
          </w:p>
        </w:tc>
        <w:tc>
          <w:tcPr>
            <w:tcW w:w="420" w:type="dxa"/>
            <w:tcBorders>
              <w:top w:val="single" w:sz="4" w:space="0" w:color="auto"/>
              <w:left w:val="single" w:sz="4" w:space="0" w:color="auto"/>
              <w:bottom w:val="single" w:sz="4" w:space="0" w:color="auto"/>
              <w:right w:val="single" w:sz="4" w:space="0" w:color="auto"/>
            </w:tcBorders>
            <w:hideMark/>
          </w:tcPr>
          <w:p w14:paraId="67BF2F2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2C801CB8"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9DA91D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611AAF03"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57B8FD3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6ED76C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90968E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E740A88" w14:textId="77777777" w:rsidR="00DC71E9" w:rsidRPr="00965E03" w:rsidRDefault="00DC71E9" w:rsidP="00C6729C">
            <w:pPr>
              <w:pStyle w:val="afe"/>
              <w:numPr>
                <w:ilvl w:val="0"/>
                <w:numId w:val="22"/>
              </w:numPr>
              <w:autoSpaceDE w:val="0"/>
              <w:autoSpaceDN w:val="0"/>
              <w:adjustRightInd w:val="0"/>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我在教學的過程中會改變教學活動，吸引幼兒的注意力。</w:t>
            </w:r>
          </w:p>
        </w:tc>
        <w:tc>
          <w:tcPr>
            <w:tcW w:w="420" w:type="dxa"/>
            <w:tcBorders>
              <w:top w:val="single" w:sz="4" w:space="0" w:color="auto"/>
              <w:left w:val="single" w:sz="4" w:space="0" w:color="auto"/>
              <w:bottom w:val="single" w:sz="4" w:space="0" w:color="auto"/>
              <w:right w:val="single" w:sz="4" w:space="0" w:color="auto"/>
            </w:tcBorders>
            <w:hideMark/>
          </w:tcPr>
          <w:p w14:paraId="04C4D34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DEA3CC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6E29C2E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53261AD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77E16420"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1CCB29A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53822D1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hideMark/>
          </w:tcPr>
          <w:p w14:paraId="3909FDB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我會蒐集及運用各種教學材料於教學中。</w:t>
            </w:r>
          </w:p>
        </w:tc>
        <w:tc>
          <w:tcPr>
            <w:tcW w:w="420" w:type="dxa"/>
            <w:tcBorders>
              <w:top w:val="single" w:sz="4" w:space="0" w:color="auto"/>
              <w:left w:val="single" w:sz="4" w:space="0" w:color="auto"/>
              <w:bottom w:val="single" w:sz="4" w:space="0" w:color="auto"/>
              <w:right w:val="single" w:sz="4" w:space="0" w:color="auto"/>
            </w:tcBorders>
            <w:hideMark/>
          </w:tcPr>
          <w:p w14:paraId="4F58591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hideMark/>
          </w:tcPr>
          <w:p w14:paraId="0B5E6C86"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hideMark/>
          </w:tcPr>
          <w:p w14:paraId="407607C1"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hideMark/>
          </w:tcPr>
          <w:p w14:paraId="0B143E0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hideMark/>
          </w:tcPr>
          <w:p w14:paraId="229B330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hideMark/>
          </w:tcPr>
          <w:p w14:paraId="37019A1D"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10CC55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4407B98C"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我會以友善的態度與幼兒溝通。</w:t>
            </w:r>
          </w:p>
        </w:tc>
        <w:tc>
          <w:tcPr>
            <w:tcW w:w="420" w:type="dxa"/>
            <w:tcBorders>
              <w:top w:val="single" w:sz="4" w:space="0" w:color="auto"/>
              <w:left w:val="single" w:sz="4" w:space="0" w:color="auto"/>
              <w:bottom w:val="single" w:sz="4" w:space="0" w:color="auto"/>
              <w:right w:val="single" w:sz="4" w:space="0" w:color="auto"/>
            </w:tcBorders>
          </w:tcPr>
          <w:p w14:paraId="7765F79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DD7490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71837E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724730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C5DA78A"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FF1245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43DFC8D"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1FBBEC6"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我會主動的營造班級和諧氣氛。</w:t>
            </w:r>
          </w:p>
        </w:tc>
        <w:tc>
          <w:tcPr>
            <w:tcW w:w="420" w:type="dxa"/>
            <w:tcBorders>
              <w:top w:val="single" w:sz="4" w:space="0" w:color="auto"/>
              <w:left w:val="single" w:sz="4" w:space="0" w:color="auto"/>
              <w:bottom w:val="single" w:sz="4" w:space="0" w:color="auto"/>
              <w:right w:val="single" w:sz="4" w:space="0" w:color="auto"/>
            </w:tcBorders>
          </w:tcPr>
          <w:p w14:paraId="21D28AC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52377EC"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5CBC5AF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0FACB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069BDB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3A0A09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CEC1500"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390E8770"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我會適時的鼓勵及讚美幼兒。</w:t>
            </w:r>
          </w:p>
        </w:tc>
        <w:tc>
          <w:tcPr>
            <w:tcW w:w="420" w:type="dxa"/>
            <w:tcBorders>
              <w:top w:val="single" w:sz="4" w:space="0" w:color="auto"/>
              <w:left w:val="single" w:sz="4" w:space="0" w:color="auto"/>
              <w:bottom w:val="single" w:sz="4" w:space="0" w:color="auto"/>
              <w:right w:val="single" w:sz="4" w:space="0" w:color="auto"/>
            </w:tcBorders>
          </w:tcPr>
          <w:p w14:paraId="7D6EA1D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184379E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FA7F01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8B1F7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7E6AE14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55159B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A41EAF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7EE9871"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我在教學的過程中會鼓勵幼兒多表達意見。</w:t>
            </w:r>
          </w:p>
        </w:tc>
        <w:tc>
          <w:tcPr>
            <w:tcW w:w="420" w:type="dxa"/>
            <w:tcBorders>
              <w:top w:val="single" w:sz="4" w:space="0" w:color="auto"/>
              <w:left w:val="single" w:sz="4" w:space="0" w:color="auto"/>
              <w:bottom w:val="single" w:sz="4" w:space="0" w:color="auto"/>
              <w:right w:val="single" w:sz="4" w:space="0" w:color="auto"/>
            </w:tcBorders>
          </w:tcPr>
          <w:p w14:paraId="675AC8D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20D7DD3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44F2DAD"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C98086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F867CD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56FBA1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6E4C9CD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DE059A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我在教學的過程中能與幼兒保持良好互動。</w:t>
            </w:r>
          </w:p>
        </w:tc>
        <w:tc>
          <w:tcPr>
            <w:tcW w:w="420" w:type="dxa"/>
            <w:tcBorders>
              <w:top w:val="single" w:sz="4" w:space="0" w:color="auto"/>
              <w:left w:val="single" w:sz="4" w:space="0" w:color="auto"/>
              <w:bottom w:val="single" w:sz="4" w:space="0" w:color="auto"/>
              <w:right w:val="single" w:sz="4" w:space="0" w:color="auto"/>
            </w:tcBorders>
          </w:tcPr>
          <w:p w14:paraId="72DB4309"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0A7B06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C2703E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FCDC6B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344DB98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4D3D986"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007143B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0C2A59B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我會主動協助需要幫助的幼兒。</w:t>
            </w:r>
          </w:p>
        </w:tc>
        <w:tc>
          <w:tcPr>
            <w:tcW w:w="420" w:type="dxa"/>
            <w:tcBorders>
              <w:top w:val="single" w:sz="4" w:space="0" w:color="auto"/>
              <w:left w:val="single" w:sz="4" w:space="0" w:color="auto"/>
              <w:bottom w:val="single" w:sz="4" w:space="0" w:color="auto"/>
              <w:right w:val="single" w:sz="4" w:space="0" w:color="auto"/>
            </w:tcBorders>
          </w:tcPr>
          <w:p w14:paraId="4FC0D1D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3400C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252AA9"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1BE267D1"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7B58F4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B463BCE"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C3C9F5C"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43EF93B"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我會讓幼兒有自由表達意見的權力。</w:t>
            </w:r>
          </w:p>
        </w:tc>
        <w:tc>
          <w:tcPr>
            <w:tcW w:w="420" w:type="dxa"/>
            <w:tcBorders>
              <w:top w:val="single" w:sz="4" w:space="0" w:color="auto"/>
              <w:left w:val="single" w:sz="4" w:space="0" w:color="auto"/>
              <w:bottom w:val="single" w:sz="4" w:space="0" w:color="auto"/>
              <w:right w:val="single" w:sz="4" w:space="0" w:color="auto"/>
            </w:tcBorders>
          </w:tcPr>
          <w:p w14:paraId="4EEBFFAF"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EBCCB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BCC7E54"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F1740B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A19C0E3"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9097E3C"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F154A"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CBA64E9"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我會依幼兒的個別差異做評量。</w:t>
            </w:r>
          </w:p>
        </w:tc>
        <w:tc>
          <w:tcPr>
            <w:tcW w:w="420" w:type="dxa"/>
            <w:tcBorders>
              <w:top w:val="single" w:sz="4" w:space="0" w:color="auto"/>
              <w:left w:val="single" w:sz="4" w:space="0" w:color="auto"/>
              <w:bottom w:val="single" w:sz="4" w:space="0" w:color="auto"/>
              <w:right w:val="single" w:sz="4" w:space="0" w:color="auto"/>
            </w:tcBorders>
          </w:tcPr>
          <w:p w14:paraId="15BE2C58"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3BB7DC73"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1790EF43"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2E379BC2"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65F20B8"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A76F203"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02D5E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19507434"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我會採用多元的評量方式進行評量。</w:t>
            </w:r>
          </w:p>
        </w:tc>
        <w:tc>
          <w:tcPr>
            <w:tcW w:w="420" w:type="dxa"/>
            <w:tcBorders>
              <w:top w:val="single" w:sz="4" w:space="0" w:color="auto"/>
              <w:left w:val="single" w:sz="4" w:space="0" w:color="auto"/>
              <w:bottom w:val="single" w:sz="4" w:space="0" w:color="auto"/>
              <w:right w:val="single" w:sz="4" w:space="0" w:color="auto"/>
            </w:tcBorders>
          </w:tcPr>
          <w:p w14:paraId="3E86AAD5"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4F549335"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AA02C5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D13E59"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F51C037"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4E47B6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422BBA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57948F8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我會根據評量的結果調整教學內容及方式。</w:t>
            </w:r>
          </w:p>
        </w:tc>
        <w:tc>
          <w:tcPr>
            <w:tcW w:w="420" w:type="dxa"/>
            <w:tcBorders>
              <w:top w:val="single" w:sz="4" w:space="0" w:color="auto"/>
              <w:left w:val="single" w:sz="4" w:space="0" w:color="auto"/>
              <w:bottom w:val="single" w:sz="4" w:space="0" w:color="auto"/>
              <w:right w:val="single" w:sz="4" w:space="0" w:color="auto"/>
            </w:tcBorders>
          </w:tcPr>
          <w:p w14:paraId="7952C84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7D9C891"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78F06A3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3A27D6D0"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2568B5C4"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D11EFA1"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2E55197"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3857FB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我會根據評量的結果幫助學習困難的幼兒。</w:t>
            </w:r>
          </w:p>
        </w:tc>
        <w:tc>
          <w:tcPr>
            <w:tcW w:w="420" w:type="dxa"/>
            <w:tcBorders>
              <w:top w:val="single" w:sz="4" w:space="0" w:color="auto"/>
              <w:left w:val="single" w:sz="4" w:space="0" w:color="auto"/>
              <w:bottom w:val="single" w:sz="4" w:space="0" w:color="auto"/>
              <w:right w:val="single" w:sz="4" w:space="0" w:color="auto"/>
            </w:tcBorders>
          </w:tcPr>
          <w:p w14:paraId="638129C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D2CAE34"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6623E4D8"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0A0F184D"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0023EFAF"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7DAEB86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FFCCB81"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277CD9F"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我會有效的運用教學時間。</w:t>
            </w:r>
          </w:p>
        </w:tc>
        <w:tc>
          <w:tcPr>
            <w:tcW w:w="420" w:type="dxa"/>
            <w:tcBorders>
              <w:top w:val="single" w:sz="4" w:space="0" w:color="auto"/>
              <w:left w:val="single" w:sz="4" w:space="0" w:color="auto"/>
              <w:bottom w:val="single" w:sz="4" w:space="0" w:color="auto"/>
              <w:right w:val="single" w:sz="4" w:space="0" w:color="auto"/>
            </w:tcBorders>
          </w:tcPr>
          <w:p w14:paraId="6918165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5C1DEFAE"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0380CB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7F0C509B"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167D395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5D0E1307"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1869CE2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0181D82"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我會與幼兒共同制訂班級生活常規。</w:t>
            </w:r>
          </w:p>
        </w:tc>
        <w:tc>
          <w:tcPr>
            <w:tcW w:w="420" w:type="dxa"/>
            <w:tcBorders>
              <w:top w:val="single" w:sz="4" w:space="0" w:color="auto"/>
              <w:left w:val="single" w:sz="4" w:space="0" w:color="auto"/>
              <w:bottom w:val="single" w:sz="4" w:space="0" w:color="auto"/>
              <w:right w:val="single" w:sz="4" w:space="0" w:color="auto"/>
            </w:tcBorders>
          </w:tcPr>
          <w:p w14:paraId="5830D1A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3E6D950"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2A2BCB60"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6D25D84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FE6CA52"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33ECA45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35A3A735"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2E15EC75"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我能妥善的處理上課中突發問題。</w:t>
            </w:r>
          </w:p>
        </w:tc>
        <w:tc>
          <w:tcPr>
            <w:tcW w:w="420" w:type="dxa"/>
            <w:tcBorders>
              <w:top w:val="single" w:sz="4" w:space="0" w:color="auto"/>
              <w:left w:val="single" w:sz="4" w:space="0" w:color="auto"/>
              <w:bottom w:val="single" w:sz="4" w:space="0" w:color="auto"/>
              <w:right w:val="single" w:sz="4" w:space="0" w:color="auto"/>
            </w:tcBorders>
          </w:tcPr>
          <w:p w14:paraId="1A1D12E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686A1B6D"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9AB0EB2"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25FA44C"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6A2EC515"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1F4BAFC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27D6FDFE"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62527963"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我會有效的規劃教室的情境佈置。</w:t>
            </w:r>
          </w:p>
        </w:tc>
        <w:tc>
          <w:tcPr>
            <w:tcW w:w="420" w:type="dxa"/>
            <w:tcBorders>
              <w:top w:val="single" w:sz="4" w:space="0" w:color="auto"/>
              <w:left w:val="single" w:sz="4" w:space="0" w:color="auto"/>
              <w:bottom w:val="single" w:sz="4" w:space="0" w:color="auto"/>
              <w:right w:val="single" w:sz="4" w:space="0" w:color="auto"/>
            </w:tcBorders>
          </w:tcPr>
          <w:p w14:paraId="1107C2B4"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1C530E7"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34F212FE"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45CF6487"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4050691B"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67DD1762"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r w:rsidR="00DC71E9" w:rsidRPr="00965E03" w14:paraId="725C06C4" w14:textId="77777777" w:rsidTr="00C45975">
        <w:trPr>
          <w:jc w:val="center"/>
        </w:trPr>
        <w:tc>
          <w:tcPr>
            <w:tcW w:w="6518" w:type="dxa"/>
            <w:tcBorders>
              <w:top w:val="single" w:sz="4" w:space="0" w:color="auto"/>
              <w:left w:val="single" w:sz="4" w:space="0" w:color="auto"/>
              <w:bottom w:val="single" w:sz="4" w:space="0" w:color="auto"/>
              <w:right w:val="single" w:sz="4" w:space="0" w:color="auto"/>
            </w:tcBorders>
          </w:tcPr>
          <w:p w14:paraId="7DDAC89E" w14:textId="77777777" w:rsidR="00DC71E9" w:rsidRPr="00965E03" w:rsidRDefault="00DC71E9" w:rsidP="00C6729C">
            <w:pPr>
              <w:pStyle w:val="afe"/>
              <w:numPr>
                <w:ilvl w:val="0"/>
                <w:numId w:val="22"/>
              </w:numPr>
              <w:ind w:leftChars="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我會掌握幼兒之間互動的氣氛及情形。</w:t>
            </w:r>
          </w:p>
        </w:tc>
        <w:tc>
          <w:tcPr>
            <w:tcW w:w="420" w:type="dxa"/>
            <w:tcBorders>
              <w:top w:val="single" w:sz="4" w:space="0" w:color="auto"/>
              <w:left w:val="single" w:sz="4" w:space="0" w:color="auto"/>
              <w:bottom w:val="single" w:sz="4" w:space="0" w:color="auto"/>
              <w:right w:val="single" w:sz="4" w:space="0" w:color="auto"/>
            </w:tcBorders>
          </w:tcPr>
          <w:p w14:paraId="4D4F6350"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6</w:t>
            </w:r>
          </w:p>
        </w:tc>
        <w:tc>
          <w:tcPr>
            <w:tcW w:w="420" w:type="dxa"/>
            <w:tcBorders>
              <w:top w:val="single" w:sz="4" w:space="0" w:color="auto"/>
              <w:left w:val="single" w:sz="4" w:space="0" w:color="auto"/>
              <w:bottom w:val="single" w:sz="4" w:space="0" w:color="auto"/>
              <w:right w:val="single" w:sz="4" w:space="0" w:color="auto"/>
            </w:tcBorders>
          </w:tcPr>
          <w:p w14:paraId="79A1CF19" w14:textId="77777777" w:rsidR="00DC71E9" w:rsidRPr="00965E03" w:rsidRDefault="00DC71E9" w:rsidP="00C45975">
            <w:pPr>
              <w:pStyle w:val="TableParagraph"/>
              <w:spacing w:before="8"/>
              <w:ind w:right="56"/>
              <w:jc w:val="right"/>
              <w:rPr>
                <w:color w:val="000000" w:themeColor="text1"/>
                <w:sz w:val="24"/>
              </w:rPr>
            </w:pPr>
            <w:r w:rsidRPr="00965E03">
              <w:rPr>
                <w:rFonts w:ascii="Times New Roman" w:eastAsia="標楷體" w:hAnsi="Times New Roman" w:cs="Times New Roman" w:hint="eastAsia"/>
                <w:color w:val="000000" w:themeColor="text1"/>
                <w:lang w:eastAsia="zh-TW"/>
              </w:rPr>
              <w:t>5</w:t>
            </w:r>
          </w:p>
        </w:tc>
        <w:tc>
          <w:tcPr>
            <w:tcW w:w="434" w:type="dxa"/>
            <w:tcBorders>
              <w:top w:val="single" w:sz="4" w:space="0" w:color="auto"/>
              <w:left w:val="single" w:sz="4" w:space="0" w:color="auto"/>
              <w:bottom w:val="single" w:sz="4" w:space="0" w:color="auto"/>
              <w:right w:val="single" w:sz="4" w:space="0" w:color="auto"/>
            </w:tcBorders>
          </w:tcPr>
          <w:p w14:paraId="4F92E685" w14:textId="77777777" w:rsidR="00DC71E9" w:rsidRPr="00965E03" w:rsidRDefault="00DC71E9" w:rsidP="00C45975">
            <w:pPr>
              <w:pStyle w:val="TableParagraph"/>
              <w:spacing w:before="8"/>
              <w:rPr>
                <w:color w:val="000000" w:themeColor="text1"/>
                <w:sz w:val="24"/>
              </w:rPr>
            </w:pPr>
            <w:r w:rsidRPr="00965E03">
              <w:rPr>
                <w:rFonts w:ascii="Times New Roman" w:eastAsia="標楷體" w:hAnsi="Times New Roman" w:cs="Times New Roman" w:hint="eastAsia"/>
                <w:color w:val="000000" w:themeColor="text1"/>
                <w:lang w:eastAsia="zh-TW"/>
              </w:rPr>
              <w:t>4</w:t>
            </w:r>
          </w:p>
        </w:tc>
        <w:tc>
          <w:tcPr>
            <w:tcW w:w="425" w:type="dxa"/>
            <w:tcBorders>
              <w:top w:val="single" w:sz="4" w:space="0" w:color="auto"/>
              <w:left w:val="single" w:sz="4" w:space="0" w:color="auto"/>
              <w:bottom w:val="single" w:sz="4" w:space="0" w:color="auto"/>
              <w:right w:val="single" w:sz="4" w:space="0" w:color="auto"/>
            </w:tcBorders>
          </w:tcPr>
          <w:p w14:paraId="51A260A5" w14:textId="77777777" w:rsidR="00DC71E9" w:rsidRPr="00965E03" w:rsidRDefault="00DC71E9" w:rsidP="00C45975">
            <w:pPr>
              <w:pStyle w:val="TableParagraph"/>
              <w:spacing w:before="8"/>
              <w:ind w:right="40"/>
              <w:jc w:val="right"/>
              <w:rPr>
                <w:color w:val="000000" w:themeColor="text1"/>
                <w:sz w:val="24"/>
              </w:rPr>
            </w:pPr>
            <w:r w:rsidRPr="00965E03">
              <w:rPr>
                <w:rFonts w:ascii="Times New Roman" w:eastAsia="標楷體" w:hAnsi="Times New Roman" w:cs="Times New Roman" w:hint="eastAsia"/>
                <w:color w:val="000000" w:themeColor="text1"/>
                <w:lang w:eastAsia="zh-TW"/>
              </w:rPr>
              <w:t>3</w:t>
            </w:r>
          </w:p>
        </w:tc>
        <w:tc>
          <w:tcPr>
            <w:tcW w:w="425" w:type="dxa"/>
            <w:tcBorders>
              <w:top w:val="single" w:sz="4" w:space="0" w:color="auto"/>
              <w:left w:val="single" w:sz="4" w:space="0" w:color="auto"/>
              <w:bottom w:val="single" w:sz="4" w:space="0" w:color="auto"/>
              <w:right w:val="single" w:sz="4" w:space="0" w:color="auto"/>
            </w:tcBorders>
          </w:tcPr>
          <w:p w14:paraId="5D627C19" w14:textId="77777777" w:rsidR="00DC71E9" w:rsidRPr="00965E03" w:rsidRDefault="00DC71E9" w:rsidP="00C45975">
            <w:pPr>
              <w:pStyle w:val="TableParagraph"/>
              <w:spacing w:before="8"/>
              <w:ind w:right="55"/>
              <w:jc w:val="center"/>
              <w:rPr>
                <w:color w:val="000000" w:themeColor="text1"/>
                <w:sz w:val="24"/>
              </w:rPr>
            </w:pPr>
            <w:r w:rsidRPr="00965E03">
              <w:rPr>
                <w:rFonts w:ascii="Times New Roman" w:eastAsia="標楷體" w:hAnsi="Times New Roman" w:cs="Times New Roman" w:hint="eastAsia"/>
                <w:color w:val="000000" w:themeColor="text1"/>
                <w:lang w:eastAsia="zh-TW"/>
              </w:rPr>
              <w:t>2</w:t>
            </w:r>
          </w:p>
        </w:tc>
        <w:tc>
          <w:tcPr>
            <w:tcW w:w="424" w:type="dxa"/>
            <w:tcBorders>
              <w:top w:val="single" w:sz="4" w:space="0" w:color="auto"/>
              <w:left w:val="single" w:sz="4" w:space="0" w:color="auto"/>
              <w:bottom w:val="single" w:sz="4" w:space="0" w:color="auto"/>
              <w:right w:val="single" w:sz="4" w:space="0" w:color="auto"/>
            </w:tcBorders>
          </w:tcPr>
          <w:p w14:paraId="263FA2FA" w14:textId="77777777" w:rsidR="00DC71E9" w:rsidRPr="00965E03" w:rsidRDefault="00DC71E9" w:rsidP="00C45975">
            <w:pPr>
              <w:pStyle w:val="TableParagraph"/>
              <w:spacing w:before="8"/>
              <w:ind w:right="54"/>
              <w:jc w:val="right"/>
              <w:rPr>
                <w:color w:val="000000" w:themeColor="text1"/>
                <w:sz w:val="24"/>
              </w:rPr>
            </w:pPr>
            <w:r w:rsidRPr="00965E03">
              <w:rPr>
                <w:rFonts w:ascii="Times New Roman" w:eastAsia="標楷體" w:hAnsi="Times New Roman" w:cs="Times New Roman" w:hint="eastAsia"/>
                <w:color w:val="000000" w:themeColor="text1"/>
                <w:lang w:eastAsia="zh-TW"/>
              </w:rPr>
              <w:t>1</w:t>
            </w:r>
          </w:p>
        </w:tc>
      </w:tr>
    </w:tbl>
    <w:p w14:paraId="4F7C8503"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p>
    <w:p w14:paraId="7707AF02"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本問卷共有</w:t>
      </w:r>
      <w:r w:rsidRPr="00965E03">
        <w:rPr>
          <w:rFonts w:ascii="Times New Roman" w:eastAsia="標楷體" w:hAnsi="Times New Roman" w:cs="Times New Roman" w:hint="eastAsia"/>
          <w:color w:val="000000" w:themeColor="text1"/>
          <w:kern w:val="0"/>
        </w:rPr>
        <w:t>3</w:t>
      </w:r>
      <w:r w:rsidRPr="00965E03">
        <w:rPr>
          <w:rFonts w:ascii="Times New Roman" w:eastAsia="標楷體" w:hAnsi="Times New Roman" w:cs="Times New Roman" w:hint="eastAsia"/>
          <w:color w:val="000000" w:themeColor="text1"/>
          <w:kern w:val="0"/>
        </w:rPr>
        <w:t>頁，到此結束，懇請您再次檢查是否有遺漏之處。</w:t>
      </w:r>
    </w:p>
    <w:p w14:paraId="7CD1E7A5"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感謝您的耐心填答，並請將問卷交</w:t>
      </w:r>
      <w:proofErr w:type="gramStart"/>
      <w:r w:rsidRPr="00965E03">
        <w:rPr>
          <w:rFonts w:ascii="Times New Roman" w:eastAsia="標楷體" w:hAnsi="Times New Roman" w:cs="Times New Roman" w:hint="eastAsia"/>
          <w:color w:val="000000" w:themeColor="text1"/>
          <w:kern w:val="0"/>
        </w:rPr>
        <w:t>由貴園負責人</w:t>
      </w:r>
      <w:proofErr w:type="gramEnd"/>
      <w:r w:rsidRPr="00965E03">
        <w:rPr>
          <w:rFonts w:ascii="Times New Roman" w:eastAsia="標楷體" w:hAnsi="Times New Roman" w:cs="Times New Roman" w:hint="eastAsia"/>
          <w:color w:val="000000" w:themeColor="text1"/>
          <w:kern w:val="0"/>
        </w:rPr>
        <w:t>寄回。</w:t>
      </w:r>
    </w:p>
    <w:p w14:paraId="1BB091F7" w14:textId="77777777" w:rsidR="00DC71E9" w:rsidRPr="00965E03" w:rsidRDefault="00DC71E9" w:rsidP="00DC71E9">
      <w:pPr>
        <w:autoSpaceDE w:val="0"/>
        <w:autoSpaceDN w:val="0"/>
        <w:adjustRightInd w:val="0"/>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敬祝平安健康快樂</w:t>
      </w:r>
    </w:p>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60"/>
      <w:headerReference w:type="default" r:id="rId61"/>
      <w:footerReference w:type="default" r:id="rId62"/>
      <w:headerReference w:type="first" r:id="rId63"/>
      <w:pgSz w:w="11906" w:h="16838"/>
      <w:pgMar w:top="1418" w:right="1418" w:bottom="1418"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39239" w14:textId="77777777" w:rsidR="008D706C" w:rsidRDefault="008D706C">
      <w:r>
        <w:separator/>
      </w:r>
    </w:p>
  </w:endnote>
  <w:endnote w:type="continuationSeparator" w:id="0">
    <w:p w14:paraId="05A1F126" w14:textId="77777777" w:rsidR="008D706C" w:rsidRDefault="008D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8D706C" w:rsidRDefault="008D706C">
    <w:pPr>
      <w:pStyle w:val="a6"/>
      <w:jc w:val="center"/>
    </w:pPr>
  </w:p>
  <w:p w14:paraId="5A567770" w14:textId="77777777" w:rsidR="008D706C" w:rsidRDefault="008D706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8D706C" w:rsidRDefault="008D706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8D706C" w:rsidRDefault="008D706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8D706C" w:rsidRPr="006F209A" w:rsidRDefault="008D706C"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8D706C" w:rsidRDefault="008D706C"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8D706C" w:rsidRDefault="008D706C">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EndPr/>
    <w:sdtContent>
      <w:p w14:paraId="77FB86FF" w14:textId="41B5A5BD" w:rsidR="008D706C" w:rsidRDefault="008D706C">
        <w:pPr>
          <w:pStyle w:val="a6"/>
          <w:jc w:val="center"/>
        </w:pPr>
        <w:r>
          <w:fldChar w:fldCharType="begin"/>
        </w:r>
        <w:r>
          <w:instrText>PAGE   \* MERGEFORMAT</w:instrText>
        </w:r>
        <w:r>
          <w:fldChar w:fldCharType="separate"/>
        </w:r>
        <w:r w:rsidR="00FB7F52" w:rsidRPr="00FB7F52">
          <w:rPr>
            <w:noProof/>
            <w:lang w:val="zh-TW"/>
          </w:rPr>
          <w:t>vi</w:t>
        </w:r>
        <w:r>
          <w:fldChar w:fldCharType="end"/>
        </w:r>
      </w:p>
    </w:sdtContent>
  </w:sdt>
  <w:p w14:paraId="0776EC09" w14:textId="77777777" w:rsidR="008D706C" w:rsidRPr="00290D53" w:rsidRDefault="008D706C"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8D706C" w:rsidRDefault="008D706C">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8D706C" w:rsidRDefault="008D706C">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FB7F52">
                            <w:rPr>
                              <w:rFonts w:ascii="Times New Roman"/>
                              <w:noProof/>
                              <w:sz w:val="20"/>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8D706C" w:rsidRDefault="008D706C">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FB7F52">
                      <w:rPr>
                        <w:rFonts w:ascii="Times New Roman"/>
                        <w:noProof/>
                        <w:sz w:val="20"/>
                      </w:rPr>
                      <w:t>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9981" w14:textId="77777777" w:rsidR="008D706C" w:rsidRDefault="008D706C">
      <w:r>
        <w:separator/>
      </w:r>
    </w:p>
  </w:footnote>
  <w:footnote w:type="continuationSeparator" w:id="0">
    <w:p w14:paraId="4316C877" w14:textId="77777777" w:rsidR="008D706C" w:rsidRDefault="008D7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8D706C" w:rsidRDefault="00FB7F52">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8D706C" w:rsidRDefault="00FB7F52">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8D706C" w:rsidRDefault="00FB7F52">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8D706C" w:rsidRDefault="00FB7F52">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8D706C" w:rsidRDefault="00FB7F52">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8D706C" w:rsidRDefault="00FB7F52">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8D706C" w:rsidRDefault="00FB7F52">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8D706C" w:rsidRDefault="00FB7F52">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8D706C">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8D706C" w:rsidRDefault="00FB7F52">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8D706C">
      <w:rPr>
        <w:rFonts w:hint="eastAsia"/>
      </w:rPr>
      <w:t>附件二</w:t>
    </w:r>
  </w:p>
  <w:p w14:paraId="2047AAF0" w14:textId="77777777" w:rsidR="008D706C" w:rsidRDefault="008D706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8D706C" w:rsidRDefault="00FB7F52">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8D706C" w:rsidRPr="00CA0DB9" w:rsidRDefault="00FB7F52"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8D706C" w:rsidRDefault="00FB7F52">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896"/>
    <w:rsid w:val="00094188"/>
    <w:rsid w:val="00094881"/>
    <w:rsid w:val="00094EC4"/>
    <w:rsid w:val="000954F8"/>
    <w:rsid w:val="000955F2"/>
    <w:rsid w:val="00096030"/>
    <w:rsid w:val="000961F5"/>
    <w:rsid w:val="000967BE"/>
    <w:rsid w:val="00097BAE"/>
    <w:rsid w:val="000A0684"/>
    <w:rsid w:val="000A0A07"/>
    <w:rsid w:val="000A1B83"/>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9E0"/>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50F1"/>
    <w:rsid w:val="008654D0"/>
    <w:rsid w:val="00865970"/>
    <w:rsid w:val="00865F84"/>
    <w:rsid w:val="0087202F"/>
    <w:rsid w:val="008730FC"/>
    <w:rsid w:val="00873E1C"/>
    <w:rsid w:val="0087402E"/>
    <w:rsid w:val="0087436B"/>
    <w:rsid w:val="00874CA1"/>
    <w:rsid w:val="008765FF"/>
    <w:rsid w:val="00876E0A"/>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E0B7E"/>
    <w:rsid w:val="008E0E73"/>
    <w:rsid w:val="008E12A3"/>
    <w:rsid w:val="008E1783"/>
    <w:rsid w:val="008E3B9B"/>
    <w:rsid w:val="008E4179"/>
    <w:rsid w:val="008E49D3"/>
    <w:rsid w:val="008E53C4"/>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AE4"/>
    <w:rsid w:val="0099607D"/>
    <w:rsid w:val="00996585"/>
    <w:rsid w:val="009967E2"/>
    <w:rsid w:val="00996A78"/>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707"/>
    <w:rsid w:val="00AA3EE2"/>
    <w:rsid w:val="00AA3FCD"/>
    <w:rsid w:val="00AA487C"/>
    <w:rsid w:val="00AA523F"/>
    <w:rsid w:val="00AA579D"/>
    <w:rsid w:val="00AA661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C008D"/>
    <w:rsid w:val="00AC0853"/>
    <w:rsid w:val="00AC2164"/>
    <w:rsid w:val="00AC291E"/>
    <w:rsid w:val="00AC4308"/>
    <w:rsid w:val="00AC48B7"/>
    <w:rsid w:val="00AC5DE4"/>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5F1"/>
    <w:rsid w:val="00CC6912"/>
    <w:rsid w:val="00CC7D73"/>
    <w:rsid w:val="00CD009D"/>
    <w:rsid w:val="00CD0E5A"/>
    <w:rsid w:val="00CD1257"/>
    <w:rsid w:val="00CD35C2"/>
    <w:rsid w:val="00CD3653"/>
    <w:rsid w:val="00CD3F5A"/>
    <w:rsid w:val="00CD41B0"/>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21BB"/>
    <w:rsid w:val="00D02809"/>
    <w:rsid w:val="00D02BF0"/>
    <w:rsid w:val="00D03A5B"/>
    <w:rsid w:val="00D04C3D"/>
    <w:rsid w:val="00D0566E"/>
    <w:rsid w:val="00D06FC4"/>
    <w:rsid w:val="00D07105"/>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6C1"/>
    <w:rsid w:val="00E9705E"/>
    <w:rsid w:val="00E974F5"/>
    <w:rsid w:val="00E977CE"/>
    <w:rsid w:val="00E9783A"/>
    <w:rsid w:val="00E97CC0"/>
    <w:rsid w:val="00EA0382"/>
    <w:rsid w:val="00EA123D"/>
    <w:rsid w:val="00EA16DF"/>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13E5"/>
    <w:rsid w:val="00EC179D"/>
    <w:rsid w:val="00EC193F"/>
    <w:rsid w:val="00EC19B5"/>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504C"/>
    <w:rsid w:val="00EF5247"/>
    <w:rsid w:val="00EF6637"/>
    <w:rsid w:val="00EF6757"/>
    <w:rsid w:val="00EF6DDA"/>
    <w:rsid w:val="00EF6DF6"/>
    <w:rsid w:val="00EF7500"/>
    <w:rsid w:val="00F03390"/>
    <w:rsid w:val="00F034E6"/>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oleObject" Target="embeddings/oleObject1.bin"/><Relationship Id="rId39" Type="http://schemas.openxmlformats.org/officeDocument/2006/relationships/hyperlink" Target="http://www.edubook.com.tw/tw/Book_search.aspx?SearchKey=%E5%BC%B5%E5%BE%B7%E9%8A%B3" TargetMode="External"/><Relationship Id="rId21" Type="http://schemas.openxmlformats.org/officeDocument/2006/relationships/footer" Target="footer5.xml"/><Relationship Id="rId34" Type="http://schemas.openxmlformats.org/officeDocument/2006/relationships/hyperlink" Target="http://www.sanmin.com.tw/Search/Index/?PU=%e6%8f%9a%e6%99%ba%e6%96%87%e5%8c%96%e4%ba%8b%e6%a5%ad%e8%82%a1%e4%bb%bd%e6%9c%89%e9%99%90%e5%85%ac%e5%8f%b8"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bieFho/search?q=auc=%22%E9%BB%83%E8%A9%A0%E4%BB%81%22.&amp;searchmode=basic" TargetMode="External"/><Relationship Id="rId50" Type="http://schemas.openxmlformats.org/officeDocument/2006/relationships/hyperlink" Target="https://ndltd.ncl.edu.tw/cgi-bin/gs32/gsweb.cgi/ccd=bieFho/search?q=auc=%22%E7%9B%A7%E5%BB%BA%E9%8A%98%22.&amp;searchmode=basic" TargetMode="External"/><Relationship Id="rId55" Type="http://schemas.openxmlformats.org/officeDocument/2006/relationships/hyperlink" Target="http://doi.org/10.1177/105345129703300202" TargetMode="External"/><Relationship Id="rId63"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png"/><Relationship Id="rId41" Type="http://schemas.openxmlformats.org/officeDocument/2006/relationships/hyperlink" Target="http://teachernet.moe.edu.tw/" TargetMode="External"/><Relationship Id="rId54" Type="http://schemas.openxmlformats.org/officeDocument/2006/relationships/hyperlink" Target="http://doi.org/10.1192/pb.21.4.252" TargetMode="Externa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urveysystem.com/sscalc.htm)%E8%A9%A6%E7%AE%97" TargetMode="External"/><Relationship Id="rId32" Type="http://schemas.openxmlformats.org/officeDocument/2006/relationships/image" Target="media/image10.png"/><Relationship Id="rId37" Type="http://schemas.openxmlformats.org/officeDocument/2006/relationships/hyperlink" Target="https://ndltd.ncl.edu.tw/cgi-bin/gs32/gsweb.cgi/ccd=bieFho/search?q=auc=%22%E5%BC%B5%E6%80%A1%E8%AB%84%22.&amp;searchmode=basic" TargetMode="External"/><Relationship Id="rId40" Type="http://schemas.openxmlformats.org/officeDocument/2006/relationships/hyperlink" Target="http://www.edubook.com.tw/tw/Book_search.aspx?SearchKey=%E7%8E%8B%E6%B7%91%E4%BF%90" TargetMode="External"/><Relationship Id="rId45" Type="http://schemas.openxmlformats.org/officeDocument/2006/relationships/hyperlink" Target="http://ndltd.ncl.edu.tw/cgi-bin/gs32/gsweb.cgi/ccd=AVWvwr/search?q=sc=%22%E5%9C%8B%E7%AB%8B%E8%87%BA%E5%8C%97%E7%A7%91%E6%8A%80%E5%A4%A7%E5%AD%B8%22.&amp;searchmode=basic" TargetMode="External"/><Relationship Id="rId53" Type="http://schemas.openxmlformats.org/officeDocument/2006/relationships/hyperlink" Target="http://doi.org/10.4236/ce.2016.73049" TargetMode="External"/><Relationship Id="rId58"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search?q=auc=%22%E8%B6%99%E8%8B%B1%E6%B1%9D%22.&amp;searchmode=basic" TargetMode="External"/><Relationship Id="rId57" Type="http://schemas.openxmlformats.org/officeDocument/2006/relationships/hyperlink" Target="http://doi.org/10.2307/3151312" TargetMode="External"/><Relationship Id="rId61"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9.png"/><Relationship Id="rId44" Type="http://schemas.openxmlformats.org/officeDocument/2006/relationships/hyperlink" Target="http://ndltd.ncl.edu.tw/cgi-bin/gs32/gsweb.cgi/ccd=3JqayF/search?q=sc=%22%E5%9C%8B%E7%AB%8B%E6%94%BF%E6%B2%BB%E5%A4%A7%E5%AD%B8%22.&amp;searchmode=basic" TargetMode="External"/><Relationship Id="rId52" Type="http://schemas.openxmlformats.org/officeDocument/2006/relationships/hyperlink" Target="https://ndltd.ncl.edu.tw/cgi-bin/gs32/gsweb.cgi/ccd=bieFho/search?q=auc=%22%E8%95%AD%E5%A2%9E%E9%88%BA%22.&amp;searchmode=basic" TargetMode="External"/><Relationship Id="rId60" Type="http://schemas.openxmlformats.org/officeDocument/2006/relationships/header" Target="header10.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ndltd.ncl.edu.tw/cgi-bin/gs32/gsweb.cgi/ccd=bieFho/search?q=auc=%22%E6%9E%97%E6%85%A7%E7%8F%8D%22.&amp;searchmode=basic" TargetMode="External"/><Relationship Id="rId43" Type="http://schemas.openxmlformats.org/officeDocument/2006/relationships/hyperlink" Target="https://ndltd.ncl.edu.tw/cgi-bin/gs32/gsweb.cgi/ccd=cB29X7/search?q=auc=%22%E9%99%B3%E8%8A%83%E5%9D%87%22.&amp;searchmode=basic" TargetMode="External"/><Relationship Id="rId48" Type="http://schemas.openxmlformats.org/officeDocument/2006/relationships/hyperlink" Target="https://ndltd.ncl.edu.tw/cgi-bin/gs32/gsweb.cgi/ccd=bieFho/record?r1=1&amp;h1=6" TargetMode="External"/><Relationship Id="rId56" Type="http://schemas.openxmlformats.org/officeDocument/2006/relationships/hyperlink" Target="http://doi.org/10.25300/MISQ/2015/39.2.02"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ndltd.ncl.edu.tw/cgi-bin/gs32/gsweb.cgi/ccd=D13DiO/record?r1=3&amp;h1=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yperlink" Target="https://ndltd.ncl.edu.tw/cgi-bin/gs32/gsweb.cgi/ccd=bieFho/search?q=auc=%22%E5%90%B3%E6%98%8E%E8%8A%AC%22.&amp;searchmode=basic" TargetMode="External"/><Relationship Id="rId38" Type="http://schemas.openxmlformats.org/officeDocument/2006/relationships/hyperlink" Target="https://ndltd.ncl.edu.tw/cgi-bin/gs32/gsweb.cgi/ccd=bieFho/search?q=sc=%22%E5%9C%8B%E7%AB%8B%E6%96%B0%E7%AB%B9%E6%95%99%E8%82%B2%E5%A4%A7%E5%AD%B8%22.&amp;searchmode=basic" TargetMode="External"/><Relationship Id="rId46" Type="http://schemas.openxmlformats.org/officeDocument/2006/relationships/hyperlink" Target="https://ndltd.ncl.edu.tw/cgi-bin/gs32/gsweb.cgi/ccd=D13DiO/search?q=sc=%22%E5%9C%8B%E7%AB%8B%E6%96%B0%E7%AB%B9%E6%95%99%E8%82%B2%E5%A4%A7%E5%AD%B8%22.&amp;searchmode=basic" TargetMode="External"/><Relationship Id="rId59"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62BF8-C02C-4F20-B2F2-A8190294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37397</Words>
  <Characters>17801</Characters>
  <Application>Microsoft Office Word</Application>
  <DocSecurity>0</DocSecurity>
  <Lines>148</Lines>
  <Paragraphs>110</Paragraphs>
  <ScaleCrop>false</ScaleCrop>
  <Company/>
  <LinksUpToDate>false</LinksUpToDate>
  <CharactersWithSpaces>55088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4</cp:revision>
  <cp:lastPrinted>2018-05-30T10:25:00Z</cp:lastPrinted>
  <dcterms:created xsi:type="dcterms:W3CDTF">2018-11-20T07:55:00Z</dcterms:created>
  <dcterms:modified xsi:type="dcterms:W3CDTF">2018-11-27T06:47:00Z</dcterms:modified>
</cp:coreProperties>
</file>