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72342" w14:textId="55B67E3F" w:rsidR="008447EE" w:rsidRPr="006849D0" w:rsidRDefault="003F3561" w:rsidP="00973230">
      <w:pPr>
        <w:pStyle w:val="a9"/>
        <w:numPr>
          <w:ilvl w:val="0"/>
          <w:numId w:val="2"/>
        </w:numPr>
        <w:rPr>
          <w:sz w:val="32"/>
          <w:szCs w:val="32"/>
        </w:rPr>
      </w:pPr>
      <w:r w:rsidRPr="006849D0">
        <w:rPr>
          <w:rFonts w:hint="eastAsia"/>
          <w:sz w:val="32"/>
          <w:szCs w:val="32"/>
        </w:rPr>
        <w:t>主題：</w:t>
      </w:r>
      <w:r w:rsidR="00761369" w:rsidRPr="006849D0">
        <w:rPr>
          <w:rFonts w:hint="eastAsia"/>
          <w:sz w:val="32"/>
          <w:szCs w:val="32"/>
        </w:rPr>
        <w:t>環境與人口密度對登革熱</w:t>
      </w:r>
      <w:proofErr w:type="gramStart"/>
      <w:r w:rsidR="00761369" w:rsidRPr="006849D0">
        <w:rPr>
          <w:rFonts w:hint="eastAsia"/>
          <w:sz w:val="32"/>
          <w:szCs w:val="32"/>
        </w:rPr>
        <w:t>確診數影響</w:t>
      </w:r>
      <w:proofErr w:type="gramEnd"/>
    </w:p>
    <w:p w14:paraId="485E4D75" w14:textId="5799C69D" w:rsidR="00F5590D" w:rsidRPr="006849D0" w:rsidRDefault="00F5590D" w:rsidP="00973230">
      <w:pPr>
        <w:pStyle w:val="a9"/>
        <w:numPr>
          <w:ilvl w:val="0"/>
          <w:numId w:val="2"/>
        </w:numPr>
        <w:rPr>
          <w:sz w:val="32"/>
          <w:szCs w:val="32"/>
        </w:rPr>
      </w:pPr>
      <w:r w:rsidRPr="006849D0">
        <w:rPr>
          <w:rFonts w:hint="eastAsia"/>
          <w:sz w:val="32"/>
          <w:szCs w:val="32"/>
        </w:rPr>
        <w:t>動機：</w:t>
      </w:r>
    </w:p>
    <w:p w14:paraId="2E654EE8" w14:textId="703680BC" w:rsidR="00F5590D" w:rsidRPr="00F5590D" w:rsidRDefault="00F5590D" w:rsidP="00F5590D">
      <w:pPr>
        <w:pStyle w:val="Web"/>
        <w:rPr>
          <w:rFonts w:asciiTheme="minorHAnsi" w:eastAsiaTheme="minorEastAsia" w:hAnsiTheme="minorHAnsi" w:cstheme="minorBidi"/>
          <w:kern w:val="2"/>
          <w14:ligatures w14:val="standardContextual"/>
        </w:rPr>
      </w:pPr>
      <w:r w:rsidRPr="00F5590D">
        <w:rPr>
          <w:rFonts w:asciiTheme="minorHAnsi" w:eastAsiaTheme="minorEastAsia" w:hAnsiTheme="minorHAnsi" w:cstheme="minorBidi"/>
          <w:kern w:val="2"/>
          <w14:ligatures w14:val="standardContextual"/>
        </w:rPr>
        <w:t>世界衛生組織表示，</w:t>
      </w:r>
      <w:r w:rsidRPr="00F5590D">
        <w:rPr>
          <w:rFonts w:asciiTheme="minorHAnsi" w:eastAsiaTheme="minorEastAsia" w:hAnsiTheme="minorHAnsi" w:cstheme="minorBidi"/>
          <w:kern w:val="2"/>
          <w14:ligatures w14:val="standardContextual"/>
        </w:rPr>
        <w:t>2023</w:t>
      </w:r>
      <w:r w:rsidRPr="00F5590D">
        <w:rPr>
          <w:rFonts w:asciiTheme="minorHAnsi" w:eastAsiaTheme="minorEastAsia" w:hAnsiTheme="minorHAnsi" w:cstheme="minorBidi"/>
          <w:kern w:val="2"/>
          <w14:ligatures w14:val="standardContextual"/>
        </w:rPr>
        <w:t>年全球報告了超</w:t>
      </w:r>
      <w:r w:rsidRPr="00F5590D">
        <w:rPr>
          <w:rFonts w:asciiTheme="minorHAnsi" w:eastAsiaTheme="minorEastAsia" w:hAnsiTheme="minorHAnsi" w:cstheme="minorBidi"/>
          <w:kern w:val="2"/>
          <w14:ligatures w14:val="standardContextual"/>
        </w:rPr>
        <w:t>500</w:t>
      </w:r>
      <w:r w:rsidRPr="00F5590D">
        <w:rPr>
          <w:rFonts w:asciiTheme="minorHAnsi" w:eastAsiaTheme="minorEastAsia" w:hAnsiTheme="minorHAnsi" w:cstheme="minorBidi"/>
          <w:kern w:val="2"/>
          <w14:ligatures w14:val="standardContextual"/>
        </w:rPr>
        <w:t>萬登革熱感染病例，包括</w:t>
      </w:r>
      <w:r w:rsidRPr="00F5590D">
        <w:rPr>
          <w:rFonts w:asciiTheme="minorHAnsi" w:eastAsiaTheme="minorEastAsia" w:hAnsiTheme="minorHAnsi" w:cstheme="minorBidi"/>
          <w:kern w:val="2"/>
          <w14:ligatures w14:val="standardContextual"/>
        </w:rPr>
        <w:t>5000</w:t>
      </w:r>
      <w:r w:rsidRPr="00F5590D">
        <w:rPr>
          <w:rFonts w:asciiTheme="minorHAnsi" w:eastAsiaTheme="minorEastAsia" w:hAnsiTheme="minorHAnsi" w:cstheme="minorBidi"/>
          <w:kern w:val="2"/>
          <w14:ligatures w14:val="standardContextual"/>
        </w:rPr>
        <w:t>例死亡病例。這一出乎意料的病例激增，對公共衛生構成了潛在的嚴重威脅。</w:t>
      </w:r>
      <w:r>
        <w:rPr>
          <w:rFonts w:asciiTheme="minorHAnsi" w:eastAsiaTheme="minorEastAsia" w:hAnsiTheme="minorHAnsi" w:cstheme="minorBidi" w:hint="eastAsia"/>
          <w:kern w:val="2"/>
          <w14:ligatures w14:val="standardContextual"/>
        </w:rPr>
        <w:t>尤其是</w:t>
      </w:r>
      <w:r w:rsidRPr="00F5590D">
        <w:rPr>
          <w:rFonts w:asciiTheme="minorHAnsi" w:eastAsiaTheme="minorEastAsia" w:hAnsiTheme="minorHAnsi" w:cstheme="minorBidi"/>
          <w:kern w:val="2"/>
          <w14:ligatures w14:val="standardContextual"/>
        </w:rPr>
        <w:t>像台灣這樣擁有溫暖濕潤氣候的地區，登革熱的季節性爆發尤為顯著。</w:t>
      </w:r>
    </w:p>
    <w:p w14:paraId="68EB5DE3" w14:textId="68E72210" w:rsidR="00F5590D" w:rsidRPr="00F5590D" w:rsidRDefault="00D36C17" w:rsidP="00F5590D">
      <w:pPr>
        <w:pStyle w:val="Web"/>
        <w:rPr>
          <w:rFonts w:asciiTheme="minorHAnsi" w:eastAsiaTheme="minorEastAsia" w:hAnsiTheme="minorHAnsi" w:cstheme="minorBidi"/>
          <w:kern w:val="2"/>
          <w14:ligatures w14:val="standardContextual"/>
        </w:rPr>
      </w:pPr>
      <w:r>
        <w:rPr>
          <w:rFonts w:asciiTheme="minorHAnsi" w:eastAsiaTheme="minorEastAsia" w:hAnsiTheme="minorHAnsi" w:cstheme="minorBidi" w:hint="eastAsia"/>
          <w:kern w:val="2"/>
          <w14:ligatures w14:val="standardContextual"/>
        </w:rPr>
        <w:t>聯合新聞網中有提到，近日每天都可以看到登革熱相關的新聞，也出現越來越多登革熱的病例，光是新北在</w:t>
      </w:r>
      <w:r>
        <w:rPr>
          <w:rFonts w:asciiTheme="minorHAnsi" w:eastAsiaTheme="minorEastAsia" w:hAnsiTheme="minorHAnsi" w:cstheme="minorBidi" w:hint="eastAsia"/>
          <w:kern w:val="2"/>
          <w14:ligatures w14:val="standardContextual"/>
        </w:rPr>
        <w:t>2024/09/30</w:t>
      </w:r>
      <w:r>
        <w:rPr>
          <w:rFonts w:asciiTheme="minorHAnsi" w:eastAsiaTheme="minorEastAsia" w:hAnsiTheme="minorHAnsi" w:cstheme="minorBidi" w:hint="eastAsia"/>
          <w:kern w:val="2"/>
          <w14:ligatures w14:val="standardContextual"/>
        </w:rPr>
        <w:t>日就</w:t>
      </w:r>
      <w:r w:rsidRPr="00D36C17">
        <w:rPr>
          <w:rFonts w:asciiTheme="minorHAnsi" w:eastAsiaTheme="minorEastAsia" w:hAnsiTheme="minorHAnsi" w:cstheme="minorBidi" w:hint="eastAsia"/>
          <w:kern w:val="2"/>
          <w14:ligatures w14:val="standardContextual"/>
        </w:rPr>
        <w:t>再增</w:t>
      </w:r>
      <w:r w:rsidRPr="00D36C17">
        <w:rPr>
          <w:rFonts w:asciiTheme="minorHAnsi" w:eastAsiaTheme="minorEastAsia" w:hAnsiTheme="minorHAnsi" w:cstheme="minorBidi" w:hint="eastAsia"/>
          <w:kern w:val="2"/>
          <w14:ligatures w14:val="standardContextual"/>
        </w:rPr>
        <w:t>6</w:t>
      </w:r>
      <w:r w:rsidRPr="00D36C17">
        <w:rPr>
          <w:rFonts w:asciiTheme="minorHAnsi" w:eastAsiaTheme="minorEastAsia" w:hAnsiTheme="minorHAnsi" w:cstheme="minorBidi" w:hint="eastAsia"/>
          <w:kern w:val="2"/>
          <w14:ligatures w14:val="standardContextual"/>
        </w:rPr>
        <w:t>例本土登革熱病例，累計達</w:t>
      </w:r>
      <w:r w:rsidRPr="00D36C17">
        <w:rPr>
          <w:rFonts w:asciiTheme="minorHAnsi" w:eastAsiaTheme="minorEastAsia" w:hAnsiTheme="minorHAnsi" w:cstheme="minorBidi" w:hint="eastAsia"/>
          <w:kern w:val="2"/>
          <w14:ligatures w14:val="standardContextual"/>
        </w:rPr>
        <w:t>49</w:t>
      </w:r>
      <w:r w:rsidRPr="00D36C17">
        <w:rPr>
          <w:rFonts w:asciiTheme="minorHAnsi" w:eastAsiaTheme="minorEastAsia" w:hAnsiTheme="minorHAnsi" w:cstheme="minorBidi" w:hint="eastAsia"/>
          <w:kern w:val="2"/>
          <w14:ligatures w14:val="standardContextual"/>
        </w:rPr>
        <w:t>例</w:t>
      </w:r>
      <w:r>
        <w:rPr>
          <w:rFonts w:asciiTheme="minorHAnsi" w:eastAsiaTheme="minorEastAsia" w:hAnsiTheme="minorHAnsi" w:cstheme="minorBidi" w:hint="eastAsia"/>
          <w:kern w:val="2"/>
          <w14:ligatures w14:val="standardContextual"/>
        </w:rPr>
        <w:t>。</w:t>
      </w:r>
      <w:proofErr w:type="gramStart"/>
      <w:r w:rsidR="00A575A9">
        <w:rPr>
          <w:rFonts w:asciiTheme="minorHAnsi" w:eastAsiaTheme="minorEastAsia" w:hAnsiTheme="minorHAnsi" w:cstheme="minorBidi" w:hint="eastAsia"/>
          <w:kern w:val="2"/>
          <w14:ligatures w14:val="standardContextual"/>
        </w:rPr>
        <w:t xml:space="preserve">( </w:t>
      </w:r>
      <w:r w:rsidR="00A575A9" w:rsidRPr="00A575A9">
        <w:rPr>
          <w:rFonts w:asciiTheme="minorHAnsi" w:eastAsiaTheme="minorEastAsia" w:hAnsiTheme="minorHAnsi" w:cstheme="minorBidi"/>
          <w:kern w:val="2"/>
          <w14:ligatures w14:val="standardContextual"/>
        </w:rPr>
        <w:t>https://udn.com/news/story/123735/8259545</w:t>
      </w:r>
      <w:proofErr w:type="gramEnd"/>
      <w:r w:rsidR="00A575A9">
        <w:rPr>
          <w:rFonts w:asciiTheme="minorHAnsi" w:eastAsiaTheme="minorEastAsia" w:hAnsiTheme="minorHAnsi" w:cstheme="minorBidi" w:hint="eastAsia"/>
          <w:kern w:val="2"/>
          <w14:ligatures w14:val="standardContextual"/>
        </w:rPr>
        <w:t xml:space="preserve"> )</w:t>
      </w:r>
    </w:p>
    <w:p w14:paraId="25D35726" w14:textId="0ACF2C43" w:rsidR="00761369" w:rsidRDefault="00761369" w:rsidP="00973230">
      <w:pPr>
        <w:pStyle w:val="a9"/>
        <w:numPr>
          <w:ilvl w:val="0"/>
          <w:numId w:val="2"/>
        </w:numPr>
        <w:rPr>
          <w:sz w:val="32"/>
          <w:szCs w:val="32"/>
        </w:rPr>
      </w:pPr>
      <w:r w:rsidRPr="006849D0">
        <w:rPr>
          <w:rFonts w:hint="eastAsia"/>
          <w:sz w:val="32"/>
          <w:szCs w:val="32"/>
        </w:rPr>
        <w:t>資料：</w:t>
      </w:r>
    </w:p>
    <w:p w14:paraId="5477DBF8" w14:textId="77777777" w:rsidR="005F0A33" w:rsidRPr="005F0A33" w:rsidRDefault="005F0A33" w:rsidP="005F0A33">
      <w:r w:rsidRPr="005F0A33">
        <w:t>S</w:t>
      </w:r>
      <w:r w:rsidRPr="005F0A33">
        <w:rPr>
          <w:rFonts w:hint="eastAsia"/>
        </w:rPr>
        <w:t>ummary</w:t>
      </w:r>
      <w:r w:rsidRPr="005F0A33">
        <w:rPr>
          <w:rFonts w:hint="eastAsia"/>
        </w:rPr>
        <w:t>：</w:t>
      </w:r>
    </w:p>
    <w:p w14:paraId="3AD90EDC" w14:textId="77777777" w:rsidR="005F0A33" w:rsidRPr="005F0A33" w:rsidRDefault="005F0A33" w:rsidP="005F0A33">
      <w:pPr>
        <w:pStyle w:val="Web"/>
        <w:ind w:leftChars="200" w:left="480"/>
        <w:rPr>
          <w:rFonts w:asciiTheme="minorHAnsi" w:eastAsiaTheme="minorEastAsia" w:hAnsiTheme="minorHAnsi" w:cstheme="minorBidi"/>
          <w:kern w:val="2"/>
          <w14:ligatures w14:val="standardContextual"/>
        </w:rPr>
      </w:pPr>
      <w:r w:rsidRPr="005F0A33">
        <w:rPr>
          <w:rFonts w:asciiTheme="minorHAnsi" w:eastAsiaTheme="minorEastAsia" w:hAnsiTheme="minorHAnsi" w:cstheme="minorBidi"/>
          <w:kern w:val="2"/>
          <w14:ligatures w14:val="standardContextual"/>
        </w:rPr>
        <w:t>Y</w:t>
      </w:r>
      <w:r w:rsidRPr="005F0A33">
        <w:rPr>
          <w:rFonts w:asciiTheme="minorHAnsi" w:eastAsiaTheme="minorEastAsia" w:hAnsiTheme="minorHAnsi" w:cstheme="minorBidi"/>
          <w:kern w:val="2"/>
          <w14:ligatures w14:val="standardContextual"/>
        </w:rPr>
        <w:t>（應變數）：登革熱確診數</w:t>
      </w:r>
    </w:p>
    <w:p w14:paraId="22845989" w14:textId="723A1F8B" w:rsidR="005F0A33" w:rsidRPr="005F0A33" w:rsidRDefault="005F0A33" w:rsidP="005F0A33">
      <w:pPr>
        <w:pStyle w:val="Web"/>
        <w:ind w:leftChars="200" w:left="480"/>
        <w:rPr>
          <w:rFonts w:asciiTheme="minorHAnsi" w:eastAsiaTheme="minorEastAsia" w:hAnsiTheme="minorHAnsi" w:cstheme="minorBidi" w:hint="eastAsia"/>
          <w:kern w:val="2"/>
          <w14:ligatures w14:val="standardContextual"/>
        </w:rPr>
      </w:pPr>
      <w:r w:rsidRPr="005F0A33">
        <w:rPr>
          <w:rFonts w:asciiTheme="minorHAnsi" w:eastAsiaTheme="minorEastAsia" w:hAnsiTheme="minorHAnsi" w:cstheme="minorBidi"/>
          <w:kern w:val="2"/>
          <w14:ligatures w14:val="standardContextual"/>
        </w:rPr>
        <w:t>X</w:t>
      </w:r>
      <w:r w:rsidRPr="005F0A33">
        <w:rPr>
          <w:rFonts w:asciiTheme="minorHAnsi" w:eastAsiaTheme="minorEastAsia" w:hAnsiTheme="minorHAnsi" w:cstheme="minorBidi"/>
          <w:kern w:val="2"/>
          <w14:ligatures w14:val="standardContextual"/>
        </w:rPr>
        <w:t>（自變數）：空氣品質、人口密度及其他環境因素</w:t>
      </w:r>
    </w:p>
    <w:p w14:paraId="75084925" w14:textId="6F14E109" w:rsidR="00A66E48" w:rsidRPr="006849D0" w:rsidRDefault="00A66E48" w:rsidP="00A66E48">
      <w:pPr>
        <w:pStyle w:val="a9"/>
        <w:numPr>
          <w:ilvl w:val="0"/>
          <w:numId w:val="1"/>
        </w:numPr>
        <w:rPr>
          <w:sz w:val="28"/>
          <w:szCs w:val="28"/>
        </w:rPr>
      </w:pPr>
      <w:r w:rsidRPr="006849D0">
        <w:rPr>
          <w:rFonts w:hint="eastAsia"/>
          <w:sz w:val="28"/>
          <w:szCs w:val="28"/>
        </w:rPr>
        <w:t>登革熱</w:t>
      </w:r>
      <w:proofErr w:type="gramStart"/>
      <w:r w:rsidRPr="006849D0">
        <w:rPr>
          <w:rFonts w:hint="eastAsia"/>
          <w:sz w:val="28"/>
          <w:szCs w:val="28"/>
        </w:rPr>
        <w:t>確診數</w:t>
      </w:r>
      <w:proofErr w:type="gramEnd"/>
      <w:r w:rsidR="00242D5C" w:rsidRPr="006849D0">
        <w:rPr>
          <w:rFonts w:hint="eastAsia"/>
          <w:sz w:val="28"/>
          <w:szCs w:val="28"/>
        </w:rPr>
        <w:t xml:space="preserve"> ( </w:t>
      </w:r>
      <w:r w:rsidR="00242D5C" w:rsidRPr="006849D0">
        <w:rPr>
          <w:rFonts w:hint="eastAsia"/>
          <w:sz w:val="28"/>
          <w:szCs w:val="28"/>
        </w:rPr>
        <w:t>應變數</w:t>
      </w:r>
      <w:r w:rsidR="00242D5C" w:rsidRPr="006849D0">
        <w:rPr>
          <w:rFonts w:hint="eastAsia"/>
          <w:sz w:val="28"/>
          <w:szCs w:val="28"/>
        </w:rPr>
        <w:t xml:space="preserve"> )</w:t>
      </w:r>
    </w:p>
    <w:p w14:paraId="0526E664" w14:textId="192DAAC9" w:rsidR="00B926EE" w:rsidRPr="002336D3" w:rsidRDefault="00A0060B" w:rsidP="00B926EE">
      <w:pPr>
        <w:pStyle w:val="a9"/>
        <w:ind w:left="240" w:hangingChars="100" w:hanging="240"/>
      </w:pPr>
      <w:r>
        <w:rPr>
          <w:rFonts w:hint="eastAsia"/>
        </w:rPr>
        <w:t>資料來源：</w:t>
      </w:r>
      <w:r w:rsidR="00B926EE" w:rsidRPr="00B926EE">
        <w:rPr>
          <w:rFonts w:hint="eastAsia"/>
        </w:rPr>
        <w:t>疾病管制署資料開放平</w:t>
      </w:r>
      <w:r w:rsidR="00B926EE">
        <w:rPr>
          <w:rFonts w:hint="eastAsia"/>
        </w:rPr>
        <w:t>台</w:t>
      </w:r>
      <w:r w:rsidR="00B926EE">
        <w:rPr>
          <w:rFonts w:hint="eastAsia"/>
        </w:rPr>
        <w:t xml:space="preserve"> </w:t>
      </w:r>
      <w:proofErr w:type="gramStart"/>
      <w:r w:rsidR="00B926EE">
        <w:t>–</w:t>
      </w:r>
      <w:proofErr w:type="gramEnd"/>
      <w:r w:rsidR="00B926EE">
        <w:rPr>
          <w:rFonts w:hint="eastAsia"/>
        </w:rPr>
        <w:t xml:space="preserve"> </w:t>
      </w:r>
      <w:r w:rsidR="002336D3" w:rsidRPr="002336D3">
        <w:rPr>
          <w:rFonts w:hint="eastAsia"/>
        </w:rPr>
        <w:t>登革熱</w:t>
      </w:r>
      <w:r w:rsidR="002336D3" w:rsidRPr="002336D3">
        <w:rPr>
          <w:rFonts w:hint="eastAsia"/>
        </w:rPr>
        <w:t>1998</w:t>
      </w:r>
      <w:r w:rsidR="002336D3" w:rsidRPr="002336D3">
        <w:rPr>
          <w:rFonts w:hint="eastAsia"/>
        </w:rPr>
        <w:t>年起每日確定病例統計</w:t>
      </w:r>
    </w:p>
    <w:p w14:paraId="2B986FA0" w14:textId="2C2FBE73" w:rsidR="00A66E48" w:rsidRDefault="00B926EE" w:rsidP="00B926EE">
      <w:pPr>
        <w:pStyle w:val="a9"/>
        <w:ind w:left="240" w:hangingChars="100" w:hanging="240"/>
      </w:pPr>
      <w:r>
        <w:rPr>
          <w:rFonts w:hint="eastAsia"/>
        </w:rPr>
        <w:t xml:space="preserve">( </w:t>
      </w:r>
      <w:hyperlink r:id="rId6" w:history="1">
        <w:r w:rsidR="002336D3" w:rsidRPr="00117CF4">
          <w:rPr>
            <w:rStyle w:val="ae"/>
          </w:rPr>
          <w:t>https://data.cdc.gov.tw/dataset/dengue-daily-determined-cases-1998</w:t>
        </w:r>
      </w:hyperlink>
      <w:r>
        <w:rPr>
          <w:rFonts w:hint="eastAsia"/>
        </w:rPr>
        <w:t>)</w:t>
      </w:r>
    </w:p>
    <w:p w14:paraId="24F79624" w14:textId="2D32E12A" w:rsidR="004849AC" w:rsidRDefault="004849AC" w:rsidP="00B926EE">
      <w:pPr>
        <w:pStyle w:val="a9"/>
        <w:ind w:left="240" w:hangingChars="100" w:hanging="240"/>
      </w:pPr>
      <w:r>
        <w:rPr>
          <w:rFonts w:hint="eastAsia"/>
        </w:rPr>
        <w:t>資料時間：</w:t>
      </w:r>
      <w:r>
        <w:t>1</w:t>
      </w:r>
      <w:r>
        <w:rPr>
          <w:rFonts w:hint="eastAsia"/>
        </w:rPr>
        <w:t>998</w:t>
      </w:r>
      <w:r>
        <w:rPr>
          <w:rFonts w:hint="eastAsia"/>
        </w:rPr>
        <w:t>年</w:t>
      </w:r>
      <w:r w:rsidR="00DF4526">
        <w:rPr>
          <w:rFonts w:hint="eastAsia"/>
        </w:rPr>
        <w:t>至今登革熱每日確定病例統計</w:t>
      </w:r>
    </w:p>
    <w:p w14:paraId="79FC353D" w14:textId="77777777" w:rsidR="00973230" w:rsidRDefault="00973230" w:rsidP="00973230">
      <w:pPr>
        <w:pStyle w:val="a9"/>
        <w:ind w:left="240" w:hangingChars="100" w:hanging="240"/>
      </w:pPr>
      <w:r w:rsidRPr="00973230">
        <w:rPr>
          <w:rFonts w:hint="eastAsia"/>
        </w:rPr>
        <w:t>資料的時間粒度：日</w:t>
      </w:r>
    </w:p>
    <w:p w14:paraId="1641ACAC" w14:textId="75F4CDC0" w:rsidR="000426F9" w:rsidRDefault="00DF4526" w:rsidP="000426F9">
      <w:pPr>
        <w:pStyle w:val="a9"/>
        <w:ind w:left="240" w:hangingChars="100" w:hanging="240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>
        <w:rPr>
          <w:rFonts w:hint="eastAsia"/>
        </w:rPr>
        <w:t>抓取</w:t>
      </w:r>
      <w:r w:rsidR="00335D87">
        <w:rPr>
          <w:rFonts w:hint="eastAsia"/>
        </w:rPr>
        <w:t>條件</w:t>
      </w:r>
      <w:r>
        <w:rPr>
          <w:rFonts w:hint="eastAsia"/>
        </w:rPr>
        <w:t>：</w:t>
      </w:r>
      <w:r w:rsidR="00D13BA9">
        <w:rPr>
          <w:rFonts w:hint="eastAsia"/>
        </w:rPr>
        <w:t>發病日介於</w:t>
      </w:r>
      <w:r w:rsidR="00BE492B">
        <w:t>2</w:t>
      </w:r>
      <w:r w:rsidR="00BE492B">
        <w:rPr>
          <w:rFonts w:hint="eastAsia"/>
        </w:rPr>
        <w:t>013</w:t>
      </w:r>
      <w:r w:rsidR="00BE492B">
        <w:rPr>
          <w:rFonts w:hint="eastAsia"/>
        </w:rPr>
        <w:t>年</w:t>
      </w:r>
      <w:r w:rsidR="00FF7E93">
        <w:rPr>
          <w:rFonts w:hint="eastAsia"/>
        </w:rPr>
        <w:t xml:space="preserve"> </w:t>
      </w:r>
      <w:r w:rsidR="00BE492B">
        <w:rPr>
          <w:rFonts w:hint="eastAsia"/>
        </w:rPr>
        <w:t>~</w:t>
      </w:r>
      <w:r w:rsidR="00FF7E93">
        <w:rPr>
          <w:rFonts w:hint="eastAsia"/>
        </w:rPr>
        <w:t xml:space="preserve"> </w:t>
      </w:r>
      <w:r w:rsidR="00BE492B">
        <w:rPr>
          <w:rFonts w:hint="eastAsia"/>
        </w:rPr>
        <w:t>2023</w:t>
      </w:r>
      <w:r w:rsidR="00BE492B">
        <w:rPr>
          <w:rFonts w:hint="eastAsia"/>
        </w:rPr>
        <w:t>年</w:t>
      </w:r>
      <w:r w:rsidR="00D13BA9">
        <w:rPr>
          <w:rFonts w:hint="eastAsia"/>
        </w:rPr>
        <w:t>且</w:t>
      </w:r>
      <w:r w:rsidR="00D13BA9">
        <w:rPr>
          <w:rFonts w:ascii="新細明體" w:eastAsia="新細明體" w:hAnsi="新細明體" w:cs="新細明體" w:hint="eastAsia"/>
          <w:color w:val="000000"/>
          <w:kern w:val="0"/>
          <w14:ligatures w14:val="none"/>
        </w:rPr>
        <w:t>不為境外移入</w:t>
      </w:r>
    </w:p>
    <w:p w14:paraId="6B5CF279" w14:textId="3BECBF60" w:rsidR="00143F21" w:rsidRPr="000426F9" w:rsidRDefault="00143F21" w:rsidP="000426F9">
      <w:pPr>
        <w:pStyle w:val="a9"/>
        <w:ind w:left="240" w:hangingChars="100" w:hanging="240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>
        <w:rPr>
          <w:rFonts w:hint="eastAsia"/>
        </w:rPr>
        <w:t>資料解釋：</w:t>
      </w:r>
      <w:r w:rsidR="002952B2" w:rsidRPr="002952B2">
        <w:t>登革熱</w:t>
      </w:r>
      <w:r w:rsidR="002952B2" w:rsidRPr="002952B2">
        <w:t>2013-2023</w:t>
      </w:r>
      <w:r w:rsidR="002952B2" w:rsidRPr="002952B2">
        <w:t>年每日確定病例分組統計</w:t>
      </w:r>
      <w:r w:rsidR="002952B2">
        <w:rPr>
          <w:rFonts w:hint="eastAsia"/>
        </w:rPr>
        <w:t>為整理後的資料</w:t>
      </w:r>
    </w:p>
    <w:p w14:paraId="254CA921" w14:textId="0B8303A6" w:rsidR="00BE492B" w:rsidRPr="00AE4E83" w:rsidRDefault="000426F9" w:rsidP="00BE492B">
      <w:pPr>
        <w:pStyle w:val="a9"/>
        <w:ind w:left="240" w:hangingChars="100" w:hanging="240"/>
      </w:pPr>
      <w:r>
        <w:t>R</w:t>
      </w:r>
      <w:r>
        <w:rPr>
          <w:rFonts w:hint="eastAsia"/>
        </w:rPr>
        <w:t>ow data</w:t>
      </w:r>
      <w:r w:rsidR="00BE492B">
        <w:rPr>
          <w:rFonts w:hint="eastAsia"/>
        </w:rPr>
        <w:t>抓取</w:t>
      </w:r>
      <w:r w:rsidR="00C572F2">
        <w:rPr>
          <w:rFonts w:hint="eastAsia"/>
        </w:rPr>
        <w:t>後</w:t>
      </w:r>
      <w:r w:rsidR="00BE492B">
        <w:rPr>
          <w:rFonts w:hint="eastAsia"/>
        </w:rPr>
        <w:t>總比數：</w:t>
      </w:r>
      <w:r>
        <w:rPr>
          <w:rFonts w:hint="eastAsia"/>
        </w:rPr>
        <w:t>86702</w:t>
      </w:r>
      <w:r>
        <w:rPr>
          <w:rFonts w:hint="eastAsia"/>
        </w:rPr>
        <w:t>筆</w:t>
      </w:r>
    </w:p>
    <w:p w14:paraId="6FEFAC65" w14:textId="2A403506" w:rsidR="000426F9" w:rsidRPr="00BE492B" w:rsidRDefault="000426F9" w:rsidP="00BE492B">
      <w:pPr>
        <w:pStyle w:val="a9"/>
        <w:ind w:left="240" w:hangingChars="100" w:hanging="240"/>
      </w:pPr>
      <w:r w:rsidRPr="000426F9">
        <w:rPr>
          <w:noProof/>
        </w:rPr>
        <w:drawing>
          <wp:inline distT="0" distB="0" distL="0" distR="0" wp14:anchorId="7C3EFDA5" wp14:editId="66652205">
            <wp:extent cx="5274310" cy="743585"/>
            <wp:effectExtent l="0" t="0" r="2540" b="0"/>
            <wp:docPr id="1991405358" name="圖片 1" descr="一張含有 螢幕擷取畫面, 文字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05358" name="圖片 1" descr="一張含有 螢幕擷取畫面, 文字, 多媒體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1"/>
        <w:tblW w:w="8306" w:type="dxa"/>
        <w:tblLook w:val="04A0" w:firstRow="1" w:lastRow="0" w:firstColumn="1" w:lastColumn="0" w:noHBand="0" w:noVBand="1"/>
      </w:tblPr>
      <w:tblGrid>
        <w:gridCol w:w="2835"/>
        <w:gridCol w:w="1418"/>
        <w:gridCol w:w="4053"/>
      </w:tblGrid>
      <w:tr w:rsidR="00AF6702" w:rsidRPr="00AF6702" w14:paraId="52FB6DBF" w14:textId="7E5108B1" w:rsidTr="00A26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  <w:noWrap/>
            <w:hideMark/>
          </w:tcPr>
          <w:p w14:paraId="095668B4" w14:textId="57BC5D00" w:rsidR="00AF6702" w:rsidRPr="00AF6702" w:rsidRDefault="00AF6702" w:rsidP="00AF670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item</w:t>
            </w:r>
          </w:p>
        </w:tc>
        <w:tc>
          <w:tcPr>
            <w:tcW w:w="1418" w:type="dxa"/>
          </w:tcPr>
          <w:p w14:paraId="04FF3CC3" w14:textId="4773A5D8" w:rsidR="00AF6702" w:rsidRPr="00AF6702" w:rsidRDefault="000F75E9" w:rsidP="00AF6702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type</w:t>
            </w:r>
          </w:p>
        </w:tc>
        <w:tc>
          <w:tcPr>
            <w:tcW w:w="4053" w:type="dxa"/>
          </w:tcPr>
          <w:p w14:paraId="05C76225" w14:textId="7211F340" w:rsidR="00AF6702" w:rsidRPr="00AF6702" w:rsidRDefault="000F75E9" w:rsidP="00AF6702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note</w:t>
            </w:r>
          </w:p>
        </w:tc>
      </w:tr>
      <w:tr w:rsidR="00AF6702" w:rsidRPr="00AF6702" w14:paraId="36174A59" w14:textId="77777777" w:rsidTr="00A2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noWrap/>
          </w:tcPr>
          <w:p w14:paraId="2C5482D4" w14:textId="34D3287B" w:rsidR="00AF6702" w:rsidRPr="00AF6702" w:rsidRDefault="00AF6702" w:rsidP="00AF670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AF6702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發病日</w:t>
            </w:r>
          </w:p>
        </w:tc>
        <w:tc>
          <w:tcPr>
            <w:tcW w:w="1418" w:type="dxa"/>
          </w:tcPr>
          <w:p w14:paraId="412BC96B" w14:textId="5F3720FD" w:rsidR="00AF6702" w:rsidRPr="00C078B3" w:rsidRDefault="007323ED" w:rsidP="00AF670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7323ED"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  <w:t>datetime</w:t>
            </w:r>
            <w:r w:rsidRPr="007323ED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4053" w:type="dxa"/>
          </w:tcPr>
          <w:p w14:paraId="47DAF5DF" w14:textId="60F96BB1" w:rsidR="00AF6702" w:rsidRPr="00AF6702" w:rsidRDefault="001D7BD4" w:rsidP="00AF670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YYYY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  <w:t>/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MM/DD</w:t>
            </w:r>
          </w:p>
        </w:tc>
      </w:tr>
      <w:tr w:rsidR="001D7BD4" w:rsidRPr="00AF6702" w14:paraId="3E0BE991" w14:textId="1E174E72" w:rsidTr="00A26A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noWrap/>
            <w:hideMark/>
          </w:tcPr>
          <w:p w14:paraId="12AE269C" w14:textId="77777777" w:rsidR="001D7BD4" w:rsidRPr="00AF6702" w:rsidRDefault="001D7BD4" w:rsidP="001D7BD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AF6702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個案研判日</w:t>
            </w:r>
          </w:p>
        </w:tc>
        <w:tc>
          <w:tcPr>
            <w:tcW w:w="1418" w:type="dxa"/>
          </w:tcPr>
          <w:p w14:paraId="288908E4" w14:textId="43556D78" w:rsidR="001D7BD4" w:rsidRPr="00AF6702" w:rsidRDefault="001D7BD4" w:rsidP="001D7BD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7323ED"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  <w:t>datetime</w:t>
            </w:r>
            <w:r w:rsidRPr="007323ED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4053" w:type="dxa"/>
          </w:tcPr>
          <w:p w14:paraId="7F293D9B" w14:textId="3F556704" w:rsidR="001D7BD4" w:rsidRPr="00AF6702" w:rsidRDefault="001D7BD4" w:rsidP="001D7BD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YYYY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  <w:t>/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MM/DD</w:t>
            </w:r>
          </w:p>
        </w:tc>
      </w:tr>
      <w:tr w:rsidR="001D7BD4" w:rsidRPr="00AF6702" w14:paraId="70B41DE2" w14:textId="60416943" w:rsidTr="00A2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noWrap/>
            <w:hideMark/>
          </w:tcPr>
          <w:p w14:paraId="6A0C30AC" w14:textId="77777777" w:rsidR="001D7BD4" w:rsidRPr="00AF6702" w:rsidRDefault="001D7BD4" w:rsidP="001D7BD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AF6702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lastRenderedPageBreak/>
              <w:t>通報日</w:t>
            </w:r>
          </w:p>
        </w:tc>
        <w:tc>
          <w:tcPr>
            <w:tcW w:w="1418" w:type="dxa"/>
          </w:tcPr>
          <w:p w14:paraId="04FC61D2" w14:textId="6169637C" w:rsidR="001D7BD4" w:rsidRPr="00AF6702" w:rsidRDefault="001D7BD4" w:rsidP="001D7BD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7323ED"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  <w:t>datetime</w:t>
            </w:r>
            <w:r w:rsidRPr="007323ED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4053" w:type="dxa"/>
          </w:tcPr>
          <w:p w14:paraId="48700FFF" w14:textId="231A7A0B" w:rsidR="001D7BD4" w:rsidRPr="00AF6702" w:rsidRDefault="001D7BD4" w:rsidP="001D7BD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YYYY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  <w:t>/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MM/DD</w:t>
            </w:r>
          </w:p>
        </w:tc>
      </w:tr>
      <w:tr w:rsidR="001D7BD4" w:rsidRPr="00AF6702" w14:paraId="07F88355" w14:textId="2C93DBF4" w:rsidTr="00A26A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noWrap/>
            <w:hideMark/>
          </w:tcPr>
          <w:p w14:paraId="48EB5A6A" w14:textId="77777777" w:rsidR="001D7BD4" w:rsidRPr="00AF6702" w:rsidRDefault="001D7BD4" w:rsidP="001D7BD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AF6702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性別</w:t>
            </w:r>
          </w:p>
        </w:tc>
        <w:tc>
          <w:tcPr>
            <w:tcW w:w="1418" w:type="dxa"/>
          </w:tcPr>
          <w:p w14:paraId="4255CE44" w14:textId="0915EB0A" w:rsidR="001D7BD4" w:rsidRPr="00AF6702" w:rsidRDefault="00071773" w:rsidP="001D7BD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4053" w:type="dxa"/>
          </w:tcPr>
          <w:p w14:paraId="3F69DDD5" w14:textId="598F96DF" w:rsidR="001D7BD4" w:rsidRPr="00AF6702" w:rsidRDefault="007652DC" w:rsidP="001D7BD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F/M</w:t>
            </w:r>
          </w:p>
        </w:tc>
      </w:tr>
      <w:tr w:rsidR="001D7BD4" w:rsidRPr="00AF6702" w14:paraId="2FC5B724" w14:textId="01889830" w:rsidTr="00A2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noWrap/>
            <w:hideMark/>
          </w:tcPr>
          <w:p w14:paraId="63D2F9CA" w14:textId="77777777" w:rsidR="001D7BD4" w:rsidRPr="00AF6702" w:rsidRDefault="001D7BD4" w:rsidP="001D7BD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AF6702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年齡層</w:t>
            </w:r>
          </w:p>
        </w:tc>
        <w:tc>
          <w:tcPr>
            <w:tcW w:w="1418" w:type="dxa"/>
          </w:tcPr>
          <w:p w14:paraId="4437020A" w14:textId="434BEE80" w:rsidR="001D7BD4" w:rsidRPr="00AF6702" w:rsidRDefault="00B120AC" w:rsidP="001D7BD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4053" w:type="dxa"/>
          </w:tcPr>
          <w:p w14:paraId="70430A07" w14:textId="22B6D161" w:rsidR="001D7BD4" w:rsidRPr="00AF6702" w:rsidRDefault="003425B7" w:rsidP="001D7BD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 xml:space="preserve">最小0歲, 五歲一個單位, </w:t>
            </w:r>
            <w:r w:rsidR="00D629B8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最大70+</w:t>
            </w:r>
          </w:p>
        </w:tc>
      </w:tr>
      <w:tr w:rsidR="001D7BD4" w:rsidRPr="00AF6702" w14:paraId="2617C3AE" w14:textId="058D5529" w:rsidTr="00A26A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noWrap/>
            <w:hideMark/>
          </w:tcPr>
          <w:p w14:paraId="4F0FA41D" w14:textId="77777777" w:rsidR="001D7BD4" w:rsidRPr="00AF6702" w:rsidRDefault="001D7BD4" w:rsidP="001D7BD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AF6702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居住縣市</w:t>
            </w:r>
          </w:p>
        </w:tc>
        <w:tc>
          <w:tcPr>
            <w:tcW w:w="1418" w:type="dxa"/>
          </w:tcPr>
          <w:p w14:paraId="6DC6228C" w14:textId="3FAEE888" w:rsidR="001D7BD4" w:rsidRPr="00AF6702" w:rsidRDefault="00D629B8" w:rsidP="001D7BD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4053" w:type="dxa"/>
          </w:tcPr>
          <w:p w14:paraId="1A08C1EA" w14:textId="77777777" w:rsidR="001D7BD4" w:rsidRPr="00AF6702" w:rsidRDefault="001D7BD4" w:rsidP="001D7BD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</w:tr>
      <w:tr w:rsidR="001D7BD4" w:rsidRPr="00AF6702" w14:paraId="2BAD4A30" w14:textId="5E73C992" w:rsidTr="00A2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noWrap/>
            <w:hideMark/>
          </w:tcPr>
          <w:p w14:paraId="78BAA733" w14:textId="77777777" w:rsidR="001D7BD4" w:rsidRPr="00AF6702" w:rsidRDefault="001D7BD4" w:rsidP="001D7BD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AF6702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居住鄉鎮</w:t>
            </w:r>
          </w:p>
        </w:tc>
        <w:tc>
          <w:tcPr>
            <w:tcW w:w="1418" w:type="dxa"/>
          </w:tcPr>
          <w:p w14:paraId="212932F7" w14:textId="341B7A7B" w:rsidR="001D7BD4" w:rsidRPr="00AF6702" w:rsidRDefault="00D629B8" w:rsidP="001D7BD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4053" w:type="dxa"/>
          </w:tcPr>
          <w:p w14:paraId="1B08C679" w14:textId="77777777" w:rsidR="001D7BD4" w:rsidRPr="00AF6702" w:rsidRDefault="001D7BD4" w:rsidP="001D7BD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</w:tr>
      <w:tr w:rsidR="001D7BD4" w:rsidRPr="00AF6702" w14:paraId="57F279A9" w14:textId="07EF54D8" w:rsidTr="00A26A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noWrap/>
            <w:hideMark/>
          </w:tcPr>
          <w:p w14:paraId="3203D440" w14:textId="77777777" w:rsidR="001D7BD4" w:rsidRPr="00AF6702" w:rsidRDefault="001D7BD4" w:rsidP="001D7BD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AF6702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居住村里</w:t>
            </w:r>
          </w:p>
        </w:tc>
        <w:tc>
          <w:tcPr>
            <w:tcW w:w="1418" w:type="dxa"/>
          </w:tcPr>
          <w:p w14:paraId="736E9767" w14:textId="1025D0D9" w:rsidR="001D7BD4" w:rsidRPr="00AF6702" w:rsidRDefault="006A6294" w:rsidP="001D7BD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4053" w:type="dxa"/>
          </w:tcPr>
          <w:p w14:paraId="039684DD" w14:textId="1E8D1C24" w:rsidR="001D7BD4" w:rsidRPr="00AF6702" w:rsidRDefault="006A6294" w:rsidP="001D7BD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很少有資料應刪除</w:t>
            </w:r>
          </w:p>
        </w:tc>
      </w:tr>
      <w:tr w:rsidR="001D7BD4" w:rsidRPr="00AF6702" w14:paraId="7994B242" w14:textId="0BC1CB19" w:rsidTr="00A2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noWrap/>
            <w:hideMark/>
          </w:tcPr>
          <w:p w14:paraId="0C321D24" w14:textId="77777777" w:rsidR="001D7BD4" w:rsidRPr="00AF6702" w:rsidRDefault="001D7BD4" w:rsidP="001D7BD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AF6702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最小統計區</w:t>
            </w:r>
          </w:p>
        </w:tc>
        <w:tc>
          <w:tcPr>
            <w:tcW w:w="1418" w:type="dxa"/>
          </w:tcPr>
          <w:p w14:paraId="3B0F2D90" w14:textId="4B6561C3" w:rsidR="001D7BD4" w:rsidRPr="00AF6702" w:rsidRDefault="006A6294" w:rsidP="001D7BD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4053" w:type="dxa"/>
          </w:tcPr>
          <w:p w14:paraId="24994724" w14:textId="7F244318" w:rsidR="001D7BD4" w:rsidRPr="00AF6702" w:rsidRDefault="00A26A37" w:rsidP="001D7BD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無關</w:t>
            </w:r>
            <w:r w:rsidR="006A62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刪除</w:t>
            </w:r>
          </w:p>
        </w:tc>
      </w:tr>
      <w:tr w:rsidR="001D7BD4" w:rsidRPr="00AF6702" w14:paraId="6515790F" w14:textId="7E9A25C9" w:rsidTr="00A26A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noWrap/>
            <w:hideMark/>
          </w:tcPr>
          <w:p w14:paraId="5887996B" w14:textId="77777777" w:rsidR="001D7BD4" w:rsidRPr="00AF6702" w:rsidRDefault="001D7BD4" w:rsidP="001D7BD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AF6702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最小統計區中心點X</w:t>
            </w:r>
          </w:p>
        </w:tc>
        <w:tc>
          <w:tcPr>
            <w:tcW w:w="1418" w:type="dxa"/>
          </w:tcPr>
          <w:p w14:paraId="6D827081" w14:textId="5A4D472D" w:rsidR="001D7BD4" w:rsidRPr="00AF6702" w:rsidRDefault="00A26A37" w:rsidP="001D7BD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float</w:t>
            </w:r>
          </w:p>
        </w:tc>
        <w:tc>
          <w:tcPr>
            <w:tcW w:w="4053" w:type="dxa"/>
          </w:tcPr>
          <w:p w14:paraId="7AA897B6" w14:textId="099C4BC7" w:rsidR="001D7BD4" w:rsidRPr="00AF6702" w:rsidRDefault="00A26A37" w:rsidP="001D7BD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無關刪除</w:t>
            </w:r>
          </w:p>
        </w:tc>
      </w:tr>
      <w:tr w:rsidR="001D7BD4" w:rsidRPr="00AF6702" w14:paraId="2CCE5ACE" w14:textId="2F3832C1" w:rsidTr="00A2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noWrap/>
            <w:hideMark/>
          </w:tcPr>
          <w:p w14:paraId="03D21077" w14:textId="77777777" w:rsidR="001D7BD4" w:rsidRPr="00AF6702" w:rsidRDefault="001D7BD4" w:rsidP="001D7BD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AF6702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最小統計區中心點Y</w:t>
            </w:r>
          </w:p>
        </w:tc>
        <w:tc>
          <w:tcPr>
            <w:tcW w:w="1418" w:type="dxa"/>
          </w:tcPr>
          <w:p w14:paraId="67A2B8F5" w14:textId="06A09B66" w:rsidR="001D7BD4" w:rsidRPr="00AF6702" w:rsidRDefault="00A26A37" w:rsidP="001D7BD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float</w:t>
            </w:r>
          </w:p>
        </w:tc>
        <w:tc>
          <w:tcPr>
            <w:tcW w:w="4053" w:type="dxa"/>
          </w:tcPr>
          <w:p w14:paraId="19FFD73B" w14:textId="7DAEB3AC" w:rsidR="001D7BD4" w:rsidRPr="00AF6702" w:rsidRDefault="00A26A37" w:rsidP="001D7BD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很少有資料應刪除</w:t>
            </w:r>
          </w:p>
        </w:tc>
      </w:tr>
      <w:tr w:rsidR="001D7BD4" w:rsidRPr="00AF6702" w14:paraId="231468EE" w14:textId="41602874" w:rsidTr="00A26A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noWrap/>
            <w:hideMark/>
          </w:tcPr>
          <w:p w14:paraId="037E65CF" w14:textId="77777777" w:rsidR="001D7BD4" w:rsidRPr="00AF6702" w:rsidRDefault="001D7BD4" w:rsidP="001D7BD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AF6702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一級統計區</w:t>
            </w:r>
          </w:p>
        </w:tc>
        <w:tc>
          <w:tcPr>
            <w:tcW w:w="1418" w:type="dxa"/>
          </w:tcPr>
          <w:p w14:paraId="1071347D" w14:textId="1938C3CD" w:rsidR="001D7BD4" w:rsidRPr="00AF6702" w:rsidRDefault="00A26A37" w:rsidP="001D7BD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4053" w:type="dxa"/>
          </w:tcPr>
          <w:p w14:paraId="20FCC122" w14:textId="6D20FFA2" w:rsidR="001D7BD4" w:rsidRPr="00AF6702" w:rsidRDefault="00A26A37" w:rsidP="001D7BD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很少有資料應刪除</w:t>
            </w:r>
          </w:p>
        </w:tc>
      </w:tr>
      <w:tr w:rsidR="001D7BD4" w:rsidRPr="00AF6702" w14:paraId="5D331BCC" w14:textId="42C63FCC" w:rsidTr="00A2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noWrap/>
            <w:hideMark/>
          </w:tcPr>
          <w:p w14:paraId="610A24D0" w14:textId="77777777" w:rsidR="001D7BD4" w:rsidRPr="00AF6702" w:rsidRDefault="001D7BD4" w:rsidP="001D7BD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AF6702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二級統計區</w:t>
            </w:r>
          </w:p>
        </w:tc>
        <w:tc>
          <w:tcPr>
            <w:tcW w:w="1418" w:type="dxa"/>
          </w:tcPr>
          <w:p w14:paraId="544520FB" w14:textId="31BC55AF" w:rsidR="001D7BD4" w:rsidRPr="00AF6702" w:rsidRDefault="00A26A37" w:rsidP="001D7BD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4053" w:type="dxa"/>
          </w:tcPr>
          <w:p w14:paraId="4A8A5398" w14:textId="49D96914" w:rsidR="001D7BD4" w:rsidRPr="00AF6702" w:rsidRDefault="00A26A37" w:rsidP="001D7BD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很少有資料應刪除</w:t>
            </w:r>
          </w:p>
        </w:tc>
      </w:tr>
      <w:tr w:rsidR="001D7BD4" w:rsidRPr="00AF6702" w14:paraId="02085FBC" w14:textId="073154B7" w:rsidTr="00A26A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noWrap/>
            <w:hideMark/>
          </w:tcPr>
          <w:p w14:paraId="586DA965" w14:textId="77777777" w:rsidR="001D7BD4" w:rsidRPr="00AF6702" w:rsidRDefault="001D7BD4" w:rsidP="001D7BD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AF6702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是否境外移入</w:t>
            </w:r>
          </w:p>
        </w:tc>
        <w:tc>
          <w:tcPr>
            <w:tcW w:w="1418" w:type="dxa"/>
          </w:tcPr>
          <w:p w14:paraId="6182910C" w14:textId="12E90E56" w:rsidR="001D7BD4" w:rsidRPr="00AF6702" w:rsidRDefault="00A26A37" w:rsidP="001D7BD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4053" w:type="dxa"/>
          </w:tcPr>
          <w:p w14:paraId="2C21CD99" w14:textId="77777777" w:rsidR="001D7BD4" w:rsidRDefault="00A26A37" w:rsidP="001D7BD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是/否</w:t>
            </w:r>
          </w:p>
          <w:p w14:paraId="0A8BB0C6" w14:textId="79FB926C" w:rsidR="00A26A37" w:rsidRPr="00AF6702" w:rsidRDefault="00A26A37" w:rsidP="001D7BD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應</w:t>
            </w:r>
            <w:r w:rsidR="00D13BA9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只留下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是否境外移入=</w:t>
            </w:r>
            <w:r w:rsidR="00D13BA9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否</w:t>
            </w:r>
          </w:p>
        </w:tc>
      </w:tr>
      <w:tr w:rsidR="001D7BD4" w:rsidRPr="00AF6702" w14:paraId="41C7EE2C" w14:textId="1B887773" w:rsidTr="00A2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noWrap/>
            <w:hideMark/>
          </w:tcPr>
          <w:p w14:paraId="6079F564" w14:textId="77777777" w:rsidR="001D7BD4" w:rsidRPr="00AF6702" w:rsidRDefault="001D7BD4" w:rsidP="001D7BD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AF6702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確定病例數</w:t>
            </w:r>
          </w:p>
        </w:tc>
        <w:tc>
          <w:tcPr>
            <w:tcW w:w="1418" w:type="dxa"/>
          </w:tcPr>
          <w:p w14:paraId="3C04E284" w14:textId="68B0B46D" w:rsidR="001D7BD4" w:rsidRPr="00AF6702" w:rsidRDefault="00A26A37" w:rsidP="001D7BD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int</w:t>
            </w:r>
          </w:p>
        </w:tc>
        <w:tc>
          <w:tcPr>
            <w:tcW w:w="4053" w:type="dxa"/>
          </w:tcPr>
          <w:p w14:paraId="5D5B4081" w14:textId="77777777" w:rsidR="001D7BD4" w:rsidRPr="00AF6702" w:rsidRDefault="001D7BD4" w:rsidP="001D7BD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</w:tr>
      <w:tr w:rsidR="001D7BD4" w:rsidRPr="00AF6702" w14:paraId="241D3912" w14:textId="1513E318" w:rsidTr="00A26A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noWrap/>
            <w:hideMark/>
          </w:tcPr>
          <w:p w14:paraId="2E08D697" w14:textId="77777777" w:rsidR="001D7BD4" w:rsidRPr="00AF6702" w:rsidRDefault="001D7BD4" w:rsidP="001D7BD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AF6702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居住村里代碼</w:t>
            </w:r>
          </w:p>
        </w:tc>
        <w:tc>
          <w:tcPr>
            <w:tcW w:w="1418" w:type="dxa"/>
          </w:tcPr>
          <w:p w14:paraId="4205ABE9" w14:textId="43891A29" w:rsidR="001D7BD4" w:rsidRPr="00AF6702" w:rsidRDefault="00335D87" w:rsidP="001D7BD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4053" w:type="dxa"/>
          </w:tcPr>
          <w:p w14:paraId="36FBD15B" w14:textId="2CAA342A" w:rsidR="001D7BD4" w:rsidRPr="00AF6702" w:rsidRDefault="00A26A37" w:rsidP="001D7BD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無關刪除</w:t>
            </w:r>
          </w:p>
        </w:tc>
      </w:tr>
      <w:tr w:rsidR="001D7BD4" w:rsidRPr="00AF6702" w14:paraId="1E636ADE" w14:textId="33F09011" w:rsidTr="00A2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noWrap/>
            <w:hideMark/>
          </w:tcPr>
          <w:p w14:paraId="023DF818" w14:textId="77777777" w:rsidR="001D7BD4" w:rsidRPr="00AF6702" w:rsidRDefault="001D7BD4" w:rsidP="001D7BD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AF6702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血清型</w:t>
            </w:r>
          </w:p>
        </w:tc>
        <w:tc>
          <w:tcPr>
            <w:tcW w:w="1418" w:type="dxa"/>
          </w:tcPr>
          <w:p w14:paraId="7895A550" w14:textId="6A46CF30" w:rsidR="001D7BD4" w:rsidRPr="00AF6702" w:rsidRDefault="00335D87" w:rsidP="001D7BD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4053" w:type="dxa"/>
          </w:tcPr>
          <w:p w14:paraId="2ED3B86A" w14:textId="0F7FC2D8" w:rsidR="001D7BD4" w:rsidRPr="00AF6702" w:rsidRDefault="00A26A37" w:rsidP="001D7BD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無關刪除</w:t>
            </w:r>
          </w:p>
        </w:tc>
      </w:tr>
      <w:tr w:rsidR="001D7BD4" w:rsidRPr="00AF6702" w14:paraId="24A00968" w14:textId="4558F02B" w:rsidTr="00A26A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noWrap/>
            <w:hideMark/>
          </w:tcPr>
          <w:p w14:paraId="67077854" w14:textId="77777777" w:rsidR="001D7BD4" w:rsidRPr="00AF6702" w:rsidRDefault="001D7BD4" w:rsidP="001D7BD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AF6702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內政部居住縣市代碼</w:t>
            </w:r>
          </w:p>
        </w:tc>
        <w:tc>
          <w:tcPr>
            <w:tcW w:w="1418" w:type="dxa"/>
          </w:tcPr>
          <w:p w14:paraId="32D38036" w14:textId="39874E76" w:rsidR="001D7BD4" w:rsidRPr="00AF6702" w:rsidRDefault="00335D87" w:rsidP="001D7BD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4053" w:type="dxa"/>
          </w:tcPr>
          <w:p w14:paraId="00026FC7" w14:textId="658E80DF" w:rsidR="001D7BD4" w:rsidRPr="00AF6702" w:rsidRDefault="00A26A37" w:rsidP="001D7BD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無關刪除</w:t>
            </w:r>
          </w:p>
        </w:tc>
      </w:tr>
      <w:tr w:rsidR="001D7BD4" w:rsidRPr="00AF6702" w14:paraId="486515CB" w14:textId="0E6F0323" w:rsidTr="00A2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noWrap/>
            <w:hideMark/>
          </w:tcPr>
          <w:p w14:paraId="2A959AEC" w14:textId="77777777" w:rsidR="001D7BD4" w:rsidRPr="00AF6702" w:rsidRDefault="001D7BD4" w:rsidP="001D7BD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AF6702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內政部居住鄉鎮代碼</w:t>
            </w:r>
          </w:p>
        </w:tc>
        <w:tc>
          <w:tcPr>
            <w:tcW w:w="1418" w:type="dxa"/>
          </w:tcPr>
          <w:p w14:paraId="3F18B9ED" w14:textId="16D9DF89" w:rsidR="001D7BD4" w:rsidRPr="00AF6702" w:rsidRDefault="00335D87" w:rsidP="001D7BD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4053" w:type="dxa"/>
          </w:tcPr>
          <w:p w14:paraId="53D81E8B" w14:textId="4B934410" w:rsidR="001D7BD4" w:rsidRPr="00AF6702" w:rsidRDefault="00A26A37" w:rsidP="001D7BD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無關刪除</w:t>
            </w:r>
          </w:p>
        </w:tc>
      </w:tr>
      <w:tr w:rsidR="001D7BD4" w:rsidRPr="00AF6702" w14:paraId="08038529" w14:textId="4BEBFB58" w:rsidTr="00A26A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noWrap/>
            <w:hideMark/>
          </w:tcPr>
          <w:p w14:paraId="6901E037" w14:textId="77777777" w:rsidR="001D7BD4" w:rsidRPr="00AF6702" w:rsidRDefault="001D7BD4" w:rsidP="001D7BD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AF6702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內政部感染縣市代碼</w:t>
            </w:r>
          </w:p>
        </w:tc>
        <w:tc>
          <w:tcPr>
            <w:tcW w:w="1418" w:type="dxa"/>
          </w:tcPr>
          <w:p w14:paraId="649869C5" w14:textId="3F613601" w:rsidR="001D7BD4" w:rsidRPr="00AF6702" w:rsidRDefault="00335D87" w:rsidP="001D7BD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4053" w:type="dxa"/>
          </w:tcPr>
          <w:p w14:paraId="37164ADE" w14:textId="6BA70136" w:rsidR="001D7BD4" w:rsidRPr="00AF6702" w:rsidRDefault="00A26A37" w:rsidP="001D7BD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無關刪除</w:t>
            </w:r>
          </w:p>
        </w:tc>
      </w:tr>
      <w:tr w:rsidR="001D7BD4" w:rsidRPr="00AF6702" w14:paraId="5CA74B4B" w14:textId="677290A8" w:rsidTr="00A2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noWrap/>
            <w:hideMark/>
          </w:tcPr>
          <w:p w14:paraId="0A182DF2" w14:textId="77777777" w:rsidR="001D7BD4" w:rsidRPr="00AF6702" w:rsidRDefault="001D7BD4" w:rsidP="001D7BD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AF6702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內政部感染鄉鎮代碼</w:t>
            </w:r>
          </w:p>
        </w:tc>
        <w:tc>
          <w:tcPr>
            <w:tcW w:w="1418" w:type="dxa"/>
          </w:tcPr>
          <w:p w14:paraId="181DC8D3" w14:textId="0F6196CA" w:rsidR="001D7BD4" w:rsidRPr="00AF6702" w:rsidRDefault="00335D87" w:rsidP="001D7BD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4053" w:type="dxa"/>
          </w:tcPr>
          <w:p w14:paraId="3124785D" w14:textId="00E667F0" w:rsidR="001D7BD4" w:rsidRPr="00AF6702" w:rsidRDefault="00A26A37" w:rsidP="001D7BD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無關刪除</w:t>
            </w:r>
          </w:p>
        </w:tc>
      </w:tr>
    </w:tbl>
    <w:p w14:paraId="1267066F" w14:textId="302A3ED2" w:rsidR="000426F9" w:rsidRDefault="000426F9" w:rsidP="000426F9">
      <w:pPr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>
        <w:rPr>
          <w:rFonts w:hint="eastAsia"/>
        </w:rPr>
        <w:t>後續須</w:t>
      </w:r>
      <w:r>
        <w:rPr>
          <w:rFonts w:hint="eastAsia"/>
        </w:rPr>
        <w:t xml:space="preserve">group by </w:t>
      </w:r>
      <w:r>
        <w:rPr>
          <w:rFonts w:hint="eastAsia"/>
        </w:rPr>
        <w:t>發病日</w:t>
      </w:r>
      <w:r>
        <w:rPr>
          <w:rFonts w:hint="eastAsia"/>
        </w:rPr>
        <w:t>/</w:t>
      </w:r>
      <w:r>
        <w:rPr>
          <w:rFonts w:ascii="新細明體" w:eastAsia="新細明體" w:hAnsi="新細明體" w:cs="新細明體" w:hint="eastAsia"/>
          <w:color w:val="000000"/>
          <w:kern w:val="0"/>
          <w14:ligatures w14:val="none"/>
        </w:rPr>
        <w:t>居住</w:t>
      </w:r>
      <w:r w:rsidRPr="00AF6702">
        <w:rPr>
          <w:rFonts w:ascii="新細明體" w:eastAsia="新細明體" w:hAnsi="新細明體" w:cs="新細明體" w:hint="eastAsia"/>
          <w:color w:val="000000"/>
          <w:kern w:val="0"/>
          <w14:ligatures w14:val="none"/>
        </w:rPr>
        <w:t>縣市</w:t>
      </w:r>
      <w:r>
        <w:rPr>
          <w:rFonts w:ascii="新細明體" w:eastAsia="新細明體" w:hAnsi="新細明體" w:cs="新細明體" w:hint="eastAsia"/>
          <w:color w:val="000000"/>
          <w:kern w:val="0"/>
          <w14:ligatures w14:val="none"/>
        </w:rPr>
        <w:t>/居住</w:t>
      </w:r>
      <w:r w:rsidRPr="00AF6702">
        <w:rPr>
          <w:rFonts w:ascii="新細明體" w:eastAsia="新細明體" w:hAnsi="新細明體" w:cs="新細明體" w:hint="eastAsia"/>
          <w:color w:val="000000"/>
          <w:kern w:val="0"/>
          <w14:ligatures w14:val="none"/>
        </w:rPr>
        <w:t>鄉鎮</w:t>
      </w:r>
    </w:p>
    <w:p w14:paraId="6749A2CE" w14:textId="559B24F4" w:rsidR="000426F9" w:rsidRDefault="005D314B" w:rsidP="000426F9">
      <w:r w:rsidRPr="005D314B">
        <w:rPr>
          <w:noProof/>
        </w:rPr>
        <w:drawing>
          <wp:inline distT="0" distB="0" distL="0" distR="0" wp14:anchorId="3BE59ACE" wp14:editId="75D75CD8">
            <wp:extent cx="5274310" cy="2596515"/>
            <wp:effectExtent l="0" t="0" r="2540" b="0"/>
            <wp:docPr id="1719599843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99843" name="圖片 1" descr="一張含有 文字, 螢幕擷取畫面, 軟體, 多媒體軟體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AA57" w14:textId="3C87053F" w:rsidR="005D314B" w:rsidRDefault="005D314B" w:rsidP="000426F9">
      <w:r>
        <w:rPr>
          <w:rFonts w:hint="eastAsia"/>
        </w:rPr>
        <w:t>大概看一下資料分布</w:t>
      </w:r>
      <w:r w:rsidR="002952B2">
        <w:rPr>
          <w:rFonts w:hint="eastAsia"/>
        </w:rPr>
        <w:t>，整理後資料筆數為</w:t>
      </w:r>
      <w:r w:rsidR="002952B2">
        <w:t>1</w:t>
      </w:r>
      <w:r w:rsidR="002952B2">
        <w:rPr>
          <w:rFonts w:hint="eastAsia"/>
        </w:rPr>
        <w:t>351</w:t>
      </w:r>
      <w:r w:rsidR="00CB3076">
        <w:rPr>
          <w:rFonts w:hint="eastAsia"/>
        </w:rPr>
        <w:t>8</w:t>
      </w:r>
      <w:r w:rsidR="002952B2">
        <w:rPr>
          <w:rFonts w:hint="eastAsia"/>
        </w:rPr>
        <w:t>筆</w:t>
      </w:r>
      <w:r>
        <w:rPr>
          <w:rFonts w:hint="eastAsia"/>
        </w:rPr>
        <w:t>，後續再決定要不要刪除離群值、</w:t>
      </w:r>
      <w:r w:rsidRPr="005D314B">
        <w:t>對數變換</w:t>
      </w:r>
      <w:r>
        <w:rPr>
          <w:rFonts w:hint="eastAsia"/>
        </w:rPr>
        <w:t>等等的。</w:t>
      </w:r>
    </w:p>
    <w:p w14:paraId="67DECE2D" w14:textId="7AD9D901" w:rsidR="00D13BA9" w:rsidRPr="006849D0" w:rsidRDefault="003E0C08" w:rsidP="00D13BA9">
      <w:pPr>
        <w:pStyle w:val="a9"/>
        <w:numPr>
          <w:ilvl w:val="0"/>
          <w:numId w:val="1"/>
        </w:numPr>
        <w:rPr>
          <w:sz w:val="28"/>
          <w:szCs w:val="28"/>
        </w:rPr>
      </w:pPr>
      <w:r w:rsidRPr="006849D0">
        <w:rPr>
          <w:rFonts w:hint="eastAsia"/>
          <w:sz w:val="28"/>
          <w:szCs w:val="28"/>
        </w:rPr>
        <w:t>空氣品質</w:t>
      </w:r>
      <w:r w:rsidR="00242D5C" w:rsidRPr="006849D0">
        <w:rPr>
          <w:rFonts w:hint="eastAsia"/>
          <w:sz w:val="28"/>
          <w:szCs w:val="28"/>
        </w:rPr>
        <w:t xml:space="preserve"> ( </w:t>
      </w:r>
      <w:r w:rsidR="00242D5C" w:rsidRPr="006849D0">
        <w:rPr>
          <w:rFonts w:hint="eastAsia"/>
          <w:sz w:val="28"/>
          <w:szCs w:val="28"/>
        </w:rPr>
        <w:t>自變數</w:t>
      </w:r>
      <w:r w:rsidR="00242D5C" w:rsidRPr="006849D0">
        <w:rPr>
          <w:rFonts w:hint="eastAsia"/>
          <w:sz w:val="28"/>
          <w:szCs w:val="28"/>
        </w:rPr>
        <w:t xml:space="preserve"> )</w:t>
      </w:r>
    </w:p>
    <w:p w14:paraId="2576067A" w14:textId="70BFFAB5" w:rsidR="002336D3" w:rsidRDefault="003E0C08" w:rsidP="00B926EE">
      <w:pPr>
        <w:pStyle w:val="a9"/>
        <w:ind w:left="240" w:hangingChars="100" w:hanging="240"/>
      </w:pPr>
      <w:r>
        <w:rPr>
          <w:rFonts w:hint="eastAsia"/>
        </w:rPr>
        <w:lastRenderedPageBreak/>
        <w:t>資料來源：空氣品質監</w:t>
      </w:r>
      <w:r w:rsidR="00973230">
        <w:rPr>
          <w:rFonts w:hint="eastAsia"/>
        </w:rPr>
        <w:t>測網</w:t>
      </w:r>
      <w:r w:rsidR="00973230">
        <w:rPr>
          <w:rFonts w:hint="eastAsia"/>
        </w:rPr>
        <w:t xml:space="preserve">( </w:t>
      </w:r>
      <w:r w:rsidR="00973230" w:rsidRPr="00973230">
        <w:t>https:</w:t>
      </w:r>
      <w:proofErr w:type="gramStart"/>
      <w:r w:rsidR="00973230" w:rsidRPr="00973230">
        <w:t>//airtw.moenv.gov.tw/CHT/Query/His_Data.aspx</w:t>
      </w:r>
      <w:r w:rsidR="00973230">
        <w:rPr>
          <w:rFonts w:hint="eastAsia"/>
        </w:rPr>
        <w:t xml:space="preserve"> )</w:t>
      </w:r>
      <w:proofErr w:type="gramEnd"/>
    </w:p>
    <w:p w14:paraId="7FCF8666" w14:textId="7A36738C" w:rsidR="003E0C08" w:rsidRDefault="003E0C08" w:rsidP="00B926EE">
      <w:pPr>
        <w:pStyle w:val="a9"/>
        <w:ind w:left="240" w:hangingChars="100" w:hanging="240"/>
      </w:pPr>
      <w:r>
        <w:t>R</w:t>
      </w:r>
      <w:r>
        <w:rPr>
          <w:rFonts w:hint="eastAsia"/>
        </w:rPr>
        <w:t>aw data</w:t>
      </w:r>
      <w:r>
        <w:rPr>
          <w:rFonts w:hint="eastAsia"/>
        </w:rPr>
        <w:t>：</w:t>
      </w:r>
    </w:p>
    <w:p w14:paraId="73B5CF8F" w14:textId="674AAE73" w:rsidR="003E0C08" w:rsidRPr="003E0C08" w:rsidRDefault="003E0C08" w:rsidP="00B926EE">
      <w:pPr>
        <w:pStyle w:val="a9"/>
        <w:ind w:left="240" w:hangingChars="100" w:hanging="240"/>
      </w:pPr>
      <w:r w:rsidRPr="003E0C08">
        <w:rPr>
          <w:noProof/>
        </w:rPr>
        <w:drawing>
          <wp:inline distT="0" distB="0" distL="0" distR="0" wp14:anchorId="3713500A" wp14:editId="5730A329">
            <wp:extent cx="5274310" cy="1279525"/>
            <wp:effectExtent l="0" t="0" r="2540" b="0"/>
            <wp:docPr id="468043428" name="圖片 1" descr="一張含有 文字, 黑與白, 黑色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43428" name="圖片 1" descr="一張含有 文字, 黑與白, 黑色, 白色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AB21" w14:textId="42D61A8C" w:rsidR="003E0C08" w:rsidRDefault="003E0C08" w:rsidP="00B926EE">
      <w:pPr>
        <w:pStyle w:val="a9"/>
        <w:ind w:left="240" w:hangingChars="100" w:hanging="240"/>
      </w:pPr>
      <w:r>
        <w:rPr>
          <w:rFonts w:hint="eastAsia"/>
        </w:rPr>
        <w:t>資料處理：將資料轉製成以下格式</w:t>
      </w:r>
    </w:p>
    <w:p w14:paraId="4FED7F81" w14:textId="3F93AC06" w:rsidR="003E0C08" w:rsidRDefault="003E0C08" w:rsidP="003E0C08">
      <w:pPr>
        <w:pStyle w:val="a9"/>
        <w:ind w:left="240" w:hangingChars="100" w:hanging="240"/>
      </w:pPr>
      <w:r w:rsidRPr="003E0C08">
        <w:rPr>
          <w:noProof/>
        </w:rPr>
        <w:drawing>
          <wp:inline distT="0" distB="0" distL="0" distR="0" wp14:anchorId="1F3B326E" wp14:editId="5739D572">
            <wp:extent cx="5274310" cy="1577975"/>
            <wp:effectExtent l="0" t="0" r="2540" b="3175"/>
            <wp:docPr id="865243905" name="圖片 1" descr="一張含有 文字, 黑與白, 黑色, 樣式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43905" name="圖片 1" descr="一張含有 文字, 黑與白, 黑色, 樣式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06FA" w14:textId="6BD786B9" w:rsidR="003E0C08" w:rsidRDefault="003E0C08" w:rsidP="003E0C08">
      <w:pPr>
        <w:pStyle w:val="a9"/>
        <w:ind w:left="240" w:hangingChars="100" w:hanging="240"/>
      </w:pPr>
      <w:r>
        <w:rPr>
          <w:rFonts w:hint="eastAsia"/>
        </w:rPr>
        <w:t>並留下每日最大值、最小值、平均值作為變數</w:t>
      </w:r>
    </w:p>
    <w:p w14:paraId="3C0176A0" w14:textId="530AC4FF" w:rsidR="003E0C08" w:rsidRDefault="003E0C08" w:rsidP="003E0C08">
      <w:pPr>
        <w:pStyle w:val="a9"/>
        <w:ind w:left="240" w:hangingChars="100" w:hanging="240"/>
      </w:pPr>
      <w:r>
        <w:rPr>
          <w:rFonts w:hint="eastAsia"/>
        </w:rPr>
        <w:t>抓取條件：</w:t>
      </w:r>
      <w:r>
        <w:t>2</w:t>
      </w:r>
      <w:r>
        <w:rPr>
          <w:rFonts w:hint="eastAsia"/>
        </w:rPr>
        <w:t>013</w:t>
      </w:r>
      <w:r>
        <w:rPr>
          <w:rFonts w:hint="eastAsia"/>
        </w:rPr>
        <w:t>年</w:t>
      </w:r>
      <w:r>
        <w:rPr>
          <w:rFonts w:hint="eastAsia"/>
        </w:rPr>
        <w:t xml:space="preserve"> ~ 2023</w:t>
      </w:r>
      <w:r>
        <w:rPr>
          <w:rFonts w:hint="eastAsia"/>
        </w:rPr>
        <w:t>年空氣品質資料</w:t>
      </w:r>
      <w:r w:rsidR="0010456D">
        <w:rPr>
          <w:rFonts w:hint="eastAsia"/>
        </w:rPr>
        <w:t xml:space="preserve"> ( </w:t>
      </w:r>
      <w:r w:rsidR="0010456D">
        <w:rPr>
          <w:rFonts w:hint="eastAsia"/>
        </w:rPr>
        <w:t>需合併</w:t>
      </w:r>
      <w:r w:rsidR="0010456D">
        <w:rPr>
          <w:rFonts w:hint="eastAsia"/>
        </w:rPr>
        <w:t xml:space="preserve"> )</w:t>
      </w:r>
      <w:r w:rsidR="001D4B31">
        <w:rPr>
          <w:rFonts w:hint="eastAsia"/>
        </w:rPr>
        <w:t xml:space="preserve"> </w:t>
      </w:r>
    </w:p>
    <w:p w14:paraId="2369272B" w14:textId="1DD86EA0" w:rsidR="00973230" w:rsidRDefault="00973230" w:rsidP="003E0C08">
      <w:pPr>
        <w:pStyle w:val="a9"/>
        <w:ind w:left="240" w:hangingChars="100" w:hanging="240"/>
      </w:pPr>
      <w:r w:rsidRPr="00973230">
        <w:t>資料的時間粒度：日</w:t>
      </w:r>
    </w:p>
    <w:p w14:paraId="36D35A14" w14:textId="2940ABCD" w:rsidR="00143F21" w:rsidRPr="00143F21" w:rsidRDefault="00143F21" w:rsidP="003E0C08">
      <w:pPr>
        <w:pStyle w:val="a9"/>
        <w:ind w:left="240" w:hangingChars="100" w:hanging="240"/>
      </w:pPr>
      <w:r>
        <w:rPr>
          <w:rFonts w:hint="eastAsia"/>
        </w:rPr>
        <w:t>資料解釋：每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測站都有</w:t>
      </w:r>
      <w:r w:rsidR="002952B2">
        <w:rPr>
          <w:rFonts w:hint="eastAsia"/>
        </w:rPr>
        <w:t>一個</w:t>
      </w:r>
      <w:r w:rsidR="002952B2">
        <w:rPr>
          <w:rFonts w:hint="eastAsia"/>
        </w:rPr>
        <w:t>data</w:t>
      </w:r>
      <w:r>
        <w:rPr>
          <w:rFonts w:hint="eastAsia"/>
        </w:rPr>
        <w:t>，這裡以</w:t>
      </w:r>
      <w:proofErr w:type="gramStart"/>
      <w:r>
        <w:t>”</w:t>
      </w:r>
      <w:proofErr w:type="gramEnd"/>
      <w:r w:rsidRPr="00143F21">
        <w:rPr>
          <w:rFonts w:hint="eastAsia"/>
        </w:rPr>
        <w:t>空氣品質資料</w:t>
      </w:r>
      <w:r w:rsidRPr="00143F21">
        <w:rPr>
          <w:rFonts w:hint="eastAsia"/>
        </w:rPr>
        <w:t>_</w:t>
      </w:r>
      <w:r w:rsidRPr="00143F21">
        <w:rPr>
          <w:rFonts w:hint="eastAsia"/>
        </w:rPr>
        <w:t>二林</w:t>
      </w:r>
      <w:r w:rsidRPr="00143F21">
        <w:rPr>
          <w:rFonts w:hint="eastAsia"/>
        </w:rPr>
        <w:t>_2023</w:t>
      </w:r>
      <w:proofErr w:type="gramStart"/>
      <w:r>
        <w:t>”</w:t>
      </w:r>
      <w:proofErr w:type="gramEnd"/>
      <w:r>
        <w:rPr>
          <w:rFonts w:hint="eastAsia"/>
        </w:rPr>
        <w:t>為例，後續再做合併。</w:t>
      </w:r>
    </w:p>
    <w:p w14:paraId="44062C9F" w14:textId="02AF141F" w:rsidR="003E0C08" w:rsidRDefault="003E0C08" w:rsidP="003E0C08">
      <w:pPr>
        <w:pStyle w:val="a9"/>
        <w:ind w:left="240" w:hangingChars="100" w:hanging="240"/>
      </w:pPr>
      <w:r>
        <w:rPr>
          <w:rFonts w:hint="eastAsia"/>
        </w:rPr>
        <w:t>整理後：</w:t>
      </w:r>
    </w:p>
    <w:tbl>
      <w:tblPr>
        <w:tblStyle w:val="31"/>
        <w:tblW w:w="8080" w:type="dxa"/>
        <w:tblLook w:val="04A0" w:firstRow="1" w:lastRow="0" w:firstColumn="1" w:lastColumn="0" w:noHBand="0" w:noVBand="1"/>
      </w:tblPr>
      <w:tblGrid>
        <w:gridCol w:w="1634"/>
        <w:gridCol w:w="3753"/>
        <w:gridCol w:w="1559"/>
        <w:gridCol w:w="1134"/>
      </w:tblGrid>
      <w:tr w:rsidR="00862D3C" w:rsidRPr="00A3635A" w14:paraId="20D6AA85" w14:textId="15E511B2" w:rsidTr="00104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4" w:type="dxa"/>
            <w:noWrap/>
            <w:hideMark/>
          </w:tcPr>
          <w:p w14:paraId="71FA0D21" w14:textId="45F862B0" w:rsidR="00862D3C" w:rsidRPr="003E0C08" w:rsidRDefault="00862D3C" w:rsidP="003E0C0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item</w:t>
            </w:r>
          </w:p>
        </w:tc>
        <w:tc>
          <w:tcPr>
            <w:tcW w:w="3753" w:type="dxa"/>
          </w:tcPr>
          <w:p w14:paraId="5AD50650" w14:textId="60865EB2" w:rsidR="00862D3C" w:rsidRDefault="00862D3C" w:rsidP="003E0C08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定義</w:t>
            </w:r>
          </w:p>
        </w:tc>
        <w:tc>
          <w:tcPr>
            <w:tcW w:w="1559" w:type="dxa"/>
          </w:tcPr>
          <w:p w14:paraId="165AE150" w14:textId="0E3F13A6" w:rsidR="00862D3C" w:rsidRDefault="00862D3C" w:rsidP="003E0C08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單位</w:t>
            </w:r>
          </w:p>
        </w:tc>
        <w:tc>
          <w:tcPr>
            <w:tcW w:w="1134" w:type="dxa"/>
          </w:tcPr>
          <w:p w14:paraId="0D625797" w14:textId="1AA34019" w:rsidR="00862D3C" w:rsidRDefault="00862D3C" w:rsidP="003E0C08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type</w:t>
            </w:r>
          </w:p>
        </w:tc>
      </w:tr>
      <w:tr w:rsidR="00862D3C" w:rsidRPr="00A3635A" w14:paraId="7B38E1CC" w14:textId="77777777" w:rsidTr="00104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noWrap/>
          </w:tcPr>
          <w:p w14:paraId="5F8D3A2B" w14:textId="077BA192" w:rsidR="00862D3C" w:rsidRDefault="00862D3C" w:rsidP="003E0C0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測站</w:t>
            </w:r>
          </w:p>
        </w:tc>
        <w:tc>
          <w:tcPr>
            <w:tcW w:w="3753" w:type="dxa"/>
          </w:tcPr>
          <w:p w14:paraId="47FD7044" w14:textId="304E7A30" w:rsidR="00862D3C" w:rsidRDefault="0010456D" w:rsidP="003E0C0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559" w:type="dxa"/>
          </w:tcPr>
          <w:p w14:paraId="60C8C914" w14:textId="4DB25B67" w:rsidR="00862D3C" w:rsidRDefault="0010456D" w:rsidP="003E0C0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134" w:type="dxa"/>
          </w:tcPr>
          <w:p w14:paraId="0D964C31" w14:textId="19AF8023" w:rsidR="00862D3C" w:rsidRDefault="0010456D" w:rsidP="003E0C0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string</w:t>
            </w:r>
          </w:p>
        </w:tc>
      </w:tr>
      <w:tr w:rsidR="00862D3C" w:rsidRPr="00A3635A" w14:paraId="6963B32A" w14:textId="6800EFF5" w:rsidTr="001045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noWrap/>
          </w:tcPr>
          <w:p w14:paraId="3E94B154" w14:textId="3244AB9B" w:rsidR="00862D3C" w:rsidRPr="003E0C08" w:rsidRDefault="00862D3C" w:rsidP="003E0C0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日期</w:t>
            </w:r>
          </w:p>
        </w:tc>
        <w:tc>
          <w:tcPr>
            <w:tcW w:w="3753" w:type="dxa"/>
          </w:tcPr>
          <w:p w14:paraId="3CE44A7E" w14:textId="192D57A6" w:rsidR="00862D3C" w:rsidRDefault="0010456D" w:rsidP="003E0C0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10456D"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  <w:t>YYYY-mm-dd HH:</w:t>
            </w:r>
            <w:proofErr w:type="gramStart"/>
            <w:r w:rsidRPr="0010456D"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  <w:t>MM:SS</w:t>
            </w:r>
            <w:proofErr w:type="gramEnd"/>
          </w:p>
        </w:tc>
        <w:tc>
          <w:tcPr>
            <w:tcW w:w="1559" w:type="dxa"/>
          </w:tcPr>
          <w:p w14:paraId="0BE78E23" w14:textId="4E6961B3" w:rsidR="00862D3C" w:rsidRDefault="0010456D" w:rsidP="003E0C0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134" w:type="dxa"/>
          </w:tcPr>
          <w:p w14:paraId="61D97B31" w14:textId="7A224CD3" w:rsidR="00862D3C" w:rsidRDefault="0010456D" w:rsidP="003E0C0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7323ED"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  <w:t>datetime</w:t>
            </w:r>
          </w:p>
        </w:tc>
      </w:tr>
      <w:tr w:rsidR="00862D3C" w:rsidRPr="00A3635A" w14:paraId="5397AA9A" w14:textId="7EE00249" w:rsidTr="00104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noWrap/>
          </w:tcPr>
          <w:p w14:paraId="21945BEF" w14:textId="66856ACD" w:rsidR="00862D3C" w:rsidRPr="003E0C08" w:rsidRDefault="00862D3C" w:rsidP="003E0C0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3E0C08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AMB_TEMP</w:t>
            </w:r>
          </w:p>
        </w:tc>
        <w:tc>
          <w:tcPr>
            <w:tcW w:w="3753" w:type="dxa"/>
          </w:tcPr>
          <w:p w14:paraId="4A5675F8" w14:textId="0E1CBB6C" w:rsidR="00862D3C" w:rsidRPr="003E0C08" w:rsidRDefault="00862D3C" w:rsidP="003E0C0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862D3C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溫度</w:t>
            </w:r>
          </w:p>
        </w:tc>
        <w:tc>
          <w:tcPr>
            <w:tcW w:w="1559" w:type="dxa"/>
          </w:tcPr>
          <w:p w14:paraId="4195C8F7" w14:textId="0AB8C7D5" w:rsidR="00862D3C" w:rsidRPr="0010456D" w:rsidRDefault="0010456D" w:rsidP="003E0C0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新細明體" w:hAnsi="Cambria Math" w:cs="新細明體"/>
                    <w:color w:val="000000"/>
                    <w:kern w:val="0"/>
                    <w14:ligatures w14:val="none"/>
                  </w:rPr>
                  <m:t>℃</m:t>
                </m:r>
              </m:oMath>
            </m:oMathPara>
          </w:p>
        </w:tc>
        <w:tc>
          <w:tcPr>
            <w:tcW w:w="1134" w:type="dxa"/>
          </w:tcPr>
          <w:p w14:paraId="6983E426" w14:textId="2261A9D7" w:rsidR="00862D3C" w:rsidRPr="003E0C08" w:rsidRDefault="0010456D" w:rsidP="003E0C0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float</w:t>
            </w:r>
          </w:p>
        </w:tc>
      </w:tr>
      <w:tr w:rsidR="00862D3C" w:rsidRPr="00A3635A" w14:paraId="68DF2A12" w14:textId="24E6C0B8" w:rsidTr="001045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noWrap/>
            <w:hideMark/>
          </w:tcPr>
          <w:p w14:paraId="665869C9" w14:textId="77777777" w:rsidR="00862D3C" w:rsidRPr="003E0C08" w:rsidRDefault="00862D3C" w:rsidP="003E0C0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3E0C08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CH4</w:t>
            </w:r>
          </w:p>
        </w:tc>
        <w:tc>
          <w:tcPr>
            <w:tcW w:w="3753" w:type="dxa"/>
          </w:tcPr>
          <w:p w14:paraId="762172F0" w14:textId="4B6E070B" w:rsidR="00862D3C" w:rsidRPr="003E0C08" w:rsidRDefault="00862D3C" w:rsidP="003E0C0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862D3C"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  <w:t>甲烷</w:t>
            </w:r>
          </w:p>
        </w:tc>
        <w:tc>
          <w:tcPr>
            <w:tcW w:w="1559" w:type="dxa"/>
          </w:tcPr>
          <w:p w14:paraId="6694AFDB" w14:textId="3AEB806A" w:rsidR="00862D3C" w:rsidRPr="003E0C08" w:rsidRDefault="0010456D" w:rsidP="003E0C0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10456D"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  <w:t>ppm</w:t>
            </w:r>
          </w:p>
        </w:tc>
        <w:tc>
          <w:tcPr>
            <w:tcW w:w="1134" w:type="dxa"/>
          </w:tcPr>
          <w:p w14:paraId="77693A8F" w14:textId="0A477B7E" w:rsidR="00862D3C" w:rsidRPr="003E0C08" w:rsidRDefault="0010456D" w:rsidP="003E0C0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float</w:t>
            </w:r>
          </w:p>
        </w:tc>
      </w:tr>
      <w:tr w:rsidR="0010456D" w:rsidRPr="00A3635A" w14:paraId="3007D6CA" w14:textId="22424202" w:rsidTr="00104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noWrap/>
            <w:hideMark/>
          </w:tcPr>
          <w:p w14:paraId="545DDD83" w14:textId="77777777" w:rsidR="0010456D" w:rsidRPr="003E0C08" w:rsidRDefault="0010456D" w:rsidP="001045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3E0C08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CO</w:t>
            </w:r>
          </w:p>
        </w:tc>
        <w:tc>
          <w:tcPr>
            <w:tcW w:w="3753" w:type="dxa"/>
          </w:tcPr>
          <w:p w14:paraId="6DB056D2" w14:textId="6551CABE" w:rsidR="0010456D" w:rsidRPr="003E0C08" w:rsidRDefault="0010456D" w:rsidP="001045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862D3C"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  <w:t>一氧化碳</w:t>
            </w:r>
          </w:p>
        </w:tc>
        <w:tc>
          <w:tcPr>
            <w:tcW w:w="1559" w:type="dxa"/>
          </w:tcPr>
          <w:p w14:paraId="170E85A6" w14:textId="6186FE42" w:rsidR="0010456D" w:rsidRPr="003E0C08" w:rsidRDefault="0010456D" w:rsidP="001045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10456D"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  <w:t>ppm</w:t>
            </w:r>
          </w:p>
        </w:tc>
        <w:tc>
          <w:tcPr>
            <w:tcW w:w="1134" w:type="dxa"/>
          </w:tcPr>
          <w:p w14:paraId="271EC374" w14:textId="097BE6FB" w:rsidR="0010456D" w:rsidRPr="003E0C08" w:rsidRDefault="0010456D" w:rsidP="001045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DA6ACB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float</w:t>
            </w:r>
          </w:p>
        </w:tc>
      </w:tr>
      <w:tr w:rsidR="0010456D" w:rsidRPr="00A3635A" w14:paraId="05685475" w14:textId="1C1B7826" w:rsidTr="001045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noWrap/>
            <w:hideMark/>
          </w:tcPr>
          <w:p w14:paraId="37C7C1F3" w14:textId="77777777" w:rsidR="0010456D" w:rsidRPr="003E0C08" w:rsidRDefault="0010456D" w:rsidP="001045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3E0C08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NMHC</w:t>
            </w:r>
          </w:p>
        </w:tc>
        <w:tc>
          <w:tcPr>
            <w:tcW w:w="3753" w:type="dxa"/>
          </w:tcPr>
          <w:p w14:paraId="29C8D9B7" w14:textId="304F664E" w:rsidR="0010456D" w:rsidRPr="003E0C08" w:rsidRDefault="0010456D" w:rsidP="001045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862D3C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非甲烷碳氫化合物</w:t>
            </w:r>
          </w:p>
        </w:tc>
        <w:tc>
          <w:tcPr>
            <w:tcW w:w="1559" w:type="dxa"/>
          </w:tcPr>
          <w:p w14:paraId="0C54D80B" w14:textId="3FB99046" w:rsidR="0010456D" w:rsidRPr="003E0C08" w:rsidRDefault="0010456D" w:rsidP="001045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10456D"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  <w:t>ppm</w:t>
            </w:r>
          </w:p>
        </w:tc>
        <w:tc>
          <w:tcPr>
            <w:tcW w:w="1134" w:type="dxa"/>
          </w:tcPr>
          <w:p w14:paraId="08FDE644" w14:textId="7158D36B" w:rsidR="0010456D" w:rsidRPr="003E0C08" w:rsidRDefault="0010456D" w:rsidP="001045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DA6ACB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float</w:t>
            </w:r>
          </w:p>
        </w:tc>
      </w:tr>
      <w:tr w:rsidR="0010456D" w:rsidRPr="00A3635A" w14:paraId="63620BE8" w14:textId="3399CF43" w:rsidTr="00104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noWrap/>
            <w:hideMark/>
          </w:tcPr>
          <w:p w14:paraId="0E7CC36E" w14:textId="77777777" w:rsidR="0010456D" w:rsidRPr="003E0C08" w:rsidRDefault="0010456D" w:rsidP="001045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3E0C08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3753" w:type="dxa"/>
          </w:tcPr>
          <w:p w14:paraId="2149CCF6" w14:textId="3F3AF4D5" w:rsidR="0010456D" w:rsidRPr="003E0C08" w:rsidRDefault="0010456D" w:rsidP="001045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proofErr w:type="gramStart"/>
            <w:r w:rsidRPr="00862D3C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一</w:t>
            </w:r>
            <w:proofErr w:type="gramEnd"/>
            <w:r w:rsidRPr="00862D3C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氧化氮</w:t>
            </w:r>
          </w:p>
        </w:tc>
        <w:tc>
          <w:tcPr>
            <w:tcW w:w="1559" w:type="dxa"/>
          </w:tcPr>
          <w:p w14:paraId="30ABF9D3" w14:textId="26B036F7" w:rsidR="0010456D" w:rsidRPr="003E0C08" w:rsidRDefault="0010456D" w:rsidP="001045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10456D"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  <w:t>ppb</w:t>
            </w:r>
          </w:p>
        </w:tc>
        <w:tc>
          <w:tcPr>
            <w:tcW w:w="1134" w:type="dxa"/>
          </w:tcPr>
          <w:p w14:paraId="334835FC" w14:textId="77B39E76" w:rsidR="0010456D" w:rsidRPr="003E0C08" w:rsidRDefault="0010456D" w:rsidP="001045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DA6ACB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float</w:t>
            </w:r>
          </w:p>
        </w:tc>
      </w:tr>
      <w:tr w:rsidR="0010456D" w:rsidRPr="00A3635A" w14:paraId="2C307CD5" w14:textId="1444F3B4" w:rsidTr="001045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noWrap/>
            <w:hideMark/>
          </w:tcPr>
          <w:p w14:paraId="436F9EEB" w14:textId="77777777" w:rsidR="0010456D" w:rsidRPr="003E0C08" w:rsidRDefault="0010456D" w:rsidP="001045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3E0C08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NO2</w:t>
            </w:r>
          </w:p>
        </w:tc>
        <w:tc>
          <w:tcPr>
            <w:tcW w:w="3753" w:type="dxa"/>
          </w:tcPr>
          <w:p w14:paraId="2A374604" w14:textId="543C6C22" w:rsidR="0010456D" w:rsidRPr="003E0C08" w:rsidRDefault="0010456D" w:rsidP="001045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862D3C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二氧化氮</w:t>
            </w:r>
          </w:p>
        </w:tc>
        <w:tc>
          <w:tcPr>
            <w:tcW w:w="1559" w:type="dxa"/>
          </w:tcPr>
          <w:p w14:paraId="71D1197E" w14:textId="4F905A38" w:rsidR="0010456D" w:rsidRPr="003E0C08" w:rsidRDefault="0010456D" w:rsidP="001045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10456D"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  <w:t>ppb</w:t>
            </w:r>
          </w:p>
        </w:tc>
        <w:tc>
          <w:tcPr>
            <w:tcW w:w="1134" w:type="dxa"/>
          </w:tcPr>
          <w:p w14:paraId="428D3AE8" w14:textId="40D318F7" w:rsidR="0010456D" w:rsidRPr="003E0C08" w:rsidRDefault="0010456D" w:rsidP="001045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DA6ACB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float</w:t>
            </w:r>
          </w:p>
        </w:tc>
      </w:tr>
      <w:tr w:rsidR="0010456D" w:rsidRPr="00A3635A" w14:paraId="1DD00A13" w14:textId="74645EDC" w:rsidTr="00104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noWrap/>
            <w:hideMark/>
          </w:tcPr>
          <w:p w14:paraId="5B31BA97" w14:textId="77777777" w:rsidR="0010456D" w:rsidRPr="003E0C08" w:rsidRDefault="0010456D" w:rsidP="001045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3E0C08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NOx</w:t>
            </w:r>
          </w:p>
        </w:tc>
        <w:tc>
          <w:tcPr>
            <w:tcW w:w="3753" w:type="dxa"/>
          </w:tcPr>
          <w:p w14:paraId="2ACFE00F" w14:textId="535862CC" w:rsidR="0010456D" w:rsidRPr="003E0C08" w:rsidRDefault="0010456D" w:rsidP="001045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862D3C"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  <w:t>氮氧化物</w:t>
            </w:r>
          </w:p>
        </w:tc>
        <w:tc>
          <w:tcPr>
            <w:tcW w:w="1559" w:type="dxa"/>
          </w:tcPr>
          <w:p w14:paraId="3476C6F4" w14:textId="33D1261F" w:rsidR="0010456D" w:rsidRPr="003E0C08" w:rsidRDefault="0010456D" w:rsidP="001045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10456D"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  <w:t>ppb</w:t>
            </w:r>
          </w:p>
        </w:tc>
        <w:tc>
          <w:tcPr>
            <w:tcW w:w="1134" w:type="dxa"/>
          </w:tcPr>
          <w:p w14:paraId="4F4494D5" w14:textId="7D719E8F" w:rsidR="0010456D" w:rsidRPr="003E0C08" w:rsidRDefault="0010456D" w:rsidP="001045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DA6ACB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float</w:t>
            </w:r>
          </w:p>
        </w:tc>
      </w:tr>
      <w:tr w:rsidR="0010456D" w:rsidRPr="00A3635A" w14:paraId="36BB7476" w14:textId="6195ABEE" w:rsidTr="001045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noWrap/>
            <w:hideMark/>
          </w:tcPr>
          <w:p w14:paraId="511F3EDD" w14:textId="77777777" w:rsidR="0010456D" w:rsidRPr="003E0C08" w:rsidRDefault="0010456D" w:rsidP="001045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3E0C08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O3</w:t>
            </w:r>
          </w:p>
        </w:tc>
        <w:tc>
          <w:tcPr>
            <w:tcW w:w="3753" w:type="dxa"/>
          </w:tcPr>
          <w:p w14:paraId="64E490D4" w14:textId="03B70E28" w:rsidR="0010456D" w:rsidRPr="003E0C08" w:rsidRDefault="0010456D" w:rsidP="001045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862D3C"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  <w:t>臭氧</w:t>
            </w:r>
          </w:p>
        </w:tc>
        <w:tc>
          <w:tcPr>
            <w:tcW w:w="1559" w:type="dxa"/>
          </w:tcPr>
          <w:p w14:paraId="7DA617CF" w14:textId="49AFFA48" w:rsidR="0010456D" w:rsidRPr="003E0C08" w:rsidRDefault="0010456D" w:rsidP="001045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10456D"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  <w:t>ppb</w:t>
            </w:r>
          </w:p>
        </w:tc>
        <w:tc>
          <w:tcPr>
            <w:tcW w:w="1134" w:type="dxa"/>
          </w:tcPr>
          <w:p w14:paraId="05EA94A6" w14:textId="0ADCC432" w:rsidR="0010456D" w:rsidRPr="003E0C08" w:rsidRDefault="0010456D" w:rsidP="001045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DA6ACB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float</w:t>
            </w:r>
          </w:p>
        </w:tc>
      </w:tr>
      <w:tr w:rsidR="0010456D" w:rsidRPr="00A3635A" w14:paraId="638CD81A" w14:textId="5E91F630" w:rsidTr="00104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noWrap/>
            <w:hideMark/>
          </w:tcPr>
          <w:p w14:paraId="506F93FB" w14:textId="77777777" w:rsidR="0010456D" w:rsidRPr="003E0C08" w:rsidRDefault="0010456D" w:rsidP="001045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3E0C08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PM10</w:t>
            </w:r>
          </w:p>
        </w:tc>
        <w:tc>
          <w:tcPr>
            <w:tcW w:w="3753" w:type="dxa"/>
          </w:tcPr>
          <w:p w14:paraId="68C5C062" w14:textId="50B5A264" w:rsidR="0010456D" w:rsidRPr="003E0C08" w:rsidRDefault="0010456D" w:rsidP="001045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862D3C"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  <w:t>懸浮微粒</w:t>
            </w:r>
          </w:p>
        </w:tc>
        <w:tc>
          <w:tcPr>
            <w:tcW w:w="1559" w:type="dxa"/>
          </w:tcPr>
          <w:p w14:paraId="6AADA852" w14:textId="01F565EE" w:rsidR="0010456D" w:rsidRPr="0010456D" w:rsidRDefault="0010456D" w:rsidP="001045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新細明體" w:hAnsi="Cambria Math" w:cs="新細明體" w:hint="eastAsia"/>
                    <w:color w:val="000000"/>
                    <w:kern w:val="0"/>
                    <w14:ligatures w14:val="none"/>
                  </w:rPr>
                  <m:t>μ</m:t>
                </m:r>
                <m:r>
                  <w:rPr>
                    <w:rFonts w:ascii="Cambria Math" w:eastAsia="新細明體" w:hAnsi="Cambria Math" w:cs="新細明體"/>
                    <w:color w:val="000000"/>
                    <w:kern w:val="0"/>
                    <w14:ligatures w14:val="none"/>
                  </w:rPr>
                  <m:t>g/</m:t>
                </m:r>
                <m:sSup>
                  <m:sSup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14:ligatures w14:val="none"/>
                      </w:rPr>
                      <m:t>m</m:t>
                    </m:r>
                  </m:e>
                  <m:sup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14:ligatures w14:val="none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34" w:type="dxa"/>
          </w:tcPr>
          <w:p w14:paraId="79C830D8" w14:textId="525F6989" w:rsidR="0010456D" w:rsidRPr="003E0C08" w:rsidRDefault="0010456D" w:rsidP="001045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DA6ACB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float</w:t>
            </w:r>
          </w:p>
        </w:tc>
      </w:tr>
      <w:tr w:rsidR="0010456D" w:rsidRPr="00A3635A" w14:paraId="3C18A039" w14:textId="0FC72DBB" w:rsidTr="001045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noWrap/>
            <w:hideMark/>
          </w:tcPr>
          <w:p w14:paraId="2D4B4812" w14:textId="77777777" w:rsidR="0010456D" w:rsidRPr="003E0C08" w:rsidRDefault="0010456D" w:rsidP="001045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3E0C08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PM2.5</w:t>
            </w:r>
          </w:p>
        </w:tc>
        <w:tc>
          <w:tcPr>
            <w:tcW w:w="3753" w:type="dxa"/>
          </w:tcPr>
          <w:p w14:paraId="42BA4CD1" w14:textId="09223937" w:rsidR="0010456D" w:rsidRPr="003E0C08" w:rsidRDefault="0010456D" w:rsidP="001045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862D3C"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  <w:t>細懸浮微粒</w:t>
            </w:r>
          </w:p>
        </w:tc>
        <w:tc>
          <w:tcPr>
            <w:tcW w:w="1559" w:type="dxa"/>
          </w:tcPr>
          <w:p w14:paraId="3A47E1E5" w14:textId="202ADFC9" w:rsidR="0010456D" w:rsidRPr="0010456D" w:rsidRDefault="0010456D" w:rsidP="001045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新細明體" w:hAnsi="Cambria Math" w:cs="新細明體" w:hint="eastAsia"/>
                    <w:color w:val="000000"/>
                    <w:kern w:val="0"/>
                    <w14:ligatures w14:val="none"/>
                  </w:rPr>
                  <m:t>μ</m:t>
                </m:r>
                <m:r>
                  <w:rPr>
                    <w:rFonts w:ascii="Cambria Math" w:eastAsia="新細明體" w:hAnsi="Cambria Math" w:cs="新細明體"/>
                    <w:color w:val="000000"/>
                    <w:kern w:val="0"/>
                    <w14:ligatures w14:val="none"/>
                  </w:rPr>
                  <m:t>g/</m:t>
                </m:r>
                <m:sSup>
                  <m:sSup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14:ligatures w14:val="none"/>
                      </w:rPr>
                      <m:t>m</m:t>
                    </m:r>
                  </m:e>
                  <m:sup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14:ligatures w14:val="none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34" w:type="dxa"/>
          </w:tcPr>
          <w:p w14:paraId="74236177" w14:textId="31608F87" w:rsidR="0010456D" w:rsidRPr="003E0C08" w:rsidRDefault="0010456D" w:rsidP="001045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DA6ACB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float</w:t>
            </w:r>
          </w:p>
        </w:tc>
      </w:tr>
      <w:tr w:rsidR="0010456D" w:rsidRPr="00A3635A" w14:paraId="5BC78572" w14:textId="43A289D8" w:rsidTr="00104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noWrap/>
            <w:hideMark/>
          </w:tcPr>
          <w:p w14:paraId="17C781B4" w14:textId="77777777" w:rsidR="0010456D" w:rsidRPr="003E0C08" w:rsidRDefault="0010456D" w:rsidP="001045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3E0C08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lastRenderedPageBreak/>
              <w:t>RAINFALL</w:t>
            </w:r>
          </w:p>
        </w:tc>
        <w:tc>
          <w:tcPr>
            <w:tcW w:w="3753" w:type="dxa"/>
          </w:tcPr>
          <w:p w14:paraId="67D3ADFE" w14:textId="11A221A5" w:rsidR="0010456D" w:rsidRPr="003E0C08" w:rsidRDefault="0010456D" w:rsidP="001045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10456D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雨量</w:t>
            </w:r>
          </w:p>
        </w:tc>
        <w:tc>
          <w:tcPr>
            <w:tcW w:w="1559" w:type="dxa"/>
          </w:tcPr>
          <w:p w14:paraId="1662F1F4" w14:textId="59730EF5" w:rsidR="0010456D" w:rsidRPr="003E0C08" w:rsidRDefault="0010456D" w:rsidP="001045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10456D"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  <w:t>mm</w:t>
            </w:r>
          </w:p>
        </w:tc>
        <w:tc>
          <w:tcPr>
            <w:tcW w:w="1134" w:type="dxa"/>
          </w:tcPr>
          <w:p w14:paraId="23DD3487" w14:textId="606EF0F4" w:rsidR="0010456D" w:rsidRPr="003E0C08" w:rsidRDefault="0010456D" w:rsidP="001045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DA6ACB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float</w:t>
            </w:r>
          </w:p>
        </w:tc>
      </w:tr>
      <w:tr w:rsidR="0010456D" w:rsidRPr="00A3635A" w14:paraId="7EB04AA0" w14:textId="70CCF3F3" w:rsidTr="001045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noWrap/>
            <w:hideMark/>
          </w:tcPr>
          <w:p w14:paraId="105742F4" w14:textId="77777777" w:rsidR="0010456D" w:rsidRPr="003E0C08" w:rsidRDefault="0010456D" w:rsidP="001045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3E0C08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RH</w:t>
            </w:r>
          </w:p>
        </w:tc>
        <w:tc>
          <w:tcPr>
            <w:tcW w:w="3753" w:type="dxa"/>
          </w:tcPr>
          <w:p w14:paraId="16F77B7C" w14:textId="383A51A1" w:rsidR="0010456D" w:rsidRPr="003E0C08" w:rsidRDefault="0010456D" w:rsidP="001045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862D3C"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  <w:t>相對濕度</w:t>
            </w:r>
          </w:p>
        </w:tc>
        <w:tc>
          <w:tcPr>
            <w:tcW w:w="1559" w:type="dxa"/>
          </w:tcPr>
          <w:p w14:paraId="7B6BF6AD" w14:textId="2AD2016C" w:rsidR="0010456D" w:rsidRPr="003E0C08" w:rsidRDefault="0010456D" w:rsidP="001045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10456D"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  <w:t>%</w:t>
            </w:r>
          </w:p>
        </w:tc>
        <w:tc>
          <w:tcPr>
            <w:tcW w:w="1134" w:type="dxa"/>
          </w:tcPr>
          <w:p w14:paraId="4CBAF875" w14:textId="1B1EA25A" w:rsidR="0010456D" w:rsidRPr="003E0C08" w:rsidRDefault="0010456D" w:rsidP="001045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DA6ACB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float</w:t>
            </w:r>
          </w:p>
        </w:tc>
      </w:tr>
      <w:tr w:rsidR="0010456D" w:rsidRPr="00A3635A" w14:paraId="4A628C3E" w14:textId="222150CD" w:rsidTr="00104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noWrap/>
            <w:hideMark/>
          </w:tcPr>
          <w:p w14:paraId="4C2BE0F9" w14:textId="77777777" w:rsidR="0010456D" w:rsidRPr="003E0C08" w:rsidRDefault="0010456D" w:rsidP="001045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3E0C08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SO2</w:t>
            </w:r>
          </w:p>
        </w:tc>
        <w:tc>
          <w:tcPr>
            <w:tcW w:w="3753" w:type="dxa"/>
          </w:tcPr>
          <w:p w14:paraId="4F2BEC39" w14:textId="4EBA72BB" w:rsidR="0010456D" w:rsidRPr="003E0C08" w:rsidRDefault="0010456D" w:rsidP="001045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862D3C"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  <w:t>二氧化硫</w:t>
            </w:r>
          </w:p>
        </w:tc>
        <w:tc>
          <w:tcPr>
            <w:tcW w:w="1559" w:type="dxa"/>
          </w:tcPr>
          <w:p w14:paraId="07F11AE3" w14:textId="309259C8" w:rsidR="0010456D" w:rsidRPr="003E0C08" w:rsidRDefault="0010456D" w:rsidP="001045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10456D"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  <w:t>ppb</w:t>
            </w:r>
          </w:p>
        </w:tc>
        <w:tc>
          <w:tcPr>
            <w:tcW w:w="1134" w:type="dxa"/>
          </w:tcPr>
          <w:p w14:paraId="07FEE5C6" w14:textId="014704C8" w:rsidR="0010456D" w:rsidRPr="003E0C08" w:rsidRDefault="0010456D" w:rsidP="001045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DA6ACB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float</w:t>
            </w:r>
          </w:p>
        </w:tc>
      </w:tr>
      <w:tr w:rsidR="0010456D" w:rsidRPr="00A3635A" w14:paraId="5B27FFB4" w14:textId="48ACEB7A" w:rsidTr="001045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noWrap/>
            <w:hideMark/>
          </w:tcPr>
          <w:p w14:paraId="41AB13EB" w14:textId="77777777" w:rsidR="0010456D" w:rsidRPr="003E0C08" w:rsidRDefault="0010456D" w:rsidP="001045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3E0C08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THC</w:t>
            </w:r>
          </w:p>
        </w:tc>
        <w:tc>
          <w:tcPr>
            <w:tcW w:w="3753" w:type="dxa"/>
          </w:tcPr>
          <w:p w14:paraId="4E6CB639" w14:textId="710A99E8" w:rsidR="0010456D" w:rsidRPr="003E0C08" w:rsidRDefault="0010456D" w:rsidP="001045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proofErr w:type="gramStart"/>
            <w:r w:rsidRPr="00862D3C"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  <w:t>總碳氫化物</w:t>
            </w:r>
            <w:proofErr w:type="gramEnd"/>
          </w:p>
        </w:tc>
        <w:tc>
          <w:tcPr>
            <w:tcW w:w="1559" w:type="dxa"/>
          </w:tcPr>
          <w:p w14:paraId="1FC8EF3A" w14:textId="04D83C67" w:rsidR="0010456D" w:rsidRPr="003E0C08" w:rsidRDefault="0010456D" w:rsidP="001045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10456D"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  <w:t>ppm</w:t>
            </w:r>
          </w:p>
        </w:tc>
        <w:tc>
          <w:tcPr>
            <w:tcW w:w="1134" w:type="dxa"/>
          </w:tcPr>
          <w:p w14:paraId="00E64251" w14:textId="1C8F14F8" w:rsidR="0010456D" w:rsidRPr="003E0C08" w:rsidRDefault="0010456D" w:rsidP="001045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DA6ACB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float</w:t>
            </w:r>
          </w:p>
        </w:tc>
      </w:tr>
      <w:tr w:rsidR="0010456D" w:rsidRPr="00A3635A" w14:paraId="3C41AA57" w14:textId="7305F041" w:rsidTr="00104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noWrap/>
            <w:hideMark/>
          </w:tcPr>
          <w:p w14:paraId="2889745C" w14:textId="77777777" w:rsidR="0010456D" w:rsidRPr="003E0C08" w:rsidRDefault="0010456D" w:rsidP="001045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3E0C08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WD_HR</w:t>
            </w:r>
          </w:p>
        </w:tc>
        <w:tc>
          <w:tcPr>
            <w:tcW w:w="3753" w:type="dxa"/>
          </w:tcPr>
          <w:p w14:paraId="1E153E36" w14:textId="77777777" w:rsidR="0010456D" w:rsidRDefault="0010456D" w:rsidP="001045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風向小時值</w:t>
            </w:r>
          </w:p>
          <w:p w14:paraId="0A0507F8" w14:textId="09FF315C" w:rsidR="0010456D" w:rsidRPr="003E0C08" w:rsidRDefault="0010456D" w:rsidP="001045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(以整個小時向量平均)</w:t>
            </w:r>
          </w:p>
        </w:tc>
        <w:tc>
          <w:tcPr>
            <w:tcW w:w="1559" w:type="dxa"/>
          </w:tcPr>
          <w:p w14:paraId="3BC3B97C" w14:textId="51D84CCC" w:rsidR="0010456D" w:rsidRPr="003E0C08" w:rsidRDefault="0010456D" w:rsidP="001045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10456D"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  <w:t>m/sec</w:t>
            </w:r>
          </w:p>
        </w:tc>
        <w:tc>
          <w:tcPr>
            <w:tcW w:w="1134" w:type="dxa"/>
          </w:tcPr>
          <w:p w14:paraId="2359403F" w14:textId="1BACD878" w:rsidR="0010456D" w:rsidRPr="003E0C08" w:rsidRDefault="0010456D" w:rsidP="001045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F4422B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float</w:t>
            </w:r>
          </w:p>
        </w:tc>
      </w:tr>
      <w:tr w:rsidR="0010456D" w:rsidRPr="00A3635A" w14:paraId="6967CDAE" w14:textId="353F1432" w:rsidTr="001045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noWrap/>
            <w:hideMark/>
          </w:tcPr>
          <w:p w14:paraId="3E3098EF" w14:textId="77777777" w:rsidR="0010456D" w:rsidRPr="003E0C08" w:rsidRDefault="0010456D" w:rsidP="001045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3E0C08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WIND_DIREC</w:t>
            </w:r>
          </w:p>
        </w:tc>
        <w:tc>
          <w:tcPr>
            <w:tcW w:w="3753" w:type="dxa"/>
          </w:tcPr>
          <w:p w14:paraId="57F43F98" w14:textId="77777777" w:rsidR="0010456D" w:rsidRDefault="0010456D" w:rsidP="001045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風向</w:t>
            </w:r>
          </w:p>
          <w:p w14:paraId="6E3A36A2" w14:textId="36A9C5CC" w:rsidR="0010456D" w:rsidRPr="003E0C08" w:rsidRDefault="0010456D" w:rsidP="001045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(以每小時最後10分鐘向量平均)</w:t>
            </w:r>
          </w:p>
        </w:tc>
        <w:tc>
          <w:tcPr>
            <w:tcW w:w="1559" w:type="dxa"/>
          </w:tcPr>
          <w:p w14:paraId="0ADEAEAB" w14:textId="776E74AF" w:rsidR="0010456D" w:rsidRPr="003E0C08" w:rsidRDefault="0010456D" w:rsidP="001045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proofErr w:type="spellStart"/>
            <w:r w:rsidRPr="0010456D"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  <w:t>degress</w:t>
            </w:r>
            <w:proofErr w:type="spellEnd"/>
          </w:p>
        </w:tc>
        <w:tc>
          <w:tcPr>
            <w:tcW w:w="1134" w:type="dxa"/>
          </w:tcPr>
          <w:p w14:paraId="5A0EEEE1" w14:textId="50F9268B" w:rsidR="0010456D" w:rsidRPr="003E0C08" w:rsidRDefault="0010456D" w:rsidP="001045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F4422B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float</w:t>
            </w:r>
          </w:p>
        </w:tc>
      </w:tr>
      <w:tr w:rsidR="0010456D" w:rsidRPr="00A3635A" w14:paraId="1C8F34F8" w14:textId="15AF5618" w:rsidTr="00104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noWrap/>
            <w:hideMark/>
          </w:tcPr>
          <w:p w14:paraId="4E4A89A4" w14:textId="77777777" w:rsidR="0010456D" w:rsidRPr="003E0C08" w:rsidRDefault="0010456D" w:rsidP="001045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3E0C08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WIND_SPEED</w:t>
            </w:r>
          </w:p>
        </w:tc>
        <w:tc>
          <w:tcPr>
            <w:tcW w:w="3753" w:type="dxa"/>
          </w:tcPr>
          <w:p w14:paraId="3DE61553" w14:textId="77777777" w:rsidR="0010456D" w:rsidRDefault="0010456D" w:rsidP="001045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862D3C"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  <w:t>風速</w:t>
            </w:r>
          </w:p>
          <w:p w14:paraId="0CF07331" w14:textId="3ECCDEA1" w:rsidR="0010456D" w:rsidRPr="003E0C08" w:rsidRDefault="0010456D" w:rsidP="001045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(以每小時最後10分鐘向量平均)</w:t>
            </w:r>
          </w:p>
        </w:tc>
        <w:tc>
          <w:tcPr>
            <w:tcW w:w="1559" w:type="dxa"/>
          </w:tcPr>
          <w:p w14:paraId="1B65E368" w14:textId="56139399" w:rsidR="0010456D" w:rsidRPr="003E0C08" w:rsidRDefault="0010456D" w:rsidP="001045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10456D"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  <w:t>m/sec</w:t>
            </w:r>
          </w:p>
        </w:tc>
        <w:tc>
          <w:tcPr>
            <w:tcW w:w="1134" w:type="dxa"/>
          </w:tcPr>
          <w:p w14:paraId="117A5F72" w14:textId="0148901F" w:rsidR="0010456D" w:rsidRPr="003E0C08" w:rsidRDefault="0010456D" w:rsidP="0010456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F4422B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float</w:t>
            </w:r>
          </w:p>
        </w:tc>
      </w:tr>
      <w:tr w:rsidR="0010456D" w:rsidRPr="00A3635A" w14:paraId="54AB322B" w14:textId="64EEA02E" w:rsidTr="001045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noWrap/>
            <w:hideMark/>
          </w:tcPr>
          <w:p w14:paraId="3CEFC025" w14:textId="77777777" w:rsidR="0010456D" w:rsidRPr="003E0C08" w:rsidRDefault="0010456D" w:rsidP="0010456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3E0C08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WS_HR</w:t>
            </w:r>
          </w:p>
        </w:tc>
        <w:tc>
          <w:tcPr>
            <w:tcW w:w="3753" w:type="dxa"/>
          </w:tcPr>
          <w:p w14:paraId="3AB0EFC0" w14:textId="77777777" w:rsidR="0010456D" w:rsidRDefault="0010456D" w:rsidP="001045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862D3C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風速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小時</w:t>
            </w:r>
            <w:r w:rsidRPr="00862D3C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值</w:t>
            </w:r>
          </w:p>
          <w:p w14:paraId="5B860727" w14:textId="30EA7C66" w:rsidR="0010456D" w:rsidRPr="003E0C08" w:rsidRDefault="0010456D" w:rsidP="001045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(以整個小時向量平均)</w:t>
            </w:r>
          </w:p>
        </w:tc>
        <w:tc>
          <w:tcPr>
            <w:tcW w:w="1559" w:type="dxa"/>
          </w:tcPr>
          <w:p w14:paraId="6A3BDC36" w14:textId="42E287B5" w:rsidR="0010456D" w:rsidRPr="003E0C08" w:rsidRDefault="0010456D" w:rsidP="001045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proofErr w:type="spellStart"/>
            <w:r w:rsidRPr="0010456D"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  <w:t>degress</w:t>
            </w:r>
            <w:proofErr w:type="spellEnd"/>
          </w:p>
        </w:tc>
        <w:tc>
          <w:tcPr>
            <w:tcW w:w="1134" w:type="dxa"/>
          </w:tcPr>
          <w:p w14:paraId="3AB3B908" w14:textId="57CD9EC5" w:rsidR="0010456D" w:rsidRPr="003E0C08" w:rsidRDefault="0010456D" w:rsidP="0010456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F4422B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float</w:t>
            </w:r>
          </w:p>
        </w:tc>
      </w:tr>
    </w:tbl>
    <w:p w14:paraId="4D1CCC32" w14:textId="02F6F0BD" w:rsidR="003E0C08" w:rsidRPr="006849D0" w:rsidRDefault="00973230" w:rsidP="00973230">
      <w:pPr>
        <w:pStyle w:val="a9"/>
        <w:widowControl/>
        <w:numPr>
          <w:ilvl w:val="0"/>
          <w:numId w:val="1"/>
        </w:numPr>
        <w:spacing w:after="0" w:line="240" w:lineRule="auto"/>
        <w:rPr>
          <w:rFonts w:ascii="新細明體" w:eastAsia="新細明體" w:hAnsi="新細明體" w:cs="新細明體"/>
          <w:b/>
          <w:bCs/>
          <w:caps/>
          <w:color w:val="000000"/>
          <w:kern w:val="0"/>
          <w:sz w:val="28"/>
          <w:szCs w:val="28"/>
          <w14:ligatures w14:val="none"/>
        </w:rPr>
      </w:pPr>
      <w:r w:rsidRPr="006849D0">
        <w:rPr>
          <w:rFonts w:ascii="新細明體" w:eastAsia="新細明體" w:hAnsi="新細明體" w:cs="新細明體" w:hint="eastAsia"/>
          <w:b/>
          <w:bCs/>
          <w:caps/>
          <w:color w:val="000000"/>
          <w:kern w:val="0"/>
          <w:sz w:val="28"/>
          <w:szCs w:val="28"/>
          <w14:ligatures w14:val="none"/>
        </w:rPr>
        <w:t>人口密度</w:t>
      </w:r>
      <w:r w:rsidR="000E43BD" w:rsidRPr="006849D0">
        <w:rPr>
          <w:rFonts w:hint="eastAsia"/>
          <w:sz w:val="28"/>
          <w:szCs w:val="28"/>
        </w:rPr>
        <w:t xml:space="preserve">( </w:t>
      </w:r>
      <w:r w:rsidR="000E43BD" w:rsidRPr="006849D0">
        <w:rPr>
          <w:rFonts w:hint="eastAsia"/>
          <w:sz w:val="28"/>
          <w:szCs w:val="28"/>
        </w:rPr>
        <w:t>自變數</w:t>
      </w:r>
      <w:r w:rsidR="000E43BD" w:rsidRPr="006849D0">
        <w:rPr>
          <w:rFonts w:hint="eastAsia"/>
          <w:sz w:val="28"/>
          <w:szCs w:val="28"/>
        </w:rPr>
        <w:t xml:space="preserve"> )</w:t>
      </w:r>
    </w:p>
    <w:p w14:paraId="47F06921" w14:textId="523F4BA9" w:rsidR="00973230" w:rsidRDefault="00973230" w:rsidP="00973230">
      <w:pPr>
        <w:widowControl/>
        <w:spacing w:after="0" w:line="240" w:lineRule="auto"/>
      </w:pPr>
      <w:r>
        <w:rPr>
          <w:rFonts w:hint="eastAsia"/>
        </w:rPr>
        <w:t>資料來源：內政部戶政司全球資料網</w:t>
      </w:r>
      <w:r>
        <w:rPr>
          <w:rFonts w:hint="eastAsia"/>
        </w:rPr>
        <w:t xml:space="preserve"> ( </w:t>
      </w:r>
      <w:hyperlink r:id="rId11" w:history="1">
        <w:r w:rsidRPr="00AC5108">
          <w:rPr>
            <w:rStyle w:val="ae"/>
          </w:rPr>
          <w:t>https://www.ris.gov.tw/app/portal/346</w:t>
        </w:r>
      </w:hyperlink>
      <w:r>
        <w:rPr>
          <w:rFonts w:hint="eastAsia"/>
        </w:rPr>
        <w:t xml:space="preserve"> )</w:t>
      </w:r>
    </w:p>
    <w:p w14:paraId="3669CD37" w14:textId="7D3EE4BE" w:rsidR="00973230" w:rsidRDefault="00973230" w:rsidP="00973230">
      <w:pPr>
        <w:widowControl/>
        <w:spacing w:after="0" w:line="240" w:lineRule="auto"/>
      </w:pPr>
      <w:r>
        <w:rPr>
          <w:rFonts w:hint="eastAsia"/>
        </w:rPr>
        <w:t>抓取條件：</w:t>
      </w:r>
      <w:r>
        <w:t>2</w:t>
      </w:r>
      <w:r>
        <w:rPr>
          <w:rFonts w:hint="eastAsia"/>
        </w:rPr>
        <w:t>013</w:t>
      </w:r>
      <w:r>
        <w:rPr>
          <w:rFonts w:hint="eastAsia"/>
        </w:rPr>
        <w:t>年</w:t>
      </w:r>
      <w:r>
        <w:rPr>
          <w:rFonts w:hint="eastAsia"/>
        </w:rPr>
        <w:t xml:space="preserve"> ~ 2023</w:t>
      </w:r>
      <w:r>
        <w:rPr>
          <w:rFonts w:hint="eastAsia"/>
        </w:rPr>
        <w:t>年</w:t>
      </w:r>
      <w:r w:rsidRPr="00973230">
        <w:rPr>
          <w:rFonts w:hint="eastAsia"/>
        </w:rPr>
        <w:t>戶數、人口數、性別比例及人口密度統計表</w:t>
      </w:r>
      <w:r>
        <w:rPr>
          <w:rFonts w:hint="eastAsia"/>
        </w:rPr>
        <w:t xml:space="preserve">( </w:t>
      </w:r>
      <w:r>
        <w:rPr>
          <w:rFonts w:hint="eastAsia"/>
        </w:rPr>
        <w:t>需合併</w:t>
      </w:r>
      <w:r>
        <w:rPr>
          <w:rFonts w:hint="eastAsia"/>
        </w:rPr>
        <w:t xml:space="preserve"> )</w:t>
      </w:r>
    </w:p>
    <w:p w14:paraId="6DB1C4BF" w14:textId="39222607" w:rsidR="002952B2" w:rsidRPr="002952B2" w:rsidRDefault="002952B2" w:rsidP="006849D0">
      <w:pPr>
        <w:pStyle w:val="a9"/>
        <w:ind w:left="240" w:hangingChars="100" w:hanging="240"/>
      </w:pPr>
      <w:r>
        <w:rPr>
          <w:rFonts w:hint="eastAsia"/>
        </w:rPr>
        <w:t>資料解釋：每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月都有一個</w:t>
      </w:r>
      <w:r>
        <w:rPr>
          <w:rFonts w:hint="eastAsia"/>
        </w:rPr>
        <w:t>data</w:t>
      </w:r>
      <w:r>
        <w:rPr>
          <w:rFonts w:hint="eastAsia"/>
        </w:rPr>
        <w:t>，這裡以</w:t>
      </w:r>
      <w:proofErr w:type="gramStart"/>
      <w:r>
        <w:t>”</w:t>
      </w:r>
      <w:proofErr w:type="gramEnd"/>
      <w:r w:rsidRPr="002952B2">
        <w:rPr>
          <w:rFonts w:hint="eastAsia"/>
        </w:rPr>
        <w:t xml:space="preserve"> </w:t>
      </w:r>
      <w:r w:rsidRPr="002952B2">
        <w:rPr>
          <w:rFonts w:hint="eastAsia"/>
        </w:rPr>
        <w:t>縣市人口性比例及人口密度</w:t>
      </w:r>
      <w:r w:rsidRPr="002952B2">
        <w:rPr>
          <w:rFonts w:hint="eastAsia"/>
        </w:rPr>
        <w:t>-112</w:t>
      </w:r>
      <w:r w:rsidRPr="002952B2">
        <w:rPr>
          <w:rFonts w:hint="eastAsia"/>
        </w:rPr>
        <w:t>年</w:t>
      </w:r>
      <w:r w:rsidRPr="002952B2">
        <w:rPr>
          <w:rFonts w:hint="eastAsia"/>
        </w:rPr>
        <w:t>1</w:t>
      </w:r>
      <w:r w:rsidRPr="002952B2">
        <w:rPr>
          <w:rFonts w:hint="eastAsia"/>
        </w:rPr>
        <w:t>月</w:t>
      </w:r>
      <w:proofErr w:type="gramStart"/>
      <w:r>
        <w:t>”</w:t>
      </w:r>
      <w:proofErr w:type="gramEnd"/>
      <w:r>
        <w:rPr>
          <w:rFonts w:hint="eastAsia"/>
        </w:rPr>
        <w:t>為例，後續再做合併。</w:t>
      </w:r>
    </w:p>
    <w:p w14:paraId="34E3DF1F" w14:textId="04482993" w:rsidR="00973230" w:rsidRDefault="00973230" w:rsidP="00973230">
      <w:pPr>
        <w:widowControl/>
        <w:spacing w:after="0" w:line="240" w:lineRule="auto"/>
      </w:pPr>
      <w:r w:rsidRPr="00973230">
        <w:t>資料的時間粒度：</w:t>
      </w:r>
      <w:r>
        <w:rPr>
          <w:rFonts w:hint="eastAsia"/>
        </w:rPr>
        <w:t>月</w:t>
      </w:r>
      <w:r w:rsidR="00DA3D7A">
        <w:rPr>
          <w:rFonts w:hint="eastAsia"/>
        </w:rPr>
        <w:t xml:space="preserve"> ( </w:t>
      </w:r>
      <w:r w:rsidR="00DA3D7A">
        <w:rPr>
          <w:rFonts w:hint="eastAsia"/>
        </w:rPr>
        <w:t>雖然是月的資料，但人口密度應不大，可以直接把</w:t>
      </w:r>
      <w:r w:rsidR="00DA3D7A" w:rsidRPr="00DA3D7A">
        <w:rPr>
          <w:rFonts w:hint="eastAsia"/>
        </w:rPr>
        <w:t>每月的人口密度資料分配到每日資料</w:t>
      </w:r>
      <w:r w:rsidR="00DA3D7A">
        <w:rPr>
          <w:rFonts w:hint="eastAsia"/>
        </w:rPr>
        <w:t>吧</w:t>
      </w:r>
      <w:r w:rsidR="00ED460F">
        <w:rPr>
          <w:rFonts w:hint="eastAsia"/>
        </w:rPr>
        <w:t xml:space="preserve"> </w:t>
      </w:r>
      <w:r w:rsidR="00DA3D7A">
        <w:rPr>
          <w:rFonts w:hint="eastAsia"/>
        </w:rPr>
        <w:t>)</w:t>
      </w:r>
    </w:p>
    <w:p w14:paraId="039A8755" w14:textId="13221BA5" w:rsidR="00973230" w:rsidRDefault="00973230" w:rsidP="00973230">
      <w:pPr>
        <w:widowControl/>
        <w:spacing w:after="0" w:line="240" w:lineRule="auto"/>
        <w:rPr>
          <w:rFonts w:ascii="新細明體" w:eastAsia="新細明體" w:hAnsi="新細明體" w:cs="新細明體"/>
          <w:b/>
          <w:bCs/>
          <w:caps/>
          <w:color w:val="000000"/>
          <w:kern w:val="0"/>
          <w14:ligatures w14:val="none"/>
        </w:rPr>
      </w:pPr>
      <w:r>
        <w:rPr>
          <w:rFonts w:ascii="新細明體" w:eastAsia="新細明體" w:hAnsi="新細明體" w:cs="新細明體" w:hint="eastAsia"/>
          <w:b/>
          <w:bCs/>
          <w:caps/>
          <w:color w:val="000000"/>
          <w:kern w:val="0"/>
          <w14:ligatures w14:val="none"/>
        </w:rPr>
        <w:t>並從中抓取資料：</w:t>
      </w:r>
    </w:p>
    <w:tbl>
      <w:tblPr>
        <w:tblStyle w:val="31"/>
        <w:tblW w:w="7437" w:type="dxa"/>
        <w:tblLook w:val="04A0" w:firstRow="1" w:lastRow="0" w:firstColumn="1" w:lastColumn="0" w:noHBand="0" w:noVBand="1"/>
      </w:tblPr>
      <w:tblGrid>
        <w:gridCol w:w="1635"/>
        <w:gridCol w:w="2901"/>
        <w:gridCol w:w="2901"/>
      </w:tblGrid>
      <w:tr w:rsidR="00973230" w14:paraId="1616A60F" w14:textId="43872EDA" w:rsidTr="00973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5" w:type="dxa"/>
            <w:noWrap/>
            <w:hideMark/>
          </w:tcPr>
          <w:p w14:paraId="292857B7" w14:textId="77777777" w:rsidR="00973230" w:rsidRPr="003E0C08" w:rsidRDefault="00973230" w:rsidP="0097323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item</w:t>
            </w:r>
          </w:p>
        </w:tc>
        <w:tc>
          <w:tcPr>
            <w:tcW w:w="2901" w:type="dxa"/>
          </w:tcPr>
          <w:p w14:paraId="758FA18A" w14:textId="7E4BEE29" w:rsidR="00973230" w:rsidRDefault="00973230" w:rsidP="00973230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type</w:t>
            </w:r>
          </w:p>
        </w:tc>
        <w:tc>
          <w:tcPr>
            <w:tcW w:w="2901" w:type="dxa"/>
          </w:tcPr>
          <w:p w14:paraId="753C7600" w14:textId="074ED009" w:rsidR="00973230" w:rsidRDefault="00973230" w:rsidP="00973230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單位</w:t>
            </w:r>
          </w:p>
        </w:tc>
      </w:tr>
      <w:tr w:rsidR="00973230" w14:paraId="23AFAD0E" w14:textId="77777777" w:rsidTr="00973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noWrap/>
          </w:tcPr>
          <w:p w14:paraId="4D75E1EB" w14:textId="4C63096D" w:rsidR="00973230" w:rsidRDefault="00973230" w:rsidP="0097323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月份</w:t>
            </w:r>
          </w:p>
        </w:tc>
        <w:tc>
          <w:tcPr>
            <w:tcW w:w="2901" w:type="dxa"/>
          </w:tcPr>
          <w:p w14:paraId="696B1AFD" w14:textId="41FCA536" w:rsidR="00973230" w:rsidRDefault="00973230" w:rsidP="0097323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2901" w:type="dxa"/>
          </w:tcPr>
          <w:p w14:paraId="3E68E3CA" w14:textId="223514C9" w:rsidR="00973230" w:rsidRDefault="00973230" w:rsidP="0097323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</w:tr>
      <w:tr w:rsidR="00E612A1" w14:paraId="53F5375B" w14:textId="77777777" w:rsidTr="0097323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noWrap/>
          </w:tcPr>
          <w:p w14:paraId="7ABB6C9D" w14:textId="6FDA2274" w:rsidR="00E612A1" w:rsidRDefault="00E612A1" w:rsidP="0097323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區域別</w:t>
            </w:r>
          </w:p>
        </w:tc>
        <w:tc>
          <w:tcPr>
            <w:tcW w:w="2901" w:type="dxa"/>
          </w:tcPr>
          <w:p w14:paraId="0342BBE6" w14:textId="51426AEB" w:rsidR="00E612A1" w:rsidRDefault="00E612A1" w:rsidP="0097323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2901" w:type="dxa"/>
          </w:tcPr>
          <w:p w14:paraId="322F1995" w14:textId="77777777" w:rsidR="00E612A1" w:rsidRDefault="00E612A1" w:rsidP="0097323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</w:tr>
      <w:tr w:rsidR="00973230" w14:paraId="24BC210C" w14:textId="616E6E6E" w:rsidTr="00973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noWrap/>
          </w:tcPr>
          <w:p w14:paraId="7DED3CA7" w14:textId="62D86623" w:rsidR="00973230" w:rsidRDefault="00973230" w:rsidP="0097323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973230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人口密度</w:t>
            </w:r>
          </w:p>
        </w:tc>
        <w:tc>
          <w:tcPr>
            <w:tcW w:w="2901" w:type="dxa"/>
          </w:tcPr>
          <w:p w14:paraId="46C6CB07" w14:textId="145AEE73" w:rsidR="00973230" w:rsidRPr="00973230" w:rsidRDefault="00973230" w:rsidP="0097323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float</w:t>
            </w:r>
          </w:p>
        </w:tc>
        <w:tc>
          <w:tcPr>
            <w:tcW w:w="2901" w:type="dxa"/>
          </w:tcPr>
          <w:p w14:paraId="6230EC43" w14:textId="4CF7500C" w:rsidR="00973230" w:rsidRDefault="00973230" w:rsidP="0097323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973230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每平方公里人口數</w:t>
            </w:r>
          </w:p>
        </w:tc>
      </w:tr>
    </w:tbl>
    <w:p w14:paraId="60CFED10" w14:textId="77777777" w:rsidR="00973230" w:rsidRDefault="00973230" w:rsidP="00973230">
      <w:pPr>
        <w:widowControl/>
        <w:spacing w:after="0" w:line="240" w:lineRule="auto"/>
        <w:rPr>
          <w:rFonts w:ascii="新細明體" w:eastAsia="新細明體" w:hAnsi="新細明體" w:cs="新細明體"/>
          <w:b/>
          <w:bCs/>
          <w:caps/>
          <w:color w:val="000000"/>
          <w:kern w:val="0"/>
          <w14:ligatures w14:val="none"/>
        </w:rPr>
      </w:pPr>
    </w:p>
    <w:p w14:paraId="53E95BA7" w14:textId="77777777" w:rsidR="008F4F6E" w:rsidRPr="006849D0" w:rsidRDefault="008F4F6E" w:rsidP="008F4F6E">
      <w:pPr>
        <w:pStyle w:val="a9"/>
        <w:widowControl/>
        <w:numPr>
          <w:ilvl w:val="0"/>
          <w:numId w:val="3"/>
        </w:numPr>
        <w:spacing w:after="0" w:line="240" w:lineRule="auto"/>
        <w:rPr>
          <w:rFonts w:ascii="新細明體" w:eastAsia="新細明體" w:hAnsi="新細明體" w:cs="新細明體"/>
          <w:b/>
          <w:bCs/>
          <w:caps/>
          <w:color w:val="000000"/>
          <w:kern w:val="0"/>
          <w:sz w:val="32"/>
          <w:szCs w:val="32"/>
          <w14:ligatures w14:val="none"/>
        </w:rPr>
      </w:pPr>
      <w:r w:rsidRPr="006849D0">
        <w:rPr>
          <w:rFonts w:ascii="新細明體" w:eastAsia="新細明體" w:hAnsi="新細明體" w:cs="新細明體" w:hint="eastAsia"/>
          <w:b/>
          <w:bCs/>
          <w:caps/>
          <w:color w:val="000000"/>
          <w:kern w:val="0"/>
          <w:sz w:val="32"/>
          <w:szCs w:val="32"/>
          <w14:ligatures w14:val="none"/>
        </w:rPr>
        <w:t>資料處理</w:t>
      </w:r>
      <w:r>
        <w:rPr>
          <w:rFonts w:ascii="新細明體" w:eastAsia="新細明體" w:hAnsi="新細明體" w:cs="新細明體" w:hint="eastAsia"/>
          <w:b/>
          <w:bCs/>
          <w:caps/>
          <w:color w:val="000000"/>
          <w:kern w:val="0"/>
          <w:sz w:val="32"/>
          <w:szCs w:val="32"/>
          <w14:ligatures w14:val="none"/>
        </w:rPr>
        <w:t>：</w:t>
      </w:r>
    </w:p>
    <w:p w14:paraId="7CC9157B" w14:textId="6554CC8F" w:rsidR="00383B1E" w:rsidRDefault="00E612A1" w:rsidP="00973230">
      <w:pPr>
        <w:widowControl/>
        <w:spacing w:after="0" w:line="240" w:lineRule="auto"/>
        <w:rPr>
          <w:rFonts w:ascii="新細明體" w:eastAsia="新細明體" w:hAnsi="新細明體" w:cs="新細明體"/>
          <w:caps/>
          <w:color w:val="000000"/>
          <w:kern w:val="0"/>
          <w14:ligatures w14:val="none"/>
        </w:rPr>
      </w:pPr>
      <w:r>
        <w:rPr>
          <w:rFonts w:ascii="新細明體" w:eastAsia="新細明體" w:hAnsi="新細明體" w:cs="新細明體" w:hint="eastAsia"/>
          <w:caps/>
          <w:color w:val="000000"/>
          <w:kern w:val="0"/>
          <w14:ligatures w14:val="none"/>
        </w:rPr>
        <w:t>上述資料依據日期、地區合併，</w:t>
      </w:r>
      <w:r w:rsidR="00973230" w:rsidRPr="00973230">
        <w:rPr>
          <w:rFonts w:ascii="新細明體" w:eastAsia="新細明體" w:hAnsi="新細明體" w:cs="新細明體" w:hint="eastAsia"/>
          <w:caps/>
          <w:color w:val="000000"/>
          <w:kern w:val="0"/>
          <w14:ligatures w14:val="none"/>
        </w:rPr>
        <w:t>再做相對應的</w:t>
      </w:r>
      <w:r w:rsidR="002420E6">
        <w:rPr>
          <w:rFonts w:ascii="新細明體" w:eastAsia="新細明體" w:hAnsi="新細明體" w:cs="新細明體" w:hint="eastAsia"/>
          <w:caps/>
          <w:color w:val="000000"/>
          <w:kern w:val="0"/>
          <w14:ligatures w14:val="none"/>
        </w:rPr>
        <w:t>分析處理</w:t>
      </w:r>
      <w:r>
        <w:rPr>
          <w:rFonts w:ascii="新細明體" w:eastAsia="新細明體" w:hAnsi="新細明體" w:cs="新細明體" w:hint="eastAsia"/>
          <w:caps/>
          <w:color w:val="000000"/>
          <w:kern w:val="0"/>
          <w14:ligatures w14:val="none"/>
        </w:rPr>
        <w:t>，目前都為</w:t>
      </w:r>
      <w:r>
        <w:rPr>
          <w:rFonts w:ascii="新細明體" w:eastAsia="新細明體" w:hAnsi="新細明體" w:cs="新細明體"/>
          <w:caps/>
          <w:color w:val="000000"/>
          <w:kern w:val="0"/>
          <w14:ligatures w14:val="none"/>
        </w:rPr>
        <w:t>r</w:t>
      </w:r>
      <w:r>
        <w:rPr>
          <w:rFonts w:ascii="新細明體" w:eastAsia="新細明體" w:hAnsi="新細明體" w:cs="新細明體" w:hint="eastAsia"/>
          <w:caps/>
          <w:color w:val="000000"/>
          <w:kern w:val="0"/>
          <w14:ligatures w14:val="none"/>
        </w:rPr>
        <w:t>aw data</w:t>
      </w:r>
      <w:r w:rsidR="00D13490">
        <w:rPr>
          <w:rFonts w:ascii="新細明體" w:eastAsia="新細明體" w:hAnsi="新細明體" w:cs="新細明體" w:hint="eastAsia"/>
          <w:caps/>
          <w:color w:val="000000"/>
          <w:kern w:val="0"/>
          <w14:ligatures w14:val="none"/>
        </w:rPr>
        <w:t>。</w:t>
      </w:r>
    </w:p>
    <w:p w14:paraId="28D1A5A6" w14:textId="433DF854" w:rsidR="008F4F6E" w:rsidRPr="006849D0" w:rsidRDefault="008F4F6E" w:rsidP="008F4F6E">
      <w:pPr>
        <w:pStyle w:val="a9"/>
        <w:widowControl/>
        <w:numPr>
          <w:ilvl w:val="0"/>
          <w:numId w:val="3"/>
        </w:numPr>
        <w:spacing w:after="0" w:line="240" w:lineRule="auto"/>
        <w:rPr>
          <w:rFonts w:ascii="新細明體" w:eastAsia="新細明體" w:hAnsi="新細明體" w:cs="新細明體"/>
          <w:b/>
          <w:bCs/>
          <w:caps/>
          <w:color w:val="000000"/>
          <w:kern w:val="0"/>
          <w:sz w:val="32"/>
          <w:szCs w:val="32"/>
          <w14:ligatures w14:val="none"/>
        </w:rPr>
      </w:pPr>
      <w:r>
        <w:rPr>
          <w:rFonts w:ascii="新細明體" w:eastAsia="新細明體" w:hAnsi="新細明體" w:cs="新細明體" w:hint="eastAsia"/>
          <w:b/>
          <w:bCs/>
          <w:caps/>
          <w:color w:val="000000"/>
          <w:kern w:val="0"/>
          <w:sz w:val="32"/>
          <w:szCs w:val="32"/>
          <w14:ligatures w14:val="none"/>
        </w:rPr>
        <w:t>考慮問題：</w:t>
      </w:r>
    </w:p>
    <w:p w14:paraId="05A5EFD1" w14:textId="4CD4EFDC" w:rsidR="008F4F6E" w:rsidRDefault="008F4F6E" w:rsidP="008F4F6E">
      <w:pPr>
        <w:pStyle w:val="a9"/>
        <w:widowControl/>
        <w:numPr>
          <w:ilvl w:val="0"/>
          <w:numId w:val="5"/>
        </w:numPr>
        <w:spacing w:after="0" w:line="240" w:lineRule="auto"/>
        <w:rPr>
          <w:rFonts w:ascii="新細明體" w:eastAsia="新細明體" w:hAnsi="新細明體" w:cs="新細明體"/>
          <w:caps/>
          <w:color w:val="000000"/>
          <w:kern w:val="0"/>
          <w14:ligatures w14:val="none"/>
        </w:rPr>
      </w:pPr>
      <w:r>
        <w:rPr>
          <w:rFonts w:ascii="新細明體" w:eastAsia="新細明體" w:hAnsi="新細明體" w:cs="新細明體" w:hint="eastAsia"/>
          <w:caps/>
          <w:color w:val="000000"/>
          <w:kern w:val="0"/>
          <w14:ligatures w14:val="none"/>
        </w:rPr>
        <w:t>要不要做刪除離群值或是對數轉換等等</w:t>
      </w:r>
    </w:p>
    <w:p w14:paraId="19F5BC10" w14:textId="77777777" w:rsidR="008F4F6E" w:rsidRDefault="008F4F6E" w:rsidP="008F4F6E">
      <w:pPr>
        <w:pStyle w:val="a9"/>
        <w:widowControl/>
        <w:numPr>
          <w:ilvl w:val="0"/>
          <w:numId w:val="5"/>
        </w:numPr>
        <w:spacing w:after="0" w:line="240" w:lineRule="auto"/>
        <w:rPr>
          <w:rFonts w:ascii="新細明體" w:eastAsia="新細明體" w:hAnsi="新細明體" w:cs="新細明體"/>
          <w:caps/>
          <w:color w:val="000000"/>
          <w:kern w:val="0"/>
          <w14:ligatures w14:val="none"/>
        </w:rPr>
      </w:pPr>
      <w:r>
        <w:rPr>
          <w:rFonts w:ascii="新細明體" w:eastAsia="新細明體" w:hAnsi="新細明體" w:cs="新細明體" w:hint="eastAsia"/>
          <w:caps/>
          <w:color w:val="000000"/>
          <w:kern w:val="0"/>
          <w14:ligatures w14:val="none"/>
        </w:rPr>
        <w:t>就結果準確度再看看要不要分區進行建模</w:t>
      </w:r>
    </w:p>
    <w:p w14:paraId="3A5AF700" w14:textId="57CF27EB" w:rsidR="008F4F6E" w:rsidRDefault="008F4F6E" w:rsidP="008F4F6E">
      <w:pPr>
        <w:pStyle w:val="a9"/>
        <w:widowControl/>
        <w:numPr>
          <w:ilvl w:val="0"/>
          <w:numId w:val="5"/>
        </w:numPr>
        <w:spacing w:after="0" w:line="240" w:lineRule="auto"/>
        <w:rPr>
          <w:rFonts w:ascii="新細明體" w:eastAsia="新細明體" w:hAnsi="新細明體" w:cs="新細明體"/>
          <w:caps/>
          <w:color w:val="000000"/>
          <w:kern w:val="0"/>
          <w14:ligatures w14:val="none"/>
        </w:rPr>
      </w:pPr>
      <w:r>
        <w:rPr>
          <w:rFonts w:ascii="新細明體" w:eastAsia="新細明體" w:hAnsi="新細明體" w:cs="新細明體" w:hint="eastAsia"/>
          <w:caps/>
          <w:color w:val="000000"/>
          <w:kern w:val="0"/>
          <w14:ligatures w14:val="none"/>
        </w:rPr>
        <w:t>人口密度的資料時間粒度為月，</w:t>
      </w:r>
      <w:proofErr w:type="gramStart"/>
      <w:r>
        <w:rPr>
          <w:rFonts w:ascii="新細明體" w:eastAsia="新細明體" w:hAnsi="新細明體" w:cs="新細明體" w:hint="eastAsia"/>
          <w:caps/>
          <w:color w:val="000000"/>
          <w:kern w:val="0"/>
          <w14:ligatures w14:val="none"/>
        </w:rPr>
        <w:t>直接拼</w:t>
      </w:r>
      <w:proofErr w:type="gramEnd"/>
      <w:r>
        <w:rPr>
          <w:rFonts w:ascii="新細明體" w:eastAsia="新細明體" w:hAnsi="新細明體" w:cs="新細明體" w:hint="eastAsia"/>
          <w:caps/>
          <w:color w:val="000000"/>
          <w:kern w:val="0"/>
          <w14:ligatures w14:val="none"/>
        </w:rPr>
        <w:t>組再前面的每日資料中是否會不準確</w:t>
      </w:r>
    </w:p>
    <w:p w14:paraId="27832570" w14:textId="0856950C" w:rsidR="008F4F6E" w:rsidRPr="008F4F6E" w:rsidRDefault="008F4F6E" w:rsidP="008F4F6E">
      <w:pPr>
        <w:pStyle w:val="a9"/>
        <w:widowControl/>
        <w:numPr>
          <w:ilvl w:val="0"/>
          <w:numId w:val="5"/>
        </w:numPr>
        <w:spacing w:after="0" w:line="240" w:lineRule="auto"/>
        <w:rPr>
          <w:rFonts w:ascii="新細明體" w:eastAsia="新細明體" w:hAnsi="新細明體" w:cs="新細明體"/>
          <w:caps/>
          <w:color w:val="000000"/>
          <w:kern w:val="0"/>
          <w14:ligatures w14:val="none"/>
        </w:rPr>
      </w:pPr>
      <w:r>
        <w:rPr>
          <w:rFonts w:ascii="新細明體" w:eastAsia="新細明體" w:hAnsi="新細明體" w:cs="新細明體" w:hint="eastAsia"/>
          <w:caps/>
          <w:color w:val="000000"/>
          <w:kern w:val="0"/>
          <w14:ligatures w14:val="none"/>
        </w:rPr>
        <w:t>或許還有別的自變數可以加入</w:t>
      </w:r>
    </w:p>
    <w:sectPr w:rsidR="008F4F6E" w:rsidRPr="008F4F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F2880"/>
    <w:multiLevelType w:val="hybridMultilevel"/>
    <w:tmpl w:val="FC96BEB6"/>
    <w:lvl w:ilvl="0" w:tplc="E1FE6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31745F"/>
    <w:multiLevelType w:val="hybridMultilevel"/>
    <w:tmpl w:val="578E62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CA241E5"/>
    <w:multiLevelType w:val="hybridMultilevel"/>
    <w:tmpl w:val="D3BE98AC"/>
    <w:lvl w:ilvl="0" w:tplc="E1C4D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3E97294"/>
    <w:multiLevelType w:val="hybridMultilevel"/>
    <w:tmpl w:val="F8CA0806"/>
    <w:lvl w:ilvl="0" w:tplc="1C72B2B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7484D4C"/>
    <w:multiLevelType w:val="hybridMultilevel"/>
    <w:tmpl w:val="57C80B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71124083">
    <w:abstractNumId w:val="2"/>
  </w:num>
  <w:num w:numId="2" w16cid:durableId="476411828">
    <w:abstractNumId w:val="4"/>
  </w:num>
  <w:num w:numId="3" w16cid:durableId="1798330992">
    <w:abstractNumId w:val="1"/>
  </w:num>
  <w:num w:numId="4" w16cid:durableId="1254624604">
    <w:abstractNumId w:val="3"/>
  </w:num>
  <w:num w:numId="5" w16cid:durableId="760492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61"/>
    <w:rsid w:val="000058B8"/>
    <w:rsid w:val="00024FBC"/>
    <w:rsid w:val="000426F9"/>
    <w:rsid w:val="000523AD"/>
    <w:rsid w:val="00071773"/>
    <w:rsid w:val="000E43BD"/>
    <w:rsid w:val="000F75E9"/>
    <w:rsid w:val="0010456D"/>
    <w:rsid w:val="0011334B"/>
    <w:rsid w:val="00143F21"/>
    <w:rsid w:val="001939B3"/>
    <w:rsid w:val="001953F0"/>
    <w:rsid w:val="001D4B31"/>
    <w:rsid w:val="001D7BD4"/>
    <w:rsid w:val="001D7D71"/>
    <w:rsid w:val="002336D3"/>
    <w:rsid w:val="002420E6"/>
    <w:rsid w:val="00242D5C"/>
    <w:rsid w:val="002952B2"/>
    <w:rsid w:val="00335D87"/>
    <w:rsid w:val="003425B7"/>
    <w:rsid w:val="00383B1E"/>
    <w:rsid w:val="003A45BB"/>
    <w:rsid w:val="003E0C08"/>
    <w:rsid w:val="003F3561"/>
    <w:rsid w:val="004849AC"/>
    <w:rsid w:val="005D314B"/>
    <w:rsid w:val="005F0A33"/>
    <w:rsid w:val="00601E16"/>
    <w:rsid w:val="006849D0"/>
    <w:rsid w:val="006A6294"/>
    <w:rsid w:val="006F4188"/>
    <w:rsid w:val="0070600A"/>
    <w:rsid w:val="007323ED"/>
    <w:rsid w:val="00761369"/>
    <w:rsid w:val="007652DC"/>
    <w:rsid w:val="008447EE"/>
    <w:rsid w:val="00862D3C"/>
    <w:rsid w:val="008F4F6E"/>
    <w:rsid w:val="00956289"/>
    <w:rsid w:val="00973230"/>
    <w:rsid w:val="009965F2"/>
    <w:rsid w:val="00A0060B"/>
    <w:rsid w:val="00A26A37"/>
    <w:rsid w:val="00A3635A"/>
    <w:rsid w:val="00A575A9"/>
    <w:rsid w:val="00A66E48"/>
    <w:rsid w:val="00AE4E83"/>
    <w:rsid w:val="00AF6702"/>
    <w:rsid w:val="00B120AC"/>
    <w:rsid w:val="00B543AF"/>
    <w:rsid w:val="00B926EE"/>
    <w:rsid w:val="00BE492B"/>
    <w:rsid w:val="00C078B3"/>
    <w:rsid w:val="00C572F2"/>
    <w:rsid w:val="00CB3076"/>
    <w:rsid w:val="00D13490"/>
    <w:rsid w:val="00D13BA9"/>
    <w:rsid w:val="00D36C17"/>
    <w:rsid w:val="00D629B8"/>
    <w:rsid w:val="00DA3D7A"/>
    <w:rsid w:val="00DE4177"/>
    <w:rsid w:val="00DF4526"/>
    <w:rsid w:val="00E005DD"/>
    <w:rsid w:val="00E34DF4"/>
    <w:rsid w:val="00E612A1"/>
    <w:rsid w:val="00ED460F"/>
    <w:rsid w:val="00F5590D"/>
    <w:rsid w:val="00FF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751B"/>
  <w15:chartTrackingRefBased/>
  <w15:docId w15:val="{08EB53C8-F820-4872-B40B-64C8113A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F356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3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356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356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3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356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356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356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356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F356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F3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F356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F3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F356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F356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F356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F356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F35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356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F3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35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F35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3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F35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35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35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3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F35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F356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336D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336D3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AF67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0">
    <w:name w:val="Placeholder Text"/>
    <w:basedOn w:val="a0"/>
    <w:uiPriority w:val="99"/>
    <w:semiHidden/>
    <w:rsid w:val="0010456D"/>
    <w:rPr>
      <w:color w:val="666666"/>
    </w:rPr>
  </w:style>
  <w:style w:type="paragraph" w:styleId="Web">
    <w:name w:val="Normal (Web)"/>
    <w:basedOn w:val="a"/>
    <w:uiPriority w:val="99"/>
    <w:unhideWhenUsed/>
    <w:rsid w:val="00F5590D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cdc.gov.tw/dataset/dengue-daily-determined-cases-1998" TargetMode="External"/><Relationship Id="rId11" Type="http://schemas.openxmlformats.org/officeDocument/2006/relationships/hyperlink" Target="https://www.ris.gov.tw/app/portal/346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22D59-C1F4-4346-93DA-0F7FCC395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辦公室003 雲端技術</dc:creator>
  <cp:keywords/>
  <dc:description/>
  <cp:lastModifiedBy>蔡宜諠</cp:lastModifiedBy>
  <cp:revision>72</cp:revision>
  <dcterms:created xsi:type="dcterms:W3CDTF">2024-09-30T08:59:00Z</dcterms:created>
  <dcterms:modified xsi:type="dcterms:W3CDTF">2024-10-01T04:00:00Z</dcterms:modified>
</cp:coreProperties>
</file>