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E371A" w14:textId="77777777" w:rsidR="00D648A5" w:rsidRPr="007D40B2" w:rsidRDefault="00D648A5" w:rsidP="00D648A5">
      <w:pPr>
        <w:jc w:val="center"/>
        <w:rPr>
          <w:rFonts w:ascii="Times New Roman" w:eastAsia="標楷體" w:hAnsi="Times New Roman" w:cs="Times New Roman"/>
          <w:szCs w:val="24"/>
        </w:rPr>
      </w:pPr>
      <w:bookmarkStart w:id="0" w:name="_Hlk106150780"/>
      <w:bookmarkStart w:id="1" w:name="_GoBack"/>
      <w:bookmarkEnd w:id="0"/>
      <w:bookmarkEnd w:id="1"/>
    </w:p>
    <w:p w14:paraId="7774D28F" w14:textId="77777777" w:rsidR="00D648A5" w:rsidRPr="007D40B2" w:rsidRDefault="00D648A5" w:rsidP="00D648A5">
      <w:pPr>
        <w:jc w:val="center"/>
        <w:rPr>
          <w:rFonts w:ascii="Times New Roman" w:eastAsia="標楷體" w:hAnsi="Times New Roman" w:cs="Times New Roman"/>
          <w:szCs w:val="24"/>
        </w:rPr>
      </w:pPr>
    </w:p>
    <w:p w14:paraId="57BEAA4A" w14:textId="77777777" w:rsidR="00D648A5" w:rsidRPr="007D40B2" w:rsidRDefault="00D648A5" w:rsidP="00D648A5">
      <w:pPr>
        <w:jc w:val="center"/>
        <w:rPr>
          <w:rFonts w:ascii="Times New Roman" w:eastAsia="標楷體" w:hAnsi="Times New Roman" w:cs="Times New Roman"/>
          <w:szCs w:val="24"/>
        </w:rPr>
      </w:pPr>
    </w:p>
    <w:p w14:paraId="4897B9EA" w14:textId="77777777" w:rsidR="00D648A5" w:rsidRPr="007D40B2" w:rsidRDefault="00D648A5" w:rsidP="00D648A5">
      <w:pPr>
        <w:jc w:val="center"/>
        <w:rPr>
          <w:rFonts w:ascii="Times New Roman" w:eastAsia="標楷體" w:hAnsi="Times New Roman" w:cs="Times New Roman"/>
          <w:sz w:val="36"/>
          <w:szCs w:val="36"/>
        </w:rPr>
      </w:pPr>
      <w:r w:rsidRPr="007D40B2">
        <w:rPr>
          <w:rFonts w:ascii="Times New Roman" w:eastAsia="標楷體" w:hAnsi="Times New Roman" w:cs="Times New Roman"/>
          <w:sz w:val="36"/>
          <w:szCs w:val="36"/>
        </w:rPr>
        <w:t>國立台北大學</w:t>
      </w:r>
    </w:p>
    <w:p w14:paraId="7FC42876" w14:textId="77777777" w:rsidR="00D648A5" w:rsidRPr="007D40B2" w:rsidRDefault="00D648A5" w:rsidP="00D648A5">
      <w:pPr>
        <w:jc w:val="center"/>
        <w:rPr>
          <w:rFonts w:ascii="Times New Roman" w:eastAsia="標楷體" w:hAnsi="Times New Roman" w:cs="Times New Roman"/>
          <w:sz w:val="32"/>
          <w:szCs w:val="32"/>
        </w:rPr>
      </w:pPr>
      <w:r w:rsidRPr="007D40B2">
        <w:rPr>
          <w:rFonts w:ascii="Times New Roman" w:eastAsia="標楷體" w:hAnsi="Times New Roman" w:cs="Times New Roman"/>
          <w:sz w:val="32"/>
          <w:szCs w:val="32"/>
        </w:rPr>
        <w:t>統計學系</w:t>
      </w:r>
    </w:p>
    <w:p w14:paraId="23512AA2" w14:textId="77777777" w:rsidR="00D648A5" w:rsidRPr="007D40B2" w:rsidRDefault="00D648A5" w:rsidP="00D648A5">
      <w:pPr>
        <w:jc w:val="center"/>
        <w:rPr>
          <w:rFonts w:ascii="Times New Roman" w:eastAsia="標楷體" w:hAnsi="Times New Roman" w:cs="Times New Roman"/>
          <w:sz w:val="32"/>
          <w:szCs w:val="32"/>
        </w:rPr>
      </w:pPr>
      <w:r w:rsidRPr="007D40B2">
        <w:rPr>
          <w:rFonts w:ascii="Times New Roman" w:eastAsia="標楷體" w:hAnsi="Times New Roman" w:cs="Times New Roman"/>
          <w:sz w:val="32"/>
          <w:szCs w:val="32"/>
        </w:rPr>
        <w:t>在職專班</w:t>
      </w:r>
    </w:p>
    <w:p w14:paraId="7BDD54C0" w14:textId="77777777" w:rsidR="00D648A5" w:rsidRPr="007D40B2" w:rsidRDefault="00D648A5" w:rsidP="00D648A5">
      <w:pPr>
        <w:jc w:val="center"/>
        <w:rPr>
          <w:rFonts w:ascii="Times New Roman" w:eastAsia="標楷體" w:hAnsi="Times New Roman" w:cs="Times New Roman"/>
          <w:sz w:val="32"/>
          <w:szCs w:val="32"/>
        </w:rPr>
      </w:pPr>
    </w:p>
    <w:p w14:paraId="75094A06" w14:textId="77777777" w:rsidR="00D648A5" w:rsidRPr="007D40B2" w:rsidRDefault="00D648A5" w:rsidP="00D648A5">
      <w:pPr>
        <w:jc w:val="center"/>
        <w:rPr>
          <w:rFonts w:ascii="Times New Roman" w:eastAsia="標楷體" w:hAnsi="Times New Roman" w:cs="Times New Roman"/>
          <w:sz w:val="32"/>
          <w:szCs w:val="32"/>
        </w:rPr>
      </w:pPr>
      <w:r w:rsidRPr="007D40B2">
        <w:rPr>
          <w:rFonts w:ascii="Times New Roman" w:eastAsia="標楷體" w:hAnsi="Times New Roman" w:cs="Times New Roman"/>
          <w:sz w:val="32"/>
          <w:szCs w:val="32"/>
        </w:rPr>
        <w:t>110</w:t>
      </w:r>
      <w:r w:rsidRPr="007D40B2">
        <w:rPr>
          <w:rFonts w:ascii="Times New Roman" w:eastAsia="標楷體" w:hAnsi="Times New Roman" w:cs="Times New Roman"/>
          <w:sz w:val="32"/>
          <w:szCs w:val="32"/>
        </w:rPr>
        <w:t>學年度多變量分析</w:t>
      </w:r>
    </w:p>
    <w:p w14:paraId="0069C730" w14:textId="77777777" w:rsidR="00D648A5" w:rsidRPr="007D40B2" w:rsidRDefault="00D648A5" w:rsidP="00D648A5">
      <w:pPr>
        <w:jc w:val="center"/>
        <w:rPr>
          <w:rFonts w:ascii="Times New Roman" w:eastAsia="標楷體" w:hAnsi="Times New Roman" w:cs="Times New Roman"/>
          <w:sz w:val="32"/>
          <w:szCs w:val="32"/>
        </w:rPr>
      </w:pPr>
      <w:r w:rsidRPr="007D40B2">
        <w:rPr>
          <w:rFonts w:ascii="Times New Roman" w:eastAsia="標楷體" w:hAnsi="Times New Roman" w:cs="Times New Roman"/>
          <w:sz w:val="32"/>
          <w:szCs w:val="32"/>
        </w:rPr>
        <w:t>期末報告</w:t>
      </w:r>
    </w:p>
    <w:p w14:paraId="750B2B6A" w14:textId="77777777" w:rsidR="00D648A5" w:rsidRPr="007D40B2" w:rsidRDefault="00D648A5" w:rsidP="00D648A5">
      <w:pPr>
        <w:jc w:val="center"/>
        <w:rPr>
          <w:rFonts w:ascii="Times New Roman" w:eastAsia="標楷體" w:hAnsi="Times New Roman" w:cs="Times New Roman"/>
          <w:sz w:val="32"/>
          <w:szCs w:val="32"/>
        </w:rPr>
      </w:pPr>
    </w:p>
    <w:p w14:paraId="488D7D71" w14:textId="77777777" w:rsidR="00D648A5" w:rsidRPr="007D40B2" w:rsidRDefault="00D648A5" w:rsidP="00D648A5">
      <w:pPr>
        <w:jc w:val="center"/>
        <w:rPr>
          <w:rFonts w:ascii="Times New Roman" w:eastAsia="標楷體" w:hAnsi="Times New Roman" w:cs="Times New Roman"/>
          <w:sz w:val="32"/>
          <w:szCs w:val="32"/>
        </w:rPr>
      </w:pPr>
    </w:p>
    <w:p w14:paraId="77122A8B" w14:textId="4A33071D" w:rsidR="00D648A5" w:rsidRPr="007D40B2" w:rsidRDefault="0000561F" w:rsidP="00D648A5">
      <w:pPr>
        <w:jc w:val="center"/>
        <w:rPr>
          <w:rFonts w:ascii="Times New Roman" w:eastAsia="標楷體" w:hAnsi="Times New Roman" w:cs="Times New Roman"/>
          <w:sz w:val="32"/>
          <w:szCs w:val="32"/>
        </w:rPr>
      </w:pPr>
      <w:r w:rsidRPr="007D40B2">
        <w:rPr>
          <w:rFonts w:ascii="Times New Roman" w:eastAsia="標楷體" w:hAnsi="Times New Roman" w:cs="Times New Roman"/>
          <w:sz w:val="32"/>
          <w:szCs w:val="32"/>
        </w:rPr>
        <w:t>社群平台</w:t>
      </w:r>
      <w:r w:rsidR="004D4CF3" w:rsidRPr="007D40B2">
        <w:rPr>
          <w:rFonts w:ascii="Times New Roman" w:eastAsia="標楷體" w:hAnsi="Times New Roman" w:cs="Times New Roman"/>
          <w:sz w:val="32"/>
          <w:szCs w:val="32"/>
        </w:rPr>
        <w:t>客群</w:t>
      </w:r>
      <w:r w:rsidR="00984931" w:rsidRPr="007D40B2">
        <w:rPr>
          <w:rFonts w:ascii="Times New Roman" w:eastAsia="標楷體" w:hAnsi="Times New Roman" w:cs="Times New Roman"/>
          <w:sz w:val="32"/>
          <w:szCs w:val="32"/>
        </w:rPr>
        <w:t xml:space="preserve"> - </w:t>
      </w:r>
      <w:r w:rsidRPr="007D40B2">
        <w:rPr>
          <w:rFonts w:ascii="Times New Roman" w:eastAsia="標楷體" w:hAnsi="Times New Roman" w:cs="Times New Roman"/>
          <w:sz w:val="32"/>
          <w:szCs w:val="32"/>
        </w:rPr>
        <w:t>多媒體</w:t>
      </w:r>
      <w:r w:rsidR="004D4CF3" w:rsidRPr="007D40B2">
        <w:rPr>
          <w:rFonts w:ascii="Times New Roman" w:eastAsia="標楷體" w:hAnsi="Times New Roman" w:cs="Times New Roman"/>
          <w:sz w:val="32"/>
          <w:szCs w:val="32"/>
        </w:rPr>
        <w:t>推</w:t>
      </w:r>
      <w:r w:rsidR="00053DEB" w:rsidRPr="007D40B2">
        <w:rPr>
          <w:rFonts w:ascii="Times New Roman" w:eastAsia="標楷體" w:hAnsi="Times New Roman" w:cs="Times New Roman"/>
          <w:sz w:val="32"/>
          <w:szCs w:val="32"/>
        </w:rPr>
        <w:t>薦</w:t>
      </w:r>
      <w:r w:rsidR="00984931" w:rsidRPr="007D40B2">
        <w:rPr>
          <w:rFonts w:ascii="Times New Roman" w:eastAsia="標楷體" w:hAnsi="Times New Roman" w:cs="Times New Roman"/>
          <w:sz w:val="32"/>
          <w:szCs w:val="32"/>
        </w:rPr>
        <w:t>方法</w:t>
      </w:r>
      <w:r w:rsidR="00057430" w:rsidRPr="007D40B2">
        <w:rPr>
          <w:rFonts w:ascii="Times New Roman" w:eastAsia="標楷體" w:hAnsi="Times New Roman" w:cs="Times New Roman"/>
          <w:sz w:val="32"/>
          <w:szCs w:val="32"/>
        </w:rPr>
        <w:t>研究</w:t>
      </w:r>
    </w:p>
    <w:p w14:paraId="0EF7162D" w14:textId="77777777" w:rsidR="00D648A5" w:rsidRPr="007D40B2" w:rsidRDefault="00D648A5" w:rsidP="00D648A5">
      <w:pPr>
        <w:jc w:val="center"/>
        <w:rPr>
          <w:rFonts w:ascii="Times New Roman" w:eastAsia="標楷體" w:hAnsi="Times New Roman" w:cs="Times New Roman"/>
          <w:szCs w:val="24"/>
        </w:rPr>
      </w:pPr>
    </w:p>
    <w:p w14:paraId="381A839B" w14:textId="77777777" w:rsidR="00D648A5" w:rsidRPr="007D40B2" w:rsidRDefault="00D648A5" w:rsidP="00D648A5">
      <w:pPr>
        <w:jc w:val="center"/>
        <w:rPr>
          <w:rFonts w:ascii="Times New Roman" w:eastAsia="標楷體" w:hAnsi="Times New Roman" w:cs="Times New Roman"/>
          <w:szCs w:val="24"/>
        </w:rPr>
      </w:pPr>
    </w:p>
    <w:p w14:paraId="6C37A12E" w14:textId="77777777" w:rsidR="00D648A5" w:rsidRPr="007D40B2" w:rsidRDefault="00D648A5" w:rsidP="00D648A5">
      <w:pPr>
        <w:jc w:val="center"/>
        <w:rPr>
          <w:rFonts w:ascii="Times New Roman" w:eastAsia="標楷體" w:hAnsi="Times New Roman" w:cs="Times New Roman"/>
          <w:szCs w:val="24"/>
        </w:rPr>
      </w:pPr>
    </w:p>
    <w:p w14:paraId="2D2F53AE" w14:textId="77777777" w:rsidR="00D648A5" w:rsidRPr="007D40B2" w:rsidRDefault="00D648A5" w:rsidP="00D648A5">
      <w:pPr>
        <w:jc w:val="center"/>
        <w:rPr>
          <w:rFonts w:ascii="Times New Roman" w:eastAsia="標楷體" w:hAnsi="Times New Roman" w:cs="Times New Roman"/>
          <w:szCs w:val="24"/>
        </w:rPr>
      </w:pPr>
    </w:p>
    <w:p w14:paraId="0BA9F854" w14:textId="77777777" w:rsidR="00D648A5" w:rsidRPr="007D40B2" w:rsidRDefault="00D648A5" w:rsidP="00D648A5">
      <w:pPr>
        <w:jc w:val="center"/>
        <w:rPr>
          <w:rFonts w:ascii="Times New Roman" w:eastAsia="標楷體" w:hAnsi="Times New Roman" w:cs="Times New Roman"/>
          <w:szCs w:val="2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3102"/>
      </w:tblGrid>
      <w:tr w:rsidR="00BB04AC" w:rsidRPr="007D40B2" w14:paraId="4E94DCD4" w14:textId="77777777" w:rsidTr="002D43FA">
        <w:trPr>
          <w:jc w:val="center"/>
        </w:trPr>
        <w:tc>
          <w:tcPr>
            <w:tcW w:w="1996" w:type="dxa"/>
          </w:tcPr>
          <w:p w14:paraId="12A87840" w14:textId="77777777" w:rsidR="00D648A5" w:rsidRPr="007D40B2" w:rsidRDefault="00D648A5" w:rsidP="002D43FA">
            <w:pPr>
              <w:jc w:val="right"/>
              <w:rPr>
                <w:rFonts w:ascii="Times New Roman" w:eastAsia="標楷體" w:hAnsi="Times New Roman" w:cs="Times New Roman"/>
                <w:sz w:val="32"/>
                <w:szCs w:val="32"/>
              </w:rPr>
            </w:pPr>
            <w:r w:rsidRPr="007D40B2">
              <w:rPr>
                <w:rFonts w:ascii="Times New Roman" w:eastAsia="標楷體" w:hAnsi="Times New Roman" w:cs="Times New Roman"/>
                <w:sz w:val="32"/>
                <w:szCs w:val="32"/>
              </w:rPr>
              <w:t>課程教授：</w:t>
            </w:r>
          </w:p>
        </w:tc>
        <w:tc>
          <w:tcPr>
            <w:tcW w:w="3102" w:type="dxa"/>
          </w:tcPr>
          <w:p w14:paraId="6419D889" w14:textId="77777777" w:rsidR="00D648A5" w:rsidRPr="007D40B2" w:rsidRDefault="00D648A5" w:rsidP="002D43FA">
            <w:pPr>
              <w:jc w:val="distribute"/>
              <w:rPr>
                <w:rFonts w:ascii="Times New Roman" w:eastAsia="標楷體" w:hAnsi="Times New Roman" w:cs="Times New Roman"/>
                <w:sz w:val="32"/>
                <w:szCs w:val="32"/>
              </w:rPr>
            </w:pPr>
            <w:r w:rsidRPr="007D40B2">
              <w:rPr>
                <w:rFonts w:ascii="Times New Roman" w:eastAsia="標楷體" w:hAnsi="Times New Roman" w:cs="Times New Roman"/>
                <w:sz w:val="32"/>
                <w:szCs w:val="32"/>
              </w:rPr>
              <w:t>鍾麗英</w:t>
            </w:r>
          </w:p>
        </w:tc>
      </w:tr>
      <w:tr w:rsidR="000D0449" w:rsidRPr="007D40B2" w14:paraId="627CD45D" w14:textId="77777777" w:rsidTr="00ED42EF">
        <w:trPr>
          <w:trHeight w:val="1440"/>
          <w:jc w:val="center"/>
        </w:trPr>
        <w:tc>
          <w:tcPr>
            <w:tcW w:w="1996" w:type="dxa"/>
          </w:tcPr>
          <w:p w14:paraId="3FE8A1C8" w14:textId="77777777" w:rsidR="000D0449" w:rsidRPr="007D40B2" w:rsidRDefault="000D0449" w:rsidP="002D43FA">
            <w:pPr>
              <w:spacing w:line="900" w:lineRule="auto"/>
              <w:jc w:val="right"/>
              <w:rPr>
                <w:rFonts w:ascii="Times New Roman" w:eastAsia="標楷體" w:hAnsi="Times New Roman" w:cs="Times New Roman"/>
                <w:sz w:val="32"/>
                <w:szCs w:val="32"/>
              </w:rPr>
            </w:pPr>
            <w:r w:rsidRPr="007D40B2">
              <w:rPr>
                <w:rFonts w:ascii="Times New Roman" w:eastAsia="標楷體" w:hAnsi="Times New Roman" w:cs="Times New Roman"/>
                <w:sz w:val="32"/>
                <w:szCs w:val="32"/>
              </w:rPr>
              <w:t>學生姓名：</w:t>
            </w:r>
          </w:p>
        </w:tc>
        <w:tc>
          <w:tcPr>
            <w:tcW w:w="3102" w:type="dxa"/>
          </w:tcPr>
          <w:p w14:paraId="5A935DA8" w14:textId="26658626" w:rsidR="000D0449" w:rsidRPr="007D40B2" w:rsidRDefault="000D0449" w:rsidP="000D0449">
            <w:pPr>
              <w:spacing w:line="900" w:lineRule="auto"/>
              <w:jc w:val="distribute"/>
              <w:rPr>
                <w:rFonts w:ascii="Times New Roman" w:eastAsia="標楷體" w:hAnsi="Times New Roman" w:cs="Times New Roman"/>
                <w:sz w:val="32"/>
                <w:szCs w:val="32"/>
              </w:rPr>
            </w:pPr>
            <w:r w:rsidRPr="007D40B2">
              <w:rPr>
                <w:rFonts w:ascii="Times New Roman" w:eastAsia="標楷體" w:hAnsi="Times New Roman" w:cs="Times New Roman"/>
                <w:sz w:val="32"/>
                <w:szCs w:val="32"/>
              </w:rPr>
              <w:t>李玉柔</w:t>
            </w:r>
            <w:r w:rsidRPr="007D40B2">
              <w:rPr>
                <w:rFonts w:ascii="Times New Roman" w:eastAsia="標楷體" w:hAnsi="Times New Roman" w:cs="Times New Roman"/>
                <w:sz w:val="32"/>
                <w:szCs w:val="32"/>
              </w:rPr>
              <w:t>711078911</w:t>
            </w:r>
          </w:p>
        </w:tc>
      </w:tr>
    </w:tbl>
    <w:p w14:paraId="20EF36E6" w14:textId="77777777" w:rsidR="00D648A5" w:rsidRPr="007D40B2" w:rsidRDefault="00D648A5" w:rsidP="00D648A5">
      <w:pPr>
        <w:jc w:val="center"/>
        <w:rPr>
          <w:rFonts w:ascii="Times New Roman" w:eastAsia="標楷體" w:hAnsi="Times New Roman" w:cs="Times New Roman"/>
          <w:sz w:val="32"/>
          <w:szCs w:val="32"/>
        </w:rPr>
      </w:pPr>
    </w:p>
    <w:p w14:paraId="1419D8D8" w14:textId="77777777" w:rsidR="00D648A5" w:rsidRPr="007D40B2" w:rsidRDefault="00D648A5" w:rsidP="00D648A5">
      <w:pPr>
        <w:jc w:val="center"/>
        <w:rPr>
          <w:rFonts w:ascii="Times New Roman" w:eastAsia="標楷體" w:hAnsi="Times New Roman" w:cs="Times New Roman"/>
          <w:sz w:val="32"/>
          <w:szCs w:val="32"/>
        </w:rPr>
      </w:pPr>
    </w:p>
    <w:p w14:paraId="3DF2F199" w14:textId="5F444ADC" w:rsidR="00B72ECD" w:rsidRPr="007D40B2" w:rsidRDefault="00D648A5" w:rsidP="00D648A5">
      <w:pPr>
        <w:jc w:val="distribute"/>
        <w:rPr>
          <w:rFonts w:ascii="Times New Roman" w:eastAsia="標楷體" w:hAnsi="Times New Roman" w:cs="Times New Roman"/>
        </w:rPr>
      </w:pPr>
      <w:r w:rsidRPr="007D40B2">
        <w:rPr>
          <w:rFonts w:ascii="Times New Roman" w:eastAsia="標楷體" w:hAnsi="Times New Roman" w:cs="Times New Roman"/>
          <w:sz w:val="32"/>
          <w:szCs w:val="32"/>
        </w:rPr>
        <w:t>中華民國一一一年六月十三日星期二</w:t>
      </w:r>
    </w:p>
    <w:bookmarkStart w:id="2" w:name="_Toc106387481" w:displacedByCustomXml="next"/>
    <w:sdt>
      <w:sdtPr>
        <w:rPr>
          <w:rFonts w:ascii="Times New Roman" w:eastAsiaTheme="minorEastAsia" w:hAnsi="Times New Roman" w:cs="Times New Roman"/>
          <w:color w:val="auto"/>
          <w:kern w:val="2"/>
          <w:sz w:val="24"/>
          <w:szCs w:val="22"/>
          <w:lang w:val="zh-TW"/>
        </w:rPr>
        <w:id w:val="1884834606"/>
        <w:docPartObj>
          <w:docPartGallery w:val="Table of Contents"/>
          <w:docPartUnique/>
        </w:docPartObj>
      </w:sdtPr>
      <w:sdtEndPr>
        <w:rPr>
          <w:bCs/>
          <w:szCs w:val="24"/>
        </w:rPr>
      </w:sdtEndPr>
      <w:sdtContent>
        <w:p w14:paraId="0030400C" w14:textId="553D9FEA" w:rsidR="00BF352C" w:rsidRPr="00EA7062" w:rsidRDefault="00BF352C" w:rsidP="004056B8">
          <w:pPr>
            <w:pStyle w:val="a8"/>
            <w:numPr>
              <w:ilvl w:val="0"/>
              <w:numId w:val="0"/>
            </w:numPr>
            <w:spacing w:line="10" w:lineRule="atLeast"/>
            <w:jc w:val="center"/>
            <w:rPr>
              <w:rFonts w:ascii="Times New Roman" w:hAnsi="Times New Roman" w:cs="Times New Roman"/>
              <w:color w:val="auto"/>
              <w:sz w:val="24"/>
              <w:szCs w:val="24"/>
            </w:rPr>
          </w:pPr>
          <w:r w:rsidRPr="00EA7062">
            <w:rPr>
              <w:rFonts w:ascii="Times New Roman" w:hAnsi="Times New Roman" w:cs="Times New Roman"/>
              <w:color w:val="auto"/>
              <w:lang w:val="zh-TW"/>
            </w:rPr>
            <w:t>目錄</w:t>
          </w:r>
          <w:bookmarkEnd w:id="2"/>
        </w:p>
        <w:p w14:paraId="1DFD7F2F" w14:textId="50E0415C" w:rsidR="00EA7062" w:rsidRPr="00EA7062" w:rsidRDefault="00BF352C">
          <w:pPr>
            <w:pStyle w:val="11"/>
            <w:tabs>
              <w:tab w:val="right" w:leader="dot" w:pos="8296"/>
            </w:tabs>
            <w:rPr>
              <w:rFonts w:ascii="Times New Roman" w:eastAsia="標楷體" w:hAnsi="Times New Roman"/>
              <w:noProof/>
              <w:kern w:val="2"/>
              <w:sz w:val="24"/>
            </w:rPr>
          </w:pPr>
          <w:r w:rsidRPr="00EA7062">
            <w:rPr>
              <w:rFonts w:ascii="Times New Roman" w:eastAsia="標楷體" w:hAnsi="Times New Roman"/>
              <w:sz w:val="24"/>
              <w:szCs w:val="24"/>
            </w:rPr>
            <w:fldChar w:fldCharType="begin"/>
          </w:r>
          <w:r w:rsidRPr="00EA7062">
            <w:rPr>
              <w:rFonts w:ascii="Times New Roman" w:eastAsia="標楷體" w:hAnsi="Times New Roman"/>
              <w:sz w:val="24"/>
              <w:szCs w:val="24"/>
            </w:rPr>
            <w:instrText xml:space="preserve"> TOC \o "1-3" \h \z \u </w:instrText>
          </w:r>
          <w:r w:rsidRPr="00EA7062">
            <w:rPr>
              <w:rFonts w:ascii="Times New Roman" w:eastAsia="標楷體" w:hAnsi="Times New Roman"/>
              <w:sz w:val="24"/>
              <w:szCs w:val="24"/>
            </w:rPr>
            <w:fldChar w:fldCharType="separate"/>
          </w:r>
          <w:hyperlink w:anchor="_Toc106396309" w:history="1">
            <w:r w:rsidR="00EA7062" w:rsidRPr="00EA7062">
              <w:rPr>
                <w:rStyle w:val="a9"/>
                <w:rFonts w:ascii="Times New Roman" w:eastAsia="標楷體" w:hAnsi="Times New Roman"/>
                <w:noProof/>
              </w:rPr>
              <w:t>一、</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研究動機</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_Toc106396309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6</w:t>
            </w:r>
            <w:r w:rsidR="00EA7062" w:rsidRPr="00EA7062">
              <w:rPr>
                <w:rFonts w:ascii="Times New Roman" w:eastAsia="標楷體" w:hAnsi="Times New Roman"/>
                <w:noProof/>
                <w:webHidden/>
              </w:rPr>
              <w:fldChar w:fldCharType="end"/>
            </w:r>
          </w:hyperlink>
        </w:p>
        <w:p w14:paraId="2104FD47" w14:textId="6B05F3BD" w:rsidR="00EA7062" w:rsidRPr="00EA7062" w:rsidRDefault="00FC505D">
          <w:pPr>
            <w:pStyle w:val="11"/>
            <w:tabs>
              <w:tab w:val="right" w:leader="dot" w:pos="8296"/>
            </w:tabs>
            <w:rPr>
              <w:rFonts w:ascii="Times New Roman" w:eastAsia="標楷體" w:hAnsi="Times New Roman"/>
              <w:noProof/>
              <w:kern w:val="2"/>
              <w:sz w:val="24"/>
            </w:rPr>
          </w:pPr>
          <w:hyperlink w:anchor="_Toc106396310" w:history="1">
            <w:r w:rsidR="00EA7062" w:rsidRPr="00EA7062">
              <w:rPr>
                <w:rStyle w:val="a9"/>
                <w:rFonts w:ascii="Times New Roman" w:eastAsia="標楷體" w:hAnsi="Times New Roman"/>
                <w:noProof/>
              </w:rPr>
              <w:t>二、</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資料介紹及研究內容</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_Toc106396310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7</w:t>
            </w:r>
            <w:r w:rsidR="00EA7062" w:rsidRPr="00EA7062">
              <w:rPr>
                <w:rFonts w:ascii="Times New Roman" w:eastAsia="標楷體" w:hAnsi="Times New Roman"/>
                <w:noProof/>
                <w:webHidden/>
              </w:rPr>
              <w:fldChar w:fldCharType="end"/>
            </w:r>
          </w:hyperlink>
        </w:p>
        <w:p w14:paraId="5775400B" w14:textId="5397EEA8" w:rsidR="00EA7062" w:rsidRPr="00EA7062" w:rsidRDefault="00FC505D">
          <w:pPr>
            <w:pStyle w:val="21"/>
            <w:tabs>
              <w:tab w:val="right" w:leader="dot" w:pos="8296"/>
            </w:tabs>
            <w:rPr>
              <w:rFonts w:ascii="Times New Roman" w:eastAsia="標楷體" w:hAnsi="Times New Roman"/>
              <w:noProof/>
              <w:kern w:val="2"/>
              <w:sz w:val="24"/>
            </w:rPr>
          </w:pPr>
          <w:hyperlink w:anchor="_Toc106396311"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一</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資料介紹</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_Toc106396311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7</w:t>
            </w:r>
            <w:r w:rsidR="00EA7062" w:rsidRPr="00EA7062">
              <w:rPr>
                <w:rFonts w:ascii="Times New Roman" w:eastAsia="標楷體" w:hAnsi="Times New Roman"/>
                <w:noProof/>
                <w:webHidden/>
              </w:rPr>
              <w:fldChar w:fldCharType="end"/>
            </w:r>
          </w:hyperlink>
        </w:p>
        <w:p w14:paraId="4826C920" w14:textId="7C2465B5" w:rsidR="00EA7062" w:rsidRPr="00EA7062" w:rsidRDefault="00FC505D">
          <w:pPr>
            <w:pStyle w:val="21"/>
            <w:tabs>
              <w:tab w:val="right" w:leader="dot" w:pos="8296"/>
            </w:tabs>
            <w:rPr>
              <w:rFonts w:ascii="Times New Roman" w:eastAsia="標楷體" w:hAnsi="Times New Roman"/>
              <w:noProof/>
              <w:kern w:val="2"/>
              <w:sz w:val="24"/>
            </w:rPr>
          </w:pPr>
          <w:hyperlink w:anchor="_Toc106396312"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二</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研究內容</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_Toc106396312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7</w:t>
            </w:r>
            <w:r w:rsidR="00EA7062" w:rsidRPr="00EA7062">
              <w:rPr>
                <w:rFonts w:ascii="Times New Roman" w:eastAsia="標楷體" w:hAnsi="Times New Roman"/>
                <w:noProof/>
                <w:webHidden/>
              </w:rPr>
              <w:fldChar w:fldCharType="end"/>
            </w:r>
          </w:hyperlink>
        </w:p>
        <w:p w14:paraId="12FEB661" w14:textId="1CBD189F"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13" w:history="1">
            <w:r w:rsidR="00EA7062" w:rsidRPr="00EA7062">
              <w:rPr>
                <w:rStyle w:val="a9"/>
                <w:rFonts w:ascii="Times New Roman" w:eastAsia="標楷體" w:hAnsi="Times New Roman"/>
                <w:noProof/>
              </w:rPr>
              <w:t>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研究範圍</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_Toc106396313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7</w:t>
            </w:r>
            <w:r w:rsidR="00EA7062" w:rsidRPr="00EA7062">
              <w:rPr>
                <w:rFonts w:ascii="Times New Roman" w:eastAsia="標楷體" w:hAnsi="Times New Roman"/>
                <w:noProof/>
                <w:webHidden/>
              </w:rPr>
              <w:fldChar w:fldCharType="end"/>
            </w:r>
          </w:hyperlink>
        </w:p>
        <w:p w14:paraId="50A77457" w14:textId="7994564C"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14" w:history="1">
            <w:r w:rsidR="00EA7062" w:rsidRPr="00EA7062">
              <w:rPr>
                <w:rStyle w:val="a9"/>
                <w:rFonts w:ascii="Times New Roman" w:eastAsia="標楷體" w:hAnsi="Times New Roman"/>
                <w:noProof/>
              </w:rPr>
              <w:t>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研究流程圖</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_Toc106396314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8</w:t>
            </w:r>
            <w:r w:rsidR="00EA7062" w:rsidRPr="00EA7062">
              <w:rPr>
                <w:rFonts w:ascii="Times New Roman" w:eastAsia="標楷體" w:hAnsi="Times New Roman"/>
                <w:noProof/>
                <w:webHidden/>
              </w:rPr>
              <w:fldChar w:fldCharType="end"/>
            </w:r>
          </w:hyperlink>
        </w:p>
        <w:p w14:paraId="432703EC" w14:textId="3672C5EE" w:rsidR="00EA7062" w:rsidRPr="00EA7062" w:rsidRDefault="00FC505D">
          <w:pPr>
            <w:pStyle w:val="11"/>
            <w:tabs>
              <w:tab w:val="right" w:leader="dot" w:pos="8296"/>
            </w:tabs>
            <w:rPr>
              <w:rFonts w:ascii="Times New Roman" w:eastAsia="標楷體" w:hAnsi="Times New Roman"/>
              <w:noProof/>
              <w:kern w:val="2"/>
              <w:sz w:val="24"/>
            </w:rPr>
          </w:pPr>
          <w:hyperlink w:anchor="_Toc106396315" w:history="1">
            <w:r w:rsidR="00EA7062" w:rsidRPr="00EA7062">
              <w:rPr>
                <w:rStyle w:val="a9"/>
                <w:rFonts w:ascii="Times New Roman" w:eastAsia="標楷體" w:hAnsi="Times New Roman"/>
                <w:noProof/>
              </w:rPr>
              <w:t>三、</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敘述統計</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_Toc106396315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9</w:t>
            </w:r>
            <w:r w:rsidR="00EA7062" w:rsidRPr="00EA7062">
              <w:rPr>
                <w:rFonts w:ascii="Times New Roman" w:eastAsia="標楷體" w:hAnsi="Times New Roman"/>
                <w:noProof/>
                <w:webHidden/>
              </w:rPr>
              <w:fldChar w:fldCharType="end"/>
            </w:r>
          </w:hyperlink>
        </w:p>
        <w:p w14:paraId="4ACE582A" w14:textId="26931480" w:rsidR="00EA7062" w:rsidRPr="00EA7062" w:rsidRDefault="00FC505D">
          <w:pPr>
            <w:pStyle w:val="21"/>
            <w:tabs>
              <w:tab w:val="right" w:leader="dot" w:pos="8296"/>
            </w:tabs>
            <w:rPr>
              <w:rFonts w:ascii="Times New Roman" w:eastAsia="標楷體" w:hAnsi="Times New Roman"/>
              <w:noProof/>
              <w:kern w:val="2"/>
              <w:sz w:val="24"/>
            </w:rPr>
          </w:pPr>
          <w:hyperlink w:anchor="_Toc106396316"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一</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基本統計</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_Toc106396316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9</w:t>
            </w:r>
            <w:r w:rsidR="00EA7062" w:rsidRPr="00EA7062">
              <w:rPr>
                <w:rFonts w:ascii="Times New Roman" w:eastAsia="標楷體" w:hAnsi="Times New Roman"/>
                <w:noProof/>
                <w:webHidden/>
              </w:rPr>
              <w:fldChar w:fldCharType="end"/>
            </w:r>
          </w:hyperlink>
        </w:p>
        <w:p w14:paraId="69191E85" w14:textId="7DB36ABF" w:rsidR="00EA7062" w:rsidRPr="00EA7062" w:rsidRDefault="00FC505D">
          <w:pPr>
            <w:pStyle w:val="11"/>
            <w:tabs>
              <w:tab w:val="right" w:leader="dot" w:pos="8296"/>
            </w:tabs>
            <w:rPr>
              <w:rFonts w:ascii="Times New Roman" w:eastAsia="標楷體" w:hAnsi="Times New Roman"/>
              <w:noProof/>
              <w:kern w:val="2"/>
              <w:sz w:val="24"/>
            </w:rPr>
          </w:pPr>
          <w:hyperlink w:anchor="_Toc106396317" w:history="1">
            <w:r w:rsidR="00EA7062" w:rsidRPr="00EA7062">
              <w:rPr>
                <w:rStyle w:val="a9"/>
                <w:rFonts w:ascii="Times New Roman" w:eastAsia="標楷體" w:hAnsi="Times New Roman"/>
                <w:noProof/>
              </w:rPr>
              <w:t>四、</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相關係數</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_Toc106396317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11</w:t>
            </w:r>
            <w:r w:rsidR="00EA7062" w:rsidRPr="00EA7062">
              <w:rPr>
                <w:rFonts w:ascii="Times New Roman" w:eastAsia="標楷體" w:hAnsi="Times New Roman"/>
                <w:noProof/>
                <w:webHidden/>
              </w:rPr>
              <w:fldChar w:fldCharType="end"/>
            </w:r>
          </w:hyperlink>
        </w:p>
        <w:p w14:paraId="03B4B74D" w14:textId="628100AC" w:rsidR="00EA7062" w:rsidRPr="00EA7062" w:rsidRDefault="00FC505D">
          <w:pPr>
            <w:pStyle w:val="11"/>
            <w:tabs>
              <w:tab w:val="right" w:leader="dot" w:pos="8296"/>
            </w:tabs>
            <w:rPr>
              <w:rFonts w:ascii="Times New Roman" w:eastAsia="標楷體" w:hAnsi="Times New Roman"/>
              <w:noProof/>
              <w:kern w:val="2"/>
              <w:sz w:val="24"/>
            </w:rPr>
          </w:pPr>
          <w:hyperlink w:anchor="_Toc106396318" w:history="1">
            <w:r w:rsidR="00EA7062" w:rsidRPr="00EA7062">
              <w:rPr>
                <w:rStyle w:val="a9"/>
                <w:rFonts w:ascii="Times New Roman" w:eastAsia="標楷體" w:hAnsi="Times New Roman"/>
                <w:noProof/>
              </w:rPr>
              <w:t>五、</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多變量分析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_Toc106396318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13</w:t>
            </w:r>
            <w:r w:rsidR="00EA7062" w:rsidRPr="00EA7062">
              <w:rPr>
                <w:rFonts w:ascii="Times New Roman" w:eastAsia="標楷體" w:hAnsi="Times New Roman"/>
                <w:noProof/>
                <w:webHidden/>
              </w:rPr>
              <w:fldChar w:fldCharType="end"/>
            </w:r>
          </w:hyperlink>
        </w:p>
        <w:p w14:paraId="46E8B66D" w14:textId="4A2CEAAD" w:rsidR="00EA7062" w:rsidRPr="00EA7062" w:rsidRDefault="00FC505D">
          <w:pPr>
            <w:pStyle w:val="21"/>
            <w:tabs>
              <w:tab w:val="right" w:leader="dot" w:pos="8296"/>
            </w:tabs>
            <w:rPr>
              <w:rFonts w:ascii="Times New Roman" w:eastAsia="標楷體" w:hAnsi="Times New Roman"/>
              <w:noProof/>
              <w:kern w:val="2"/>
              <w:sz w:val="24"/>
            </w:rPr>
          </w:pPr>
          <w:hyperlink w:anchor="_Toc106396319"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一</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變異數分析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_Toc106396319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13</w:t>
            </w:r>
            <w:r w:rsidR="00EA7062" w:rsidRPr="00EA7062">
              <w:rPr>
                <w:rFonts w:ascii="Times New Roman" w:eastAsia="標楷體" w:hAnsi="Times New Roman"/>
                <w:noProof/>
                <w:webHidden/>
              </w:rPr>
              <w:fldChar w:fldCharType="end"/>
            </w:r>
          </w:hyperlink>
        </w:p>
        <w:p w14:paraId="68AB48F0" w14:textId="34454984"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0" w:history="1">
            <w:r w:rsidR="00EA7062" w:rsidRPr="00EA7062">
              <w:rPr>
                <w:rStyle w:val="a9"/>
                <w:rFonts w:ascii="Times New Roman" w:eastAsia="標楷體" w:hAnsi="Times New Roman"/>
                <w:noProof/>
              </w:rPr>
              <w:t>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性別中音樂及影視喜好類程度有顯著差異</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_Toc106396320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13</w:t>
            </w:r>
            <w:r w:rsidR="00EA7062" w:rsidRPr="00EA7062">
              <w:rPr>
                <w:rFonts w:ascii="Times New Roman" w:eastAsia="標楷體" w:hAnsi="Times New Roman"/>
                <w:noProof/>
                <w:webHidden/>
              </w:rPr>
              <w:fldChar w:fldCharType="end"/>
            </w:r>
          </w:hyperlink>
        </w:p>
        <w:p w14:paraId="0E1A1B1F" w14:textId="775F1E18"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1" w:history="1">
            <w:r w:rsidR="00EA7062" w:rsidRPr="00EA7062">
              <w:rPr>
                <w:rStyle w:val="a9"/>
                <w:rFonts w:ascii="Times New Roman" w:eastAsia="標楷體" w:hAnsi="Times New Roman"/>
                <w:noProof/>
              </w:rPr>
              <w:t>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年齡層中音樂及影視喜好類程度有顯著差異</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_Toc106396321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15</w:t>
            </w:r>
            <w:r w:rsidR="00EA7062" w:rsidRPr="00EA7062">
              <w:rPr>
                <w:rFonts w:ascii="Times New Roman" w:eastAsia="標楷體" w:hAnsi="Times New Roman"/>
                <w:noProof/>
                <w:webHidden/>
              </w:rPr>
              <w:fldChar w:fldCharType="end"/>
            </w:r>
          </w:hyperlink>
        </w:p>
        <w:p w14:paraId="1A8F3860" w14:textId="3B2BDA73"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2" w:history="1">
            <w:r w:rsidR="00EA7062" w:rsidRPr="00EA7062">
              <w:rPr>
                <w:rStyle w:val="a9"/>
                <w:rFonts w:ascii="Times New Roman" w:eastAsia="標楷體" w:hAnsi="Times New Roman"/>
                <w:noProof/>
              </w:rPr>
              <w:t>III.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教育程度中音樂及影視喜好類程度有顯著差異</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_Toc106396322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16</w:t>
            </w:r>
            <w:r w:rsidR="00EA7062" w:rsidRPr="00EA7062">
              <w:rPr>
                <w:rFonts w:ascii="Times New Roman" w:eastAsia="標楷體" w:hAnsi="Times New Roman"/>
                <w:noProof/>
                <w:webHidden/>
              </w:rPr>
              <w:fldChar w:fldCharType="end"/>
            </w:r>
          </w:hyperlink>
        </w:p>
        <w:p w14:paraId="037272A0" w14:textId="6895DE4D" w:rsidR="00EA7062" w:rsidRPr="00EA7062" w:rsidRDefault="00FC505D">
          <w:pPr>
            <w:pStyle w:val="21"/>
            <w:tabs>
              <w:tab w:val="right" w:leader="dot" w:pos="8296"/>
            </w:tabs>
            <w:rPr>
              <w:rFonts w:ascii="Times New Roman" w:eastAsia="標楷體" w:hAnsi="Times New Roman"/>
              <w:noProof/>
              <w:kern w:val="2"/>
              <w:sz w:val="24"/>
            </w:rPr>
          </w:pPr>
          <w:hyperlink w:anchor="_Toc106396323"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二</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因素分析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_Toc106396323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18</w:t>
            </w:r>
            <w:r w:rsidR="00EA7062" w:rsidRPr="00EA7062">
              <w:rPr>
                <w:rFonts w:ascii="Times New Roman" w:eastAsia="標楷體" w:hAnsi="Times New Roman"/>
                <w:noProof/>
                <w:webHidden/>
              </w:rPr>
              <w:fldChar w:fldCharType="end"/>
            </w:r>
          </w:hyperlink>
        </w:p>
        <w:p w14:paraId="58A41CFF" w14:textId="77849422"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4" w:history="1">
            <w:r w:rsidR="00EA7062" w:rsidRPr="00EA7062">
              <w:rPr>
                <w:rStyle w:val="a9"/>
                <w:rFonts w:ascii="Times New Roman" w:eastAsia="標楷體" w:hAnsi="Times New Roman"/>
                <w:noProof/>
              </w:rPr>
              <w:t>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音樂類型變數因素分析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_Toc106396324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18</w:t>
            </w:r>
            <w:r w:rsidR="00EA7062" w:rsidRPr="00EA7062">
              <w:rPr>
                <w:rFonts w:ascii="Times New Roman" w:eastAsia="標楷體" w:hAnsi="Times New Roman"/>
                <w:noProof/>
                <w:webHidden/>
              </w:rPr>
              <w:fldChar w:fldCharType="end"/>
            </w:r>
          </w:hyperlink>
        </w:p>
        <w:p w14:paraId="2AF9374F" w14:textId="463C12EA"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5" w:history="1">
            <w:r w:rsidR="00EA7062" w:rsidRPr="00EA7062">
              <w:rPr>
                <w:rStyle w:val="a9"/>
                <w:rFonts w:ascii="Times New Roman" w:eastAsia="標楷體" w:hAnsi="Times New Roman"/>
                <w:noProof/>
              </w:rPr>
              <w:t>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影視類型變數因素分析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_Toc106396325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21</w:t>
            </w:r>
            <w:r w:rsidR="00EA7062" w:rsidRPr="00EA7062">
              <w:rPr>
                <w:rFonts w:ascii="Times New Roman" w:eastAsia="標楷體" w:hAnsi="Times New Roman"/>
                <w:noProof/>
                <w:webHidden/>
              </w:rPr>
              <w:fldChar w:fldCharType="end"/>
            </w:r>
          </w:hyperlink>
        </w:p>
        <w:p w14:paraId="35CB8EEB" w14:textId="04B71B28"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6" w:history="1">
            <w:r w:rsidR="00EA7062" w:rsidRPr="00EA7062">
              <w:rPr>
                <w:rStyle w:val="a9"/>
                <w:rFonts w:ascii="Times New Roman" w:eastAsia="標楷體" w:hAnsi="Times New Roman"/>
                <w:noProof/>
              </w:rPr>
              <w:t>III.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影音綜合變數因素分析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_Toc106396326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21</w:t>
            </w:r>
            <w:r w:rsidR="00EA7062" w:rsidRPr="00EA7062">
              <w:rPr>
                <w:rFonts w:ascii="Times New Roman" w:eastAsia="標楷體" w:hAnsi="Times New Roman"/>
                <w:noProof/>
                <w:webHidden/>
              </w:rPr>
              <w:fldChar w:fldCharType="end"/>
            </w:r>
          </w:hyperlink>
        </w:p>
        <w:p w14:paraId="5D369035" w14:textId="3C3C7AD3" w:rsidR="00EA7062" w:rsidRPr="00EA7062" w:rsidRDefault="00FC505D">
          <w:pPr>
            <w:pStyle w:val="21"/>
            <w:tabs>
              <w:tab w:val="right" w:leader="dot" w:pos="8296"/>
            </w:tabs>
            <w:rPr>
              <w:rFonts w:ascii="Times New Roman" w:eastAsia="標楷體" w:hAnsi="Times New Roman"/>
              <w:noProof/>
              <w:kern w:val="2"/>
              <w:sz w:val="24"/>
            </w:rPr>
          </w:pPr>
          <w:hyperlink w:anchor="_Toc106396327"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三</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主成分分析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_Toc106396327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22</w:t>
            </w:r>
            <w:r w:rsidR="00EA7062" w:rsidRPr="00EA7062">
              <w:rPr>
                <w:rFonts w:ascii="Times New Roman" w:eastAsia="標楷體" w:hAnsi="Times New Roman"/>
                <w:noProof/>
                <w:webHidden/>
              </w:rPr>
              <w:fldChar w:fldCharType="end"/>
            </w:r>
          </w:hyperlink>
        </w:p>
        <w:p w14:paraId="11471BFF" w14:textId="0C2F0F3E"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8" w:history="1">
            <w:r w:rsidR="00EA7062" w:rsidRPr="00EA7062">
              <w:rPr>
                <w:rStyle w:val="a9"/>
                <w:rFonts w:ascii="Times New Roman" w:eastAsia="標楷體" w:hAnsi="Times New Roman"/>
                <w:noProof/>
              </w:rPr>
              <w:t>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女性興趣愛好類型變數的主成分分析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_Toc106396328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23</w:t>
            </w:r>
            <w:r w:rsidR="00EA7062" w:rsidRPr="00EA7062">
              <w:rPr>
                <w:rFonts w:ascii="Times New Roman" w:eastAsia="標楷體" w:hAnsi="Times New Roman"/>
                <w:noProof/>
                <w:webHidden/>
              </w:rPr>
              <w:fldChar w:fldCharType="end"/>
            </w:r>
          </w:hyperlink>
        </w:p>
        <w:p w14:paraId="7009B7D6" w14:textId="34D26989"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29" w:history="1">
            <w:r w:rsidR="00EA7062" w:rsidRPr="00EA7062">
              <w:rPr>
                <w:rStyle w:val="a9"/>
                <w:rFonts w:ascii="Times New Roman" w:eastAsia="標楷體" w:hAnsi="Times New Roman"/>
                <w:noProof/>
              </w:rPr>
              <w:t>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男性興趣愛好類型變數的主成分分析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_Toc106396329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25</w:t>
            </w:r>
            <w:r w:rsidR="00EA7062" w:rsidRPr="00EA7062">
              <w:rPr>
                <w:rFonts w:ascii="Times New Roman" w:eastAsia="標楷體" w:hAnsi="Times New Roman"/>
                <w:noProof/>
                <w:webHidden/>
              </w:rPr>
              <w:fldChar w:fldCharType="end"/>
            </w:r>
          </w:hyperlink>
        </w:p>
        <w:p w14:paraId="3FDE8168" w14:textId="12751F92" w:rsidR="00EA7062" w:rsidRPr="00EA7062" w:rsidRDefault="00FC505D">
          <w:pPr>
            <w:pStyle w:val="21"/>
            <w:tabs>
              <w:tab w:val="right" w:leader="dot" w:pos="8296"/>
            </w:tabs>
            <w:rPr>
              <w:rFonts w:ascii="Times New Roman" w:eastAsia="標楷體" w:hAnsi="Times New Roman"/>
              <w:noProof/>
              <w:kern w:val="2"/>
              <w:sz w:val="24"/>
            </w:rPr>
          </w:pPr>
          <w:hyperlink w:anchor="_Toc106396330"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四</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集群分析與多變量變異數分析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_Toc106396330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27</w:t>
            </w:r>
            <w:r w:rsidR="00EA7062" w:rsidRPr="00EA7062">
              <w:rPr>
                <w:rFonts w:ascii="Times New Roman" w:eastAsia="標楷體" w:hAnsi="Times New Roman"/>
                <w:noProof/>
                <w:webHidden/>
              </w:rPr>
              <w:fldChar w:fldCharType="end"/>
            </w:r>
          </w:hyperlink>
        </w:p>
        <w:p w14:paraId="56174593" w14:textId="317A9DDD"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31" w:history="1">
            <w:r w:rsidR="00EA7062" w:rsidRPr="00EA7062">
              <w:rPr>
                <w:rStyle w:val="a9"/>
                <w:rFonts w:ascii="Times New Roman" w:eastAsia="標楷體" w:hAnsi="Times New Roman"/>
                <w:noProof/>
              </w:rPr>
              <w:t>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集群數判別</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_Toc106396331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27</w:t>
            </w:r>
            <w:r w:rsidR="00EA7062" w:rsidRPr="00EA7062">
              <w:rPr>
                <w:rFonts w:ascii="Times New Roman" w:eastAsia="標楷體" w:hAnsi="Times New Roman"/>
                <w:noProof/>
                <w:webHidden/>
              </w:rPr>
              <w:fldChar w:fldCharType="end"/>
            </w:r>
          </w:hyperlink>
        </w:p>
        <w:p w14:paraId="55D50D97" w14:textId="503BB4DD"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32" w:history="1">
            <w:r w:rsidR="00EA7062" w:rsidRPr="00EA7062">
              <w:rPr>
                <w:rStyle w:val="a9"/>
                <w:rFonts w:ascii="Times New Roman" w:eastAsia="標楷體" w:hAnsi="Times New Roman"/>
                <w:noProof/>
              </w:rPr>
              <w:t>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各集群顯著變數判別</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多變量分析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_Toc106396332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28</w:t>
            </w:r>
            <w:r w:rsidR="00EA7062" w:rsidRPr="00EA7062">
              <w:rPr>
                <w:rFonts w:ascii="Times New Roman" w:eastAsia="標楷體" w:hAnsi="Times New Roman"/>
                <w:noProof/>
                <w:webHidden/>
              </w:rPr>
              <w:fldChar w:fldCharType="end"/>
            </w:r>
          </w:hyperlink>
        </w:p>
        <w:p w14:paraId="697736FD" w14:textId="2F1669BE" w:rsidR="00EA7062" w:rsidRPr="00EA7062" w:rsidRDefault="00FC505D">
          <w:pPr>
            <w:pStyle w:val="21"/>
            <w:tabs>
              <w:tab w:val="right" w:leader="dot" w:pos="8296"/>
            </w:tabs>
            <w:rPr>
              <w:rFonts w:ascii="Times New Roman" w:eastAsia="標楷體" w:hAnsi="Times New Roman"/>
              <w:noProof/>
              <w:kern w:val="2"/>
              <w:sz w:val="24"/>
            </w:rPr>
          </w:pPr>
          <w:hyperlink w:anchor="_Toc106396333" w:history="1">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五</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集群後相關係數分析</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_Toc106396333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29</w:t>
            </w:r>
            <w:r w:rsidR="00EA7062" w:rsidRPr="00EA7062">
              <w:rPr>
                <w:rFonts w:ascii="Times New Roman" w:eastAsia="標楷體" w:hAnsi="Times New Roman"/>
                <w:noProof/>
                <w:webHidden/>
              </w:rPr>
              <w:fldChar w:fldCharType="end"/>
            </w:r>
          </w:hyperlink>
        </w:p>
        <w:p w14:paraId="1D857FA6" w14:textId="753279B2"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34" w:history="1">
            <w:r w:rsidR="00EA7062" w:rsidRPr="00EA7062">
              <w:rPr>
                <w:rStyle w:val="a9"/>
                <w:rFonts w:ascii="Times New Roman" w:eastAsia="標楷體" w:hAnsi="Times New Roman"/>
                <w:noProof/>
              </w:rPr>
              <w:t>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女性興趣愛好語音樂喜好類型</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_Toc106396334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29</w:t>
            </w:r>
            <w:r w:rsidR="00EA7062" w:rsidRPr="00EA7062">
              <w:rPr>
                <w:rFonts w:ascii="Times New Roman" w:eastAsia="標楷體" w:hAnsi="Times New Roman"/>
                <w:noProof/>
                <w:webHidden/>
              </w:rPr>
              <w:fldChar w:fldCharType="end"/>
            </w:r>
          </w:hyperlink>
        </w:p>
        <w:p w14:paraId="257EC0D3" w14:textId="6C6E83E0" w:rsidR="00EA7062" w:rsidRPr="00EA7062" w:rsidRDefault="00FC505D">
          <w:pPr>
            <w:pStyle w:val="31"/>
            <w:tabs>
              <w:tab w:val="left" w:pos="960"/>
              <w:tab w:val="right" w:leader="dot" w:pos="8296"/>
            </w:tabs>
            <w:rPr>
              <w:rFonts w:ascii="Times New Roman" w:eastAsia="標楷體" w:hAnsi="Times New Roman"/>
              <w:noProof/>
              <w:kern w:val="2"/>
              <w:sz w:val="24"/>
            </w:rPr>
          </w:pPr>
          <w:hyperlink w:anchor="_Toc106396335" w:history="1">
            <w:r w:rsidR="00EA7062" w:rsidRPr="00EA7062">
              <w:rPr>
                <w:rStyle w:val="a9"/>
                <w:rFonts w:ascii="Times New Roman" w:eastAsia="標楷體" w:hAnsi="Times New Roman"/>
                <w:noProof/>
              </w:rPr>
              <w:t>II.</w:t>
            </w:r>
            <w:r w:rsidR="00EA7062" w:rsidRPr="00EA7062">
              <w:rPr>
                <w:rFonts w:ascii="Times New Roman" w:eastAsia="標楷體" w:hAnsi="Times New Roman"/>
                <w:noProof/>
                <w:kern w:val="2"/>
                <w:sz w:val="24"/>
              </w:rPr>
              <w:tab/>
            </w:r>
            <w:r w:rsidR="00EA7062" w:rsidRPr="00EA7062">
              <w:rPr>
                <w:rStyle w:val="a9"/>
                <w:rFonts w:ascii="Times New Roman" w:eastAsia="標楷體" w:hAnsi="Times New Roman"/>
                <w:noProof/>
              </w:rPr>
              <w:t>男性興趣愛好語音樂喜好類型</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_Toc106396335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31</w:t>
            </w:r>
            <w:r w:rsidR="00EA7062" w:rsidRPr="00EA7062">
              <w:rPr>
                <w:rFonts w:ascii="Times New Roman" w:eastAsia="標楷體" w:hAnsi="Times New Roman"/>
                <w:noProof/>
                <w:webHidden/>
              </w:rPr>
              <w:fldChar w:fldCharType="end"/>
            </w:r>
          </w:hyperlink>
        </w:p>
        <w:p w14:paraId="0AB81701" w14:textId="56EAD74F" w:rsidR="00EA7062" w:rsidRPr="00EA7062" w:rsidRDefault="00FC505D">
          <w:pPr>
            <w:pStyle w:val="11"/>
            <w:tabs>
              <w:tab w:val="right" w:leader="dot" w:pos="8296"/>
            </w:tabs>
            <w:rPr>
              <w:rFonts w:ascii="Times New Roman" w:eastAsia="標楷體" w:hAnsi="Times New Roman"/>
              <w:noProof/>
              <w:kern w:val="2"/>
              <w:sz w:val="24"/>
            </w:rPr>
          </w:pPr>
          <w:hyperlink w:anchor="_Toc106396336" w:history="1">
            <w:r w:rsidR="00EA7062" w:rsidRPr="00EA7062">
              <w:rPr>
                <w:rStyle w:val="a9"/>
                <w:rFonts w:ascii="Times New Roman" w:eastAsia="標楷體" w:hAnsi="Times New Roman"/>
                <w:noProof/>
              </w:rPr>
              <w:t>六、</w:t>
            </w:r>
            <w:r w:rsidR="00EA7062" w:rsidRPr="00EA7062">
              <w:rPr>
                <w:rStyle w:val="a9"/>
                <w:rFonts w:ascii="Times New Roman" w:eastAsia="標楷體" w:hAnsi="Times New Roman"/>
                <w:noProof/>
              </w:rPr>
              <w:t xml:space="preserve"> </w:t>
            </w:r>
            <w:r w:rsidR="00EA7062" w:rsidRPr="00EA7062">
              <w:rPr>
                <w:rStyle w:val="a9"/>
                <w:rFonts w:ascii="Times New Roman" w:eastAsia="標楷體" w:hAnsi="Times New Roman"/>
                <w:noProof/>
              </w:rPr>
              <w:t>結論</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_Toc106396336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36</w:t>
            </w:r>
            <w:r w:rsidR="00EA7062" w:rsidRPr="00EA7062">
              <w:rPr>
                <w:rFonts w:ascii="Times New Roman" w:eastAsia="標楷體" w:hAnsi="Times New Roman"/>
                <w:noProof/>
                <w:webHidden/>
              </w:rPr>
              <w:fldChar w:fldCharType="end"/>
            </w:r>
          </w:hyperlink>
        </w:p>
        <w:p w14:paraId="53572541" w14:textId="2548DF74" w:rsidR="00EA7062" w:rsidRPr="00EA7062" w:rsidRDefault="00FC505D">
          <w:pPr>
            <w:pStyle w:val="11"/>
            <w:tabs>
              <w:tab w:val="right" w:leader="dot" w:pos="8296"/>
            </w:tabs>
            <w:rPr>
              <w:rFonts w:ascii="Times New Roman" w:eastAsia="標楷體" w:hAnsi="Times New Roman"/>
              <w:noProof/>
              <w:kern w:val="2"/>
              <w:sz w:val="24"/>
            </w:rPr>
          </w:pPr>
          <w:hyperlink w:anchor="_Toc106396337" w:history="1">
            <w:r w:rsidR="00EA7062" w:rsidRPr="00EA7062">
              <w:rPr>
                <w:rStyle w:val="a9"/>
                <w:rFonts w:ascii="Times New Roman" w:eastAsia="標楷體" w:hAnsi="Times New Roman"/>
                <w:noProof/>
              </w:rPr>
              <w:t>附件、一</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_Toc106396337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37</w:t>
            </w:r>
            <w:r w:rsidR="00EA7062" w:rsidRPr="00EA7062">
              <w:rPr>
                <w:rFonts w:ascii="Times New Roman" w:eastAsia="標楷體" w:hAnsi="Times New Roman"/>
                <w:noProof/>
                <w:webHidden/>
              </w:rPr>
              <w:fldChar w:fldCharType="end"/>
            </w:r>
          </w:hyperlink>
        </w:p>
        <w:p w14:paraId="513D08AD" w14:textId="630F7448" w:rsidR="00EA7062" w:rsidRPr="00EA7062" w:rsidRDefault="00FC505D">
          <w:pPr>
            <w:pStyle w:val="11"/>
            <w:tabs>
              <w:tab w:val="right" w:leader="dot" w:pos="8296"/>
            </w:tabs>
            <w:rPr>
              <w:rFonts w:ascii="Times New Roman" w:eastAsia="標楷體" w:hAnsi="Times New Roman"/>
              <w:noProof/>
              <w:kern w:val="2"/>
              <w:sz w:val="24"/>
            </w:rPr>
          </w:pPr>
          <w:hyperlink w:anchor="_Toc106396338" w:history="1">
            <w:r w:rsidR="00EA7062" w:rsidRPr="00EA7062">
              <w:rPr>
                <w:rStyle w:val="a9"/>
                <w:rFonts w:ascii="Times New Roman" w:eastAsia="標楷體" w:hAnsi="Times New Roman"/>
                <w:noProof/>
              </w:rPr>
              <w:t>附件、二</w:t>
            </w:r>
            <w:r w:rsidR="00EA7062" w:rsidRPr="00EA7062">
              <w:rPr>
                <w:rFonts w:ascii="Times New Roman" w:eastAsia="標楷體" w:hAnsi="Times New Roman"/>
                <w:noProof/>
                <w:webHidden/>
              </w:rPr>
              <w:tab/>
            </w:r>
            <w:r w:rsidR="00EA7062" w:rsidRPr="00EA7062">
              <w:rPr>
                <w:rFonts w:ascii="Times New Roman" w:eastAsia="標楷體" w:hAnsi="Times New Roman"/>
                <w:noProof/>
                <w:webHidden/>
              </w:rPr>
              <w:fldChar w:fldCharType="begin"/>
            </w:r>
            <w:r w:rsidR="00EA7062" w:rsidRPr="00EA7062">
              <w:rPr>
                <w:rFonts w:ascii="Times New Roman" w:eastAsia="標楷體" w:hAnsi="Times New Roman"/>
                <w:noProof/>
                <w:webHidden/>
              </w:rPr>
              <w:instrText xml:space="preserve"> PAGEREF _Toc106396338 \h </w:instrText>
            </w:r>
            <w:r w:rsidR="00EA7062" w:rsidRPr="00EA7062">
              <w:rPr>
                <w:rFonts w:ascii="Times New Roman" w:eastAsia="標楷體" w:hAnsi="Times New Roman"/>
                <w:noProof/>
                <w:webHidden/>
              </w:rPr>
            </w:r>
            <w:r w:rsidR="00EA7062" w:rsidRPr="00EA7062">
              <w:rPr>
                <w:rFonts w:ascii="Times New Roman" w:eastAsia="標楷體" w:hAnsi="Times New Roman"/>
                <w:noProof/>
                <w:webHidden/>
              </w:rPr>
              <w:fldChar w:fldCharType="separate"/>
            </w:r>
            <w:r w:rsidR="00862D01">
              <w:rPr>
                <w:rFonts w:ascii="Times New Roman" w:eastAsia="標楷體" w:hAnsi="Times New Roman"/>
                <w:noProof/>
                <w:webHidden/>
              </w:rPr>
              <w:t>37</w:t>
            </w:r>
            <w:r w:rsidR="00EA7062" w:rsidRPr="00EA7062">
              <w:rPr>
                <w:rFonts w:ascii="Times New Roman" w:eastAsia="標楷體" w:hAnsi="Times New Roman"/>
                <w:noProof/>
                <w:webHidden/>
              </w:rPr>
              <w:fldChar w:fldCharType="end"/>
            </w:r>
          </w:hyperlink>
        </w:p>
        <w:p w14:paraId="04874FAC" w14:textId="2D82BB6D" w:rsidR="00592365" w:rsidRPr="007D40B2" w:rsidRDefault="00BF352C" w:rsidP="004056B8">
          <w:pPr>
            <w:spacing w:line="10" w:lineRule="atLeast"/>
            <w:rPr>
              <w:rFonts w:ascii="Times New Roman" w:eastAsia="標楷體" w:hAnsi="Times New Roman" w:cs="Times New Roman"/>
              <w:szCs w:val="24"/>
            </w:rPr>
          </w:pPr>
          <w:r w:rsidRPr="00EA7062">
            <w:rPr>
              <w:rFonts w:ascii="Times New Roman" w:eastAsia="標楷體" w:hAnsi="Times New Roman" w:cs="Times New Roman"/>
              <w:b/>
              <w:bCs/>
              <w:szCs w:val="24"/>
              <w:lang w:val="zh-TW"/>
            </w:rPr>
            <w:fldChar w:fldCharType="end"/>
          </w:r>
        </w:p>
      </w:sdtContent>
    </w:sdt>
    <w:p w14:paraId="0F7BB44F" w14:textId="77777777" w:rsidR="008334FB" w:rsidRPr="007D40B2" w:rsidRDefault="009B64AC" w:rsidP="008334FB">
      <w:pPr>
        <w:widowControl/>
        <w:rPr>
          <w:rFonts w:ascii="Times New Roman" w:eastAsia="標楷體" w:hAnsi="Times New Roman" w:cs="Times New Roman"/>
          <w:noProof/>
        </w:rPr>
      </w:pPr>
      <w:r w:rsidRPr="007D40B2">
        <w:rPr>
          <w:rFonts w:ascii="Times New Roman" w:eastAsia="標楷體" w:hAnsi="Times New Roman" w:cs="Times New Roman"/>
          <w:b/>
          <w:bCs/>
          <w:szCs w:val="24"/>
        </w:rPr>
        <w:br w:type="page"/>
      </w:r>
      <w:r w:rsidR="008334FB" w:rsidRPr="007D40B2">
        <w:rPr>
          <w:rFonts w:ascii="Times New Roman" w:eastAsia="標楷體" w:hAnsi="Times New Roman" w:cs="Times New Roman"/>
          <w:b/>
          <w:bCs/>
          <w:szCs w:val="24"/>
        </w:rPr>
        <w:fldChar w:fldCharType="begin"/>
      </w:r>
      <w:r w:rsidR="008334FB" w:rsidRPr="007D40B2">
        <w:rPr>
          <w:rFonts w:ascii="Times New Roman" w:eastAsia="標楷體" w:hAnsi="Times New Roman" w:cs="Times New Roman"/>
          <w:b/>
          <w:bCs/>
          <w:szCs w:val="24"/>
        </w:rPr>
        <w:instrText xml:space="preserve"> TOC \h \z \t "</w:instrText>
      </w:r>
      <w:r w:rsidR="008334FB" w:rsidRPr="007D40B2">
        <w:rPr>
          <w:rFonts w:ascii="Times New Roman" w:eastAsia="標楷體" w:hAnsi="Times New Roman" w:cs="Times New Roman"/>
          <w:b/>
          <w:bCs/>
          <w:szCs w:val="24"/>
        </w:rPr>
        <w:instrText>目錄標題</w:instrText>
      </w:r>
      <w:r w:rsidR="008334FB" w:rsidRPr="007D40B2">
        <w:rPr>
          <w:rFonts w:ascii="Times New Roman" w:eastAsia="標楷體" w:hAnsi="Times New Roman" w:cs="Times New Roman"/>
          <w:b/>
          <w:bCs/>
          <w:szCs w:val="24"/>
        </w:rPr>
        <w:instrText xml:space="preserve">" \c </w:instrText>
      </w:r>
      <w:r w:rsidR="008334FB" w:rsidRPr="007D40B2">
        <w:rPr>
          <w:rFonts w:ascii="Times New Roman" w:eastAsia="標楷體" w:hAnsi="Times New Roman" w:cs="Times New Roman"/>
          <w:b/>
          <w:bCs/>
          <w:szCs w:val="24"/>
        </w:rPr>
        <w:fldChar w:fldCharType="separate"/>
      </w:r>
    </w:p>
    <w:p w14:paraId="1282AC89" w14:textId="7E3A9047" w:rsidR="008334FB" w:rsidRPr="007D40B2" w:rsidRDefault="008334FB" w:rsidP="00C12BA4">
      <w:pPr>
        <w:widowControl/>
        <w:jc w:val="center"/>
        <w:rPr>
          <w:rFonts w:ascii="Times New Roman" w:eastAsia="標楷體" w:hAnsi="Times New Roman" w:cs="Times New Roman"/>
          <w:b/>
          <w:bCs/>
          <w:szCs w:val="24"/>
        </w:rPr>
      </w:pPr>
      <w:r w:rsidRPr="007D40B2">
        <w:rPr>
          <w:rFonts w:ascii="Times New Roman" w:eastAsia="標楷體" w:hAnsi="Times New Roman" w:cs="Times New Roman"/>
          <w:b/>
          <w:bCs/>
          <w:szCs w:val="24"/>
        </w:rPr>
        <w:lastRenderedPageBreak/>
        <w:fldChar w:fldCharType="end"/>
      </w:r>
      <w:r w:rsidRPr="007D40B2">
        <w:rPr>
          <w:rFonts w:ascii="Times New Roman" w:eastAsia="標楷體" w:hAnsi="Times New Roman" w:cs="Times New Roman"/>
          <w:b/>
          <w:bCs/>
          <w:szCs w:val="24"/>
        </w:rPr>
        <w:t>表目錄</w:t>
      </w:r>
    </w:p>
    <w:p w14:paraId="11471B3C" w14:textId="16EEEB97" w:rsidR="00760016" w:rsidRDefault="008334FB">
      <w:pPr>
        <w:pStyle w:val="ac"/>
        <w:tabs>
          <w:tab w:val="right" w:leader="dot" w:pos="8296"/>
        </w:tabs>
        <w:rPr>
          <w:rFonts w:eastAsiaTheme="minorEastAsia" w:cstheme="minorBidi"/>
          <w:caps w:val="0"/>
          <w:noProof/>
          <w:sz w:val="24"/>
          <w:szCs w:val="22"/>
        </w:rPr>
      </w:pPr>
      <w:r w:rsidRPr="007D40B2">
        <w:rPr>
          <w:rFonts w:ascii="Times New Roman" w:hAnsi="Times New Roman" w:cs="Times New Roman"/>
          <w:b/>
          <w:bCs/>
          <w:szCs w:val="24"/>
        </w:rPr>
        <w:fldChar w:fldCharType="begin"/>
      </w:r>
      <w:r w:rsidRPr="007D40B2">
        <w:rPr>
          <w:rFonts w:ascii="Times New Roman" w:hAnsi="Times New Roman" w:cs="Times New Roman"/>
          <w:b/>
          <w:bCs/>
          <w:szCs w:val="24"/>
        </w:rPr>
        <w:instrText xml:space="preserve"> TOC \h \z \c "</w:instrText>
      </w:r>
      <w:r w:rsidRPr="007D40B2">
        <w:rPr>
          <w:rFonts w:ascii="Times New Roman" w:hAnsi="Times New Roman" w:cs="Times New Roman"/>
          <w:b/>
          <w:bCs/>
          <w:szCs w:val="24"/>
        </w:rPr>
        <w:instrText>表、</w:instrText>
      </w:r>
      <w:r w:rsidRPr="007D40B2">
        <w:rPr>
          <w:rFonts w:ascii="Times New Roman" w:hAnsi="Times New Roman" w:cs="Times New Roman"/>
          <w:b/>
          <w:bCs/>
          <w:szCs w:val="24"/>
        </w:rPr>
        <w:instrText xml:space="preserve">" </w:instrText>
      </w:r>
      <w:r w:rsidRPr="007D40B2">
        <w:rPr>
          <w:rFonts w:ascii="Times New Roman" w:hAnsi="Times New Roman" w:cs="Times New Roman"/>
          <w:b/>
          <w:bCs/>
          <w:szCs w:val="24"/>
        </w:rPr>
        <w:fldChar w:fldCharType="separate"/>
      </w:r>
      <w:hyperlink w:anchor="_Toc106392799"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一</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人口輪廓數量比例表</w:t>
        </w:r>
        <w:r w:rsidR="00760016">
          <w:rPr>
            <w:noProof/>
            <w:webHidden/>
          </w:rPr>
          <w:tab/>
        </w:r>
        <w:r w:rsidR="00760016">
          <w:rPr>
            <w:noProof/>
            <w:webHidden/>
          </w:rPr>
          <w:fldChar w:fldCharType="begin"/>
        </w:r>
        <w:r w:rsidR="00760016">
          <w:rPr>
            <w:noProof/>
            <w:webHidden/>
          </w:rPr>
          <w:instrText xml:space="preserve"> PAGEREF _Toc106392799 \h </w:instrText>
        </w:r>
        <w:r w:rsidR="00760016">
          <w:rPr>
            <w:noProof/>
            <w:webHidden/>
          </w:rPr>
        </w:r>
        <w:r w:rsidR="00760016">
          <w:rPr>
            <w:noProof/>
            <w:webHidden/>
          </w:rPr>
          <w:fldChar w:fldCharType="separate"/>
        </w:r>
        <w:r w:rsidR="00862D01">
          <w:rPr>
            <w:noProof/>
            <w:webHidden/>
          </w:rPr>
          <w:t>9</w:t>
        </w:r>
        <w:r w:rsidR="00760016">
          <w:rPr>
            <w:noProof/>
            <w:webHidden/>
          </w:rPr>
          <w:fldChar w:fldCharType="end"/>
        </w:r>
      </w:hyperlink>
    </w:p>
    <w:p w14:paraId="6FEC8CC8" w14:textId="7284B2A1" w:rsidR="00760016" w:rsidRDefault="00FC505D">
      <w:pPr>
        <w:pStyle w:val="ac"/>
        <w:tabs>
          <w:tab w:val="right" w:leader="dot" w:pos="8296"/>
        </w:tabs>
        <w:rPr>
          <w:rFonts w:eastAsiaTheme="minorEastAsia" w:cstheme="minorBidi"/>
          <w:caps w:val="0"/>
          <w:noProof/>
          <w:sz w:val="24"/>
          <w:szCs w:val="22"/>
        </w:rPr>
      </w:pPr>
      <w:hyperlink w:anchor="_Toc106392800"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性別與影音類別喜好程度交叉表</w:t>
        </w:r>
        <w:r w:rsidR="00760016">
          <w:rPr>
            <w:noProof/>
            <w:webHidden/>
          </w:rPr>
          <w:tab/>
        </w:r>
        <w:r w:rsidR="00760016">
          <w:rPr>
            <w:noProof/>
            <w:webHidden/>
          </w:rPr>
          <w:fldChar w:fldCharType="begin"/>
        </w:r>
        <w:r w:rsidR="00760016">
          <w:rPr>
            <w:noProof/>
            <w:webHidden/>
          </w:rPr>
          <w:instrText xml:space="preserve"> PAGEREF _Toc106392800 \h </w:instrText>
        </w:r>
        <w:r w:rsidR="00760016">
          <w:rPr>
            <w:noProof/>
            <w:webHidden/>
          </w:rPr>
        </w:r>
        <w:r w:rsidR="00760016">
          <w:rPr>
            <w:noProof/>
            <w:webHidden/>
          </w:rPr>
          <w:fldChar w:fldCharType="separate"/>
        </w:r>
        <w:r w:rsidR="00862D01">
          <w:rPr>
            <w:noProof/>
            <w:webHidden/>
          </w:rPr>
          <w:t>9</w:t>
        </w:r>
        <w:r w:rsidR="00760016">
          <w:rPr>
            <w:noProof/>
            <w:webHidden/>
          </w:rPr>
          <w:fldChar w:fldCharType="end"/>
        </w:r>
      </w:hyperlink>
    </w:p>
    <w:p w14:paraId="60E1D981" w14:textId="29E6BB15" w:rsidR="00760016" w:rsidRDefault="00FC505D">
      <w:pPr>
        <w:pStyle w:val="ac"/>
        <w:tabs>
          <w:tab w:val="right" w:leader="dot" w:pos="8296"/>
        </w:tabs>
        <w:rPr>
          <w:rFonts w:eastAsiaTheme="minorEastAsia" w:cstheme="minorBidi"/>
          <w:caps w:val="0"/>
          <w:noProof/>
          <w:sz w:val="24"/>
          <w:szCs w:val="22"/>
        </w:rPr>
      </w:pPr>
      <w:hyperlink w:anchor="_Toc106392801"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三</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年齡層與影音類別喜好程度交叉表</w:t>
        </w:r>
        <w:r w:rsidR="00760016">
          <w:rPr>
            <w:noProof/>
            <w:webHidden/>
          </w:rPr>
          <w:tab/>
        </w:r>
        <w:r w:rsidR="00760016">
          <w:rPr>
            <w:noProof/>
            <w:webHidden/>
          </w:rPr>
          <w:fldChar w:fldCharType="begin"/>
        </w:r>
        <w:r w:rsidR="00760016">
          <w:rPr>
            <w:noProof/>
            <w:webHidden/>
          </w:rPr>
          <w:instrText xml:space="preserve"> PAGEREF _Toc106392801 \h </w:instrText>
        </w:r>
        <w:r w:rsidR="00760016">
          <w:rPr>
            <w:noProof/>
            <w:webHidden/>
          </w:rPr>
        </w:r>
        <w:r w:rsidR="00760016">
          <w:rPr>
            <w:noProof/>
            <w:webHidden/>
          </w:rPr>
          <w:fldChar w:fldCharType="separate"/>
        </w:r>
        <w:r w:rsidR="00862D01">
          <w:rPr>
            <w:noProof/>
            <w:webHidden/>
          </w:rPr>
          <w:t>10</w:t>
        </w:r>
        <w:r w:rsidR="00760016">
          <w:rPr>
            <w:noProof/>
            <w:webHidden/>
          </w:rPr>
          <w:fldChar w:fldCharType="end"/>
        </w:r>
      </w:hyperlink>
    </w:p>
    <w:p w14:paraId="536205A6" w14:textId="132B6154" w:rsidR="00760016" w:rsidRDefault="00FC505D">
      <w:pPr>
        <w:pStyle w:val="ac"/>
        <w:tabs>
          <w:tab w:val="right" w:leader="dot" w:pos="8296"/>
        </w:tabs>
        <w:rPr>
          <w:rFonts w:eastAsiaTheme="minorEastAsia" w:cstheme="minorBidi"/>
          <w:caps w:val="0"/>
          <w:noProof/>
          <w:sz w:val="24"/>
          <w:szCs w:val="22"/>
        </w:rPr>
      </w:pPr>
      <w:hyperlink w:anchor="_Toc106392802"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四</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教育程度與影音類別喜好程度交叉表</w:t>
        </w:r>
        <w:r w:rsidR="00760016">
          <w:rPr>
            <w:noProof/>
            <w:webHidden/>
          </w:rPr>
          <w:tab/>
        </w:r>
        <w:r w:rsidR="00760016">
          <w:rPr>
            <w:noProof/>
            <w:webHidden/>
          </w:rPr>
          <w:fldChar w:fldCharType="begin"/>
        </w:r>
        <w:r w:rsidR="00760016">
          <w:rPr>
            <w:noProof/>
            <w:webHidden/>
          </w:rPr>
          <w:instrText xml:space="preserve"> PAGEREF _Toc106392802 \h </w:instrText>
        </w:r>
        <w:r w:rsidR="00760016">
          <w:rPr>
            <w:noProof/>
            <w:webHidden/>
          </w:rPr>
        </w:r>
        <w:r w:rsidR="00760016">
          <w:rPr>
            <w:noProof/>
            <w:webHidden/>
          </w:rPr>
          <w:fldChar w:fldCharType="separate"/>
        </w:r>
        <w:r w:rsidR="00862D01">
          <w:rPr>
            <w:noProof/>
            <w:webHidden/>
          </w:rPr>
          <w:t>10</w:t>
        </w:r>
        <w:r w:rsidR="00760016">
          <w:rPr>
            <w:noProof/>
            <w:webHidden/>
          </w:rPr>
          <w:fldChar w:fldCharType="end"/>
        </w:r>
      </w:hyperlink>
    </w:p>
    <w:p w14:paraId="727F9EB2" w14:textId="290F56FD" w:rsidR="00760016" w:rsidRDefault="00FC505D">
      <w:pPr>
        <w:pStyle w:val="ac"/>
        <w:tabs>
          <w:tab w:val="right" w:leader="dot" w:pos="8296"/>
        </w:tabs>
        <w:rPr>
          <w:rFonts w:eastAsiaTheme="minorEastAsia" w:cstheme="minorBidi"/>
          <w:caps w:val="0"/>
          <w:noProof/>
          <w:sz w:val="24"/>
          <w:szCs w:val="22"/>
        </w:rPr>
      </w:pPr>
      <w:hyperlink w:anchor="_Toc106392803"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五</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各性別對音樂及電影敘述統計表</w:t>
        </w:r>
        <w:r w:rsidR="00760016">
          <w:rPr>
            <w:noProof/>
            <w:webHidden/>
          </w:rPr>
          <w:tab/>
        </w:r>
        <w:r w:rsidR="00760016">
          <w:rPr>
            <w:noProof/>
            <w:webHidden/>
          </w:rPr>
          <w:fldChar w:fldCharType="begin"/>
        </w:r>
        <w:r w:rsidR="00760016">
          <w:rPr>
            <w:noProof/>
            <w:webHidden/>
          </w:rPr>
          <w:instrText xml:space="preserve"> PAGEREF _Toc106392803 \h </w:instrText>
        </w:r>
        <w:r w:rsidR="00760016">
          <w:rPr>
            <w:noProof/>
            <w:webHidden/>
          </w:rPr>
        </w:r>
        <w:r w:rsidR="00760016">
          <w:rPr>
            <w:noProof/>
            <w:webHidden/>
          </w:rPr>
          <w:fldChar w:fldCharType="separate"/>
        </w:r>
        <w:r w:rsidR="00862D01">
          <w:rPr>
            <w:noProof/>
            <w:webHidden/>
          </w:rPr>
          <w:t>13</w:t>
        </w:r>
        <w:r w:rsidR="00760016">
          <w:rPr>
            <w:noProof/>
            <w:webHidden/>
          </w:rPr>
          <w:fldChar w:fldCharType="end"/>
        </w:r>
      </w:hyperlink>
    </w:p>
    <w:p w14:paraId="24F81A5C" w14:textId="3ACDDCB3" w:rsidR="00760016" w:rsidRDefault="00FC505D">
      <w:pPr>
        <w:pStyle w:val="ac"/>
        <w:tabs>
          <w:tab w:val="right" w:leader="dot" w:pos="8296"/>
        </w:tabs>
        <w:rPr>
          <w:rFonts w:eastAsiaTheme="minorEastAsia" w:cstheme="minorBidi"/>
          <w:caps w:val="0"/>
          <w:noProof/>
          <w:sz w:val="24"/>
          <w:szCs w:val="22"/>
        </w:rPr>
      </w:pPr>
      <w:hyperlink w:anchor="_Toc106392804"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六</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性別共變數矩陣檢定表</w:t>
        </w:r>
        <w:r w:rsidR="00760016">
          <w:rPr>
            <w:noProof/>
            <w:webHidden/>
          </w:rPr>
          <w:tab/>
        </w:r>
        <w:r w:rsidR="00760016">
          <w:rPr>
            <w:noProof/>
            <w:webHidden/>
          </w:rPr>
          <w:fldChar w:fldCharType="begin"/>
        </w:r>
        <w:r w:rsidR="00760016">
          <w:rPr>
            <w:noProof/>
            <w:webHidden/>
          </w:rPr>
          <w:instrText xml:space="preserve"> PAGEREF _Toc106392804 \h </w:instrText>
        </w:r>
        <w:r w:rsidR="00760016">
          <w:rPr>
            <w:noProof/>
            <w:webHidden/>
          </w:rPr>
        </w:r>
        <w:r w:rsidR="00760016">
          <w:rPr>
            <w:noProof/>
            <w:webHidden/>
          </w:rPr>
          <w:fldChar w:fldCharType="separate"/>
        </w:r>
        <w:r w:rsidR="00862D01">
          <w:rPr>
            <w:noProof/>
            <w:webHidden/>
          </w:rPr>
          <w:t>14</w:t>
        </w:r>
        <w:r w:rsidR="00760016">
          <w:rPr>
            <w:noProof/>
            <w:webHidden/>
          </w:rPr>
          <w:fldChar w:fldCharType="end"/>
        </w:r>
      </w:hyperlink>
    </w:p>
    <w:p w14:paraId="5D181376" w14:textId="2555E388" w:rsidR="00760016" w:rsidRDefault="00FC505D">
      <w:pPr>
        <w:pStyle w:val="ac"/>
        <w:tabs>
          <w:tab w:val="right" w:leader="dot" w:pos="8296"/>
        </w:tabs>
        <w:rPr>
          <w:rFonts w:eastAsiaTheme="minorEastAsia" w:cstheme="minorBidi"/>
          <w:caps w:val="0"/>
          <w:noProof/>
          <w:sz w:val="24"/>
          <w:szCs w:val="22"/>
        </w:rPr>
      </w:pPr>
      <w:hyperlink w:anchor="_Toc106392805"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七</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性別多變量各統計量檢定表</w:t>
        </w:r>
        <w:r w:rsidR="00760016">
          <w:rPr>
            <w:noProof/>
            <w:webHidden/>
          </w:rPr>
          <w:tab/>
        </w:r>
        <w:r w:rsidR="00760016">
          <w:rPr>
            <w:noProof/>
            <w:webHidden/>
          </w:rPr>
          <w:fldChar w:fldCharType="begin"/>
        </w:r>
        <w:r w:rsidR="00760016">
          <w:rPr>
            <w:noProof/>
            <w:webHidden/>
          </w:rPr>
          <w:instrText xml:space="preserve"> PAGEREF _Toc106392805 \h </w:instrText>
        </w:r>
        <w:r w:rsidR="00760016">
          <w:rPr>
            <w:noProof/>
            <w:webHidden/>
          </w:rPr>
        </w:r>
        <w:r w:rsidR="00760016">
          <w:rPr>
            <w:noProof/>
            <w:webHidden/>
          </w:rPr>
          <w:fldChar w:fldCharType="separate"/>
        </w:r>
        <w:r w:rsidR="00862D01">
          <w:rPr>
            <w:noProof/>
            <w:webHidden/>
          </w:rPr>
          <w:t>14</w:t>
        </w:r>
        <w:r w:rsidR="00760016">
          <w:rPr>
            <w:noProof/>
            <w:webHidden/>
          </w:rPr>
          <w:fldChar w:fldCharType="end"/>
        </w:r>
      </w:hyperlink>
    </w:p>
    <w:p w14:paraId="7FAF801D" w14:textId="78AC46AE" w:rsidR="00760016" w:rsidRDefault="00FC505D">
      <w:pPr>
        <w:pStyle w:val="ac"/>
        <w:tabs>
          <w:tab w:val="right" w:leader="dot" w:pos="8296"/>
        </w:tabs>
        <w:rPr>
          <w:rFonts w:eastAsiaTheme="minorEastAsia" w:cstheme="minorBidi"/>
          <w:caps w:val="0"/>
          <w:noProof/>
          <w:sz w:val="24"/>
          <w:szCs w:val="22"/>
        </w:rPr>
      </w:pPr>
      <w:hyperlink w:anchor="_Toc106392806"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八</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性別與影音喜好程度參數估計表</w:t>
        </w:r>
        <w:r w:rsidR="00760016">
          <w:rPr>
            <w:noProof/>
            <w:webHidden/>
          </w:rPr>
          <w:tab/>
        </w:r>
        <w:r w:rsidR="00760016">
          <w:rPr>
            <w:noProof/>
            <w:webHidden/>
          </w:rPr>
          <w:fldChar w:fldCharType="begin"/>
        </w:r>
        <w:r w:rsidR="00760016">
          <w:rPr>
            <w:noProof/>
            <w:webHidden/>
          </w:rPr>
          <w:instrText xml:space="preserve"> PAGEREF _Toc106392806 \h </w:instrText>
        </w:r>
        <w:r w:rsidR="00760016">
          <w:rPr>
            <w:noProof/>
            <w:webHidden/>
          </w:rPr>
        </w:r>
        <w:r w:rsidR="00760016">
          <w:rPr>
            <w:noProof/>
            <w:webHidden/>
          </w:rPr>
          <w:fldChar w:fldCharType="separate"/>
        </w:r>
        <w:r w:rsidR="00862D01">
          <w:rPr>
            <w:noProof/>
            <w:webHidden/>
          </w:rPr>
          <w:t>14</w:t>
        </w:r>
        <w:r w:rsidR="00760016">
          <w:rPr>
            <w:noProof/>
            <w:webHidden/>
          </w:rPr>
          <w:fldChar w:fldCharType="end"/>
        </w:r>
      </w:hyperlink>
    </w:p>
    <w:p w14:paraId="0AD2C81B" w14:textId="6C45A5F2" w:rsidR="00760016" w:rsidRDefault="00FC505D">
      <w:pPr>
        <w:pStyle w:val="ac"/>
        <w:tabs>
          <w:tab w:val="right" w:leader="dot" w:pos="8296"/>
        </w:tabs>
        <w:rPr>
          <w:rFonts w:eastAsiaTheme="minorEastAsia" w:cstheme="minorBidi"/>
          <w:caps w:val="0"/>
          <w:noProof/>
          <w:sz w:val="24"/>
          <w:szCs w:val="22"/>
        </w:rPr>
      </w:pPr>
      <w:hyperlink w:anchor="_Toc106392807"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九</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年齡層對音樂及電影敘述統計表</w:t>
        </w:r>
        <w:r w:rsidR="00760016">
          <w:rPr>
            <w:noProof/>
            <w:webHidden/>
          </w:rPr>
          <w:tab/>
        </w:r>
        <w:r w:rsidR="00760016">
          <w:rPr>
            <w:noProof/>
            <w:webHidden/>
          </w:rPr>
          <w:fldChar w:fldCharType="begin"/>
        </w:r>
        <w:r w:rsidR="00760016">
          <w:rPr>
            <w:noProof/>
            <w:webHidden/>
          </w:rPr>
          <w:instrText xml:space="preserve"> PAGEREF _Toc106392807 \h </w:instrText>
        </w:r>
        <w:r w:rsidR="00760016">
          <w:rPr>
            <w:noProof/>
            <w:webHidden/>
          </w:rPr>
        </w:r>
        <w:r w:rsidR="00760016">
          <w:rPr>
            <w:noProof/>
            <w:webHidden/>
          </w:rPr>
          <w:fldChar w:fldCharType="separate"/>
        </w:r>
        <w:r w:rsidR="00862D01">
          <w:rPr>
            <w:noProof/>
            <w:webHidden/>
          </w:rPr>
          <w:t>15</w:t>
        </w:r>
        <w:r w:rsidR="00760016">
          <w:rPr>
            <w:noProof/>
            <w:webHidden/>
          </w:rPr>
          <w:fldChar w:fldCharType="end"/>
        </w:r>
      </w:hyperlink>
    </w:p>
    <w:p w14:paraId="5353791E" w14:textId="50DCDC45" w:rsidR="00760016" w:rsidRDefault="00FC505D">
      <w:pPr>
        <w:pStyle w:val="ac"/>
        <w:tabs>
          <w:tab w:val="right" w:leader="dot" w:pos="8296"/>
        </w:tabs>
        <w:rPr>
          <w:rFonts w:eastAsiaTheme="minorEastAsia" w:cstheme="minorBidi"/>
          <w:caps w:val="0"/>
          <w:noProof/>
          <w:sz w:val="24"/>
          <w:szCs w:val="22"/>
        </w:rPr>
      </w:pPr>
      <w:hyperlink w:anchor="_Toc106392808"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年齡層多變量各統計量檢定表</w:t>
        </w:r>
        <w:r w:rsidR="00760016">
          <w:rPr>
            <w:noProof/>
            <w:webHidden/>
          </w:rPr>
          <w:tab/>
        </w:r>
        <w:r w:rsidR="00760016">
          <w:rPr>
            <w:noProof/>
            <w:webHidden/>
          </w:rPr>
          <w:fldChar w:fldCharType="begin"/>
        </w:r>
        <w:r w:rsidR="00760016">
          <w:rPr>
            <w:noProof/>
            <w:webHidden/>
          </w:rPr>
          <w:instrText xml:space="preserve"> PAGEREF _Toc106392808 \h </w:instrText>
        </w:r>
        <w:r w:rsidR="00760016">
          <w:rPr>
            <w:noProof/>
            <w:webHidden/>
          </w:rPr>
        </w:r>
        <w:r w:rsidR="00760016">
          <w:rPr>
            <w:noProof/>
            <w:webHidden/>
          </w:rPr>
          <w:fldChar w:fldCharType="separate"/>
        </w:r>
        <w:r w:rsidR="00862D01">
          <w:rPr>
            <w:noProof/>
            <w:webHidden/>
          </w:rPr>
          <w:t>15</w:t>
        </w:r>
        <w:r w:rsidR="00760016">
          <w:rPr>
            <w:noProof/>
            <w:webHidden/>
          </w:rPr>
          <w:fldChar w:fldCharType="end"/>
        </w:r>
      </w:hyperlink>
    </w:p>
    <w:p w14:paraId="445A4E69" w14:textId="11CD7643" w:rsidR="00760016" w:rsidRDefault="00FC505D">
      <w:pPr>
        <w:pStyle w:val="ac"/>
        <w:tabs>
          <w:tab w:val="right" w:leader="dot" w:pos="8296"/>
        </w:tabs>
        <w:rPr>
          <w:rFonts w:eastAsiaTheme="minorEastAsia" w:cstheme="minorBidi"/>
          <w:caps w:val="0"/>
          <w:noProof/>
          <w:sz w:val="24"/>
          <w:szCs w:val="22"/>
        </w:rPr>
      </w:pPr>
      <w:hyperlink w:anchor="_Toc106392809"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十一</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年齡層對音樂及電影敘述統計表</w:t>
        </w:r>
        <w:r w:rsidR="00760016">
          <w:rPr>
            <w:noProof/>
            <w:webHidden/>
          </w:rPr>
          <w:tab/>
        </w:r>
        <w:r w:rsidR="00760016">
          <w:rPr>
            <w:noProof/>
            <w:webHidden/>
          </w:rPr>
          <w:fldChar w:fldCharType="begin"/>
        </w:r>
        <w:r w:rsidR="00760016">
          <w:rPr>
            <w:noProof/>
            <w:webHidden/>
          </w:rPr>
          <w:instrText xml:space="preserve"> PAGEREF _Toc106392809 \h </w:instrText>
        </w:r>
        <w:r w:rsidR="00760016">
          <w:rPr>
            <w:noProof/>
            <w:webHidden/>
          </w:rPr>
        </w:r>
        <w:r w:rsidR="00760016">
          <w:rPr>
            <w:noProof/>
            <w:webHidden/>
          </w:rPr>
          <w:fldChar w:fldCharType="separate"/>
        </w:r>
        <w:r w:rsidR="00862D01">
          <w:rPr>
            <w:noProof/>
            <w:webHidden/>
          </w:rPr>
          <w:t>16</w:t>
        </w:r>
        <w:r w:rsidR="00760016">
          <w:rPr>
            <w:noProof/>
            <w:webHidden/>
          </w:rPr>
          <w:fldChar w:fldCharType="end"/>
        </w:r>
      </w:hyperlink>
    </w:p>
    <w:p w14:paraId="577EFC2B" w14:textId="0614DC4D" w:rsidR="00760016" w:rsidRDefault="00FC505D">
      <w:pPr>
        <w:pStyle w:val="ac"/>
        <w:tabs>
          <w:tab w:val="right" w:leader="dot" w:pos="8296"/>
        </w:tabs>
        <w:rPr>
          <w:rFonts w:eastAsiaTheme="minorEastAsia" w:cstheme="minorBidi"/>
          <w:caps w:val="0"/>
          <w:noProof/>
          <w:sz w:val="24"/>
          <w:szCs w:val="22"/>
        </w:rPr>
      </w:pPr>
      <w:hyperlink w:anchor="_Toc106392810"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十二</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年齡層對音樂及電影敘述統計表</w:t>
        </w:r>
        <w:r w:rsidR="00760016">
          <w:rPr>
            <w:noProof/>
            <w:webHidden/>
          </w:rPr>
          <w:tab/>
        </w:r>
        <w:r w:rsidR="00760016">
          <w:rPr>
            <w:noProof/>
            <w:webHidden/>
          </w:rPr>
          <w:fldChar w:fldCharType="begin"/>
        </w:r>
        <w:r w:rsidR="00760016">
          <w:rPr>
            <w:noProof/>
            <w:webHidden/>
          </w:rPr>
          <w:instrText xml:space="preserve"> PAGEREF _Toc106392810 \h </w:instrText>
        </w:r>
        <w:r w:rsidR="00760016">
          <w:rPr>
            <w:noProof/>
            <w:webHidden/>
          </w:rPr>
        </w:r>
        <w:r w:rsidR="00760016">
          <w:rPr>
            <w:noProof/>
            <w:webHidden/>
          </w:rPr>
          <w:fldChar w:fldCharType="separate"/>
        </w:r>
        <w:r w:rsidR="00862D01">
          <w:rPr>
            <w:noProof/>
            <w:webHidden/>
          </w:rPr>
          <w:t>16</w:t>
        </w:r>
        <w:r w:rsidR="00760016">
          <w:rPr>
            <w:noProof/>
            <w:webHidden/>
          </w:rPr>
          <w:fldChar w:fldCharType="end"/>
        </w:r>
      </w:hyperlink>
    </w:p>
    <w:p w14:paraId="3D9CD849" w14:textId="5D090F79" w:rsidR="00760016" w:rsidRDefault="00FC505D">
      <w:pPr>
        <w:pStyle w:val="ac"/>
        <w:tabs>
          <w:tab w:val="right" w:leader="dot" w:pos="8296"/>
        </w:tabs>
        <w:rPr>
          <w:rFonts w:eastAsiaTheme="minorEastAsia" w:cstheme="minorBidi"/>
          <w:caps w:val="0"/>
          <w:noProof/>
          <w:sz w:val="24"/>
          <w:szCs w:val="22"/>
        </w:rPr>
      </w:pPr>
      <w:hyperlink w:anchor="_Toc106392811"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十三</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教育程度與影音喜好程度參數估計表</w:t>
        </w:r>
        <w:r w:rsidR="00760016">
          <w:rPr>
            <w:noProof/>
            <w:webHidden/>
          </w:rPr>
          <w:tab/>
        </w:r>
        <w:r w:rsidR="00760016">
          <w:rPr>
            <w:noProof/>
            <w:webHidden/>
          </w:rPr>
          <w:fldChar w:fldCharType="begin"/>
        </w:r>
        <w:r w:rsidR="00760016">
          <w:rPr>
            <w:noProof/>
            <w:webHidden/>
          </w:rPr>
          <w:instrText xml:space="preserve"> PAGEREF _Toc106392811 \h </w:instrText>
        </w:r>
        <w:r w:rsidR="00760016">
          <w:rPr>
            <w:noProof/>
            <w:webHidden/>
          </w:rPr>
        </w:r>
        <w:r w:rsidR="00760016">
          <w:rPr>
            <w:noProof/>
            <w:webHidden/>
          </w:rPr>
          <w:fldChar w:fldCharType="separate"/>
        </w:r>
        <w:r w:rsidR="00862D01">
          <w:rPr>
            <w:noProof/>
            <w:webHidden/>
          </w:rPr>
          <w:t>17</w:t>
        </w:r>
        <w:r w:rsidR="00760016">
          <w:rPr>
            <w:noProof/>
            <w:webHidden/>
          </w:rPr>
          <w:fldChar w:fldCharType="end"/>
        </w:r>
      </w:hyperlink>
    </w:p>
    <w:p w14:paraId="45223A1E" w14:textId="7ED81782" w:rsidR="00760016" w:rsidRDefault="00FC505D">
      <w:pPr>
        <w:pStyle w:val="ac"/>
        <w:tabs>
          <w:tab w:val="right" w:leader="dot" w:pos="8296"/>
        </w:tabs>
        <w:rPr>
          <w:rFonts w:eastAsiaTheme="minorEastAsia" w:cstheme="minorBidi"/>
          <w:caps w:val="0"/>
          <w:noProof/>
          <w:sz w:val="24"/>
          <w:szCs w:val="22"/>
        </w:rPr>
      </w:pPr>
      <w:hyperlink w:anchor="_Toc106392812"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十四</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音樂喜好程度問項表</w:t>
        </w:r>
        <w:r w:rsidR="00760016">
          <w:rPr>
            <w:noProof/>
            <w:webHidden/>
          </w:rPr>
          <w:tab/>
        </w:r>
        <w:r w:rsidR="00760016">
          <w:rPr>
            <w:noProof/>
            <w:webHidden/>
          </w:rPr>
          <w:fldChar w:fldCharType="begin"/>
        </w:r>
        <w:r w:rsidR="00760016">
          <w:rPr>
            <w:noProof/>
            <w:webHidden/>
          </w:rPr>
          <w:instrText xml:space="preserve"> PAGEREF _Toc106392812 \h </w:instrText>
        </w:r>
        <w:r w:rsidR="00760016">
          <w:rPr>
            <w:noProof/>
            <w:webHidden/>
          </w:rPr>
        </w:r>
        <w:r w:rsidR="00760016">
          <w:rPr>
            <w:noProof/>
            <w:webHidden/>
          </w:rPr>
          <w:fldChar w:fldCharType="separate"/>
        </w:r>
        <w:r w:rsidR="00862D01">
          <w:rPr>
            <w:noProof/>
            <w:webHidden/>
          </w:rPr>
          <w:t>18</w:t>
        </w:r>
        <w:r w:rsidR="00760016">
          <w:rPr>
            <w:noProof/>
            <w:webHidden/>
          </w:rPr>
          <w:fldChar w:fldCharType="end"/>
        </w:r>
      </w:hyperlink>
    </w:p>
    <w:p w14:paraId="4D1C6352" w14:textId="0F10CB79" w:rsidR="00760016" w:rsidRDefault="00FC505D">
      <w:pPr>
        <w:pStyle w:val="ac"/>
        <w:tabs>
          <w:tab w:val="right" w:leader="dot" w:pos="8296"/>
        </w:tabs>
        <w:rPr>
          <w:rFonts w:eastAsiaTheme="minorEastAsia" w:cstheme="minorBidi"/>
          <w:caps w:val="0"/>
          <w:noProof/>
          <w:sz w:val="24"/>
          <w:szCs w:val="22"/>
        </w:rPr>
      </w:pPr>
      <w:hyperlink w:anchor="_Toc106392813"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十五</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音樂類型變數因素分析表</w:t>
        </w:r>
        <w:r w:rsidR="00760016">
          <w:rPr>
            <w:noProof/>
            <w:webHidden/>
          </w:rPr>
          <w:tab/>
        </w:r>
        <w:r w:rsidR="00760016">
          <w:rPr>
            <w:noProof/>
            <w:webHidden/>
          </w:rPr>
          <w:fldChar w:fldCharType="begin"/>
        </w:r>
        <w:r w:rsidR="00760016">
          <w:rPr>
            <w:noProof/>
            <w:webHidden/>
          </w:rPr>
          <w:instrText xml:space="preserve"> PAGEREF _Toc106392813 \h </w:instrText>
        </w:r>
        <w:r w:rsidR="00760016">
          <w:rPr>
            <w:noProof/>
            <w:webHidden/>
          </w:rPr>
        </w:r>
        <w:r w:rsidR="00760016">
          <w:rPr>
            <w:noProof/>
            <w:webHidden/>
          </w:rPr>
          <w:fldChar w:fldCharType="separate"/>
        </w:r>
        <w:r w:rsidR="00862D01">
          <w:rPr>
            <w:noProof/>
            <w:webHidden/>
          </w:rPr>
          <w:t>19</w:t>
        </w:r>
        <w:r w:rsidR="00760016">
          <w:rPr>
            <w:noProof/>
            <w:webHidden/>
          </w:rPr>
          <w:fldChar w:fldCharType="end"/>
        </w:r>
      </w:hyperlink>
    </w:p>
    <w:p w14:paraId="551B1322" w14:textId="36176DDA" w:rsidR="00760016" w:rsidRDefault="00FC505D">
      <w:pPr>
        <w:pStyle w:val="ac"/>
        <w:tabs>
          <w:tab w:val="right" w:leader="dot" w:pos="8296"/>
        </w:tabs>
        <w:rPr>
          <w:rFonts w:eastAsiaTheme="minorEastAsia" w:cstheme="minorBidi"/>
          <w:caps w:val="0"/>
          <w:noProof/>
          <w:sz w:val="24"/>
          <w:szCs w:val="22"/>
        </w:rPr>
      </w:pPr>
      <w:hyperlink w:anchor="_Toc106392814"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十六</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音樂類型變數特徵值相關矩陣表</w:t>
        </w:r>
        <w:r w:rsidR="00760016">
          <w:rPr>
            <w:noProof/>
            <w:webHidden/>
          </w:rPr>
          <w:tab/>
        </w:r>
        <w:r w:rsidR="00760016">
          <w:rPr>
            <w:noProof/>
            <w:webHidden/>
          </w:rPr>
          <w:fldChar w:fldCharType="begin"/>
        </w:r>
        <w:r w:rsidR="00760016">
          <w:rPr>
            <w:noProof/>
            <w:webHidden/>
          </w:rPr>
          <w:instrText xml:space="preserve"> PAGEREF _Toc106392814 \h </w:instrText>
        </w:r>
        <w:r w:rsidR="00760016">
          <w:rPr>
            <w:noProof/>
            <w:webHidden/>
          </w:rPr>
        </w:r>
        <w:r w:rsidR="00760016">
          <w:rPr>
            <w:noProof/>
            <w:webHidden/>
          </w:rPr>
          <w:fldChar w:fldCharType="separate"/>
        </w:r>
        <w:r w:rsidR="00862D01">
          <w:rPr>
            <w:noProof/>
            <w:webHidden/>
          </w:rPr>
          <w:t>19</w:t>
        </w:r>
        <w:r w:rsidR="00760016">
          <w:rPr>
            <w:noProof/>
            <w:webHidden/>
          </w:rPr>
          <w:fldChar w:fldCharType="end"/>
        </w:r>
      </w:hyperlink>
    </w:p>
    <w:p w14:paraId="0AB9F119" w14:textId="5404E780" w:rsidR="00760016" w:rsidRDefault="00FC505D">
      <w:pPr>
        <w:pStyle w:val="ac"/>
        <w:tabs>
          <w:tab w:val="right" w:leader="dot" w:pos="8296"/>
        </w:tabs>
        <w:rPr>
          <w:rFonts w:eastAsiaTheme="minorEastAsia" w:cstheme="minorBidi"/>
          <w:caps w:val="0"/>
          <w:noProof/>
          <w:sz w:val="24"/>
          <w:szCs w:val="22"/>
        </w:rPr>
      </w:pPr>
      <w:hyperlink w:anchor="_Toc106392815"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十七</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音樂類型變數因素分析表</w:t>
        </w:r>
        <w:r w:rsidR="00760016">
          <w:rPr>
            <w:noProof/>
            <w:webHidden/>
          </w:rPr>
          <w:tab/>
        </w:r>
        <w:r w:rsidR="00760016">
          <w:rPr>
            <w:noProof/>
            <w:webHidden/>
          </w:rPr>
          <w:fldChar w:fldCharType="begin"/>
        </w:r>
        <w:r w:rsidR="00760016">
          <w:rPr>
            <w:noProof/>
            <w:webHidden/>
          </w:rPr>
          <w:instrText xml:space="preserve"> PAGEREF _Toc106392815 \h </w:instrText>
        </w:r>
        <w:r w:rsidR="00760016">
          <w:rPr>
            <w:noProof/>
            <w:webHidden/>
          </w:rPr>
        </w:r>
        <w:r w:rsidR="00760016">
          <w:rPr>
            <w:noProof/>
            <w:webHidden/>
          </w:rPr>
          <w:fldChar w:fldCharType="separate"/>
        </w:r>
        <w:r w:rsidR="00862D01">
          <w:rPr>
            <w:noProof/>
            <w:webHidden/>
          </w:rPr>
          <w:t>20</w:t>
        </w:r>
        <w:r w:rsidR="00760016">
          <w:rPr>
            <w:noProof/>
            <w:webHidden/>
          </w:rPr>
          <w:fldChar w:fldCharType="end"/>
        </w:r>
      </w:hyperlink>
    </w:p>
    <w:p w14:paraId="1A62F538" w14:textId="2728B894" w:rsidR="00760016" w:rsidRDefault="00FC505D">
      <w:pPr>
        <w:pStyle w:val="ac"/>
        <w:tabs>
          <w:tab w:val="right" w:leader="dot" w:pos="8296"/>
        </w:tabs>
        <w:rPr>
          <w:rFonts w:eastAsiaTheme="minorEastAsia" w:cstheme="minorBidi"/>
          <w:caps w:val="0"/>
          <w:noProof/>
          <w:sz w:val="24"/>
          <w:szCs w:val="22"/>
        </w:rPr>
      </w:pPr>
      <w:hyperlink w:anchor="_Toc106392816"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十八</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影視類型喜好程度表</w:t>
        </w:r>
        <w:r w:rsidR="00760016">
          <w:rPr>
            <w:noProof/>
            <w:webHidden/>
          </w:rPr>
          <w:tab/>
        </w:r>
        <w:r w:rsidR="00760016">
          <w:rPr>
            <w:noProof/>
            <w:webHidden/>
          </w:rPr>
          <w:fldChar w:fldCharType="begin"/>
        </w:r>
        <w:r w:rsidR="00760016">
          <w:rPr>
            <w:noProof/>
            <w:webHidden/>
          </w:rPr>
          <w:instrText xml:space="preserve"> PAGEREF _Toc106392816 \h </w:instrText>
        </w:r>
        <w:r w:rsidR="00760016">
          <w:rPr>
            <w:noProof/>
            <w:webHidden/>
          </w:rPr>
        </w:r>
        <w:r w:rsidR="00760016">
          <w:rPr>
            <w:noProof/>
            <w:webHidden/>
          </w:rPr>
          <w:fldChar w:fldCharType="separate"/>
        </w:r>
        <w:r w:rsidR="00862D01">
          <w:rPr>
            <w:noProof/>
            <w:webHidden/>
          </w:rPr>
          <w:t>21</w:t>
        </w:r>
        <w:r w:rsidR="00760016">
          <w:rPr>
            <w:noProof/>
            <w:webHidden/>
          </w:rPr>
          <w:fldChar w:fldCharType="end"/>
        </w:r>
      </w:hyperlink>
    </w:p>
    <w:p w14:paraId="61663477" w14:textId="40537382" w:rsidR="00760016" w:rsidRDefault="00FC505D">
      <w:pPr>
        <w:pStyle w:val="ac"/>
        <w:tabs>
          <w:tab w:val="right" w:leader="dot" w:pos="8296"/>
        </w:tabs>
        <w:rPr>
          <w:rFonts w:eastAsiaTheme="minorEastAsia" w:cstheme="minorBidi"/>
          <w:caps w:val="0"/>
          <w:noProof/>
          <w:sz w:val="24"/>
          <w:szCs w:val="22"/>
        </w:rPr>
      </w:pPr>
      <w:hyperlink w:anchor="_Toc106392817"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十九</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各興趣喜好程度問項表</w:t>
        </w:r>
        <w:r w:rsidR="00760016">
          <w:rPr>
            <w:noProof/>
            <w:webHidden/>
          </w:rPr>
          <w:tab/>
        </w:r>
        <w:r w:rsidR="00760016">
          <w:rPr>
            <w:noProof/>
            <w:webHidden/>
          </w:rPr>
          <w:fldChar w:fldCharType="begin"/>
        </w:r>
        <w:r w:rsidR="00760016">
          <w:rPr>
            <w:noProof/>
            <w:webHidden/>
          </w:rPr>
          <w:instrText xml:space="preserve"> PAGEREF _Toc106392817 \h </w:instrText>
        </w:r>
        <w:r w:rsidR="00760016">
          <w:rPr>
            <w:noProof/>
            <w:webHidden/>
          </w:rPr>
        </w:r>
        <w:r w:rsidR="00760016">
          <w:rPr>
            <w:noProof/>
            <w:webHidden/>
          </w:rPr>
          <w:fldChar w:fldCharType="separate"/>
        </w:r>
        <w:r w:rsidR="00862D01">
          <w:rPr>
            <w:noProof/>
            <w:webHidden/>
          </w:rPr>
          <w:t>22</w:t>
        </w:r>
        <w:r w:rsidR="00760016">
          <w:rPr>
            <w:noProof/>
            <w:webHidden/>
          </w:rPr>
          <w:fldChar w:fldCharType="end"/>
        </w:r>
      </w:hyperlink>
    </w:p>
    <w:p w14:paraId="28F7B23E" w14:textId="2B65BA88" w:rsidR="00760016" w:rsidRDefault="00FC505D">
      <w:pPr>
        <w:pStyle w:val="ac"/>
        <w:tabs>
          <w:tab w:val="right" w:leader="dot" w:pos="8296"/>
        </w:tabs>
        <w:rPr>
          <w:rFonts w:eastAsiaTheme="minorEastAsia" w:cstheme="minorBidi"/>
          <w:caps w:val="0"/>
          <w:noProof/>
          <w:sz w:val="24"/>
          <w:szCs w:val="22"/>
        </w:rPr>
      </w:pPr>
      <w:hyperlink w:anchor="_Toc106392818"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女性興趣愛好類型變數</w:t>
        </w:r>
        <w:r w:rsidR="00760016">
          <w:rPr>
            <w:noProof/>
            <w:webHidden/>
          </w:rPr>
          <w:tab/>
        </w:r>
        <w:r w:rsidR="00760016">
          <w:rPr>
            <w:noProof/>
            <w:webHidden/>
          </w:rPr>
          <w:fldChar w:fldCharType="begin"/>
        </w:r>
        <w:r w:rsidR="00760016">
          <w:rPr>
            <w:noProof/>
            <w:webHidden/>
          </w:rPr>
          <w:instrText xml:space="preserve"> PAGEREF _Toc106392818 \h </w:instrText>
        </w:r>
        <w:r w:rsidR="00760016">
          <w:rPr>
            <w:noProof/>
            <w:webHidden/>
          </w:rPr>
        </w:r>
        <w:r w:rsidR="00760016">
          <w:rPr>
            <w:noProof/>
            <w:webHidden/>
          </w:rPr>
          <w:fldChar w:fldCharType="separate"/>
        </w:r>
        <w:r w:rsidR="00862D01">
          <w:rPr>
            <w:noProof/>
            <w:webHidden/>
          </w:rPr>
          <w:t>23</w:t>
        </w:r>
        <w:r w:rsidR="00760016">
          <w:rPr>
            <w:noProof/>
            <w:webHidden/>
          </w:rPr>
          <w:fldChar w:fldCharType="end"/>
        </w:r>
      </w:hyperlink>
    </w:p>
    <w:p w14:paraId="417DB569" w14:textId="5738A5C6" w:rsidR="00760016" w:rsidRDefault="00FC505D">
      <w:pPr>
        <w:pStyle w:val="ac"/>
        <w:tabs>
          <w:tab w:val="right" w:leader="dot" w:pos="8296"/>
        </w:tabs>
        <w:rPr>
          <w:rFonts w:eastAsiaTheme="minorEastAsia" w:cstheme="minorBidi"/>
          <w:caps w:val="0"/>
          <w:noProof/>
          <w:sz w:val="24"/>
          <w:szCs w:val="22"/>
        </w:rPr>
      </w:pPr>
      <w:hyperlink w:anchor="_Toc106392819"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二十一</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女性興趣愛好類型變數</w:t>
        </w:r>
        <w:r w:rsidR="00760016">
          <w:rPr>
            <w:noProof/>
            <w:webHidden/>
          </w:rPr>
          <w:tab/>
        </w:r>
        <w:r w:rsidR="00760016">
          <w:rPr>
            <w:noProof/>
            <w:webHidden/>
          </w:rPr>
          <w:fldChar w:fldCharType="begin"/>
        </w:r>
        <w:r w:rsidR="00760016">
          <w:rPr>
            <w:noProof/>
            <w:webHidden/>
          </w:rPr>
          <w:instrText xml:space="preserve"> PAGEREF _Toc106392819 \h </w:instrText>
        </w:r>
        <w:r w:rsidR="00760016">
          <w:rPr>
            <w:noProof/>
            <w:webHidden/>
          </w:rPr>
        </w:r>
        <w:r w:rsidR="00760016">
          <w:rPr>
            <w:noProof/>
            <w:webHidden/>
          </w:rPr>
          <w:fldChar w:fldCharType="separate"/>
        </w:r>
        <w:r w:rsidR="00862D01">
          <w:rPr>
            <w:noProof/>
            <w:webHidden/>
          </w:rPr>
          <w:t>23</w:t>
        </w:r>
        <w:r w:rsidR="00760016">
          <w:rPr>
            <w:noProof/>
            <w:webHidden/>
          </w:rPr>
          <w:fldChar w:fldCharType="end"/>
        </w:r>
      </w:hyperlink>
    </w:p>
    <w:p w14:paraId="0EA56287" w14:textId="346295AF" w:rsidR="00760016" w:rsidRDefault="00FC505D">
      <w:pPr>
        <w:pStyle w:val="ac"/>
        <w:tabs>
          <w:tab w:val="right" w:leader="dot" w:pos="8296"/>
        </w:tabs>
        <w:rPr>
          <w:rFonts w:eastAsiaTheme="minorEastAsia" w:cstheme="minorBidi"/>
          <w:caps w:val="0"/>
          <w:noProof/>
          <w:sz w:val="24"/>
          <w:szCs w:val="22"/>
        </w:rPr>
      </w:pPr>
      <w:hyperlink w:anchor="_Toc106392820"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二十二</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女性興趣愛好類型變數與主成分相關係數表</w:t>
        </w:r>
        <w:r w:rsidR="00760016">
          <w:rPr>
            <w:noProof/>
            <w:webHidden/>
          </w:rPr>
          <w:tab/>
        </w:r>
        <w:r w:rsidR="00760016">
          <w:rPr>
            <w:noProof/>
            <w:webHidden/>
          </w:rPr>
          <w:fldChar w:fldCharType="begin"/>
        </w:r>
        <w:r w:rsidR="00760016">
          <w:rPr>
            <w:noProof/>
            <w:webHidden/>
          </w:rPr>
          <w:instrText xml:space="preserve"> PAGEREF _Toc106392820 \h </w:instrText>
        </w:r>
        <w:r w:rsidR="00760016">
          <w:rPr>
            <w:noProof/>
            <w:webHidden/>
          </w:rPr>
        </w:r>
        <w:r w:rsidR="00760016">
          <w:rPr>
            <w:noProof/>
            <w:webHidden/>
          </w:rPr>
          <w:fldChar w:fldCharType="separate"/>
        </w:r>
        <w:r w:rsidR="00862D01">
          <w:rPr>
            <w:noProof/>
            <w:webHidden/>
          </w:rPr>
          <w:t>24</w:t>
        </w:r>
        <w:r w:rsidR="00760016">
          <w:rPr>
            <w:noProof/>
            <w:webHidden/>
          </w:rPr>
          <w:fldChar w:fldCharType="end"/>
        </w:r>
      </w:hyperlink>
    </w:p>
    <w:p w14:paraId="79C17F4D" w14:textId="5840E6EC" w:rsidR="00760016" w:rsidRDefault="00FC505D">
      <w:pPr>
        <w:pStyle w:val="ac"/>
        <w:tabs>
          <w:tab w:val="right" w:leader="dot" w:pos="8296"/>
        </w:tabs>
        <w:rPr>
          <w:rFonts w:eastAsiaTheme="minorEastAsia" w:cstheme="minorBidi"/>
          <w:caps w:val="0"/>
          <w:noProof/>
          <w:sz w:val="24"/>
          <w:szCs w:val="22"/>
        </w:rPr>
      </w:pPr>
      <w:hyperlink w:anchor="_Toc106392821"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二十三</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男性興趣愛好類型變數</w:t>
        </w:r>
        <w:r w:rsidR="00760016">
          <w:rPr>
            <w:noProof/>
            <w:webHidden/>
          </w:rPr>
          <w:tab/>
        </w:r>
        <w:r w:rsidR="00760016">
          <w:rPr>
            <w:noProof/>
            <w:webHidden/>
          </w:rPr>
          <w:fldChar w:fldCharType="begin"/>
        </w:r>
        <w:r w:rsidR="00760016">
          <w:rPr>
            <w:noProof/>
            <w:webHidden/>
          </w:rPr>
          <w:instrText xml:space="preserve"> PAGEREF _Toc106392821 \h </w:instrText>
        </w:r>
        <w:r w:rsidR="00760016">
          <w:rPr>
            <w:noProof/>
            <w:webHidden/>
          </w:rPr>
        </w:r>
        <w:r w:rsidR="00760016">
          <w:rPr>
            <w:noProof/>
            <w:webHidden/>
          </w:rPr>
          <w:fldChar w:fldCharType="separate"/>
        </w:r>
        <w:r w:rsidR="00862D01">
          <w:rPr>
            <w:noProof/>
            <w:webHidden/>
          </w:rPr>
          <w:t>25</w:t>
        </w:r>
        <w:r w:rsidR="00760016">
          <w:rPr>
            <w:noProof/>
            <w:webHidden/>
          </w:rPr>
          <w:fldChar w:fldCharType="end"/>
        </w:r>
      </w:hyperlink>
    </w:p>
    <w:p w14:paraId="0F3D97E6" w14:textId="73EC5A8D" w:rsidR="00760016" w:rsidRDefault="00FC505D">
      <w:pPr>
        <w:pStyle w:val="ac"/>
        <w:tabs>
          <w:tab w:val="right" w:leader="dot" w:pos="8296"/>
        </w:tabs>
        <w:rPr>
          <w:rFonts w:eastAsiaTheme="minorEastAsia" w:cstheme="minorBidi"/>
          <w:caps w:val="0"/>
          <w:noProof/>
          <w:sz w:val="24"/>
          <w:szCs w:val="22"/>
        </w:rPr>
      </w:pPr>
      <w:hyperlink w:anchor="_Toc106392822"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二十四</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男性興趣愛好類型變數</w:t>
        </w:r>
        <w:r w:rsidR="00760016">
          <w:rPr>
            <w:noProof/>
            <w:webHidden/>
          </w:rPr>
          <w:tab/>
        </w:r>
        <w:r w:rsidR="00760016">
          <w:rPr>
            <w:noProof/>
            <w:webHidden/>
          </w:rPr>
          <w:fldChar w:fldCharType="begin"/>
        </w:r>
        <w:r w:rsidR="00760016">
          <w:rPr>
            <w:noProof/>
            <w:webHidden/>
          </w:rPr>
          <w:instrText xml:space="preserve"> PAGEREF _Toc106392822 \h </w:instrText>
        </w:r>
        <w:r w:rsidR="00760016">
          <w:rPr>
            <w:noProof/>
            <w:webHidden/>
          </w:rPr>
        </w:r>
        <w:r w:rsidR="00760016">
          <w:rPr>
            <w:noProof/>
            <w:webHidden/>
          </w:rPr>
          <w:fldChar w:fldCharType="separate"/>
        </w:r>
        <w:r w:rsidR="00862D01">
          <w:rPr>
            <w:noProof/>
            <w:webHidden/>
          </w:rPr>
          <w:t>25</w:t>
        </w:r>
        <w:r w:rsidR="00760016">
          <w:rPr>
            <w:noProof/>
            <w:webHidden/>
          </w:rPr>
          <w:fldChar w:fldCharType="end"/>
        </w:r>
      </w:hyperlink>
    </w:p>
    <w:p w14:paraId="48F90DD3" w14:textId="30FD87E1" w:rsidR="00760016" w:rsidRDefault="00FC505D">
      <w:pPr>
        <w:pStyle w:val="ac"/>
        <w:tabs>
          <w:tab w:val="right" w:leader="dot" w:pos="8296"/>
        </w:tabs>
        <w:rPr>
          <w:rFonts w:eastAsiaTheme="minorEastAsia" w:cstheme="minorBidi"/>
          <w:caps w:val="0"/>
          <w:noProof/>
          <w:sz w:val="24"/>
          <w:szCs w:val="22"/>
        </w:rPr>
      </w:pPr>
      <w:hyperlink w:anchor="_Toc106392823"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二十五</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男性興趣愛好類型變數與主成分相關係數表</w:t>
        </w:r>
        <w:r w:rsidR="00760016">
          <w:rPr>
            <w:noProof/>
            <w:webHidden/>
          </w:rPr>
          <w:tab/>
        </w:r>
        <w:r w:rsidR="00760016">
          <w:rPr>
            <w:noProof/>
            <w:webHidden/>
          </w:rPr>
          <w:fldChar w:fldCharType="begin"/>
        </w:r>
        <w:r w:rsidR="00760016">
          <w:rPr>
            <w:noProof/>
            <w:webHidden/>
          </w:rPr>
          <w:instrText xml:space="preserve"> PAGEREF _Toc106392823 \h </w:instrText>
        </w:r>
        <w:r w:rsidR="00760016">
          <w:rPr>
            <w:noProof/>
            <w:webHidden/>
          </w:rPr>
        </w:r>
        <w:r w:rsidR="00760016">
          <w:rPr>
            <w:noProof/>
            <w:webHidden/>
          </w:rPr>
          <w:fldChar w:fldCharType="separate"/>
        </w:r>
        <w:r w:rsidR="00862D01">
          <w:rPr>
            <w:noProof/>
            <w:webHidden/>
          </w:rPr>
          <w:t>26</w:t>
        </w:r>
        <w:r w:rsidR="00760016">
          <w:rPr>
            <w:noProof/>
            <w:webHidden/>
          </w:rPr>
          <w:fldChar w:fldCharType="end"/>
        </w:r>
      </w:hyperlink>
    </w:p>
    <w:p w14:paraId="15942522" w14:textId="402598C2" w:rsidR="00760016" w:rsidRDefault="00FC505D">
      <w:pPr>
        <w:pStyle w:val="ac"/>
        <w:tabs>
          <w:tab w:val="right" w:leader="dot" w:pos="8296"/>
        </w:tabs>
        <w:rPr>
          <w:rFonts w:eastAsiaTheme="minorEastAsia" w:cstheme="minorBidi"/>
          <w:caps w:val="0"/>
          <w:noProof/>
          <w:sz w:val="24"/>
          <w:szCs w:val="22"/>
        </w:rPr>
      </w:pPr>
      <w:hyperlink w:anchor="_Toc106392824"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二十六</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男性各群參數估計值與</w:t>
        </w:r>
        <w:r w:rsidR="00760016">
          <w:rPr>
            <w:noProof/>
            <w:webHidden/>
          </w:rPr>
          <w:tab/>
        </w:r>
        <w:r w:rsidR="00760016">
          <w:rPr>
            <w:noProof/>
            <w:webHidden/>
          </w:rPr>
          <w:fldChar w:fldCharType="begin"/>
        </w:r>
        <w:r w:rsidR="00760016">
          <w:rPr>
            <w:noProof/>
            <w:webHidden/>
          </w:rPr>
          <w:instrText xml:space="preserve"> PAGEREF _Toc106392824 \h </w:instrText>
        </w:r>
        <w:r w:rsidR="00760016">
          <w:rPr>
            <w:noProof/>
            <w:webHidden/>
          </w:rPr>
        </w:r>
        <w:r w:rsidR="00760016">
          <w:rPr>
            <w:noProof/>
            <w:webHidden/>
          </w:rPr>
          <w:fldChar w:fldCharType="separate"/>
        </w:r>
        <w:r w:rsidR="00862D01">
          <w:rPr>
            <w:noProof/>
            <w:webHidden/>
          </w:rPr>
          <w:t>28</w:t>
        </w:r>
        <w:r w:rsidR="00760016">
          <w:rPr>
            <w:noProof/>
            <w:webHidden/>
          </w:rPr>
          <w:fldChar w:fldCharType="end"/>
        </w:r>
      </w:hyperlink>
    </w:p>
    <w:p w14:paraId="6F6135C8" w14:textId="3965A59B" w:rsidR="00760016" w:rsidRDefault="00FC505D">
      <w:pPr>
        <w:pStyle w:val="ac"/>
        <w:tabs>
          <w:tab w:val="right" w:leader="dot" w:pos="8296"/>
        </w:tabs>
        <w:rPr>
          <w:rFonts w:eastAsiaTheme="minorEastAsia" w:cstheme="minorBidi"/>
          <w:caps w:val="0"/>
          <w:noProof/>
          <w:sz w:val="24"/>
          <w:szCs w:val="22"/>
        </w:rPr>
      </w:pPr>
      <w:hyperlink w:anchor="_Toc106392825" w:history="1">
        <w:r w:rsidR="00760016" w:rsidRPr="003B3C86">
          <w:rPr>
            <w:rStyle w:val="a9"/>
            <w:rFonts w:ascii="Times New Roman" w:hAnsi="Times New Roman" w:cs="Times New Roman" w:hint="eastAsia"/>
            <w:noProof/>
          </w:rPr>
          <w:t>表、</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二十七</w:t>
        </w:r>
        <w:r w:rsidR="00760016" w:rsidRPr="003B3C86">
          <w:rPr>
            <w:rStyle w:val="a9"/>
            <w:rFonts w:ascii="Times New Roman" w:hAnsi="Times New Roman" w:cs="Times New Roman"/>
            <w:noProof/>
          </w:rPr>
          <w:t xml:space="preserve"> </w:t>
        </w:r>
        <w:r w:rsidR="00760016" w:rsidRPr="003B3C86">
          <w:rPr>
            <w:rStyle w:val="a9"/>
            <w:rFonts w:ascii="Times New Roman" w:hAnsi="Times New Roman" w:cs="Times New Roman" w:hint="eastAsia"/>
            <w:noProof/>
          </w:rPr>
          <w:t>女性各群參數估計值表</w:t>
        </w:r>
        <w:r w:rsidR="00760016">
          <w:rPr>
            <w:noProof/>
            <w:webHidden/>
          </w:rPr>
          <w:tab/>
        </w:r>
        <w:r w:rsidR="00760016">
          <w:rPr>
            <w:noProof/>
            <w:webHidden/>
          </w:rPr>
          <w:fldChar w:fldCharType="begin"/>
        </w:r>
        <w:r w:rsidR="00760016">
          <w:rPr>
            <w:noProof/>
            <w:webHidden/>
          </w:rPr>
          <w:instrText xml:space="preserve"> PAGEREF _Toc106392825 \h </w:instrText>
        </w:r>
        <w:r w:rsidR="00760016">
          <w:rPr>
            <w:noProof/>
            <w:webHidden/>
          </w:rPr>
        </w:r>
        <w:r w:rsidR="00760016">
          <w:rPr>
            <w:noProof/>
            <w:webHidden/>
          </w:rPr>
          <w:fldChar w:fldCharType="separate"/>
        </w:r>
        <w:r w:rsidR="00862D01">
          <w:rPr>
            <w:noProof/>
            <w:webHidden/>
          </w:rPr>
          <w:t>28</w:t>
        </w:r>
        <w:r w:rsidR="00760016">
          <w:rPr>
            <w:noProof/>
            <w:webHidden/>
          </w:rPr>
          <w:fldChar w:fldCharType="end"/>
        </w:r>
      </w:hyperlink>
    </w:p>
    <w:p w14:paraId="71FC67EA" w14:textId="1C166122" w:rsidR="006D3BBE" w:rsidRPr="007D40B2" w:rsidRDefault="008334FB" w:rsidP="0088106A">
      <w:pPr>
        <w:widowControl/>
        <w:rPr>
          <w:rFonts w:ascii="Times New Roman" w:eastAsia="標楷體" w:hAnsi="Times New Roman" w:cs="Times New Roman"/>
          <w:b/>
          <w:bCs/>
          <w:szCs w:val="24"/>
        </w:rPr>
      </w:pPr>
      <w:r w:rsidRPr="007D40B2">
        <w:rPr>
          <w:rFonts w:ascii="Times New Roman" w:eastAsia="標楷體" w:hAnsi="Times New Roman" w:cs="Times New Roman"/>
          <w:b/>
          <w:bCs/>
          <w:szCs w:val="24"/>
        </w:rPr>
        <w:fldChar w:fldCharType="end"/>
      </w:r>
      <w:r w:rsidRPr="007D40B2">
        <w:rPr>
          <w:rFonts w:ascii="Times New Roman" w:eastAsia="標楷體" w:hAnsi="Times New Roman" w:cs="Times New Roman"/>
          <w:b/>
          <w:bCs/>
          <w:szCs w:val="24"/>
        </w:rPr>
        <w:br w:type="page"/>
      </w:r>
      <w:r w:rsidR="006D3BBE" w:rsidRPr="007D40B2">
        <w:rPr>
          <w:rFonts w:ascii="Times New Roman" w:eastAsia="標楷體" w:hAnsi="Times New Roman" w:cs="Times New Roman"/>
          <w:b/>
          <w:bCs/>
          <w:szCs w:val="24"/>
        </w:rPr>
        <w:lastRenderedPageBreak/>
        <w:t>圖目錄</w:t>
      </w:r>
    </w:p>
    <w:p w14:paraId="6DAF27F3" w14:textId="09498E88" w:rsidR="00760016" w:rsidRDefault="00456561">
      <w:pPr>
        <w:pStyle w:val="ac"/>
        <w:tabs>
          <w:tab w:val="right" w:leader="dot" w:pos="8296"/>
        </w:tabs>
        <w:rPr>
          <w:rFonts w:eastAsiaTheme="minorEastAsia" w:cstheme="minorBidi"/>
          <w:caps w:val="0"/>
          <w:noProof/>
          <w:sz w:val="24"/>
          <w:szCs w:val="22"/>
        </w:rPr>
      </w:pPr>
      <w:r w:rsidRPr="007D40B2">
        <w:rPr>
          <w:rFonts w:ascii="Times New Roman" w:hAnsi="Times New Roman" w:cs="Times New Roman"/>
          <w:b/>
          <w:bCs/>
          <w:szCs w:val="24"/>
        </w:rPr>
        <w:fldChar w:fldCharType="begin"/>
      </w:r>
      <w:r w:rsidRPr="007D40B2">
        <w:rPr>
          <w:rFonts w:ascii="Times New Roman" w:hAnsi="Times New Roman" w:cs="Times New Roman"/>
          <w:b/>
          <w:bCs/>
          <w:szCs w:val="24"/>
        </w:rPr>
        <w:instrText xml:space="preserve"> TOC \h \z \c "</w:instrText>
      </w:r>
      <w:r w:rsidRPr="007D40B2">
        <w:rPr>
          <w:rFonts w:ascii="Times New Roman" w:hAnsi="Times New Roman" w:cs="Times New Roman"/>
          <w:b/>
          <w:bCs/>
          <w:szCs w:val="24"/>
        </w:rPr>
        <w:instrText>圖、</w:instrText>
      </w:r>
      <w:r w:rsidRPr="007D40B2">
        <w:rPr>
          <w:rFonts w:ascii="Times New Roman" w:hAnsi="Times New Roman" w:cs="Times New Roman"/>
          <w:b/>
          <w:bCs/>
          <w:szCs w:val="24"/>
        </w:rPr>
        <w:instrText xml:space="preserve">" </w:instrText>
      </w:r>
      <w:r w:rsidRPr="007D40B2">
        <w:rPr>
          <w:rFonts w:ascii="Times New Roman" w:hAnsi="Times New Roman" w:cs="Times New Roman"/>
          <w:b/>
          <w:bCs/>
          <w:szCs w:val="24"/>
        </w:rPr>
        <w:fldChar w:fldCharType="separate"/>
      </w:r>
      <w:hyperlink w:anchor="_Toc106392826"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一</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興趣愛好和音樂變數間相關係數熱圖</w:t>
        </w:r>
        <w:r w:rsidR="00760016">
          <w:rPr>
            <w:noProof/>
            <w:webHidden/>
          </w:rPr>
          <w:tab/>
        </w:r>
        <w:r w:rsidR="00760016">
          <w:rPr>
            <w:noProof/>
            <w:webHidden/>
          </w:rPr>
          <w:fldChar w:fldCharType="begin"/>
        </w:r>
        <w:r w:rsidR="00760016">
          <w:rPr>
            <w:noProof/>
            <w:webHidden/>
          </w:rPr>
          <w:instrText xml:space="preserve"> PAGEREF _Toc106392826 \h </w:instrText>
        </w:r>
        <w:r w:rsidR="00760016">
          <w:rPr>
            <w:noProof/>
            <w:webHidden/>
          </w:rPr>
        </w:r>
        <w:r w:rsidR="00760016">
          <w:rPr>
            <w:noProof/>
            <w:webHidden/>
          </w:rPr>
          <w:fldChar w:fldCharType="separate"/>
        </w:r>
        <w:r w:rsidR="00862D01">
          <w:rPr>
            <w:noProof/>
            <w:webHidden/>
          </w:rPr>
          <w:t>11</w:t>
        </w:r>
        <w:r w:rsidR="00760016">
          <w:rPr>
            <w:noProof/>
            <w:webHidden/>
          </w:rPr>
          <w:fldChar w:fldCharType="end"/>
        </w:r>
      </w:hyperlink>
    </w:p>
    <w:p w14:paraId="739C8E35" w14:textId="6A066EAB" w:rsidR="00760016" w:rsidRDefault="00FC505D">
      <w:pPr>
        <w:pStyle w:val="ac"/>
        <w:tabs>
          <w:tab w:val="right" w:leader="dot" w:pos="8296"/>
        </w:tabs>
        <w:rPr>
          <w:rFonts w:eastAsiaTheme="minorEastAsia" w:cstheme="minorBidi"/>
          <w:caps w:val="0"/>
          <w:noProof/>
          <w:sz w:val="24"/>
          <w:szCs w:val="22"/>
        </w:rPr>
      </w:pPr>
      <w:hyperlink w:anchor="_Toc106392827"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二</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興趣愛好和影視變數間相關係數熱圖</w:t>
        </w:r>
        <w:r w:rsidR="00760016">
          <w:rPr>
            <w:noProof/>
            <w:webHidden/>
          </w:rPr>
          <w:tab/>
        </w:r>
        <w:r w:rsidR="00760016">
          <w:rPr>
            <w:noProof/>
            <w:webHidden/>
          </w:rPr>
          <w:fldChar w:fldCharType="begin"/>
        </w:r>
        <w:r w:rsidR="00760016">
          <w:rPr>
            <w:noProof/>
            <w:webHidden/>
          </w:rPr>
          <w:instrText xml:space="preserve"> PAGEREF _Toc106392827 \h </w:instrText>
        </w:r>
        <w:r w:rsidR="00760016">
          <w:rPr>
            <w:noProof/>
            <w:webHidden/>
          </w:rPr>
        </w:r>
        <w:r w:rsidR="00760016">
          <w:rPr>
            <w:noProof/>
            <w:webHidden/>
          </w:rPr>
          <w:fldChar w:fldCharType="separate"/>
        </w:r>
        <w:r w:rsidR="00862D01">
          <w:rPr>
            <w:noProof/>
            <w:webHidden/>
          </w:rPr>
          <w:t>12</w:t>
        </w:r>
        <w:r w:rsidR="00760016">
          <w:rPr>
            <w:noProof/>
            <w:webHidden/>
          </w:rPr>
          <w:fldChar w:fldCharType="end"/>
        </w:r>
      </w:hyperlink>
    </w:p>
    <w:p w14:paraId="58088E0C" w14:textId="40BFA6E2" w:rsidR="00760016" w:rsidRDefault="00FC505D">
      <w:pPr>
        <w:pStyle w:val="ac"/>
        <w:tabs>
          <w:tab w:val="right" w:leader="dot" w:pos="8296"/>
        </w:tabs>
        <w:rPr>
          <w:rFonts w:eastAsiaTheme="minorEastAsia" w:cstheme="minorBidi"/>
          <w:caps w:val="0"/>
          <w:noProof/>
          <w:sz w:val="24"/>
          <w:szCs w:val="22"/>
        </w:rPr>
      </w:pPr>
      <w:hyperlink w:anchor="_Toc106392828"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三</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音樂類型變數特徵值陡坡圖</w:t>
        </w:r>
        <w:r w:rsidR="00760016">
          <w:rPr>
            <w:noProof/>
            <w:webHidden/>
          </w:rPr>
          <w:tab/>
        </w:r>
        <w:r w:rsidR="00760016">
          <w:rPr>
            <w:noProof/>
            <w:webHidden/>
          </w:rPr>
          <w:fldChar w:fldCharType="begin"/>
        </w:r>
        <w:r w:rsidR="00760016">
          <w:rPr>
            <w:noProof/>
            <w:webHidden/>
          </w:rPr>
          <w:instrText xml:space="preserve"> PAGEREF _Toc106392828 \h </w:instrText>
        </w:r>
        <w:r w:rsidR="00760016">
          <w:rPr>
            <w:noProof/>
            <w:webHidden/>
          </w:rPr>
        </w:r>
        <w:r w:rsidR="00760016">
          <w:rPr>
            <w:noProof/>
            <w:webHidden/>
          </w:rPr>
          <w:fldChar w:fldCharType="separate"/>
        </w:r>
        <w:r w:rsidR="00862D01">
          <w:rPr>
            <w:noProof/>
            <w:webHidden/>
          </w:rPr>
          <w:t>19</w:t>
        </w:r>
        <w:r w:rsidR="00760016">
          <w:rPr>
            <w:noProof/>
            <w:webHidden/>
          </w:rPr>
          <w:fldChar w:fldCharType="end"/>
        </w:r>
      </w:hyperlink>
    </w:p>
    <w:p w14:paraId="5B3E59DE" w14:textId="151365FD" w:rsidR="00760016" w:rsidRDefault="00FC505D">
      <w:pPr>
        <w:pStyle w:val="ac"/>
        <w:tabs>
          <w:tab w:val="right" w:leader="dot" w:pos="8296"/>
        </w:tabs>
        <w:rPr>
          <w:rFonts w:eastAsiaTheme="minorEastAsia" w:cstheme="minorBidi"/>
          <w:caps w:val="0"/>
          <w:noProof/>
          <w:sz w:val="24"/>
          <w:szCs w:val="22"/>
        </w:rPr>
      </w:pPr>
      <w:hyperlink w:anchor="_Toc106392829"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四</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女性興趣愛好類型變數陡坡圖</w:t>
        </w:r>
        <w:r w:rsidR="00760016">
          <w:rPr>
            <w:noProof/>
            <w:webHidden/>
          </w:rPr>
          <w:tab/>
        </w:r>
        <w:r w:rsidR="00760016">
          <w:rPr>
            <w:noProof/>
            <w:webHidden/>
          </w:rPr>
          <w:fldChar w:fldCharType="begin"/>
        </w:r>
        <w:r w:rsidR="00760016">
          <w:rPr>
            <w:noProof/>
            <w:webHidden/>
          </w:rPr>
          <w:instrText xml:space="preserve"> PAGEREF _Toc106392829 \h </w:instrText>
        </w:r>
        <w:r w:rsidR="00760016">
          <w:rPr>
            <w:noProof/>
            <w:webHidden/>
          </w:rPr>
        </w:r>
        <w:r w:rsidR="00760016">
          <w:rPr>
            <w:noProof/>
            <w:webHidden/>
          </w:rPr>
          <w:fldChar w:fldCharType="separate"/>
        </w:r>
        <w:r w:rsidR="00862D01">
          <w:rPr>
            <w:noProof/>
            <w:webHidden/>
          </w:rPr>
          <w:t>24</w:t>
        </w:r>
        <w:r w:rsidR="00760016">
          <w:rPr>
            <w:noProof/>
            <w:webHidden/>
          </w:rPr>
          <w:fldChar w:fldCharType="end"/>
        </w:r>
      </w:hyperlink>
    </w:p>
    <w:p w14:paraId="020A8EFE" w14:textId="3AA3261A" w:rsidR="00760016" w:rsidRDefault="00FC505D">
      <w:pPr>
        <w:pStyle w:val="ac"/>
        <w:tabs>
          <w:tab w:val="right" w:leader="dot" w:pos="8296"/>
        </w:tabs>
        <w:rPr>
          <w:rFonts w:eastAsiaTheme="minorEastAsia" w:cstheme="minorBidi"/>
          <w:caps w:val="0"/>
          <w:noProof/>
          <w:sz w:val="24"/>
          <w:szCs w:val="22"/>
        </w:rPr>
      </w:pPr>
      <w:hyperlink w:anchor="_Toc106392830"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五</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男性興趣愛好類型變數陡坡圖</w:t>
        </w:r>
        <w:r w:rsidR="00760016">
          <w:rPr>
            <w:noProof/>
            <w:webHidden/>
          </w:rPr>
          <w:tab/>
        </w:r>
        <w:r w:rsidR="00760016">
          <w:rPr>
            <w:noProof/>
            <w:webHidden/>
          </w:rPr>
          <w:fldChar w:fldCharType="begin"/>
        </w:r>
        <w:r w:rsidR="00760016">
          <w:rPr>
            <w:noProof/>
            <w:webHidden/>
          </w:rPr>
          <w:instrText xml:space="preserve"> PAGEREF _Toc106392830 \h </w:instrText>
        </w:r>
        <w:r w:rsidR="00760016">
          <w:rPr>
            <w:noProof/>
            <w:webHidden/>
          </w:rPr>
        </w:r>
        <w:r w:rsidR="00760016">
          <w:rPr>
            <w:noProof/>
            <w:webHidden/>
          </w:rPr>
          <w:fldChar w:fldCharType="separate"/>
        </w:r>
        <w:r w:rsidR="00862D01">
          <w:rPr>
            <w:noProof/>
            <w:webHidden/>
          </w:rPr>
          <w:t>26</w:t>
        </w:r>
        <w:r w:rsidR="00760016">
          <w:rPr>
            <w:noProof/>
            <w:webHidden/>
          </w:rPr>
          <w:fldChar w:fldCharType="end"/>
        </w:r>
      </w:hyperlink>
    </w:p>
    <w:p w14:paraId="6A1C449E" w14:textId="40722070" w:rsidR="00760016" w:rsidRDefault="00FC505D">
      <w:pPr>
        <w:pStyle w:val="ac"/>
        <w:tabs>
          <w:tab w:val="right" w:leader="dot" w:pos="8296"/>
        </w:tabs>
        <w:rPr>
          <w:rFonts w:eastAsiaTheme="minorEastAsia" w:cstheme="minorBidi"/>
          <w:caps w:val="0"/>
          <w:noProof/>
          <w:sz w:val="24"/>
          <w:szCs w:val="22"/>
        </w:rPr>
      </w:pPr>
      <w:hyperlink w:anchor="_Toc106392831"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六</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女性集群分析陡波圖</w:t>
        </w:r>
        <w:r w:rsidR="00760016">
          <w:rPr>
            <w:noProof/>
            <w:webHidden/>
          </w:rPr>
          <w:tab/>
        </w:r>
        <w:r w:rsidR="00760016">
          <w:rPr>
            <w:noProof/>
            <w:webHidden/>
          </w:rPr>
          <w:fldChar w:fldCharType="begin"/>
        </w:r>
        <w:r w:rsidR="00760016">
          <w:rPr>
            <w:noProof/>
            <w:webHidden/>
          </w:rPr>
          <w:instrText xml:space="preserve"> PAGEREF _Toc106392831 \h </w:instrText>
        </w:r>
        <w:r w:rsidR="00760016">
          <w:rPr>
            <w:noProof/>
            <w:webHidden/>
          </w:rPr>
        </w:r>
        <w:r w:rsidR="00760016">
          <w:rPr>
            <w:noProof/>
            <w:webHidden/>
          </w:rPr>
          <w:fldChar w:fldCharType="separate"/>
        </w:r>
        <w:r w:rsidR="00862D01">
          <w:rPr>
            <w:noProof/>
            <w:webHidden/>
          </w:rPr>
          <w:t>27</w:t>
        </w:r>
        <w:r w:rsidR="00760016">
          <w:rPr>
            <w:noProof/>
            <w:webHidden/>
          </w:rPr>
          <w:fldChar w:fldCharType="end"/>
        </w:r>
      </w:hyperlink>
    </w:p>
    <w:p w14:paraId="598150E5" w14:textId="15BECBA2" w:rsidR="00760016" w:rsidRDefault="00FC505D">
      <w:pPr>
        <w:pStyle w:val="ac"/>
        <w:tabs>
          <w:tab w:val="right" w:leader="dot" w:pos="8296"/>
        </w:tabs>
        <w:rPr>
          <w:rFonts w:eastAsiaTheme="minorEastAsia" w:cstheme="minorBidi"/>
          <w:caps w:val="0"/>
          <w:noProof/>
          <w:sz w:val="24"/>
          <w:szCs w:val="22"/>
        </w:rPr>
      </w:pPr>
      <w:hyperlink w:anchor="_Toc106392832"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七</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女性集群分析分群圖</w:t>
        </w:r>
        <w:r w:rsidR="00760016">
          <w:rPr>
            <w:noProof/>
            <w:webHidden/>
          </w:rPr>
          <w:tab/>
        </w:r>
        <w:r w:rsidR="00760016">
          <w:rPr>
            <w:noProof/>
            <w:webHidden/>
          </w:rPr>
          <w:fldChar w:fldCharType="begin"/>
        </w:r>
        <w:r w:rsidR="00760016">
          <w:rPr>
            <w:noProof/>
            <w:webHidden/>
          </w:rPr>
          <w:instrText xml:space="preserve"> PAGEREF _Toc106392832 \h </w:instrText>
        </w:r>
        <w:r w:rsidR="00760016">
          <w:rPr>
            <w:noProof/>
            <w:webHidden/>
          </w:rPr>
        </w:r>
        <w:r w:rsidR="00760016">
          <w:rPr>
            <w:noProof/>
            <w:webHidden/>
          </w:rPr>
          <w:fldChar w:fldCharType="separate"/>
        </w:r>
        <w:r w:rsidR="00862D01">
          <w:rPr>
            <w:noProof/>
            <w:webHidden/>
          </w:rPr>
          <w:t>27</w:t>
        </w:r>
        <w:r w:rsidR="00760016">
          <w:rPr>
            <w:noProof/>
            <w:webHidden/>
          </w:rPr>
          <w:fldChar w:fldCharType="end"/>
        </w:r>
      </w:hyperlink>
    </w:p>
    <w:p w14:paraId="51093676" w14:textId="58B81888" w:rsidR="00760016" w:rsidRDefault="00FC505D">
      <w:pPr>
        <w:pStyle w:val="ac"/>
        <w:tabs>
          <w:tab w:val="right" w:leader="dot" w:pos="8296"/>
        </w:tabs>
        <w:rPr>
          <w:rFonts w:eastAsiaTheme="minorEastAsia" w:cstheme="minorBidi"/>
          <w:caps w:val="0"/>
          <w:noProof/>
          <w:sz w:val="24"/>
          <w:szCs w:val="22"/>
        </w:rPr>
      </w:pPr>
      <w:hyperlink w:anchor="_Toc106392833"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八</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女性集群分析陡波圖</w:t>
        </w:r>
        <w:r w:rsidR="00760016">
          <w:rPr>
            <w:noProof/>
            <w:webHidden/>
          </w:rPr>
          <w:tab/>
        </w:r>
        <w:r w:rsidR="00760016">
          <w:rPr>
            <w:noProof/>
            <w:webHidden/>
          </w:rPr>
          <w:fldChar w:fldCharType="begin"/>
        </w:r>
        <w:r w:rsidR="00760016">
          <w:rPr>
            <w:noProof/>
            <w:webHidden/>
          </w:rPr>
          <w:instrText xml:space="preserve"> PAGEREF _Toc106392833 \h </w:instrText>
        </w:r>
        <w:r w:rsidR="00760016">
          <w:rPr>
            <w:noProof/>
            <w:webHidden/>
          </w:rPr>
        </w:r>
        <w:r w:rsidR="00760016">
          <w:rPr>
            <w:noProof/>
            <w:webHidden/>
          </w:rPr>
          <w:fldChar w:fldCharType="separate"/>
        </w:r>
        <w:r w:rsidR="00862D01">
          <w:rPr>
            <w:noProof/>
            <w:webHidden/>
          </w:rPr>
          <w:t>27</w:t>
        </w:r>
        <w:r w:rsidR="00760016">
          <w:rPr>
            <w:noProof/>
            <w:webHidden/>
          </w:rPr>
          <w:fldChar w:fldCharType="end"/>
        </w:r>
      </w:hyperlink>
    </w:p>
    <w:p w14:paraId="697B1B77" w14:textId="5FDFC18A" w:rsidR="00760016" w:rsidRDefault="00FC505D">
      <w:pPr>
        <w:pStyle w:val="ac"/>
        <w:tabs>
          <w:tab w:val="right" w:leader="dot" w:pos="8296"/>
        </w:tabs>
        <w:rPr>
          <w:rFonts w:eastAsiaTheme="minorEastAsia" w:cstheme="minorBidi"/>
          <w:caps w:val="0"/>
          <w:noProof/>
          <w:sz w:val="24"/>
          <w:szCs w:val="22"/>
        </w:rPr>
      </w:pPr>
      <w:hyperlink w:anchor="_Toc106392834"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九</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男性集群分析分群圖</w:t>
        </w:r>
        <w:r w:rsidR="00760016">
          <w:rPr>
            <w:noProof/>
            <w:webHidden/>
          </w:rPr>
          <w:tab/>
        </w:r>
        <w:r w:rsidR="00760016">
          <w:rPr>
            <w:noProof/>
            <w:webHidden/>
          </w:rPr>
          <w:fldChar w:fldCharType="begin"/>
        </w:r>
        <w:r w:rsidR="00760016">
          <w:rPr>
            <w:noProof/>
            <w:webHidden/>
          </w:rPr>
          <w:instrText xml:space="preserve"> PAGEREF _Toc106392834 \h </w:instrText>
        </w:r>
        <w:r w:rsidR="00760016">
          <w:rPr>
            <w:noProof/>
            <w:webHidden/>
          </w:rPr>
        </w:r>
        <w:r w:rsidR="00760016">
          <w:rPr>
            <w:noProof/>
            <w:webHidden/>
          </w:rPr>
          <w:fldChar w:fldCharType="separate"/>
        </w:r>
        <w:r w:rsidR="00862D01">
          <w:rPr>
            <w:noProof/>
            <w:webHidden/>
          </w:rPr>
          <w:t>27</w:t>
        </w:r>
        <w:r w:rsidR="00760016">
          <w:rPr>
            <w:noProof/>
            <w:webHidden/>
          </w:rPr>
          <w:fldChar w:fldCharType="end"/>
        </w:r>
      </w:hyperlink>
    </w:p>
    <w:p w14:paraId="32D992D3" w14:textId="6978A066" w:rsidR="00760016" w:rsidRDefault="00FC505D">
      <w:pPr>
        <w:pStyle w:val="ac"/>
        <w:tabs>
          <w:tab w:val="right" w:leader="dot" w:pos="8296"/>
        </w:tabs>
        <w:rPr>
          <w:rFonts w:eastAsiaTheme="minorEastAsia" w:cstheme="minorBidi"/>
          <w:caps w:val="0"/>
          <w:noProof/>
          <w:sz w:val="24"/>
          <w:szCs w:val="22"/>
        </w:rPr>
      </w:pPr>
      <w:hyperlink w:anchor="_Toc106392835"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女性第一群</w:t>
        </w:r>
        <w:r w:rsidR="00760016" w:rsidRPr="006029B4">
          <w:rPr>
            <w:rStyle w:val="a9"/>
            <w:rFonts w:ascii="Times New Roman" w:hAnsi="Times New Roman" w:cs="Times New Roman" w:hint="eastAsia"/>
            <w:bCs/>
            <w:noProof/>
          </w:rPr>
          <w:t>興趣與音樂類型變數相關係數熱圖</w:t>
        </w:r>
        <w:r w:rsidR="00760016">
          <w:rPr>
            <w:noProof/>
            <w:webHidden/>
          </w:rPr>
          <w:tab/>
        </w:r>
        <w:r w:rsidR="00760016">
          <w:rPr>
            <w:noProof/>
            <w:webHidden/>
          </w:rPr>
          <w:fldChar w:fldCharType="begin"/>
        </w:r>
        <w:r w:rsidR="00760016">
          <w:rPr>
            <w:noProof/>
            <w:webHidden/>
          </w:rPr>
          <w:instrText xml:space="preserve"> PAGEREF _Toc106392835 \h </w:instrText>
        </w:r>
        <w:r w:rsidR="00760016">
          <w:rPr>
            <w:noProof/>
            <w:webHidden/>
          </w:rPr>
        </w:r>
        <w:r w:rsidR="00760016">
          <w:rPr>
            <w:noProof/>
            <w:webHidden/>
          </w:rPr>
          <w:fldChar w:fldCharType="separate"/>
        </w:r>
        <w:r w:rsidR="00862D01">
          <w:rPr>
            <w:noProof/>
            <w:webHidden/>
          </w:rPr>
          <w:t>29</w:t>
        </w:r>
        <w:r w:rsidR="00760016">
          <w:rPr>
            <w:noProof/>
            <w:webHidden/>
          </w:rPr>
          <w:fldChar w:fldCharType="end"/>
        </w:r>
      </w:hyperlink>
    </w:p>
    <w:p w14:paraId="5FE28663" w14:textId="64B29E87" w:rsidR="00760016" w:rsidRDefault="00FC505D">
      <w:pPr>
        <w:pStyle w:val="ac"/>
        <w:tabs>
          <w:tab w:val="right" w:leader="dot" w:pos="8296"/>
        </w:tabs>
        <w:rPr>
          <w:rFonts w:eastAsiaTheme="minorEastAsia" w:cstheme="minorBidi"/>
          <w:caps w:val="0"/>
          <w:noProof/>
          <w:sz w:val="24"/>
          <w:szCs w:val="22"/>
        </w:rPr>
      </w:pPr>
      <w:hyperlink w:anchor="_Toc106392836"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十一</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女性第二群</w:t>
        </w:r>
        <w:r w:rsidR="00760016" w:rsidRPr="006029B4">
          <w:rPr>
            <w:rStyle w:val="a9"/>
            <w:rFonts w:ascii="Times New Roman" w:hAnsi="Times New Roman" w:cs="Times New Roman" w:hint="eastAsia"/>
            <w:bCs/>
            <w:noProof/>
          </w:rPr>
          <w:t>興趣與音樂類型變數相關係數熱圖</w:t>
        </w:r>
        <w:r w:rsidR="00760016">
          <w:rPr>
            <w:noProof/>
            <w:webHidden/>
          </w:rPr>
          <w:tab/>
        </w:r>
        <w:r w:rsidR="00760016">
          <w:rPr>
            <w:noProof/>
            <w:webHidden/>
          </w:rPr>
          <w:fldChar w:fldCharType="begin"/>
        </w:r>
        <w:r w:rsidR="00760016">
          <w:rPr>
            <w:noProof/>
            <w:webHidden/>
          </w:rPr>
          <w:instrText xml:space="preserve"> PAGEREF _Toc106392836 \h </w:instrText>
        </w:r>
        <w:r w:rsidR="00760016">
          <w:rPr>
            <w:noProof/>
            <w:webHidden/>
          </w:rPr>
        </w:r>
        <w:r w:rsidR="00760016">
          <w:rPr>
            <w:noProof/>
            <w:webHidden/>
          </w:rPr>
          <w:fldChar w:fldCharType="separate"/>
        </w:r>
        <w:r w:rsidR="00862D01">
          <w:rPr>
            <w:noProof/>
            <w:webHidden/>
          </w:rPr>
          <w:t>30</w:t>
        </w:r>
        <w:r w:rsidR="00760016">
          <w:rPr>
            <w:noProof/>
            <w:webHidden/>
          </w:rPr>
          <w:fldChar w:fldCharType="end"/>
        </w:r>
      </w:hyperlink>
    </w:p>
    <w:p w14:paraId="104A66B9" w14:textId="314573CF" w:rsidR="00760016" w:rsidRDefault="00FC505D">
      <w:pPr>
        <w:pStyle w:val="ac"/>
        <w:tabs>
          <w:tab w:val="right" w:leader="dot" w:pos="8296"/>
        </w:tabs>
        <w:rPr>
          <w:rFonts w:eastAsiaTheme="minorEastAsia" w:cstheme="minorBidi"/>
          <w:caps w:val="0"/>
          <w:noProof/>
          <w:sz w:val="24"/>
          <w:szCs w:val="22"/>
        </w:rPr>
      </w:pPr>
      <w:hyperlink w:anchor="_Toc106392837"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十二</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女性第三群</w:t>
        </w:r>
        <w:r w:rsidR="00760016" w:rsidRPr="006029B4">
          <w:rPr>
            <w:rStyle w:val="a9"/>
            <w:rFonts w:ascii="Times New Roman" w:hAnsi="Times New Roman" w:cs="Times New Roman" w:hint="eastAsia"/>
            <w:bCs/>
            <w:noProof/>
          </w:rPr>
          <w:t>興趣與音樂類型變數相關係數熱圖</w:t>
        </w:r>
        <w:r w:rsidR="00760016">
          <w:rPr>
            <w:noProof/>
            <w:webHidden/>
          </w:rPr>
          <w:tab/>
        </w:r>
        <w:r w:rsidR="00760016">
          <w:rPr>
            <w:noProof/>
            <w:webHidden/>
          </w:rPr>
          <w:fldChar w:fldCharType="begin"/>
        </w:r>
        <w:r w:rsidR="00760016">
          <w:rPr>
            <w:noProof/>
            <w:webHidden/>
          </w:rPr>
          <w:instrText xml:space="preserve"> PAGEREF _Toc106392837 \h </w:instrText>
        </w:r>
        <w:r w:rsidR="00760016">
          <w:rPr>
            <w:noProof/>
            <w:webHidden/>
          </w:rPr>
        </w:r>
        <w:r w:rsidR="00760016">
          <w:rPr>
            <w:noProof/>
            <w:webHidden/>
          </w:rPr>
          <w:fldChar w:fldCharType="separate"/>
        </w:r>
        <w:r w:rsidR="00862D01">
          <w:rPr>
            <w:noProof/>
            <w:webHidden/>
          </w:rPr>
          <w:t>30</w:t>
        </w:r>
        <w:r w:rsidR="00760016">
          <w:rPr>
            <w:noProof/>
            <w:webHidden/>
          </w:rPr>
          <w:fldChar w:fldCharType="end"/>
        </w:r>
      </w:hyperlink>
    </w:p>
    <w:p w14:paraId="11538A1F" w14:textId="3C0007EA" w:rsidR="00760016" w:rsidRDefault="00FC505D">
      <w:pPr>
        <w:pStyle w:val="ac"/>
        <w:tabs>
          <w:tab w:val="right" w:leader="dot" w:pos="8296"/>
        </w:tabs>
        <w:rPr>
          <w:rFonts w:eastAsiaTheme="minorEastAsia" w:cstheme="minorBidi"/>
          <w:caps w:val="0"/>
          <w:noProof/>
          <w:sz w:val="24"/>
          <w:szCs w:val="22"/>
        </w:rPr>
      </w:pPr>
      <w:hyperlink w:anchor="_Toc106392838"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十三</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男性第一群</w:t>
        </w:r>
        <w:r w:rsidR="00685640">
          <w:rPr>
            <w:rStyle w:val="a9"/>
            <w:rFonts w:ascii="Times New Roman" w:hAnsi="Times New Roman" w:cs="Times New Roman" w:hint="eastAsia"/>
            <w:bCs/>
            <w:noProof/>
          </w:rPr>
          <w:t>與影視類型變數相關係數熱圖</w:t>
        </w:r>
        <w:r w:rsidR="00760016">
          <w:rPr>
            <w:noProof/>
            <w:webHidden/>
          </w:rPr>
          <w:tab/>
        </w:r>
        <w:r w:rsidR="00760016">
          <w:rPr>
            <w:noProof/>
            <w:webHidden/>
          </w:rPr>
          <w:fldChar w:fldCharType="begin"/>
        </w:r>
        <w:r w:rsidR="00760016">
          <w:rPr>
            <w:noProof/>
            <w:webHidden/>
          </w:rPr>
          <w:instrText xml:space="preserve"> PAGEREF _Toc106392838 \h </w:instrText>
        </w:r>
        <w:r w:rsidR="00760016">
          <w:rPr>
            <w:noProof/>
            <w:webHidden/>
          </w:rPr>
        </w:r>
        <w:r w:rsidR="00760016">
          <w:rPr>
            <w:noProof/>
            <w:webHidden/>
          </w:rPr>
          <w:fldChar w:fldCharType="separate"/>
        </w:r>
        <w:r w:rsidR="00862D01">
          <w:rPr>
            <w:noProof/>
            <w:webHidden/>
          </w:rPr>
          <w:t>31</w:t>
        </w:r>
        <w:r w:rsidR="00760016">
          <w:rPr>
            <w:noProof/>
            <w:webHidden/>
          </w:rPr>
          <w:fldChar w:fldCharType="end"/>
        </w:r>
      </w:hyperlink>
    </w:p>
    <w:p w14:paraId="4CE6829B" w14:textId="70E3EA20" w:rsidR="00760016" w:rsidRDefault="00FC505D">
      <w:pPr>
        <w:pStyle w:val="ac"/>
        <w:tabs>
          <w:tab w:val="right" w:leader="dot" w:pos="8296"/>
        </w:tabs>
        <w:rPr>
          <w:rFonts w:eastAsiaTheme="minorEastAsia" w:cstheme="minorBidi"/>
          <w:caps w:val="0"/>
          <w:noProof/>
          <w:sz w:val="24"/>
          <w:szCs w:val="22"/>
        </w:rPr>
      </w:pPr>
      <w:hyperlink w:anchor="_Toc106392839"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十四</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男性第一群</w:t>
        </w:r>
        <w:r w:rsidR="00685640">
          <w:rPr>
            <w:rStyle w:val="a9"/>
            <w:rFonts w:ascii="Times New Roman" w:hAnsi="Times New Roman" w:cs="Times New Roman" w:hint="eastAsia"/>
            <w:bCs/>
            <w:noProof/>
          </w:rPr>
          <w:t>與音樂類型變數相關係數熱圖</w:t>
        </w:r>
        <w:r w:rsidR="00760016">
          <w:rPr>
            <w:noProof/>
            <w:webHidden/>
          </w:rPr>
          <w:tab/>
        </w:r>
        <w:r w:rsidR="00760016">
          <w:rPr>
            <w:noProof/>
            <w:webHidden/>
          </w:rPr>
          <w:fldChar w:fldCharType="begin"/>
        </w:r>
        <w:r w:rsidR="00760016">
          <w:rPr>
            <w:noProof/>
            <w:webHidden/>
          </w:rPr>
          <w:instrText xml:space="preserve"> PAGEREF _Toc106392839 \h </w:instrText>
        </w:r>
        <w:r w:rsidR="00760016">
          <w:rPr>
            <w:noProof/>
            <w:webHidden/>
          </w:rPr>
        </w:r>
        <w:r w:rsidR="00760016">
          <w:rPr>
            <w:noProof/>
            <w:webHidden/>
          </w:rPr>
          <w:fldChar w:fldCharType="separate"/>
        </w:r>
        <w:r w:rsidR="00862D01">
          <w:rPr>
            <w:noProof/>
            <w:webHidden/>
          </w:rPr>
          <w:t>31</w:t>
        </w:r>
        <w:r w:rsidR="00760016">
          <w:rPr>
            <w:noProof/>
            <w:webHidden/>
          </w:rPr>
          <w:fldChar w:fldCharType="end"/>
        </w:r>
      </w:hyperlink>
    </w:p>
    <w:p w14:paraId="422D48C1" w14:textId="0E5AF3B8" w:rsidR="00760016" w:rsidRDefault="00FC505D">
      <w:pPr>
        <w:pStyle w:val="ac"/>
        <w:tabs>
          <w:tab w:val="right" w:leader="dot" w:pos="8296"/>
        </w:tabs>
        <w:rPr>
          <w:rFonts w:eastAsiaTheme="minorEastAsia" w:cstheme="minorBidi"/>
          <w:caps w:val="0"/>
          <w:noProof/>
          <w:sz w:val="24"/>
          <w:szCs w:val="22"/>
        </w:rPr>
      </w:pPr>
      <w:hyperlink w:anchor="_Toc106392840"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十五</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男性第二群</w:t>
        </w:r>
        <w:r w:rsidR="00685640">
          <w:rPr>
            <w:rStyle w:val="a9"/>
            <w:rFonts w:ascii="Times New Roman" w:hAnsi="Times New Roman" w:cs="Times New Roman" w:hint="eastAsia"/>
            <w:bCs/>
            <w:noProof/>
          </w:rPr>
          <w:t>與影視類型變數相關係數熱圖</w:t>
        </w:r>
        <w:r w:rsidR="00760016">
          <w:rPr>
            <w:noProof/>
            <w:webHidden/>
          </w:rPr>
          <w:tab/>
        </w:r>
        <w:r w:rsidR="00760016">
          <w:rPr>
            <w:noProof/>
            <w:webHidden/>
          </w:rPr>
          <w:fldChar w:fldCharType="begin"/>
        </w:r>
        <w:r w:rsidR="00760016">
          <w:rPr>
            <w:noProof/>
            <w:webHidden/>
          </w:rPr>
          <w:instrText xml:space="preserve"> PAGEREF _Toc106392840 \h </w:instrText>
        </w:r>
        <w:r w:rsidR="00760016">
          <w:rPr>
            <w:noProof/>
            <w:webHidden/>
          </w:rPr>
        </w:r>
        <w:r w:rsidR="00760016">
          <w:rPr>
            <w:noProof/>
            <w:webHidden/>
          </w:rPr>
          <w:fldChar w:fldCharType="separate"/>
        </w:r>
        <w:r w:rsidR="00862D01">
          <w:rPr>
            <w:noProof/>
            <w:webHidden/>
          </w:rPr>
          <w:t>32</w:t>
        </w:r>
        <w:r w:rsidR="00760016">
          <w:rPr>
            <w:noProof/>
            <w:webHidden/>
          </w:rPr>
          <w:fldChar w:fldCharType="end"/>
        </w:r>
      </w:hyperlink>
    </w:p>
    <w:p w14:paraId="5E4CE2C9" w14:textId="2B221222" w:rsidR="00760016" w:rsidRDefault="00FC505D">
      <w:pPr>
        <w:pStyle w:val="ac"/>
        <w:tabs>
          <w:tab w:val="right" w:leader="dot" w:pos="8296"/>
        </w:tabs>
        <w:rPr>
          <w:rFonts w:eastAsiaTheme="minorEastAsia" w:cstheme="minorBidi"/>
          <w:caps w:val="0"/>
          <w:noProof/>
          <w:sz w:val="24"/>
          <w:szCs w:val="22"/>
        </w:rPr>
      </w:pPr>
      <w:hyperlink w:anchor="_Toc106392841"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十六</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男性第二群</w:t>
        </w:r>
        <w:r w:rsidR="00685640">
          <w:rPr>
            <w:rStyle w:val="a9"/>
            <w:rFonts w:ascii="Times New Roman" w:hAnsi="Times New Roman" w:cs="Times New Roman" w:hint="eastAsia"/>
            <w:bCs/>
            <w:noProof/>
          </w:rPr>
          <w:t>與音樂類型變數相關係數熱圖</w:t>
        </w:r>
        <w:r w:rsidR="00760016">
          <w:rPr>
            <w:noProof/>
            <w:webHidden/>
          </w:rPr>
          <w:tab/>
        </w:r>
        <w:r w:rsidR="00760016">
          <w:rPr>
            <w:noProof/>
            <w:webHidden/>
          </w:rPr>
          <w:fldChar w:fldCharType="begin"/>
        </w:r>
        <w:r w:rsidR="00760016">
          <w:rPr>
            <w:noProof/>
            <w:webHidden/>
          </w:rPr>
          <w:instrText xml:space="preserve"> PAGEREF _Toc106392841 \h </w:instrText>
        </w:r>
        <w:r w:rsidR="00760016">
          <w:rPr>
            <w:noProof/>
            <w:webHidden/>
          </w:rPr>
        </w:r>
        <w:r w:rsidR="00760016">
          <w:rPr>
            <w:noProof/>
            <w:webHidden/>
          </w:rPr>
          <w:fldChar w:fldCharType="separate"/>
        </w:r>
        <w:r w:rsidR="00862D01">
          <w:rPr>
            <w:noProof/>
            <w:webHidden/>
          </w:rPr>
          <w:t>32</w:t>
        </w:r>
        <w:r w:rsidR="00760016">
          <w:rPr>
            <w:noProof/>
            <w:webHidden/>
          </w:rPr>
          <w:fldChar w:fldCharType="end"/>
        </w:r>
      </w:hyperlink>
    </w:p>
    <w:p w14:paraId="46A52E95" w14:textId="0DDFB1DB" w:rsidR="00760016" w:rsidRDefault="00FC505D">
      <w:pPr>
        <w:pStyle w:val="ac"/>
        <w:tabs>
          <w:tab w:val="right" w:leader="dot" w:pos="8296"/>
        </w:tabs>
        <w:rPr>
          <w:rFonts w:eastAsiaTheme="minorEastAsia" w:cstheme="minorBidi"/>
          <w:caps w:val="0"/>
          <w:noProof/>
          <w:sz w:val="24"/>
          <w:szCs w:val="22"/>
        </w:rPr>
      </w:pPr>
      <w:hyperlink w:anchor="_Toc106392842"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十七</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男性第三群</w:t>
        </w:r>
        <w:r w:rsidR="00685640">
          <w:rPr>
            <w:rStyle w:val="a9"/>
            <w:rFonts w:ascii="Times New Roman" w:hAnsi="Times New Roman" w:cs="Times New Roman" w:hint="eastAsia"/>
            <w:bCs/>
            <w:noProof/>
          </w:rPr>
          <w:t>與影視類型變數相關係數熱圖</w:t>
        </w:r>
        <w:r w:rsidR="00760016">
          <w:rPr>
            <w:noProof/>
            <w:webHidden/>
          </w:rPr>
          <w:tab/>
        </w:r>
        <w:r w:rsidR="00760016">
          <w:rPr>
            <w:noProof/>
            <w:webHidden/>
          </w:rPr>
          <w:fldChar w:fldCharType="begin"/>
        </w:r>
        <w:r w:rsidR="00760016">
          <w:rPr>
            <w:noProof/>
            <w:webHidden/>
          </w:rPr>
          <w:instrText xml:space="preserve"> PAGEREF _Toc106392842 \h </w:instrText>
        </w:r>
        <w:r w:rsidR="00760016">
          <w:rPr>
            <w:noProof/>
            <w:webHidden/>
          </w:rPr>
        </w:r>
        <w:r w:rsidR="00760016">
          <w:rPr>
            <w:noProof/>
            <w:webHidden/>
          </w:rPr>
          <w:fldChar w:fldCharType="separate"/>
        </w:r>
        <w:r w:rsidR="00862D01">
          <w:rPr>
            <w:noProof/>
            <w:webHidden/>
          </w:rPr>
          <w:t>33</w:t>
        </w:r>
        <w:r w:rsidR="00760016">
          <w:rPr>
            <w:noProof/>
            <w:webHidden/>
          </w:rPr>
          <w:fldChar w:fldCharType="end"/>
        </w:r>
      </w:hyperlink>
    </w:p>
    <w:p w14:paraId="49F8E3BE" w14:textId="5587B63C" w:rsidR="00760016" w:rsidRDefault="00FC505D">
      <w:pPr>
        <w:pStyle w:val="ac"/>
        <w:tabs>
          <w:tab w:val="right" w:leader="dot" w:pos="8296"/>
        </w:tabs>
        <w:rPr>
          <w:rFonts w:eastAsiaTheme="minorEastAsia" w:cstheme="minorBidi"/>
          <w:caps w:val="0"/>
          <w:noProof/>
          <w:sz w:val="24"/>
          <w:szCs w:val="22"/>
        </w:rPr>
      </w:pPr>
      <w:hyperlink w:anchor="_Toc106392843"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十八</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男性第三群</w:t>
        </w:r>
        <w:r w:rsidR="00685640">
          <w:rPr>
            <w:rStyle w:val="a9"/>
            <w:rFonts w:ascii="Times New Roman" w:hAnsi="Times New Roman" w:cs="Times New Roman" w:hint="eastAsia"/>
            <w:bCs/>
            <w:noProof/>
          </w:rPr>
          <w:t>與音樂類型變數相關係數熱圖</w:t>
        </w:r>
        <w:r w:rsidR="00760016">
          <w:rPr>
            <w:noProof/>
            <w:webHidden/>
          </w:rPr>
          <w:tab/>
        </w:r>
        <w:r w:rsidR="00760016">
          <w:rPr>
            <w:noProof/>
            <w:webHidden/>
          </w:rPr>
          <w:fldChar w:fldCharType="begin"/>
        </w:r>
        <w:r w:rsidR="00760016">
          <w:rPr>
            <w:noProof/>
            <w:webHidden/>
          </w:rPr>
          <w:instrText xml:space="preserve"> PAGEREF _Toc106392843 \h </w:instrText>
        </w:r>
        <w:r w:rsidR="00760016">
          <w:rPr>
            <w:noProof/>
            <w:webHidden/>
          </w:rPr>
        </w:r>
        <w:r w:rsidR="00760016">
          <w:rPr>
            <w:noProof/>
            <w:webHidden/>
          </w:rPr>
          <w:fldChar w:fldCharType="separate"/>
        </w:r>
        <w:r w:rsidR="00862D01">
          <w:rPr>
            <w:noProof/>
            <w:webHidden/>
          </w:rPr>
          <w:t>33</w:t>
        </w:r>
        <w:r w:rsidR="00760016">
          <w:rPr>
            <w:noProof/>
            <w:webHidden/>
          </w:rPr>
          <w:fldChar w:fldCharType="end"/>
        </w:r>
      </w:hyperlink>
    </w:p>
    <w:p w14:paraId="6C45D327" w14:textId="53463BBF" w:rsidR="00760016" w:rsidRDefault="00FC505D">
      <w:pPr>
        <w:pStyle w:val="ac"/>
        <w:tabs>
          <w:tab w:val="right" w:leader="dot" w:pos="8296"/>
        </w:tabs>
        <w:rPr>
          <w:rFonts w:eastAsiaTheme="minorEastAsia" w:cstheme="minorBidi"/>
          <w:caps w:val="0"/>
          <w:noProof/>
          <w:sz w:val="24"/>
          <w:szCs w:val="22"/>
        </w:rPr>
      </w:pPr>
      <w:hyperlink w:anchor="_Toc106392844"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十九</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男性第四群</w:t>
        </w:r>
        <w:r w:rsidR="00685640">
          <w:rPr>
            <w:rStyle w:val="a9"/>
            <w:rFonts w:ascii="Times New Roman" w:hAnsi="Times New Roman" w:cs="Times New Roman" w:hint="eastAsia"/>
            <w:bCs/>
            <w:noProof/>
          </w:rPr>
          <w:t>與影視類型變數相關係數熱圖</w:t>
        </w:r>
        <w:r w:rsidR="00760016">
          <w:rPr>
            <w:noProof/>
            <w:webHidden/>
          </w:rPr>
          <w:tab/>
        </w:r>
        <w:r w:rsidR="00760016">
          <w:rPr>
            <w:noProof/>
            <w:webHidden/>
          </w:rPr>
          <w:fldChar w:fldCharType="begin"/>
        </w:r>
        <w:r w:rsidR="00760016">
          <w:rPr>
            <w:noProof/>
            <w:webHidden/>
          </w:rPr>
          <w:instrText xml:space="preserve"> PAGEREF _Toc106392844 \h </w:instrText>
        </w:r>
        <w:r w:rsidR="00760016">
          <w:rPr>
            <w:noProof/>
            <w:webHidden/>
          </w:rPr>
        </w:r>
        <w:r w:rsidR="00760016">
          <w:rPr>
            <w:noProof/>
            <w:webHidden/>
          </w:rPr>
          <w:fldChar w:fldCharType="separate"/>
        </w:r>
        <w:r w:rsidR="00862D01">
          <w:rPr>
            <w:noProof/>
            <w:webHidden/>
          </w:rPr>
          <w:t>34</w:t>
        </w:r>
        <w:r w:rsidR="00760016">
          <w:rPr>
            <w:noProof/>
            <w:webHidden/>
          </w:rPr>
          <w:fldChar w:fldCharType="end"/>
        </w:r>
      </w:hyperlink>
    </w:p>
    <w:p w14:paraId="4DC264EC" w14:textId="64FA6645" w:rsidR="00760016" w:rsidRDefault="00FC505D">
      <w:pPr>
        <w:pStyle w:val="ac"/>
        <w:tabs>
          <w:tab w:val="right" w:leader="dot" w:pos="8296"/>
        </w:tabs>
        <w:rPr>
          <w:rFonts w:eastAsiaTheme="minorEastAsia" w:cstheme="minorBidi"/>
          <w:caps w:val="0"/>
          <w:noProof/>
          <w:sz w:val="24"/>
          <w:szCs w:val="22"/>
        </w:rPr>
      </w:pPr>
      <w:hyperlink w:anchor="_Toc106392845" w:history="1">
        <w:r w:rsidR="00760016" w:rsidRPr="006029B4">
          <w:rPr>
            <w:rStyle w:val="a9"/>
            <w:rFonts w:ascii="Times New Roman" w:hAnsi="Times New Roman" w:cs="Times New Roman" w:hint="eastAsia"/>
            <w:noProof/>
          </w:rPr>
          <w:t>圖、</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二十</w:t>
        </w:r>
        <w:r w:rsidR="00760016" w:rsidRPr="006029B4">
          <w:rPr>
            <w:rStyle w:val="a9"/>
            <w:rFonts w:ascii="Times New Roman" w:hAnsi="Times New Roman" w:cs="Times New Roman"/>
            <w:noProof/>
          </w:rPr>
          <w:t xml:space="preserve"> </w:t>
        </w:r>
        <w:r w:rsidR="00760016" w:rsidRPr="006029B4">
          <w:rPr>
            <w:rStyle w:val="a9"/>
            <w:rFonts w:ascii="Times New Roman" w:hAnsi="Times New Roman" w:cs="Times New Roman" w:hint="eastAsia"/>
            <w:noProof/>
          </w:rPr>
          <w:t>男性第四群</w:t>
        </w:r>
        <w:r w:rsidR="00685640">
          <w:rPr>
            <w:rStyle w:val="a9"/>
            <w:rFonts w:ascii="Times New Roman" w:hAnsi="Times New Roman" w:cs="Times New Roman" w:hint="eastAsia"/>
            <w:bCs/>
            <w:noProof/>
          </w:rPr>
          <w:t>與音樂類型變數相關係數熱圖</w:t>
        </w:r>
        <w:r w:rsidR="00760016">
          <w:rPr>
            <w:noProof/>
            <w:webHidden/>
          </w:rPr>
          <w:tab/>
        </w:r>
        <w:r w:rsidR="00760016">
          <w:rPr>
            <w:noProof/>
            <w:webHidden/>
          </w:rPr>
          <w:fldChar w:fldCharType="begin"/>
        </w:r>
        <w:r w:rsidR="00760016">
          <w:rPr>
            <w:noProof/>
            <w:webHidden/>
          </w:rPr>
          <w:instrText xml:space="preserve"> PAGEREF _Toc106392845 \h </w:instrText>
        </w:r>
        <w:r w:rsidR="00760016">
          <w:rPr>
            <w:noProof/>
            <w:webHidden/>
          </w:rPr>
        </w:r>
        <w:r w:rsidR="00760016">
          <w:rPr>
            <w:noProof/>
            <w:webHidden/>
          </w:rPr>
          <w:fldChar w:fldCharType="separate"/>
        </w:r>
        <w:r w:rsidR="00862D01">
          <w:rPr>
            <w:noProof/>
            <w:webHidden/>
          </w:rPr>
          <w:t>34</w:t>
        </w:r>
        <w:r w:rsidR="00760016">
          <w:rPr>
            <w:noProof/>
            <w:webHidden/>
          </w:rPr>
          <w:fldChar w:fldCharType="end"/>
        </w:r>
      </w:hyperlink>
    </w:p>
    <w:p w14:paraId="7DF3E998" w14:textId="02576F5C" w:rsidR="006D3BBE" w:rsidRPr="007D40B2" w:rsidRDefault="00456561" w:rsidP="006D3BBE">
      <w:pPr>
        <w:widowControl/>
        <w:rPr>
          <w:rFonts w:ascii="Times New Roman" w:eastAsia="標楷體" w:hAnsi="Times New Roman" w:cs="Times New Roman"/>
          <w:b/>
          <w:bCs/>
          <w:szCs w:val="24"/>
        </w:rPr>
      </w:pPr>
      <w:r w:rsidRPr="007D40B2">
        <w:rPr>
          <w:rFonts w:ascii="Times New Roman" w:eastAsia="標楷體" w:hAnsi="Times New Roman" w:cs="Times New Roman"/>
          <w:b/>
          <w:bCs/>
          <w:szCs w:val="24"/>
        </w:rPr>
        <w:fldChar w:fldCharType="end"/>
      </w:r>
      <w:r w:rsidR="006D3BBE" w:rsidRPr="007D40B2">
        <w:rPr>
          <w:rFonts w:ascii="Times New Roman" w:eastAsia="標楷體" w:hAnsi="Times New Roman" w:cs="Times New Roman"/>
          <w:b/>
          <w:bCs/>
          <w:szCs w:val="24"/>
        </w:rPr>
        <w:br w:type="page"/>
      </w:r>
    </w:p>
    <w:p w14:paraId="327AA6DA" w14:textId="77777777" w:rsidR="00BB0324" w:rsidRPr="007D40B2" w:rsidRDefault="00FC2E3E" w:rsidP="00D81ACB">
      <w:pPr>
        <w:pStyle w:val="1"/>
        <w:rPr>
          <w:rFonts w:ascii="Times New Roman" w:hAnsi="Times New Roman" w:cs="Times New Roman"/>
        </w:rPr>
      </w:pPr>
      <w:bookmarkStart w:id="3" w:name="_Toc106396309"/>
      <w:r w:rsidRPr="007D40B2">
        <w:rPr>
          <w:rFonts w:ascii="Times New Roman" w:hAnsi="Times New Roman" w:cs="Times New Roman"/>
        </w:rPr>
        <w:lastRenderedPageBreak/>
        <w:t>研究動機</w:t>
      </w:r>
      <w:bookmarkEnd w:id="3"/>
    </w:p>
    <w:p w14:paraId="3427B80A" w14:textId="00379B0F" w:rsidR="005E25DF" w:rsidRPr="007D40B2" w:rsidRDefault="00763966" w:rsidP="00641987">
      <w:pPr>
        <w:spacing w:line="480"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在去年底知名串流流音樂平台，開出強大功能結合</w:t>
      </w:r>
      <w:r w:rsidR="00A008C7" w:rsidRPr="007D40B2">
        <w:rPr>
          <w:rFonts w:ascii="Times New Roman" w:eastAsia="標楷體" w:hAnsi="Times New Roman" w:cs="Times New Roman"/>
          <w:szCs w:val="24"/>
        </w:rPr>
        <w:t>影視、社群媒體</w:t>
      </w:r>
      <w:r w:rsidR="00686A01" w:rsidRPr="007D40B2">
        <w:rPr>
          <w:rFonts w:ascii="Times New Roman" w:eastAsia="標楷體" w:hAnsi="Times New Roman" w:cs="Times New Roman"/>
          <w:szCs w:val="24"/>
        </w:rPr>
        <w:t>平台一起合作，</w:t>
      </w:r>
      <w:r w:rsidR="00A008C7" w:rsidRPr="007D40B2">
        <w:rPr>
          <w:rFonts w:ascii="Times New Roman" w:eastAsia="標楷體" w:hAnsi="Times New Roman" w:cs="Times New Roman"/>
          <w:szCs w:val="24"/>
        </w:rPr>
        <w:t>藉由</w:t>
      </w:r>
      <w:r w:rsidR="005E25DF" w:rsidRPr="007D40B2">
        <w:rPr>
          <w:rFonts w:ascii="Times New Roman" w:eastAsia="標楷體" w:hAnsi="Times New Roman" w:cs="Times New Roman"/>
          <w:szCs w:val="24"/>
        </w:rPr>
        <w:t>各</w:t>
      </w:r>
      <w:r w:rsidR="00A008C7" w:rsidRPr="007D40B2">
        <w:rPr>
          <w:rFonts w:ascii="Times New Roman" w:eastAsia="標楷體" w:hAnsi="Times New Roman" w:cs="Times New Roman"/>
          <w:szCs w:val="24"/>
        </w:rPr>
        <w:t>平台客群資料互相</w:t>
      </w:r>
      <w:r w:rsidR="006C473D" w:rsidRPr="007D40B2">
        <w:rPr>
          <w:rFonts w:ascii="Times New Roman" w:eastAsia="標楷體" w:hAnsi="Times New Roman" w:cs="Times New Roman"/>
          <w:szCs w:val="24"/>
        </w:rPr>
        <w:t>推薦</w:t>
      </w:r>
      <w:r w:rsidR="00B968B9" w:rsidRPr="007D40B2">
        <w:rPr>
          <w:rFonts w:ascii="Times New Roman" w:eastAsia="標楷體" w:hAnsi="Times New Roman" w:cs="Times New Roman"/>
          <w:szCs w:val="24"/>
        </w:rPr>
        <w:t>客戶可能喜歡產品，</w:t>
      </w:r>
      <w:r w:rsidR="008A12AE" w:rsidRPr="007D40B2">
        <w:rPr>
          <w:rFonts w:ascii="Times New Roman" w:eastAsia="標楷體" w:hAnsi="Times New Roman" w:cs="Times New Roman"/>
          <w:szCs w:val="24"/>
        </w:rPr>
        <w:t>除了</w:t>
      </w:r>
      <w:r w:rsidR="00B968B9" w:rsidRPr="007D40B2">
        <w:rPr>
          <w:rFonts w:ascii="Times New Roman" w:eastAsia="標楷體" w:hAnsi="Times New Roman" w:cs="Times New Roman"/>
          <w:szCs w:val="24"/>
        </w:rPr>
        <w:t>增加自身客戶黏著度</w:t>
      </w:r>
      <w:r w:rsidR="008A12AE" w:rsidRPr="007D40B2">
        <w:rPr>
          <w:rFonts w:ascii="Times New Roman" w:eastAsia="標楷體" w:hAnsi="Times New Roman" w:cs="Times New Roman"/>
          <w:szCs w:val="24"/>
        </w:rPr>
        <w:t>，能夠保留自身原有客戶也能透過合作平台來吸引</w:t>
      </w:r>
      <w:r w:rsidR="008A582A" w:rsidRPr="007D40B2">
        <w:rPr>
          <w:rFonts w:ascii="Times New Roman" w:eastAsia="標楷體" w:hAnsi="Times New Roman" w:cs="Times New Roman"/>
          <w:szCs w:val="24"/>
        </w:rPr>
        <w:t>潛</w:t>
      </w:r>
      <w:r w:rsidR="008A12AE" w:rsidRPr="007D40B2">
        <w:rPr>
          <w:rFonts w:ascii="Times New Roman" w:eastAsia="標楷體" w:hAnsi="Times New Roman" w:cs="Times New Roman"/>
          <w:szCs w:val="24"/>
        </w:rPr>
        <w:t>在客群</w:t>
      </w:r>
      <w:r w:rsidRPr="007D40B2">
        <w:rPr>
          <w:rFonts w:ascii="Times New Roman" w:eastAsia="標楷體" w:hAnsi="Times New Roman" w:cs="Times New Roman"/>
          <w:szCs w:val="24"/>
        </w:rPr>
        <w:t>，</w:t>
      </w:r>
      <w:r w:rsidR="00E05D28" w:rsidRPr="007D40B2">
        <w:rPr>
          <w:rFonts w:ascii="Times New Roman" w:eastAsia="標楷體" w:hAnsi="Times New Roman" w:cs="Times New Roman"/>
          <w:szCs w:val="24"/>
        </w:rPr>
        <w:t>產生音樂、影視事及社群媒體三方互惠的</w:t>
      </w:r>
      <w:r w:rsidR="008A12AE" w:rsidRPr="007D40B2">
        <w:rPr>
          <w:rFonts w:ascii="Times New Roman" w:eastAsia="標楷體" w:hAnsi="Times New Roman" w:cs="Times New Roman"/>
          <w:szCs w:val="24"/>
        </w:rPr>
        <w:t>強大</w:t>
      </w:r>
      <w:r w:rsidR="00E05D28" w:rsidRPr="007D40B2">
        <w:rPr>
          <w:rFonts w:ascii="Times New Roman" w:eastAsia="標楷體" w:hAnsi="Times New Roman" w:cs="Times New Roman"/>
          <w:szCs w:val="24"/>
        </w:rPr>
        <w:t>商業模式</w:t>
      </w:r>
      <w:r w:rsidR="008A12AE" w:rsidRPr="007D40B2">
        <w:rPr>
          <w:rFonts w:ascii="Times New Roman" w:eastAsia="標楷體" w:hAnsi="Times New Roman" w:cs="Times New Roman"/>
          <w:szCs w:val="24"/>
        </w:rPr>
        <w:t>。</w:t>
      </w:r>
    </w:p>
    <w:p w14:paraId="30DB8A84" w14:textId="5B7C2203" w:rsidR="00F84330" w:rsidRPr="007D40B2" w:rsidRDefault="00167FEB" w:rsidP="00641987">
      <w:pPr>
        <w:spacing w:line="480"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但在今年</w:t>
      </w:r>
      <w:r w:rsidRPr="007D40B2">
        <w:rPr>
          <w:rFonts w:ascii="Times New Roman" w:eastAsia="標楷體" w:hAnsi="Times New Roman" w:cs="Times New Roman"/>
          <w:szCs w:val="24"/>
        </w:rPr>
        <w:t>2022</w:t>
      </w:r>
      <w:r w:rsidRPr="007D40B2">
        <w:rPr>
          <w:rFonts w:ascii="Times New Roman" w:eastAsia="標楷體" w:hAnsi="Times New Roman" w:cs="Times New Roman"/>
          <w:szCs w:val="24"/>
        </w:rPr>
        <w:t>年台灣</w:t>
      </w:r>
      <w:r w:rsidR="00C1685F" w:rsidRPr="007D40B2">
        <w:rPr>
          <w:rFonts w:ascii="Times New Roman" w:eastAsia="標楷體" w:hAnsi="Times New Roman" w:cs="Times New Roman"/>
          <w:szCs w:val="24"/>
        </w:rPr>
        <w:t>4</w:t>
      </w:r>
      <w:r w:rsidR="00C1685F" w:rsidRPr="007D40B2">
        <w:rPr>
          <w:rFonts w:ascii="Times New Roman" w:eastAsia="標楷體" w:hAnsi="Times New Roman" w:cs="Times New Roman"/>
          <w:szCs w:val="24"/>
        </w:rPr>
        <w:t>月開始爆發</w:t>
      </w:r>
      <w:r w:rsidR="00C1685F" w:rsidRPr="007D40B2">
        <w:rPr>
          <w:rFonts w:ascii="Times New Roman" w:eastAsia="標楷體" w:hAnsi="Times New Roman" w:cs="Times New Roman"/>
          <w:szCs w:val="24"/>
        </w:rPr>
        <w:t>Omicron</w:t>
      </w:r>
      <w:r w:rsidR="00C1685F" w:rsidRPr="007D40B2">
        <w:rPr>
          <w:rFonts w:ascii="Times New Roman" w:eastAsia="標楷體" w:hAnsi="Times New Roman" w:cs="Times New Roman"/>
          <w:szCs w:val="24"/>
        </w:rPr>
        <w:t>快速染的</w:t>
      </w:r>
      <w:r w:rsidR="00BA08D9" w:rsidRPr="007D40B2">
        <w:rPr>
          <w:rFonts w:ascii="Times New Roman" w:eastAsia="標楷體" w:hAnsi="Times New Roman" w:cs="Times New Roman"/>
          <w:szCs w:val="24"/>
        </w:rPr>
        <w:t>Covid-19</w:t>
      </w:r>
      <w:r w:rsidR="00BA08D9" w:rsidRPr="007D40B2">
        <w:rPr>
          <w:rFonts w:ascii="Times New Roman" w:eastAsia="標楷體" w:hAnsi="Times New Roman" w:cs="Times New Roman"/>
          <w:szCs w:val="24"/>
        </w:rPr>
        <w:t>變形種</w:t>
      </w:r>
      <w:r w:rsidR="00C030F7" w:rsidRPr="007D40B2">
        <w:rPr>
          <w:rFonts w:ascii="Times New Roman" w:eastAsia="標楷體" w:hAnsi="Times New Roman" w:cs="Times New Roman"/>
          <w:szCs w:val="24"/>
        </w:rPr>
        <w:t>確診</w:t>
      </w:r>
      <w:r w:rsidR="00C1685F" w:rsidRPr="007D40B2">
        <w:rPr>
          <w:rFonts w:ascii="Times New Roman" w:eastAsia="標楷體" w:hAnsi="Times New Roman" w:cs="Times New Roman"/>
          <w:szCs w:val="24"/>
        </w:rPr>
        <w:t>案例越來越多時，</w:t>
      </w:r>
      <w:r w:rsidR="00BA08D9" w:rsidRPr="007D40B2">
        <w:rPr>
          <w:rFonts w:ascii="Times New Roman" w:eastAsia="標楷體" w:hAnsi="Times New Roman" w:cs="Times New Roman"/>
          <w:szCs w:val="24"/>
        </w:rPr>
        <w:t>知名網路</w:t>
      </w:r>
      <w:r w:rsidR="00763966" w:rsidRPr="007D40B2">
        <w:rPr>
          <w:rFonts w:ascii="Times New Roman" w:eastAsia="標楷體" w:hAnsi="Times New Roman" w:cs="Times New Roman"/>
          <w:szCs w:val="24"/>
        </w:rPr>
        <w:t>影音</w:t>
      </w:r>
      <w:r w:rsidR="00BA08D9" w:rsidRPr="007D40B2">
        <w:rPr>
          <w:rFonts w:ascii="Times New Roman" w:eastAsia="標楷體" w:hAnsi="Times New Roman" w:cs="Times New Roman"/>
          <w:szCs w:val="24"/>
        </w:rPr>
        <w:t>平台卻</w:t>
      </w:r>
      <w:r w:rsidR="00357289" w:rsidRPr="007D40B2">
        <w:rPr>
          <w:rFonts w:ascii="Times New Roman" w:eastAsia="標楷體" w:hAnsi="Times New Roman" w:cs="Times New Roman"/>
          <w:szCs w:val="24"/>
        </w:rPr>
        <w:t>因</w:t>
      </w:r>
      <w:r w:rsidR="00C867C7" w:rsidRPr="007D40B2">
        <w:rPr>
          <w:rFonts w:ascii="Times New Roman" w:eastAsia="標楷體" w:hAnsi="Times New Roman" w:cs="Times New Roman"/>
          <w:szCs w:val="24"/>
        </w:rPr>
        <w:t>發文失誤而引發</w:t>
      </w:r>
      <w:r w:rsidR="00BA08D9" w:rsidRPr="007D40B2">
        <w:rPr>
          <w:rFonts w:ascii="Times New Roman" w:eastAsia="標楷體" w:hAnsi="Times New Roman" w:cs="Times New Roman"/>
          <w:szCs w:val="24"/>
        </w:rPr>
        <w:t>退訂潮</w:t>
      </w:r>
      <w:r w:rsidR="00D06FB1" w:rsidRPr="007D40B2">
        <w:rPr>
          <w:rFonts w:ascii="Times New Roman" w:eastAsia="標楷體" w:hAnsi="Times New Roman" w:cs="Times New Roman"/>
          <w:szCs w:val="24"/>
        </w:rPr>
        <w:t>，</w:t>
      </w:r>
      <w:r w:rsidR="00C867C7" w:rsidRPr="007D40B2">
        <w:rPr>
          <w:rFonts w:ascii="Times New Roman" w:eastAsia="標楷體" w:hAnsi="Times New Roman" w:cs="Times New Roman"/>
          <w:szCs w:val="24"/>
        </w:rPr>
        <w:t>但這不經讓</w:t>
      </w:r>
      <w:r w:rsidR="00F84330" w:rsidRPr="007D40B2">
        <w:rPr>
          <w:rFonts w:ascii="Times New Roman" w:eastAsia="標楷體" w:hAnsi="Times New Roman" w:cs="Times New Roman"/>
          <w:szCs w:val="24"/>
        </w:rPr>
        <w:t>人</w:t>
      </w:r>
      <w:r w:rsidR="00C867C7" w:rsidRPr="007D40B2">
        <w:rPr>
          <w:rFonts w:ascii="Times New Roman" w:eastAsia="標楷體" w:hAnsi="Times New Roman" w:cs="Times New Roman"/>
          <w:szCs w:val="24"/>
        </w:rPr>
        <w:t>困惑</w:t>
      </w:r>
      <w:r w:rsidR="006F5E3C" w:rsidRPr="007D40B2">
        <w:rPr>
          <w:rFonts w:ascii="Times New Roman" w:eastAsia="標楷體" w:hAnsi="Times New Roman" w:cs="Times New Roman"/>
          <w:szCs w:val="24"/>
        </w:rPr>
        <w:t>，既然在前年底進行了這麼強大的商業模式</w:t>
      </w:r>
      <w:r w:rsidR="00F84330" w:rsidRPr="007D40B2">
        <w:rPr>
          <w:rFonts w:ascii="Times New Roman" w:eastAsia="標楷體" w:hAnsi="Times New Roman" w:cs="Times New Roman"/>
          <w:szCs w:val="24"/>
        </w:rPr>
        <w:t>，但為何僅</w:t>
      </w:r>
      <w:r w:rsidR="003B0311" w:rsidRPr="007D40B2">
        <w:rPr>
          <w:rFonts w:ascii="Times New Roman" w:eastAsia="標楷體" w:hAnsi="Times New Roman" w:cs="Times New Roman"/>
          <w:szCs w:val="24"/>
        </w:rPr>
        <w:t>憑</w:t>
      </w:r>
      <w:r w:rsidR="00F84330" w:rsidRPr="007D40B2">
        <w:rPr>
          <w:rFonts w:ascii="Times New Roman" w:eastAsia="標楷體" w:hAnsi="Times New Roman" w:cs="Times New Roman"/>
          <w:szCs w:val="24"/>
        </w:rPr>
        <w:t>一篇貼文，而造成這麼重大的損失</w:t>
      </w:r>
      <w:r w:rsidR="00C030F7" w:rsidRPr="007D40B2">
        <w:rPr>
          <w:rFonts w:ascii="Times New Roman" w:eastAsia="標楷體" w:hAnsi="Times New Roman" w:cs="Times New Roman"/>
          <w:szCs w:val="24"/>
        </w:rPr>
        <w:t>。</w:t>
      </w:r>
      <w:r w:rsidR="00152AE0" w:rsidRPr="007D40B2">
        <w:rPr>
          <w:rFonts w:ascii="Times New Roman" w:eastAsia="標楷體" w:hAnsi="Times New Roman" w:cs="Times New Roman"/>
          <w:szCs w:val="24"/>
        </w:rPr>
        <w:t>是因為商品不在吸引人又或者是</w:t>
      </w:r>
      <w:r w:rsidR="00E66402" w:rsidRPr="007D40B2">
        <w:rPr>
          <w:rFonts w:ascii="Times New Roman" w:eastAsia="標楷體" w:hAnsi="Times New Roman" w:cs="Times New Roman"/>
          <w:szCs w:val="24"/>
        </w:rPr>
        <w:t>目標</w:t>
      </w:r>
      <w:r w:rsidR="006C473D" w:rsidRPr="007D40B2">
        <w:rPr>
          <w:rFonts w:ascii="Times New Roman" w:eastAsia="標楷體" w:hAnsi="Times New Roman" w:cs="Times New Roman"/>
          <w:szCs w:val="24"/>
        </w:rPr>
        <w:t>推薦</w:t>
      </w:r>
      <w:r w:rsidR="00E66402" w:rsidRPr="007D40B2">
        <w:rPr>
          <w:rFonts w:ascii="Times New Roman" w:eastAsia="標楷體" w:hAnsi="Times New Roman" w:cs="Times New Roman"/>
          <w:szCs w:val="24"/>
        </w:rPr>
        <w:t>商品貼標不</w:t>
      </w:r>
      <w:r w:rsidR="008A28DB" w:rsidRPr="007D40B2">
        <w:rPr>
          <w:rFonts w:ascii="Times New Roman" w:eastAsia="標楷體" w:hAnsi="Times New Roman" w:cs="Times New Roman"/>
          <w:szCs w:val="24"/>
        </w:rPr>
        <w:t>再</w:t>
      </w:r>
      <w:r w:rsidR="00E66402" w:rsidRPr="007D40B2">
        <w:rPr>
          <w:rFonts w:ascii="Times New Roman" w:eastAsia="標楷體" w:hAnsi="Times New Roman" w:cs="Times New Roman"/>
          <w:szCs w:val="24"/>
        </w:rPr>
        <w:t>精準</w:t>
      </w:r>
      <w:r w:rsidR="00C92462" w:rsidRPr="007D40B2">
        <w:rPr>
          <w:rFonts w:ascii="Times New Roman" w:eastAsia="標楷體" w:hAnsi="Times New Roman" w:cs="Times New Roman"/>
          <w:szCs w:val="24"/>
        </w:rPr>
        <w:t>，又或者是隨者訂閱客群年齡層上</w:t>
      </w:r>
      <w:r w:rsidR="00E66402" w:rsidRPr="007D40B2">
        <w:rPr>
          <w:rFonts w:ascii="Times New Roman" w:eastAsia="標楷體" w:hAnsi="Times New Roman" w:cs="Times New Roman"/>
          <w:szCs w:val="24"/>
        </w:rPr>
        <w:t>升</w:t>
      </w:r>
      <w:r w:rsidR="00C92462" w:rsidRPr="007D40B2">
        <w:rPr>
          <w:rFonts w:ascii="Times New Roman" w:eastAsia="標楷體" w:hAnsi="Times New Roman" w:cs="Times New Roman"/>
          <w:szCs w:val="24"/>
        </w:rPr>
        <w:t>，</w:t>
      </w:r>
      <w:r w:rsidR="00397475" w:rsidRPr="007D40B2">
        <w:rPr>
          <w:rFonts w:ascii="Times New Roman" w:eastAsia="標楷體" w:hAnsi="Times New Roman" w:cs="Times New Roman"/>
          <w:szCs w:val="24"/>
        </w:rPr>
        <w:t>生活習慣愛好有所改變</w:t>
      </w:r>
      <w:r w:rsidR="00397475" w:rsidRPr="007D40B2">
        <w:rPr>
          <w:rFonts w:ascii="Times New Roman" w:eastAsia="標楷體" w:hAnsi="Times New Roman" w:cs="Times New Roman"/>
          <w:szCs w:val="24"/>
        </w:rPr>
        <w:t>?</w:t>
      </w:r>
      <w:r w:rsidR="00397475" w:rsidRPr="007D40B2">
        <w:rPr>
          <w:rFonts w:ascii="Times New Roman" w:eastAsia="標楷體" w:hAnsi="Times New Roman" w:cs="Times New Roman"/>
          <w:szCs w:val="24"/>
        </w:rPr>
        <w:t>這些我們無從得知。</w:t>
      </w:r>
    </w:p>
    <w:p w14:paraId="709F3FED" w14:textId="379CF5E2" w:rsidR="00D91532" w:rsidRPr="007D40B2" w:rsidRDefault="00CC2F9E" w:rsidP="00641987">
      <w:pPr>
        <w:spacing w:line="480"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但推</w:t>
      </w:r>
      <w:r w:rsidR="00C030F7" w:rsidRPr="007D40B2">
        <w:rPr>
          <w:rFonts w:ascii="Times New Roman" w:eastAsia="標楷體" w:hAnsi="Times New Roman" w:cs="Times New Roman"/>
          <w:szCs w:val="24"/>
        </w:rPr>
        <w:t>薦</w:t>
      </w:r>
      <w:r w:rsidRPr="007D40B2">
        <w:rPr>
          <w:rFonts w:ascii="Times New Roman" w:eastAsia="標楷體" w:hAnsi="Times New Roman" w:cs="Times New Roman"/>
          <w:szCs w:val="24"/>
        </w:rPr>
        <w:t>系統總是在目前網路發達的時代</w:t>
      </w:r>
      <w:r w:rsidR="00BD2C0A" w:rsidRPr="007D40B2">
        <w:rPr>
          <w:rFonts w:ascii="Times New Roman" w:eastAsia="標楷體" w:hAnsi="Times New Roman" w:cs="Times New Roman"/>
          <w:szCs w:val="24"/>
        </w:rPr>
        <w:t>時常聽到</w:t>
      </w:r>
      <w:r w:rsidRPr="007D40B2">
        <w:rPr>
          <w:rFonts w:ascii="Times New Roman" w:eastAsia="標楷體" w:hAnsi="Times New Roman" w:cs="Times New Roman"/>
          <w:szCs w:val="24"/>
        </w:rPr>
        <w:t>，甚至廣泛的被運用在</w:t>
      </w:r>
      <w:r w:rsidR="00C030F7" w:rsidRPr="007D40B2">
        <w:rPr>
          <w:rFonts w:ascii="Times New Roman" w:eastAsia="標楷體" w:hAnsi="Times New Roman" w:cs="Times New Roman"/>
          <w:szCs w:val="24"/>
        </w:rPr>
        <w:t>網路行銷</w:t>
      </w:r>
      <w:r w:rsidR="00046004" w:rsidRPr="007D40B2">
        <w:rPr>
          <w:rFonts w:ascii="Times New Roman" w:eastAsia="標楷體" w:hAnsi="Times New Roman" w:cs="Times New Roman"/>
          <w:szCs w:val="24"/>
        </w:rPr>
        <w:t>，</w:t>
      </w:r>
      <w:r w:rsidR="008A28DB" w:rsidRPr="007D40B2">
        <w:rPr>
          <w:rFonts w:ascii="Times New Roman" w:eastAsia="標楷體" w:hAnsi="Times New Roman" w:cs="Times New Roman"/>
          <w:szCs w:val="24"/>
        </w:rPr>
        <w:t>無論是有形又或者是無形</w:t>
      </w:r>
      <w:r w:rsidR="003203E1" w:rsidRPr="007D40B2">
        <w:rPr>
          <w:rFonts w:ascii="Times New Roman" w:eastAsia="標楷體" w:hAnsi="Times New Roman" w:cs="Times New Roman"/>
          <w:szCs w:val="24"/>
        </w:rPr>
        <w:t>各種</w:t>
      </w:r>
      <w:r w:rsidR="00BD2C0A" w:rsidRPr="007D40B2">
        <w:rPr>
          <w:rFonts w:ascii="Times New Roman" w:eastAsia="標楷體" w:hAnsi="Times New Roman" w:cs="Times New Roman"/>
          <w:szCs w:val="24"/>
        </w:rPr>
        <w:t>商品上</w:t>
      </w:r>
      <w:r w:rsidR="003203E1" w:rsidRPr="007D40B2">
        <w:rPr>
          <w:rFonts w:ascii="Times New Roman" w:eastAsia="標楷體" w:hAnsi="Times New Roman" w:cs="Times New Roman"/>
          <w:szCs w:val="24"/>
        </w:rPr>
        <w:t>進行</w:t>
      </w:r>
      <w:r w:rsidR="006516A7" w:rsidRPr="007D40B2">
        <w:rPr>
          <w:rFonts w:ascii="Times New Roman" w:eastAsia="標楷體" w:hAnsi="Times New Roman" w:cs="Times New Roman"/>
          <w:szCs w:val="24"/>
        </w:rPr>
        <w:t>網路</w:t>
      </w:r>
      <w:r w:rsidR="003203E1" w:rsidRPr="007D40B2">
        <w:rPr>
          <w:rFonts w:ascii="Times New Roman" w:eastAsia="標楷體" w:hAnsi="Times New Roman" w:cs="Times New Roman"/>
          <w:szCs w:val="24"/>
        </w:rPr>
        <w:t>廣告推播</w:t>
      </w:r>
      <w:r w:rsidR="003B0311" w:rsidRPr="007D40B2">
        <w:rPr>
          <w:rFonts w:ascii="Times New Roman" w:eastAsia="標楷體" w:hAnsi="Times New Roman" w:cs="Times New Roman"/>
          <w:szCs w:val="24"/>
        </w:rPr>
        <w:t>，目前以及未來多媒體影音仍然會是非常龐大的商機</w:t>
      </w:r>
      <w:r w:rsidR="00BD2C0A" w:rsidRPr="007D40B2">
        <w:rPr>
          <w:rFonts w:ascii="Times New Roman" w:eastAsia="標楷體" w:hAnsi="Times New Roman" w:cs="Times New Roman"/>
          <w:szCs w:val="24"/>
        </w:rPr>
        <w:t>，</w:t>
      </w:r>
      <w:r w:rsidR="00E64D62" w:rsidRPr="007D40B2">
        <w:rPr>
          <w:rFonts w:ascii="Times New Roman" w:eastAsia="標楷體" w:hAnsi="Times New Roman" w:cs="Times New Roman"/>
          <w:szCs w:val="24"/>
        </w:rPr>
        <w:t>而這次</w:t>
      </w:r>
      <w:r w:rsidR="002F5585" w:rsidRPr="007D40B2">
        <w:rPr>
          <w:rFonts w:ascii="Times New Roman" w:eastAsia="標楷體" w:hAnsi="Times New Roman" w:cs="Times New Roman"/>
          <w:szCs w:val="24"/>
        </w:rPr>
        <w:t>想透過</w:t>
      </w:r>
      <w:r w:rsidR="003B0311" w:rsidRPr="007D40B2">
        <w:rPr>
          <w:rFonts w:ascii="Times New Roman" w:eastAsia="標楷體" w:hAnsi="Times New Roman" w:cs="Times New Roman"/>
          <w:szCs w:val="24"/>
        </w:rPr>
        <w:t>在本份期末報告，應用在課堂中學習到的分析方式，</w:t>
      </w:r>
      <w:r w:rsidR="002F5585" w:rsidRPr="007D40B2">
        <w:rPr>
          <w:rFonts w:ascii="Times New Roman" w:eastAsia="標楷體" w:hAnsi="Times New Roman" w:cs="Times New Roman"/>
          <w:szCs w:val="24"/>
        </w:rPr>
        <w:t>來嘗試做出</w:t>
      </w:r>
      <w:r w:rsidR="003B0311" w:rsidRPr="007D40B2">
        <w:rPr>
          <w:rFonts w:ascii="Times New Roman" w:eastAsia="標楷體" w:hAnsi="Times New Roman" w:cs="Times New Roman"/>
          <w:szCs w:val="24"/>
        </w:rPr>
        <w:t>影音推薦</w:t>
      </w:r>
      <w:r w:rsidR="00D80799" w:rsidRPr="007D40B2">
        <w:rPr>
          <w:rFonts w:ascii="Times New Roman" w:eastAsia="標楷體" w:hAnsi="Times New Roman" w:cs="Times New Roman"/>
          <w:szCs w:val="24"/>
        </w:rPr>
        <w:t>方法</w:t>
      </w:r>
      <w:r w:rsidR="005139E6" w:rsidRPr="007D40B2">
        <w:rPr>
          <w:rFonts w:ascii="Times New Roman" w:eastAsia="標楷體" w:hAnsi="Times New Roman" w:cs="Times New Roman"/>
          <w:szCs w:val="24"/>
        </w:rPr>
        <w:t>。</w:t>
      </w:r>
      <w:r w:rsidR="00D91532" w:rsidRPr="007D40B2">
        <w:rPr>
          <w:rFonts w:ascii="Times New Roman" w:eastAsia="標楷體" w:hAnsi="Times New Roman" w:cs="Times New Roman"/>
          <w:szCs w:val="24"/>
        </w:rPr>
        <w:br w:type="page"/>
      </w:r>
    </w:p>
    <w:p w14:paraId="1B1C597D" w14:textId="6B676115" w:rsidR="00FC2E3E" w:rsidRPr="007D40B2" w:rsidRDefault="00FC2E3E" w:rsidP="00D81ACB">
      <w:pPr>
        <w:pStyle w:val="1"/>
        <w:rPr>
          <w:rFonts w:ascii="Times New Roman" w:hAnsi="Times New Roman" w:cs="Times New Roman"/>
        </w:rPr>
      </w:pPr>
      <w:bookmarkStart w:id="4" w:name="_Toc106396310"/>
      <w:r w:rsidRPr="007D40B2">
        <w:rPr>
          <w:rFonts w:ascii="Times New Roman" w:hAnsi="Times New Roman" w:cs="Times New Roman"/>
        </w:rPr>
        <w:lastRenderedPageBreak/>
        <w:t>資料介紹及研究</w:t>
      </w:r>
      <w:r w:rsidR="00DE4056" w:rsidRPr="007D40B2">
        <w:rPr>
          <w:rFonts w:ascii="Times New Roman" w:hAnsi="Times New Roman" w:cs="Times New Roman"/>
        </w:rPr>
        <w:t>內容</w:t>
      </w:r>
      <w:bookmarkEnd w:id="4"/>
    </w:p>
    <w:p w14:paraId="09BF5E22" w14:textId="4F913714" w:rsidR="00285A09" w:rsidRPr="007D40B2" w:rsidRDefault="00285A09" w:rsidP="00510420">
      <w:pPr>
        <w:pStyle w:val="2"/>
        <w:rPr>
          <w:rFonts w:ascii="Times New Roman" w:hAnsi="Times New Roman" w:cs="Times New Roman"/>
        </w:rPr>
      </w:pPr>
      <w:bookmarkStart w:id="5" w:name="_Toc106396311"/>
      <w:r w:rsidRPr="007D40B2">
        <w:rPr>
          <w:rFonts w:ascii="Times New Roman" w:hAnsi="Times New Roman" w:cs="Times New Roman"/>
        </w:rPr>
        <w:t>資料介紹</w:t>
      </w:r>
      <w:bookmarkEnd w:id="5"/>
    </w:p>
    <w:p w14:paraId="1CE49429" w14:textId="6164703B" w:rsidR="00B94D58" w:rsidRPr="007D40B2" w:rsidRDefault="00B94D58" w:rsidP="00931061">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資料由</w:t>
      </w:r>
      <w:r w:rsidRPr="007D40B2">
        <w:rPr>
          <w:rFonts w:ascii="Times New Roman" w:eastAsia="標楷體" w:hAnsi="Times New Roman" w:cs="Times New Roman"/>
          <w:szCs w:val="24"/>
        </w:rPr>
        <w:t>Kaggle</w:t>
      </w:r>
      <w:r w:rsidRPr="007D40B2">
        <w:rPr>
          <w:rFonts w:ascii="Times New Roman" w:eastAsia="標楷體" w:hAnsi="Times New Roman" w:cs="Times New Roman"/>
          <w:szCs w:val="24"/>
        </w:rPr>
        <w:t>網站擷取而來，為英國</w:t>
      </w:r>
      <w:r w:rsidRPr="007D40B2">
        <w:rPr>
          <w:rFonts w:ascii="Times New Roman" w:eastAsia="標楷體" w:hAnsi="Times New Roman" w:cs="Times New Roman"/>
          <w:szCs w:val="24"/>
        </w:rPr>
        <w:t xml:space="preserve">FSEV University </w:t>
      </w:r>
      <w:r w:rsidR="00D80799" w:rsidRPr="007D40B2">
        <w:rPr>
          <w:rFonts w:ascii="Times New Roman" w:eastAsia="標楷體" w:hAnsi="Times New Roman" w:cs="Times New Roman"/>
          <w:szCs w:val="24"/>
        </w:rPr>
        <w:t>為英國專門研究社會科學和經濟科學的學院，</w:t>
      </w:r>
      <w:r w:rsidRPr="007D40B2">
        <w:rPr>
          <w:rFonts w:ascii="Times New Roman" w:eastAsia="標楷體" w:hAnsi="Times New Roman" w:cs="Times New Roman"/>
          <w:szCs w:val="24"/>
        </w:rPr>
        <w:t>2013</w:t>
      </w:r>
      <w:r w:rsidRPr="007D40B2">
        <w:rPr>
          <w:rFonts w:ascii="Times New Roman" w:eastAsia="標楷體" w:hAnsi="Times New Roman" w:cs="Times New Roman"/>
          <w:szCs w:val="24"/>
        </w:rPr>
        <w:t>年統計課程中學生製作的調查問卷資料。問卷調查</w:t>
      </w:r>
      <w:r w:rsidR="00D80799" w:rsidRPr="007D40B2">
        <w:rPr>
          <w:rFonts w:ascii="Times New Roman" w:eastAsia="標楷體" w:hAnsi="Times New Roman" w:cs="Times New Roman"/>
          <w:szCs w:val="24"/>
        </w:rPr>
        <w:t>目標族群為年輕族群，調查該族群</w:t>
      </w:r>
      <w:r w:rsidRPr="007D40B2">
        <w:rPr>
          <w:rFonts w:ascii="Times New Roman" w:eastAsia="標楷體" w:hAnsi="Times New Roman" w:cs="Times New Roman"/>
          <w:szCs w:val="24"/>
        </w:rPr>
        <w:t>個人</w:t>
      </w:r>
      <w:r w:rsidR="00D80799" w:rsidRPr="007D40B2">
        <w:rPr>
          <w:rFonts w:ascii="Times New Roman" w:eastAsia="標楷體" w:hAnsi="Times New Roman" w:cs="Times New Roman"/>
          <w:szCs w:val="24"/>
        </w:rPr>
        <w:t>口輪廓</w:t>
      </w:r>
      <w:r w:rsidRPr="007D40B2">
        <w:rPr>
          <w:rFonts w:ascii="Times New Roman" w:eastAsia="標楷體" w:hAnsi="Times New Roman" w:cs="Times New Roman"/>
          <w:szCs w:val="24"/>
        </w:rPr>
        <w:t>、生活方式以及金錢觀</w:t>
      </w:r>
      <w:r w:rsidR="00D80799" w:rsidRPr="007D40B2">
        <w:rPr>
          <w:rFonts w:ascii="Times New Roman" w:eastAsia="標楷體" w:hAnsi="Times New Roman" w:cs="Times New Roman"/>
          <w:szCs w:val="24"/>
        </w:rPr>
        <w:t>…</w:t>
      </w:r>
      <w:r w:rsidRPr="007D40B2">
        <w:rPr>
          <w:rFonts w:ascii="Times New Roman" w:eastAsia="標楷體" w:hAnsi="Times New Roman" w:cs="Times New Roman"/>
          <w:szCs w:val="24"/>
        </w:rPr>
        <w:t>等資訊。</w:t>
      </w:r>
    </w:p>
    <w:p w14:paraId="0814A870" w14:textId="163E62BF" w:rsidR="00B94D58" w:rsidRPr="007D40B2" w:rsidRDefault="00B94D58" w:rsidP="00931061">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受調查年齡層介於</w:t>
      </w:r>
      <w:r w:rsidRPr="007D40B2">
        <w:rPr>
          <w:rFonts w:ascii="Times New Roman" w:eastAsia="標楷體" w:hAnsi="Times New Roman" w:cs="Times New Roman"/>
          <w:szCs w:val="24"/>
        </w:rPr>
        <w:t>15</w:t>
      </w:r>
      <w:r w:rsidRPr="007D40B2">
        <w:rPr>
          <w:rFonts w:ascii="Times New Roman" w:eastAsia="標楷體" w:hAnsi="Times New Roman" w:cs="Times New Roman"/>
          <w:szCs w:val="24"/>
        </w:rPr>
        <w:t>至</w:t>
      </w:r>
      <w:r w:rsidRPr="007D40B2">
        <w:rPr>
          <w:rFonts w:ascii="Times New Roman" w:eastAsia="標楷體" w:hAnsi="Times New Roman" w:cs="Times New Roman"/>
          <w:szCs w:val="24"/>
        </w:rPr>
        <w:t>30</w:t>
      </w:r>
      <w:r w:rsidRPr="007D40B2">
        <w:rPr>
          <w:rFonts w:ascii="Times New Roman" w:eastAsia="標楷體" w:hAnsi="Times New Roman" w:cs="Times New Roman"/>
          <w:szCs w:val="24"/>
        </w:rPr>
        <w:t>歲之間，問卷題型為各音樂類別喜好程度、各</w:t>
      </w:r>
      <w:r w:rsidR="00D740A7" w:rsidRPr="007D40B2">
        <w:rPr>
          <w:rFonts w:ascii="Times New Roman" w:eastAsia="標楷體" w:hAnsi="Times New Roman" w:cs="Times New Roman"/>
          <w:szCs w:val="24"/>
        </w:rPr>
        <w:t>影視</w:t>
      </w:r>
      <w:r w:rsidRPr="007D40B2">
        <w:rPr>
          <w:rFonts w:ascii="Times New Roman" w:eastAsia="標楷體" w:hAnsi="Times New Roman" w:cs="Times New Roman"/>
          <w:szCs w:val="24"/>
        </w:rPr>
        <w:t>類別喜好程度、興趣及愛好、各事物恐懼程度、健康習慣、人生觀點、資金運用習慣及</w:t>
      </w:r>
      <w:r w:rsidR="00D80799" w:rsidRPr="007D40B2">
        <w:rPr>
          <w:rFonts w:ascii="Times New Roman" w:eastAsia="標楷體" w:hAnsi="Times New Roman" w:cs="Times New Roman"/>
          <w:szCs w:val="24"/>
        </w:rPr>
        <w:t>人口輪廓</w:t>
      </w:r>
      <w:r w:rsidRPr="007D40B2">
        <w:rPr>
          <w:rFonts w:ascii="Times New Roman" w:eastAsia="標楷體" w:hAnsi="Times New Roman" w:cs="Times New Roman"/>
          <w:szCs w:val="24"/>
        </w:rPr>
        <w:t>等</w:t>
      </w:r>
      <w:r w:rsidRPr="007D40B2">
        <w:rPr>
          <w:rFonts w:ascii="Times New Roman" w:eastAsia="標楷體" w:hAnsi="Times New Roman" w:cs="Times New Roman"/>
          <w:szCs w:val="24"/>
        </w:rPr>
        <w:t>8</w:t>
      </w:r>
      <w:r w:rsidRPr="007D40B2">
        <w:rPr>
          <w:rFonts w:ascii="Times New Roman" w:eastAsia="標楷體" w:hAnsi="Times New Roman" w:cs="Times New Roman"/>
          <w:szCs w:val="24"/>
        </w:rPr>
        <w:t>大類型問題。資料內容包含</w:t>
      </w:r>
      <w:r w:rsidRPr="007D40B2">
        <w:rPr>
          <w:rFonts w:ascii="Times New Roman" w:eastAsia="標楷體" w:hAnsi="Times New Roman" w:cs="Times New Roman"/>
          <w:szCs w:val="24"/>
        </w:rPr>
        <w:t>1,001</w:t>
      </w:r>
      <w:r w:rsidRPr="007D40B2">
        <w:rPr>
          <w:rFonts w:ascii="Times New Roman" w:eastAsia="標楷體" w:hAnsi="Times New Roman" w:cs="Times New Roman"/>
          <w:szCs w:val="24"/>
        </w:rPr>
        <w:t>筆資料，</w:t>
      </w:r>
      <w:r w:rsidRPr="007D40B2">
        <w:rPr>
          <w:rFonts w:ascii="Times New Roman" w:eastAsia="標楷體" w:hAnsi="Times New Roman" w:cs="Times New Roman"/>
          <w:szCs w:val="24"/>
        </w:rPr>
        <w:t>150</w:t>
      </w:r>
      <w:r w:rsidRPr="007D40B2">
        <w:rPr>
          <w:rFonts w:ascii="Times New Roman" w:eastAsia="標楷體" w:hAnsi="Times New Roman" w:cs="Times New Roman"/>
          <w:szCs w:val="24"/>
        </w:rPr>
        <w:t>個問</w:t>
      </w:r>
      <w:r w:rsidR="00417C6C" w:rsidRPr="007D40B2">
        <w:rPr>
          <w:rFonts w:ascii="Times New Roman" w:eastAsia="標楷體" w:hAnsi="Times New Roman" w:cs="Times New Roman"/>
          <w:szCs w:val="24"/>
        </w:rPr>
        <w:t>項</w:t>
      </w:r>
      <w:r w:rsidRPr="007D40B2">
        <w:rPr>
          <w:rFonts w:ascii="Times New Roman" w:eastAsia="標楷體" w:hAnsi="Times New Roman" w:cs="Times New Roman"/>
          <w:szCs w:val="24"/>
        </w:rPr>
        <w:t>。</w:t>
      </w:r>
    </w:p>
    <w:p w14:paraId="495B3B0E" w14:textId="3EB4D71F" w:rsidR="00285A09" w:rsidRPr="007D40B2" w:rsidRDefault="00285A09" w:rsidP="00510420">
      <w:pPr>
        <w:pStyle w:val="2"/>
        <w:rPr>
          <w:rFonts w:ascii="Times New Roman" w:hAnsi="Times New Roman" w:cs="Times New Roman"/>
        </w:rPr>
      </w:pPr>
      <w:bookmarkStart w:id="6" w:name="_Toc106396312"/>
      <w:r w:rsidRPr="007D40B2">
        <w:rPr>
          <w:rFonts w:ascii="Times New Roman" w:hAnsi="Times New Roman" w:cs="Times New Roman"/>
        </w:rPr>
        <w:t>研究</w:t>
      </w:r>
      <w:r w:rsidR="00DE4056" w:rsidRPr="007D40B2">
        <w:rPr>
          <w:rFonts w:ascii="Times New Roman" w:hAnsi="Times New Roman" w:cs="Times New Roman"/>
        </w:rPr>
        <w:t>內容</w:t>
      </w:r>
      <w:bookmarkEnd w:id="6"/>
    </w:p>
    <w:p w14:paraId="4DAF46AE" w14:textId="586DB762" w:rsidR="006A6CB1" w:rsidRPr="007D40B2" w:rsidRDefault="00B94D58" w:rsidP="00295557">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本次</w:t>
      </w:r>
      <w:r w:rsidR="00D80799" w:rsidRPr="007D40B2">
        <w:rPr>
          <w:rFonts w:ascii="Times New Roman" w:eastAsia="標楷體" w:hAnsi="Times New Roman" w:cs="Times New Roman"/>
          <w:szCs w:val="24"/>
        </w:rPr>
        <w:t>研究為嘗試使用在課堂上學習的分析做出推薦</w:t>
      </w:r>
      <w:r w:rsidR="00200714" w:rsidRPr="007D40B2">
        <w:rPr>
          <w:rFonts w:ascii="Times New Roman" w:eastAsia="標楷體" w:hAnsi="Times New Roman" w:cs="Times New Roman"/>
          <w:szCs w:val="24"/>
        </w:rPr>
        <w:t>多媒體影音方法</w:t>
      </w:r>
      <w:r w:rsidR="00D80799" w:rsidRPr="007D40B2">
        <w:rPr>
          <w:rFonts w:ascii="Times New Roman" w:eastAsia="標楷體" w:hAnsi="Times New Roman" w:cs="Times New Roman"/>
          <w:szCs w:val="24"/>
        </w:rPr>
        <w:t>，主要推薦產品為影音多媒體，</w:t>
      </w:r>
      <w:r w:rsidR="00295557" w:rsidRPr="007D40B2">
        <w:rPr>
          <w:rFonts w:ascii="Times New Roman" w:eastAsia="標楷體" w:hAnsi="Times New Roman" w:cs="Times New Roman"/>
          <w:szCs w:val="24"/>
        </w:rPr>
        <w:t>主要會</w:t>
      </w:r>
      <w:r w:rsidR="00D80799" w:rsidRPr="007D40B2">
        <w:rPr>
          <w:rFonts w:ascii="Times New Roman" w:eastAsia="標楷體" w:hAnsi="Times New Roman" w:cs="Times New Roman"/>
          <w:szCs w:val="24"/>
        </w:rPr>
        <w:t>要</w:t>
      </w:r>
      <w:r w:rsidRPr="007D40B2">
        <w:rPr>
          <w:rFonts w:ascii="Times New Roman" w:eastAsia="標楷體" w:hAnsi="Times New Roman" w:cs="Times New Roman"/>
          <w:szCs w:val="24"/>
        </w:rPr>
        <w:t>專注在各音樂類別喜好程度、各</w:t>
      </w:r>
      <w:r w:rsidR="00D740A7" w:rsidRPr="007D40B2">
        <w:rPr>
          <w:rFonts w:ascii="Times New Roman" w:eastAsia="標楷體" w:hAnsi="Times New Roman" w:cs="Times New Roman"/>
          <w:szCs w:val="24"/>
        </w:rPr>
        <w:t>影視</w:t>
      </w:r>
      <w:r w:rsidRPr="007D40B2">
        <w:rPr>
          <w:rFonts w:ascii="Times New Roman" w:eastAsia="標楷體" w:hAnsi="Times New Roman" w:cs="Times New Roman"/>
          <w:szCs w:val="24"/>
        </w:rPr>
        <w:t>類別喜好程度、興趣及愛好</w:t>
      </w:r>
      <w:r w:rsidR="00295557" w:rsidRPr="007D40B2">
        <w:rPr>
          <w:rFonts w:ascii="Times New Roman" w:eastAsia="標楷體" w:hAnsi="Times New Roman" w:cs="Times New Roman"/>
          <w:szCs w:val="24"/>
        </w:rPr>
        <w:t>三大類喜好問項以及人口輪廓，共四大項</w:t>
      </w:r>
      <w:r w:rsidRPr="007D40B2">
        <w:rPr>
          <w:rFonts w:ascii="Times New Roman" w:eastAsia="標楷體" w:hAnsi="Times New Roman" w:cs="Times New Roman"/>
          <w:szCs w:val="24"/>
        </w:rPr>
        <w:t>。</w:t>
      </w:r>
    </w:p>
    <w:p w14:paraId="19D5C80F" w14:textId="77777777" w:rsidR="002B64F3" w:rsidRPr="007D40B2" w:rsidRDefault="00493BD1" w:rsidP="00295557">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在實務作業上，通常會以用戶瀏覽資料對客戶進行貼標分群動作，進而推薦同群人普遍喜愛的</w:t>
      </w:r>
      <w:r w:rsidR="0070113C" w:rsidRPr="007D40B2">
        <w:rPr>
          <w:rFonts w:ascii="Times New Roman" w:eastAsia="標楷體" w:hAnsi="Times New Roman" w:cs="Times New Roman"/>
          <w:szCs w:val="24"/>
        </w:rPr>
        <w:t>影音內容</w:t>
      </w:r>
      <w:r w:rsidRPr="007D40B2">
        <w:rPr>
          <w:rFonts w:ascii="Times New Roman" w:eastAsia="標楷體" w:hAnsi="Times New Roman" w:cs="Times New Roman"/>
          <w:szCs w:val="24"/>
        </w:rPr>
        <w:t>。又或者是以點及過的影音類別再推薦相同的類別的影音內容。</w:t>
      </w:r>
    </w:p>
    <w:p w14:paraId="04210738" w14:textId="7327A6FA" w:rsidR="00493BD1" w:rsidRPr="007D40B2" w:rsidRDefault="00493BD1" w:rsidP="00295557">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深為用戶也發現一種現象</w:t>
      </w:r>
      <w:r w:rsidR="0070113C" w:rsidRPr="007D40B2">
        <w:rPr>
          <w:rFonts w:ascii="Times New Roman" w:eastAsia="標楷體" w:hAnsi="Times New Roman" w:cs="Times New Roman"/>
          <w:szCs w:val="24"/>
        </w:rPr>
        <w:t>，若是透過目前推薦方式，用戶僅能吸收到同一種類型的資訊，對目前</w:t>
      </w:r>
      <w:r w:rsidR="002B64F3" w:rsidRPr="007D40B2">
        <w:rPr>
          <w:rFonts w:ascii="Times New Roman" w:eastAsia="標楷體" w:hAnsi="Times New Roman" w:cs="Times New Roman"/>
          <w:szCs w:val="24"/>
        </w:rPr>
        <w:t>資訊爆炸時代下養成的年輕人可能不</w:t>
      </w:r>
      <w:r w:rsidR="0070113C" w:rsidRPr="007D40B2">
        <w:rPr>
          <w:rFonts w:ascii="Times New Roman" w:eastAsia="標楷體" w:hAnsi="Times New Roman" w:cs="Times New Roman"/>
          <w:szCs w:val="24"/>
        </w:rPr>
        <w:t>夠滿足，有可能</w:t>
      </w:r>
      <w:r w:rsidR="002B64F3" w:rsidRPr="007D40B2">
        <w:rPr>
          <w:rFonts w:ascii="Times New Roman" w:eastAsia="標楷體" w:hAnsi="Times New Roman" w:cs="Times New Roman"/>
          <w:szCs w:val="24"/>
        </w:rPr>
        <w:t>使</w:t>
      </w:r>
      <w:r w:rsidR="0070113C" w:rsidRPr="007D40B2">
        <w:rPr>
          <w:rFonts w:ascii="Times New Roman" w:eastAsia="標楷體" w:hAnsi="Times New Roman" w:cs="Times New Roman"/>
          <w:szCs w:val="24"/>
        </w:rPr>
        <w:t>用戶一</w:t>
      </w:r>
      <w:r w:rsidR="002B64F3" w:rsidRPr="007D40B2">
        <w:rPr>
          <w:rFonts w:ascii="Times New Roman" w:eastAsia="標楷體" w:hAnsi="Times New Roman" w:cs="Times New Roman"/>
          <w:szCs w:val="24"/>
        </w:rPr>
        <w:t>轉移至其他影音</w:t>
      </w:r>
      <w:r w:rsidR="0070113C" w:rsidRPr="007D40B2">
        <w:rPr>
          <w:rFonts w:ascii="Times New Roman" w:eastAsia="標楷體" w:hAnsi="Times New Roman" w:cs="Times New Roman"/>
          <w:szCs w:val="24"/>
        </w:rPr>
        <w:t>平台吸收</w:t>
      </w:r>
      <w:r w:rsidR="002B64F3" w:rsidRPr="007D40B2">
        <w:rPr>
          <w:rFonts w:ascii="Times New Roman" w:eastAsia="標楷體" w:hAnsi="Times New Roman" w:cs="Times New Roman"/>
          <w:szCs w:val="24"/>
        </w:rPr>
        <w:t>更多元的</w:t>
      </w:r>
      <w:r w:rsidR="0070113C" w:rsidRPr="007D40B2">
        <w:rPr>
          <w:rFonts w:ascii="Times New Roman" w:eastAsia="標楷體" w:hAnsi="Times New Roman" w:cs="Times New Roman"/>
          <w:szCs w:val="24"/>
        </w:rPr>
        <w:t>資訊，</w:t>
      </w:r>
      <w:r w:rsidR="00946C4F" w:rsidRPr="007D40B2">
        <w:rPr>
          <w:rFonts w:ascii="Times New Roman" w:eastAsia="標楷體" w:hAnsi="Times New Roman" w:cs="Times New Roman"/>
          <w:szCs w:val="24"/>
        </w:rPr>
        <w:t>容易使</w:t>
      </w:r>
      <w:r w:rsidR="0070113C" w:rsidRPr="007D40B2">
        <w:rPr>
          <w:rFonts w:ascii="Times New Roman" w:eastAsia="標楷體" w:hAnsi="Times New Roman" w:cs="Times New Roman"/>
          <w:szCs w:val="24"/>
        </w:rPr>
        <w:t>流量</w:t>
      </w:r>
      <w:r w:rsidR="00946C4F" w:rsidRPr="007D40B2">
        <w:rPr>
          <w:rFonts w:ascii="Times New Roman" w:eastAsia="標楷體" w:hAnsi="Times New Roman" w:cs="Times New Roman"/>
          <w:szCs w:val="24"/>
        </w:rPr>
        <w:t>損失</w:t>
      </w:r>
      <w:r w:rsidR="0070113C" w:rsidRPr="007D40B2">
        <w:rPr>
          <w:rFonts w:ascii="Times New Roman" w:eastAsia="標楷體" w:hAnsi="Times New Roman" w:cs="Times New Roman"/>
          <w:szCs w:val="24"/>
        </w:rPr>
        <w:t>、廣告收益及品牌</w:t>
      </w:r>
      <w:r w:rsidR="002B64F3" w:rsidRPr="007D40B2">
        <w:rPr>
          <w:rFonts w:ascii="Times New Roman" w:eastAsia="標楷體" w:hAnsi="Times New Roman" w:cs="Times New Roman"/>
          <w:szCs w:val="24"/>
        </w:rPr>
        <w:t>使用意願</w:t>
      </w:r>
      <w:r w:rsidR="0070113C" w:rsidRPr="007D40B2">
        <w:rPr>
          <w:rFonts w:ascii="Times New Roman" w:eastAsia="標楷體" w:hAnsi="Times New Roman" w:cs="Times New Roman"/>
          <w:szCs w:val="24"/>
        </w:rPr>
        <w:t>…</w:t>
      </w:r>
      <w:r w:rsidR="0070113C" w:rsidRPr="007D40B2">
        <w:rPr>
          <w:rFonts w:ascii="Times New Roman" w:eastAsia="標楷體" w:hAnsi="Times New Roman" w:cs="Times New Roman"/>
          <w:szCs w:val="24"/>
        </w:rPr>
        <w:t>等</w:t>
      </w:r>
      <w:r w:rsidR="002B64F3" w:rsidRPr="007D40B2">
        <w:rPr>
          <w:rFonts w:ascii="Times New Roman" w:eastAsia="標楷體" w:hAnsi="Times New Roman" w:cs="Times New Roman"/>
          <w:szCs w:val="24"/>
        </w:rPr>
        <w:t>商業損失。</w:t>
      </w:r>
    </w:p>
    <w:p w14:paraId="23ADEBA0" w14:textId="052C1814" w:rsidR="002B64F3" w:rsidRPr="007D40B2" w:rsidRDefault="002B64F3" w:rsidP="00295557">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思考到要況展推薦影音類別，這邊這次研究的方法也會將有</w:t>
      </w:r>
      <w:r w:rsidR="008A582A" w:rsidRPr="007D40B2">
        <w:rPr>
          <w:rFonts w:ascii="Times New Roman" w:eastAsia="標楷體" w:hAnsi="Times New Roman" w:cs="Times New Roman"/>
          <w:szCs w:val="24"/>
        </w:rPr>
        <w:t>潛</w:t>
      </w:r>
      <w:r w:rsidRPr="007D40B2">
        <w:rPr>
          <w:rFonts w:ascii="Times New Roman" w:eastAsia="標楷體" w:hAnsi="Times New Roman" w:cs="Times New Roman"/>
          <w:szCs w:val="24"/>
        </w:rPr>
        <w:t>在機會的影音類別納入推薦表的行列。</w:t>
      </w:r>
    </w:p>
    <w:p w14:paraId="06D14A25" w14:textId="4A0F21A7" w:rsidR="00DE4056" w:rsidRPr="007D40B2" w:rsidRDefault="00DE4056" w:rsidP="00DE4056">
      <w:pPr>
        <w:pStyle w:val="3"/>
        <w:rPr>
          <w:rFonts w:ascii="Times New Roman" w:hAnsi="Times New Roman" w:cs="Times New Roman"/>
        </w:rPr>
      </w:pPr>
      <w:bookmarkStart w:id="7" w:name="_Toc106396313"/>
      <w:r w:rsidRPr="007D40B2">
        <w:rPr>
          <w:rFonts w:ascii="Times New Roman" w:hAnsi="Times New Roman" w:cs="Times New Roman"/>
        </w:rPr>
        <w:t>研究範圍</w:t>
      </w:r>
      <w:bookmarkEnd w:id="7"/>
    </w:p>
    <w:p w14:paraId="0646E294" w14:textId="5D12E251" w:rsidR="00DE4056" w:rsidRPr="007D40B2" w:rsidRDefault="00DE4056" w:rsidP="00931061">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本次研究</w:t>
      </w:r>
      <w:r w:rsidR="002B64F3" w:rsidRPr="007D40B2">
        <w:rPr>
          <w:rFonts w:ascii="Times New Roman" w:eastAsia="標楷體" w:hAnsi="Times New Roman" w:cs="Times New Roman"/>
          <w:szCs w:val="24"/>
        </w:rPr>
        <w:t>將聚焦在</w:t>
      </w:r>
      <w:r w:rsidRPr="007D40B2">
        <w:rPr>
          <w:rFonts w:ascii="Times New Roman" w:eastAsia="標楷體" w:hAnsi="Times New Roman" w:cs="Times New Roman"/>
          <w:szCs w:val="24"/>
        </w:rPr>
        <w:t>音樂類別喜好程度共</w:t>
      </w:r>
      <w:r w:rsidRPr="007D40B2">
        <w:rPr>
          <w:rFonts w:ascii="Times New Roman" w:eastAsia="標楷體" w:hAnsi="Times New Roman" w:cs="Times New Roman"/>
          <w:szCs w:val="24"/>
        </w:rPr>
        <w:t>19</w:t>
      </w:r>
      <w:r w:rsidRPr="007D40B2">
        <w:rPr>
          <w:rFonts w:ascii="Times New Roman" w:eastAsia="標楷體" w:hAnsi="Times New Roman" w:cs="Times New Roman"/>
          <w:szCs w:val="24"/>
        </w:rPr>
        <w:t>題、各</w:t>
      </w:r>
      <w:r w:rsidR="00D740A7" w:rsidRPr="007D40B2">
        <w:rPr>
          <w:rFonts w:ascii="Times New Roman" w:eastAsia="標楷體" w:hAnsi="Times New Roman" w:cs="Times New Roman"/>
          <w:szCs w:val="24"/>
        </w:rPr>
        <w:t>影視</w:t>
      </w:r>
      <w:r w:rsidRPr="007D40B2">
        <w:rPr>
          <w:rFonts w:ascii="Times New Roman" w:eastAsia="標楷體" w:hAnsi="Times New Roman" w:cs="Times New Roman"/>
          <w:szCs w:val="24"/>
        </w:rPr>
        <w:t>類別喜好程度共</w:t>
      </w:r>
      <w:r w:rsidRPr="007D40B2">
        <w:rPr>
          <w:rFonts w:ascii="Times New Roman" w:eastAsia="標楷體" w:hAnsi="Times New Roman" w:cs="Times New Roman"/>
          <w:szCs w:val="24"/>
        </w:rPr>
        <w:t>12</w:t>
      </w:r>
      <w:r w:rsidRPr="007D40B2">
        <w:rPr>
          <w:rFonts w:ascii="Times New Roman" w:eastAsia="標楷體" w:hAnsi="Times New Roman" w:cs="Times New Roman"/>
          <w:szCs w:val="24"/>
        </w:rPr>
        <w:t>題以及各興趣及愛好喜好程度共</w:t>
      </w:r>
      <w:r w:rsidRPr="007D40B2">
        <w:rPr>
          <w:rFonts w:ascii="Times New Roman" w:eastAsia="標楷體" w:hAnsi="Times New Roman" w:cs="Times New Roman"/>
          <w:szCs w:val="24"/>
        </w:rPr>
        <w:t>32</w:t>
      </w:r>
      <w:r w:rsidRPr="007D40B2">
        <w:rPr>
          <w:rFonts w:ascii="Times New Roman" w:eastAsia="標楷體" w:hAnsi="Times New Roman" w:cs="Times New Roman"/>
          <w:szCs w:val="24"/>
        </w:rPr>
        <w:t>題以上題型皆由</w:t>
      </w:r>
      <w:r w:rsidRPr="007D40B2">
        <w:rPr>
          <w:rFonts w:ascii="Times New Roman" w:eastAsia="標楷體" w:hAnsi="Times New Roman" w:cs="Times New Roman"/>
          <w:szCs w:val="24"/>
        </w:rPr>
        <w:t>1</w:t>
      </w:r>
      <w:r w:rsidRPr="007D40B2">
        <w:rPr>
          <w:rFonts w:ascii="Times New Roman" w:eastAsia="標楷體" w:hAnsi="Times New Roman" w:cs="Times New Roman"/>
          <w:szCs w:val="24"/>
        </w:rPr>
        <w:t>分不喜愛至</w:t>
      </w:r>
      <w:r w:rsidRPr="007D40B2">
        <w:rPr>
          <w:rFonts w:ascii="Times New Roman" w:eastAsia="標楷體" w:hAnsi="Times New Roman" w:cs="Times New Roman"/>
          <w:szCs w:val="24"/>
        </w:rPr>
        <w:t>5</w:t>
      </w:r>
      <w:r w:rsidRPr="007D40B2">
        <w:rPr>
          <w:rFonts w:ascii="Times New Roman" w:eastAsia="標楷體" w:hAnsi="Times New Roman" w:cs="Times New Roman"/>
          <w:szCs w:val="24"/>
        </w:rPr>
        <w:t>分非常喜愛評分，另外還有人口資料包含</w:t>
      </w:r>
      <w:r w:rsidR="00295557" w:rsidRPr="007D40B2">
        <w:rPr>
          <w:rFonts w:ascii="Times New Roman" w:eastAsia="標楷體" w:hAnsi="Times New Roman" w:cs="Times New Roman"/>
          <w:szCs w:val="24"/>
        </w:rPr>
        <w:t>性別、年齡、</w:t>
      </w:r>
      <w:r w:rsidR="008163A2" w:rsidRPr="007D40B2">
        <w:rPr>
          <w:rFonts w:ascii="Times New Roman" w:eastAsia="標楷體" w:hAnsi="Times New Roman" w:cs="Times New Roman"/>
          <w:szCs w:val="24"/>
        </w:rPr>
        <w:t>教育程度</w:t>
      </w:r>
      <w:r w:rsidR="00295557" w:rsidRPr="007D40B2">
        <w:rPr>
          <w:rFonts w:ascii="Times New Roman" w:eastAsia="標楷體" w:hAnsi="Times New Roman" w:cs="Times New Roman"/>
          <w:szCs w:val="24"/>
        </w:rPr>
        <w:t>…</w:t>
      </w:r>
      <w:r w:rsidR="00295557" w:rsidRPr="007D40B2">
        <w:rPr>
          <w:rFonts w:ascii="Times New Roman" w:eastAsia="標楷體" w:hAnsi="Times New Roman" w:cs="Times New Roman"/>
          <w:szCs w:val="24"/>
        </w:rPr>
        <w:t>等</w:t>
      </w:r>
      <w:r w:rsidRPr="007D40B2">
        <w:rPr>
          <w:rFonts w:ascii="Times New Roman" w:eastAsia="標楷體" w:hAnsi="Times New Roman" w:cs="Times New Roman"/>
          <w:szCs w:val="24"/>
        </w:rPr>
        <w:t>，共</w:t>
      </w:r>
      <w:r w:rsidRPr="007D40B2">
        <w:rPr>
          <w:rFonts w:ascii="Times New Roman" w:eastAsia="標楷體" w:hAnsi="Times New Roman" w:cs="Times New Roman"/>
          <w:szCs w:val="24"/>
        </w:rPr>
        <w:t>73</w:t>
      </w:r>
      <w:r w:rsidRPr="007D40B2">
        <w:rPr>
          <w:rFonts w:ascii="Times New Roman" w:eastAsia="標楷體" w:hAnsi="Times New Roman" w:cs="Times New Roman"/>
          <w:szCs w:val="24"/>
        </w:rPr>
        <w:t>欄位資訊做接下來</w:t>
      </w:r>
      <w:r w:rsidR="00295557" w:rsidRPr="007D40B2">
        <w:rPr>
          <w:rFonts w:ascii="Times New Roman" w:eastAsia="標楷體" w:hAnsi="Times New Roman" w:cs="Times New Roman"/>
          <w:szCs w:val="24"/>
        </w:rPr>
        <w:t>方法</w:t>
      </w:r>
      <w:r w:rsidRPr="007D40B2">
        <w:rPr>
          <w:rFonts w:ascii="Times New Roman" w:eastAsia="標楷體" w:hAnsi="Times New Roman" w:cs="Times New Roman"/>
          <w:szCs w:val="24"/>
        </w:rPr>
        <w:t>。</w:t>
      </w:r>
    </w:p>
    <w:p w14:paraId="686EE8A8" w14:textId="77777777" w:rsidR="00DE4056" w:rsidRPr="007D40B2" w:rsidRDefault="00DE4056" w:rsidP="00931061">
      <w:pPr>
        <w:spacing w:line="276"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t>資料中若有任一欄位為遺漏值，將直接移除該筆資料，最終資料樣本數從</w:t>
      </w:r>
      <w:r w:rsidRPr="007D40B2">
        <w:rPr>
          <w:rFonts w:ascii="Times New Roman" w:eastAsia="標楷體" w:hAnsi="Times New Roman" w:cs="Times New Roman"/>
          <w:szCs w:val="24"/>
        </w:rPr>
        <w:t>1,001</w:t>
      </w:r>
      <w:r w:rsidRPr="007D40B2">
        <w:rPr>
          <w:rFonts w:ascii="Times New Roman" w:eastAsia="標楷體" w:hAnsi="Times New Roman" w:cs="Times New Roman"/>
          <w:szCs w:val="24"/>
        </w:rPr>
        <w:t>筆縮減至</w:t>
      </w:r>
      <w:r w:rsidRPr="007D40B2">
        <w:rPr>
          <w:rFonts w:ascii="Times New Roman" w:eastAsia="標楷體" w:hAnsi="Times New Roman" w:cs="Times New Roman"/>
          <w:szCs w:val="24"/>
        </w:rPr>
        <w:t>774</w:t>
      </w:r>
      <w:r w:rsidRPr="007D40B2">
        <w:rPr>
          <w:rFonts w:ascii="Times New Roman" w:eastAsia="標楷體" w:hAnsi="Times New Roman" w:cs="Times New Roman"/>
          <w:szCs w:val="24"/>
        </w:rPr>
        <w:t>筆。</w:t>
      </w:r>
    </w:p>
    <w:p w14:paraId="418AD62A" w14:textId="6B2030CE" w:rsidR="00DE4056" w:rsidRPr="007D40B2" w:rsidRDefault="00931061" w:rsidP="00931061">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br w:type="page"/>
      </w:r>
    </w:p>
    <w:p w14:paraId="5F4E2615" w14:textId="7A60AFF3" w:rsidR="00244E6D" w:rsidRPr="007D40B2" w:rsidRDefault="00DE4056" w:rsidP="00DE4056">
      <w:pPr>
        <w:pStyle w:val="3"/>
        <w:rPr>
          <w:rFonts w:ascii="Times New Roman" w:hAnsi="Times New Roman" w:cs="Times New Roman"/>
        </w:rPr>
      </w:pPr>
      <w:bookmarkStart w:id="8" w:name="_Toc106396314"/>
      <w:r w:rsidRPr="007D40B2">
        <w:rPr>
          <w:rFonts w:ascii="Times New Roman" w:hAnsi="Times New Roman" w:cs="Times New Roman"/>
        </w:rPr>
        <w:lastRenderedPageBreak/>
        <w:t>研究流程</w:t>
      </w:r>
      <w:r w:rsidR="00CD4881" w:rsidRPr="007D40B2">
        <w:rPr>
          <w:rFonts w:ascii="Times New Roman" w:hAnsi="Times New Roman" w:cs="Times New Roman"/>
        </w:rPr>
        <w:t>圖</w:t>
      </w:r>
      <w:bookmarkEnd w:id="8"/>
    </w:p>
    <w:p w14:paraId="62AE99C6" w14:textId="244F7088" w:rsidR="00244E6D" w:rsidRPr="007D40B2" w:rsidRDefault="005C0476" w:rsidP="00C21FC5">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59264" behindDoc="0" locked="0" layoutInCell="1" allowOverlap="1" wp14:anchorId="2424B567" wp14:editId="206EBC31">
                <wp:simplePos x="0" y="0"/>
                <wp:positionH relativeFrom="column">
                  <wp:posOffset>1928495</wp:posOffset>
                </wp:positionH>
                <wp:positionV relativeFrom="paragraph">
                  <wp:posOffset>274955</wp:posOffset>
                </wp:positionV>
                <wp:extent cx="1623975" cy="753466"/>
                <wp:effectExtent l="0" t="0" r="14605" b="27940"/>
                <wp:wrapNone/>
                <wp:docPr id="7" name="矩形: 圓角 7"/>
                <wp:cNvGraphicFramePr/>
                <a:graphic xmlns:a="http://schemas.openxmlformats.org/drawingml/2006/main">
                  <a:graphicData uri="http://schemas.microsoft.com/office/word/2010/wordprocessingShape">
                    <wps:wsp>
                      <wps:cNvSpPr/>
                      <wps:spPr>
                        <a:xfrm>
                          <a:off x="0" y="0"/>
                          <a:ext cx="1623975" cy="75346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527F03D3" w14:textId="0007F531"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資料收集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424B567" id="矩形: 圓角 7" o:spid="_x0000_s1026" style="position:absolute;left:0;text-align:left;margin-left:151.85pt;margin-top:21.65pt;width:127.85pt;height:59.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" fillcolor="#a5a5a5 [3206]" strokecolor="white [3201]" strokeweight="1.5pt">
                <v:stroke joinstyle="miter"/>
                <v:textbox>
                  <w:txbxContent>
                    <w:p w14:paraId="527F03D3" w14:textId="0007F531"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資料收集</w:t>
                      </w:r>
                    </w:p>
                  </w:txbxContent>
                </v:textbox>
              </v:roundrect>
            </w:pict>
          </mc:Fallback>
        </mc:AlternateContent>
      </w:r>
    </w:p>
    <w:p w14:paraId="5964A3CD" w14:textId="02EE5576" w:rsidR="005C0476" w:rsidRPr="007D40B2" w:rsidRDefault="005C0476" w:rsidP="00172CEE">
      <w:pPr>
        <w:spacing w:line="360" w:lineRule="auto"/>
        <w:ind w:firstLine="480"/>
        <w:rPr>
          <w:rFonts w:ascii="Times New Roman" w:eastAsia="標楷體" w:hAnsi="Times New Roman" w:cs="Times New Roman"/>
          <w:szCs w:val="24"/>
        </w:rPr>
      </w:pPr>
    </w:p>
    <w:p w14:paraId="0CB43F90" w14:textId="0ECA6DDE" w:rsidR="005C0476" w:rsidRPr="007D40B2" w:rsidRDefault="005C0476" w:rsidP="00172CEE">
      <w:pPr>
        <w:spacing w:line="360" w:lineRule="auto"/>
        <w:ind w:firstLine="480"/>
        <w:rPr>
          <w:rFonts w:ascii="Times New Roman" w:eastAsia="標楷體" w:hAnsi="Times New Roman" w:cs="Times New Roman"/>
          <w:szCs w:val="24"/>
        </w:rPr>
      </w:pPr>
    </w:p>
    <w:p w14:paraId="1B8489CC" w14:textId="45DAABF7" w:rsidR="005C0476" w:rsidRPr="007D40B2" w:rsidRDefault="000F45DF"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70528" behindDoc="0" locked="0" layoutInCell="1" allowOverlap="1" wp14:anchorId="108818D7" wp14:editId="14EB42CF">
                <wp:simplePos x="0" y="0"/>
                <wp:positionH relativeFrom="column">
                  <wp:posOffset>2665730</wp:posOffset>
                </wp:positionH>
                <wp:positionV relativeFrom="paragraph">
                  <wp:posOffset>86995</wp:posOffset>
                </wp:positionV>
                <wp:extent cx="149210" cy="253380"/>
                <wp:effectExtent l="19050" t="0" r="22860" b="32385"/>
                <wp:wrapNone/>
                <wp:docPr id="36" name="箭號: 向下 36"/>
                <wp:cNvGraphicFramePr/>
                <a:graphic xmlns:a="http://schemas.openxmlformats.org/drawingml/2006/main">
                  <a:graphicData uri="http://schemas.microsoft.com/office/word/2010/wordprocessingShape">
                    <wps:wsp>
                      <wps:cNvSpPr/>
                      <wps:spPr>
                        <a:xfrm>
                          <a:off x="0" y="0"/>
                          <a:ext cx="149210" cy="25338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5D6EB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36" o:spid="_x0000_s1026" type="#_x0000_t67" style="position:absolute;margin-left:209.9pt;margin-top:6.85pt;width:11.75pt;height:1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" adj="15240" fillcolor="#a5a5a5 [3206]" strokecolor="#525252 [1606]" strokeweight="1pt"/>
            </w:pict>
          </mc:Fallback>
        </mc:AlternateContent>
      </w:r>
    </w:p>
    <w:p w14:paraId="1319D97A" w14:textId="29B4A3D7" w:rsidR="005C0476" w:rsidRPr="007D40B2" w:rsidRDefault="00703D1D"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87936" behindDoc="0" locked="0" layoutInCell="1" allowOverlap="1" wp14:anchorId="22368092" wp14:editId="6338CBB1">
                <wp:simplePos x="0" y="0"/>
                <wp:positionH relativeFrom="column">
                  <wp:posOffset>1934845</wp:posOffset>
                </wp:positionH>
                <wp:positionV relativeFrom="paragraph">
                  <wp:posOffset>90170</wp:posOffset>
                </wp:positionV>
                <wp:extent cx="1623975" cy="753466"/>
                <wp:effectExtent l="0" t="0" r="14605" b="27940"/>
                <wp:wrapNone/>
                <wp:docPr id="6" name="矩形: 圓角 6"/>
                <wp:cNvGraphicFramePr/>
                <a:graphic xmlns:a="http://schemas.openxmlformats.org/drawingml/2006/main">
                  <a:graphicData uri="http://schemas.microsoft.com/office/word/2010/wordprocessingShape">
                    <wps:wsp>
                      <wps:cNvSpPr/>
                      <wps:spPr>
                        <a:xfrm>
                          <a:off x="0" y="0"/>
                          <a:ext cx="1623975" cy="75346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47EF7691" w14:textId="04F8E7A5" w:rsidR="00B87766" w:rsidRPr="000F45DF" w:rsidRDefault="00B87766" w:rsidP="00B87766">
                            <w:pPr>
                              <w:jc w:val="center"/>
                              <w:rPr>
                                <w:rFonts w:ascii="標楷體" w:eastAsia="標楷體" w:hAnsi="標楷體"/>
                                <w:b/>
                                <w:bCs/>
                                <w:sz w:val="28"/>
                                <w:szCs w:val="28"/>
                              </w:rPr>
                            </w:pPr>
                            <w:r w:rsidRPr="000F45DF">
                              <w:rPr>
                                <w:rFonts w:ascii="標楷體" w:eastAsia="標楷體" w:hAnsi="標楷體" w:hint="eastAsia"/>
                                <w:b/>
                                <w:bCs/>
                                <w:sz w:val="28"/>
                                <w:szCs w:val="28"/>
                              </w:rPr>
                              <w:t>資料</w:t>
                            </w:r>
                            <w:r>
                              <w:rPr>
                                <w:rFonts w:ascii="標楷體" w:eastAsia="標楷體" w:hAnsi="標楷體" w:hint="eastAsia"/>
                                <w:b/>
                                <w:bCs/>
                                <w:sz w:val="28"/>
                                <w:szCs w:val="28"/>
                              </w:rPr>
                              <w:t>篩選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2368092" id="矩形: 圓角 6" o:spid="_x0000_s1027" style="position:absolute;left:0;text-align:left;margin-left:152.35pt;margin-top:7.1pt;width:127.85pt;height:59.3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" fillcolor="#a5a5a5 [3206]" strokecolor="white [3201]" strokeweight="1.5pt">
                <v:stroke joinstyle="miter"/>
                <v:textbox>
                  <w:txbxContent>
                    <w:p w14:paraId="47EF7691" w14:textId="04F8E7A5" w:rsidR="00B87766" w:rsidRPr="000F45DF" w:rsidRDefault="00B87766" w:rsidP="00B87766">
                      <w:pPr>
                        <w:jc w:val="center"/>
                        <w:rPr>
                          <w:rFonts w:ascii="標楷體" w:eastAsia="標楷體" w:hAnsi="標楷體"/>
                          <w:b/>
                          <w:bCs/>
                          <w:sz w:val="28"/>
                          <w:szCs w:val="28"/>
                        </w:rPr>
                      </w:pPr>
                      <w:r w:rsidRPr="000F45DF">
                        <w:rPr>
                          <w:rFonts w:ascii="標楷體" w:eastAsia="標楷體" w:hAnsi="標楷體" w:hint="eastAsia"/>
                          <w:b/>
                          <w:bCs/>
                          <w:sz w:val="28"/>
                          <w:szCs w:val="28"/>
                        </w:rPr>
                        <w:t>資料</w:t>
                      </w:r>
                      <w:r>
                        <w:rPr>
                          <w:rFonts w:ascii="標楷體" w:eastAsia="標楷體" w:hAnsi="標楷體" w:hint="eastAsia"/>
                          <w:b/>
                          <w:bCs/>
                          <w:sz w:val="28"/>
                          <w:szCs w:val="28"/>
                        </w:rPr>
                        <w:t>篩選</w:t>
                      </w:r>
                    </w:p>
                  </w:txbxContent>
                </v:textbox>
              </v:roundrect>
            </w:pict>
          </mc:Fallback>
        </mc:AlternateContent>
      </w:r>
    </w:p>
    <w:p w14:paraId="0909C0FA" w14:textId="7A01562A" w:rsidR="005C0476" w:rsidRPr="007D40B2" w:rsidRDefault="005C0476" w:rsidP="00172CEE">
      <w:pPr>
        <w:spacing w:line="360" w:lineRule="auto"/>
        <w:ind w:firstLine="480"/>
        <w:rPr>
          <w:rFonts w:ascii="Times New Roman" w:eastAsia="標楷體" w:hAnsi="Times New Roman" w:cs="Times New Roman"/>
          <w:szCs w:val="24"/>
        </w:rPr>
      </w:pPr>
    </w:p>
    <w:p w14:paraId="79A4BAE6" w14:textId="55145643" w:rsidR="005C0476" w:rsidRPr="007D40B2" w:rsidRDefault="00703D1D"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89984" behindDoc="0" locked="0" layoutInCell="1" allowOverlap="1" wp14:anchorId="0034FB4E" wp14:editId="781F48CD">
                <wp:simplePos x="0" y="0"/>
                <wp:positionH relativeFrom="column">
                  <wp:posOffset>2665730</wp:posOffset>
                </wp:positionH>
                <wp:positionV relativeFrom="paragraph">
                  <wp:posOffset>246380</wp:posOffset>
                </wp:positionV>
                <wp:extent cx="149210" cy="253380"/>
                <wp:effectExtent l="19050" t="0" r="22860" b="32385"/>
                <wp:wrapNone/>
                <wp:docPr id="35" name="箭號: 向下 35"/>
                <wp:cNvGraphicFramePr/>
                <a:graphic xmlns:a="http://schemas.openxmlformats.org/drawingml/2006/main">
                  <a:graphicData uri="http://schemas.microsoft.com/office/word/2010/wordprocessingShape">
                    <wps:wsp>
                      <wps:cNvSpPr/>
                      <wps:spPr>
                        <a:xfrm>
                          <a:off x="0" y="0"/>
                          <a:ext cx="149210" cy="25338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E49ACF" id="箭號: 向下 35" o:spid="_x0000_s1026" type="#_x0000_t67" style="position:absolute;margin-left:209.9pt;margin-top:19.4pt;width:11.75pt;height:19.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" adj="15240" fillcolor="#a5a5a5 [3206]" strokecolor="#525252 [1606]" strokeweight="1pt"/>
            </w:pict>
          </mc:Fallback>
        </mc:AlternateContent>
      </w:r>
    </w:p>
    <w:p w14:paraId="6CB4697B" w14:textId="12334CC1" w:rsidR="005C0476" w:rsidRPr="007D40B2" w:rsidRDefault="00B87766"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61312" behindDoc="0" locked="0" layoutInCell="1" allowOverlap="1" wp14:anchorId="2CF20A3D" wp14:editId="5BFD2B44">
                <wp:simplePos x="0" y="0"/>
                <wp:positionH relativeFrom="margin">
                  <wp:posOffset>1903730</wp:posOffset>
                </wp:positionH>
                <wp:positionV relativeFrom="paragraph">
                  <wp:posOffset>245110</wp:posOffset>
                </wp:positionV>
                <wp:extent cx="1623975" cy="753466"/>
                <wp:effectExtent l="0" t="0" r="14605" b="27940"/>
                <wp:wrapNone/>
                <wp:docPr id="18" name="矩形: 圓角 18"/>
                <wp:cNvGraphicFramePr/>
                <a:graphic xmlns:a="http://schemas.openxmlformats.org/drawingml/2006/main">
                  <a:graphicData uri="http://schemas.microsoft.com/office/word/2010/wordprocessingShape">
                    <wps:wsp>
                      <wps:cNvSpPr/>
                      <wps:spPr>
                        <a:xfrm>
                          <a:off x="0" y="0"/>
                          <a:ext cx="1623975" cy="75346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7323878" w14:textId="64D9890F"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基本統計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CF20A3D" id="矩形: 圓角 18" o:spid="_x0000_s1028" style="position:absolute;left:0;text-align:left;margin-left:149.9pt;margin-top:19.3pt;width:127.85pt;height:59.3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" fillcolor="#a5a5a5 [3206]" strokecolor="white [3201]" strokeweight="1.5pt">
                <v:stroke joinstyle="miter"/>
                <v:textbox>
                  <w:txbxContent>
                    <w:p w14:paraId="67323878" w14:textId="64D9890F"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基本統計</w:t>
                      </w:r>
                    </w:p>
                  </w:txbxContent>
                </v:textbox>
                <w10:wrap anchorx="margin"/>
              </v:roundrect>
            </w:pict>
          </mc:Fallback>
        </mc:AlternateContent>
      </w:r>
    </w:p>
    <w:p w14:paraId="7E8FC5DF" w14:textId="07D367D3" w:rsidR="005C0476" w:rsidRPr="007D40B2" w:rsidRDefault="005C0476" w:rsidP="00172CEE">
      <w:pPr>
        <w:spacing w:line="360" w:lineRule="auto"/>
        <w:ind w:firstLine="480"/>
        <w:rPr>
          <w:rFonts w:ascii="Times New Roman" w:eastAsia="標楷體" w:hAnsi="Times New Roman" w:cs="Times New Roman"/>
          <w:szCs w:val="24"/>
        </w:rPr>
      </w:pPr>
    </w:p>
    <w:p w14:paraId="5C26C750" w14:textId="77777777" w:rsidR="005C0476" w:rsidRPr="007D40B2" w:rsidRDefault="005C0476" w:rsidP="00172CEE">
      <w:pPr>
        <w:spacing w:line="360" w:lineRule="auto"/>
        <w:ind w:firstLine="480"/>
        <w:rPr>
          <w:rFonts w:ascii="Times New Roman" w:eastAsia="標楷體" w:hAnsi="Times New Roman" w:cs="Times New Roman"/>
          <w:szCs w:val="24"/>
        </w:rPr>
      </w:pPr>
    </w:p>
    <w:p w14:paraId="16D7F248" w14:textId="2C1F159F" w:rsidR="005C0476" w:rsidRPr="007D40B2" w:rsidRDefault="00703D1D"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92032" behindDoc="0" locked="0" layoutInCell="1" allowOverlap="1" wp14:anchorId="4AFEECA5" wp14:editId="42E811BC">
                <wp:simplePos x="0" y="0"/>
                <wp:positionH relativeFrom="margin">
                  <wp:posOffset>2638425</wp:posOffset>
                </wp:positionH>
                <wp:positionV relativeFrom="paragraph">
                  <wp:posOffset>182880</wp:posOffset>
                </wp:positionV>
                <wp:extent cx="149210" cy="253380"/>
                <wp:effectExtent l="19050" t="0" r="22860" b="32385"/>
                <wp:wrapNone/>
                <wp:docPr id="62" name="箭號: 向下 62"/>
                <wp:cNvGraphicFramePr/>
                <a:graphic xmlns:a="http://schemas.openxmlformats.org/drawingml/2006/main">
                  <a:graphicData uri="http://schemas.microsoft.com/office/word/2010/wordprocessingShape">
                    <wps:wsp>
                      <wps:cNvSpPr/>
                      <wps:spPr>
                        <a:xfrm>
                          <a:off x="0" y="0"/>
                          <a:ext cx="149210" cy="25338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EF967B" id="箭號: 向下 62" o:spid="_x0000_s1026" type="#_x0000_t67" style="position:absolute;margin-left:207.75pt;margin-top:14.4pt;width:11.7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" adj="15240" fillcolor="#a5a5a5 [3206]" strokecolor="#525252 [1606]" strokeweight="1pt">
                <w10:wrap anchorx="margin"/>
              </v:shape>
            </w:pict>
          </mc:Fallback>
        </mc:AlternateContent>
      </w:r>
    </w:p>
    <w:p w14:paraId="5E8E9430" w14:textId="25DB0E13" w:rsidR="005C0476" w:rsidRPr="007D40B2" w:rsidRDefault="00703D1D"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63360" behindDoc="0" locked="0" layoutInCell="1" allowOverlap="1" wp14:anchorId="0E8FAFC6" wp14:editId="4FF9F2E5">
                <wp:simplePos x="0" y="0"/>
                <wp:positionH relativeFrom="margin">
                  <wp:posOffset>1907540</wp:posOffset>
                </wp:positionH>
                <wp:positionV relativeFrom="paragraph">
                  <wp:posOffset>302895</wp:posOffset>
                </wp:positionV>
                <wp:extent cx="1623975" cy="753466"/>
                <wp:effectExtent l="0" t="0" r="14605" b="27940"/>
                <wp:wrapNone/>
                <wp:docPr id="27" name="矩形: 圓角 27"/>
                <wp:cNvGraphicFramePr/>
                <a:graphic xmlns:a="http://schemas.openxmlformats.org/drawingml/2006/main">
                  <a:graphicData uri="http://schemas.microsoft.com/office/word/2010/wordprocessingShape">
                    <wps:wsp>
                      <wps:cNvSpPr/>
                      <wps:spPr>
                        <a:xfrm>
                          <a:off x="0" y="0"/>
                          <a:ext cx="1623975" cy="75346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79DB95B6" w14:textId="6B7E5B79"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變數類型決定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E8FAFC6" id="矩形: 圓角 27" o:spid="_x0000_s1029" style="position:absolute;left:0;text-align:left;margin-left:150.2pt;margin-top:23.85pt;width:127.85pt;height:5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" fillcolor="#a5a5a5 [3206]" strokecolor="white [3201]" strokeweight="1.5pt">
                <v:stroke joinstyle="miter"/>
                <v:textbox>
                  <w:txbxContent>
                    <w:p w14:paraId="79DB95B6" w14:textId="6B7E5B79"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變數類型決定</w:t>
                      </w:r>
                    </w:p>
                  </w:txbxContent>
                </v:textbox>
                <w10:wrap anchorx="margin"/>
              </v:roundrect>
            </w:pict>
          </mc:Fallback>
        </mc:AlternateContent>
      </w:r>
    </w:p>
    <w:p w14:paraId="5C147BFA" w14:textId="64F71AF1" w:rsidR="005C0476" w:rsidRPr="007D40B2" w:rsidRDefault="005C0476" w:rsidP="00172CEE">
      <w:pPr>
        <w:spacing w:line="360" w:lineRule="auto"/>
        <w:ind w:firstLine="480"/>
        <w:rPr>
          <w:rFonts w:ascii="Times New Roman" w:eastAsia="標楷體" w:hAnsi="Times New Roman" w:cs="Times New Roman"/>
          <w:szCs w:val="24"/>
        </w:rPr>
      </w:pPr>
    </w:p>
    <w:p w14:paraId="246485BE" w14:textId="1ED6B5AA" w:rsidR="005C0476" w:rsidRPr="007D40B2" w:rsidRDefault="005C0476" w:rsidP="00172CEE">
      <w:pPr>
        <w:spacing w:line="360" w:lineRule="auto"/>
        <w:ind w:firstLine="480"/>
        <w:rPr>
          <w:rFonts w:ascii="Times New Roman" w:eastAsia="標楷體" w:hAnsi="Times New Roman" w:cs="Times New Roman"/>
          <w:szCs w:val="24"/>
        </w:rPr>
      </w:pPr>
    </w:p>
    <w:p w14:paraId="1A0AE58E" w14:textId="2E03F9EC" w:rsidR="005C0476" w:rsidRPr="007D40B2" w:rsidRDefault="00703D1D"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96128" behindDoc="0" locked="0" layoutInCell="1" allowOverlap="1" wp14:anchorId="70FFC595" wp14:editId="0539F74F">
                <wp:simplePos x="0" y="0"/>
                <wp:positionH relativeFrom="margin">
                  <wp:posOffset>3561907</wp:posOffset>
                </wp:positionH>
                <wp:positionV relativeFrom="paragraph">
                  <wp:posOffset>114410</wp:posOffset>
                </wp:positionV>
                <wp:extent cx="149210" cy="253380"/>
                <wp:effectExtent l="19050" t="19050" r="41910" b="13335"/>
                <wp:wrapNone/>
                <wp:docPr id="64" name="箭號: 向下 64"/>
                <wp:cNvGraphicFramePr/>
                <a:graphic xmlns:a="http://schemas.openxmlformats.org/drawingml/2006/main">
                  <a:graphicData uri="http://schemas.microsoft.com/office/word/2010/wordprocessingShape">
                    <wps:wsp>
                      <wps:cNvSpPr/>
                      <wps:spPr>
                        <a:xfrm rot="20316578">
                          <a:off x="0" y="0"/>
                          <a:ext cx="149210" cy="25338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A564FD" id="箭號: 向下 64" o:spid="_x0000_s1026" type="#_x0000_t67" style="position:absolute;margin-left:280.45pt;margin-top:9pt;width:11.75pt;height:19.95pt;rotation:-1401839fd;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" adj="15240" fillcolor="#a5a5a5 [3206]" strokecolor="#525252 [1606]" strokeweight="1pt">
                <w10:wrap anchorx="margin"/>
              </v:shape>
            </w:pict>
          </mc:Fallback>
        </mc:AlternateContent>
      </w:r>
      <w:r w:rsidRPr="007D40B2">
        <w:rPr>
          <w:rFonts w:ascii="Times New Roman" w:eastAsia="標楷體" w:hAnsi="Times New Roman" w:cs="Times New Roman"/>
          <w:noProof/>
          <w:szCs w:val="24"/>
        </w:rPr>
        <mc:AlternateContent>
          <mc:Choice Requires="wps">
            <w:drawing>
              <wp:anchor distT="0" distB="0" distL="114300" distR="114300" simplePos="0" relativeHeight="251694080" behindDoc="0" locked="0" layoutInCell="1" allowOverlap="1" wp14:anchorId="1017A656" wp14:editId="1BD13225">
                <wp:simplePos x="0" y="0"/>
                <wp:positionH relativeFrom="margin">
                  <wp:posOffset>1711842</wp:posOffset>
                </wp:positionH>
                <wp:positionV relativeFrom="paragraph">
                  <wp:posOffset>119617</wp:posOffset>
                </wp:positionV>
                <wp:extent cx="149210" cy="253380"/>
                <wp:effectExtent l="38100" t="19050" r="3810" b="13335"/>
                <wp:wrapNone/>
                <wp:docPr id="63" name="箭號: 向下 63"/>
                <wp:cNvGraphicFramePr/>
                <a:graphic xmlns:a="http://schemas.openxmlformats.org/drawingml/2006/main">
                  <a:graphicData uri="http://schemas.microsoft.com/office/word/2010/wordprocessingShape">
                    <wps:wsp>
                      <wps:cNvSpPr/>
                      <wps:spPr>
                        <a:xfrm rot="1005839">
                          <a:off x="0" y="0"/>
                          <a:ext cx="149210" cy="25338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355ACE" id="箭號: 向下 63" o:spid="_x0000_s1026" type="#_x0000_t67" style="position:absolute;margin-left:134.8pt;margin-top:9.4pt;width:11.75pt;height:19.95pt;rotation:1098644fd;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" adj="15240" fillcolor="#a5a5a5 [3206]" strokecolor="#525252 [1606]" strokeweight="1pt">
                <w10:wrap anchorx="margin"/>
              </v:shape>
            </w:pict>
          </mc:Fallback>
        </mc:AlternateContent>
      </w:r>
    </w:p>
    <w:p w14:paraId="5A2B74C7" w14:textId="0A1DEFF2" w:rsidR="005C0476" w:rsidRPr="007D40B2" w:rsidRDefault="000F45DF"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77696" behindDoc="0" locked="0" layoutInCell="1" allowOverlap="1" wp14:anchorId="436A9619" wp14:editId="437D81DE">
                <wp:simplePos x="0" y="0"/>
                <wp:positionH relativeFrom="margin">
                  <wp:posOffset>2127885</wp:posOffset>
                </wp:positionH>
                <wp:positionV relativeFrom="paragraph">
                  <wp:posOffset>116840</wp:posOffset>
                </wp:positionV>
                <wp:extent cx="1184744" cy="203587"/>
                <wp:effectExtent l="0" t="19050" r="34925" b="44450"/>
                <wp:wrapNone/>
                <wp:docPr id="53" name="箭號: 向右 53"/>
                <wp:cNvGraphicFramePr/>
                <a:graphic xmlns:a="http://schemas.openxmlformats.org/drawingml/2006/main">
                  <a:graphicData uri="http://schemas.microsoft.com/office/word/2010/wordprocessingShape">
                    <wps:wsp>
                      <wps:cNvSpPr/>
                      <wps:spPr>
                        <a:xfrm>
                          <a:off x="0" y="0"/>
                          <a:ext cx="1184744" cy="2035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32D67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53" o:spid="_x0000_s1026" type="#_x0000_t13" style="position:absolute;margin-left:167.55pt;margin-top:9.2pt;width:93.3pt;height:16.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" adj="19744" fillcolor="#4472c4 [3204]" strokecolor="#1f3763 [1604]" strokeweight="1pt">
                <w10:wrap anchorx="margin"/>
              </v:shape>
            </w:pict>
          </mc:Fallback>
        </mc:AlternateContent>
      </w:r>
      <w:r w:rsidRPr="007D40B2">
        <w:rPr>
          <w:rFonts w:ascii="Times New Roman" w:eastAsia="標楷體" w:hAnsi="Times New Roman" w:cs="Times New Roman"/>
          <w:noProof/>
          <w:szCs w:val="24"/>
        </w:rPr>
        <mc:AlternateContent>
          <mc:Choice Requires="wps">
            <w:drawing>
              <wp:anchor distT="0" distB="0" distL="114300" distR="114300" simplePos="0" relativeHeight="251667456" behindDoc="0" locked="0" layoutInCell="1" allowOverlap="1" wp14:anchorId="554C0917" wp14:editId="40EC05FA">
                <wp:simplePos x="0" y="0"/>
                <wp:positionH relativeFrom="margin">
                  <wp:posOffset>3401833</wp:posOffset>
                </wp:positionH>
                <wp:positionV relativeFrom="paragraph">
                  <wp:posOffset>98425</wp:posOffset>
                </wp:positionV>
                <wp:extent cx="1623975" cy="753466"/>
                <wp:effectExtent l="0" t="0" r="14605" b="27940"/>
                <wp:wrapNone/>
                <wp:docPr id="30" name="矩形: 圓角 30"/>
                <wp:cNvGraphicFramePr/>
                <a:graphic xmlns:a="http://schemas.openxmlformats.org/drawingml/2006/main">
                  <a:graphicData uri="http://schemas.microsoft.com/office/word/2010/wordprocessingShape">
                    <wps:wsp>
                      <wps:cNvSpPr/>
                      <wps:spPr>
                        <a:xfrm>
                          <a:off x="0" y="0"/>
                          <a:ext cx="1623975" cy="75346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1045764F" w14:textId="15CD47B0" w:rsidR="006F2CAA" w:rsidRPr="000F45DF" w:rsidRDefault="000C27C2" w:rsidP="006F2CAA">
                            <w:pPr>
                              <w:jc w:val="center"/>
                              <w:rPr>
                                <w:rFonts w:ascii="標楷體" w:eastAsia="標楷體" w:hAnsi="標楷體"/>
                                <w:b/>
                                <w:bCs/>
                                <w:sz w:val="28"/>
                                <w:szCs w:val="28"/>
                              </w:rPr>
                            </w:pPr>
                            <w:r w:rsidRPr="000F45DF">
                              <w:rPr>
                                <w:rFonts w:ascii="標楷體" w:eastAsia="標楷體" w:hAnsi="標楷體" w:hint="eastAsia"/>
                                <w:b/>
                                <w:bCs/>
                                <w:sz w:val="28"/>
                                <w:szCs w:val="28"/>
                              </w:rPr>
                              <w:t>客群</w:t>
                            </w:r>
                            <w:r w:rsidR="006F2CAA" w:rsidRPr="000F45DF">
                              <w:rPr>
                                <w:rFonts w:ascii="標楷體" w:eastAsia="標楷體" w:hAnsi="標楷體" w:hint="eastAsia"/>
                                <w:b/>
                                <w:bCs/>
                                <w:sz w:val="28"/>
                                <w:szCs w:val="28"/>
                              </w:rPr>
                              <w:t>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54C0917" id="矩形: 圓角 30" o:spid="_x0000_s1030" style="position:absolute;left:0;text-align:left;margin-left:267.85pt;margin-top:7.75pt;width:127.85pt;height:59.3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" fillcolor="#a5a5a5 [3206]" strokecolor="white [3201]" strokeweight="1.5pt">
                <v:stroke joinstyle="miter"/>
                <v:textbox>
                  <w:txbxContent>
                    <w:p w14:paraId="1045764F" w14:textId="15CD47B0" w:rsidR="006F2CAA" w:rsidRPr="000F45DF" w:rsidRDefault="000C27C2" w:rsidP="006F2CAA">
                      <w:pPr>
                        <w:jc w:val="center"/>
                        <w:rPr>
                          <w:rFonts w:ascii="標楷體" w:eastAsia="標楷體" w:hAnsi="標楷體"/>
                          <w:b/>
                          <w:bCs/>
                          <w:sz w:val="28"/>
                          <w:szCs w:val="28"/>
                        </w:rPr>
                      </w:pPr>
                      <w:r w:rsidRPr="000F45DF">
                        <w:rPr>
                          <w:rFonts w:ascii="標楷體" w:eastAsia="標楷體" w:hAnsi="標楷體" w:hint="eastAsia"/>
                          <w:b/>
                          <w:bCs/>
                          <w:sz w:val="28"/>
                          <w:szCs w:val="28"/>
                        </w:rPr>
                        <w:t>客群</w:t>
                      </w:r>
                      <w:r w:rsidR="006F2CAA" w:rsidRPr="000F45DF">
                        <w:rPr>
                          <w:rFonts w:ascii="標楷體" w:eastAsia="標楷體" w:hAnsi="標楷體" w:hint="eastAsia"/>
                          <w:b/>
                          <w:bCs/>
                          <w:sz w:val="28"/>
                          <w:szCs w:val="28"/>
                        </w:rPr>
                        <w:t>分析</w:t>
                      </w:r>
                    </w:p>
                  </w:txbxContent>
                </v:textbox>
                <w10:wrap anchorx="margin"/>
              </v:roundrect>
            </w:pict>
          </mc:Fallback>
        </mc:AlternateContent>
      </w:r>
      <w:r w:rsidRPr="007D40B2">
        <w:rPr>
          <w:rFonts w:ascii="Times New Roman" w:eastAsia="標楷體" w:hAnsi="Times New Roman" w:cs="Times New Roman"/>
          <w:noProof/>
          <w:szCs w:val="24"/>
        </w:rPr>
        <mc:AlternateContent>
          <mc:Choice Requires="wps">
            <w:drawing>
              <wp:anchor distT="0" distB="0" distL="114300" distR="114300" simplePos="0" relativeHeight="251665408" behindDoc="0" locked="0" layoutInCell="1" allowOverlap="1" wp14:anchorId="63079117" wp14:editId="39AE29FA">
                <wp:simplePos x="0" y="0"/>
                <wp:positionH relativeFrom="margin">
                  <wp:posOffset>324954</wp:posOffset>
                </wp:positionH>
                <wp:positionV relativeFrom="margin">
                  <wp:posOffset>5470553</wp:posOffset>
                </wp:positionV>
                <wp:extent cx="1623975" cy="753466"/>
                <wp:effectExtent l="0" t="0" r="14605" b="27940"/>
                <wp:wrapNone/>
                <wp:docPr id="29" name="矩形: 圓角 29"/>
                <wp:cNvGraphicFramePr/>
                <a:graphic xmlns:a="http://schemas.openxmlformats.org/drawingml/2006/main">
                  <a:graphicData uri="http://schemas.microsoft.com/office/word/2010/wordprocessingShape">
                    <wps:wsp>
                      <wps:cNvSpPr/>
                      <wps:spPr>
                        <a:xfrm>
                          <a:off x="0" y="0"/>
                          <a:ext cx="1623975" cy="75346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4BB86B4D" w14:textId="1BA322AB"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變數分析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3079117" id="矩形: 圓角 29" o:spid="_x0000_s1031" style="position:absolute;left:0;text-align:left;margin-left:25.6pt;margin-top:430.75pt;width:127.85pt;height:59.35pt;z-index:251665408;visibility:visible;mso-wrap-style:square;mso-wrap-distance-left:9pt;mso-wrap-distance-top:0;mso-wrap-distance-right:9pt;mso-wrap-distance-bottom:0;mso-position-horizontal:absolute;mso-position-horizontal-relative:margin;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" fillcolor="#a5a5a5 [3206]" strokecolor="white [3201]" strokeweight="1.5pt">
                <v:stroke joinstyle="miter"/>
                <v:textbox>
                  <w:txbxContent>
                    <w:p w14:paraId="4BB86B4D" w14:textId="1BA322AB" w:rsidR="006F2CAA" w:rsidRPr="000F45DF" w:rsidRDefault="006F2CAA" w:rsidP="006F2CAA">
                      <w:pPr>
                        <w:jc w:val="center"/>
                        <w:rPr>
                          <w:rFonts w:ascii="標楷體" w:eastAsia="標楷體" w:hAnsi="標楷體"/>
                          <w:b/>
                          <w:bCs/>
                          <w:sz w:val="28"/>
                          <w:szCs w:val="28"/>
                        </w:rPr>
                      </w:pPr>
                      <w:r w:rsidRPr="000F45DF">
                        <w:rPr>
                          <w:rFonts w:ascii="標楷體" w:eastAsia="標楷體" w:hAnsi="標楷體" w:hint="eastAsia"/>
                          <w:b/>
                          <w:bCs/>
                          <w:sz w:val="28"/>
                          <w:szCs w:val="28"/>
                        </w:rPr>
                        <w:t>變數分析</w:t>
                      </w:r>
                    </w:p>
                  </w:txbxContent>
                </v:textbox>
                <w10:wrap anchorx="margin" anchory="margin"/>
              </v:roundrect>
            </w:pict>
          </mc:Fallback>
        </mc:AlternateContent>
      </w:r>
    </w:p>
    <w:p w14:paraId="3C3875E3" w14:textId="19415532" w:rsidR="005C0476" w:rsidRPr="007D40B2" w:rsidRDefault="000F45DF"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79744" behindDoc="0" locked="0" layoutInCell="1" allowOverlap="1" wp14:anchorId="2042687C" wp14:editId="698D33B6">
                <wp:simplePos x="0" y="0"/>
                <wp:positionH relativeFrom="margin">
                  <wp:posOffset>2128520</wp:posOffset>
                </wp:positionH>
                <wp:positionV relativeFrom="paragraph">
                  <wp:posOffset>116840</wp:posOffset>
                </wp:positionV>
                <wp:extent cx="1184744" cy="203587"/>
                <wp:effectExtent l="19050" t="19050" r="15875" b="44450"/>
                <wp:wrapNone/>
                <wp:docPr id="54" name="箭號: 向右 54"/>
                <wp:cNvGraphicFramePr/>
                <a:graphic xmlns:a="http://schemas.openxmlformats.org/drawingml/2006/main">
                  <a:graphicData uri="http://schemas.microsoft.com/office/word/2010/wordprocessingShape">
                    <wps:wsp>
                      <wps:cNvSpPr/>
                      <wps:spPr>
                        <a:xfrm rot="10800000">
                          <a:off x="0" y="0"/>
                          <a:ext cx="1184744" cy="2035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B34E9C" id="箭號: 向右 54" o:spid="_x0000_s1026" type="#_x0000_t13" style="position:absolute;margin-left:167.6pt;margin-top:9.2pt;width:93.3pt;height:16.05pt;rotation:180;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" adj="19744" fillcolor="#4472c4 [3204]" strokecolor="#1f3763 [1604]" strokeweight="1pt">
                <w10:wrap anchorx="margin"/>
              </v:shape>
            </w:pict>
          </mc:Fallback>
        </mc:AlternateContent>
      </w:r>
    </w:p>
    <w:p w14:paraId="2F32E2C1" w14:textId="507C5E3A" w:rsidR="005C0476" w:rsidRPr="007D40B2" w:rsidRDefault="00703D1D"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98176" behindDoc="0" locked="0" layoutInCell="1" allowOverlap="1" wp14:anchorId="517FE85B" wp14:editId="527E3D13">
                <wp:simplePos x="0" y="0"/>
                <wp:positionH relativeFrom="margin">
                  <wp:posOffset>2638425</wp:posOffset>
                </wp:positionH>
                <wp:positionV relativeFrom="paragraph">
                  <wp:posOffset>321310</wp:posOffset>
                </wp:positionV>
                <wp:extent cx="149210" cy="253380"/>
                <wp:effectExtent l="19050" t="0" r="22860" b="32385"/>
                <wp:wrapNone/>
                <wp:docPr id="65" name="箭號: 向下 65"/>
                <wp:cNvGraphicFramePr/>
                <a:graphic xmlns:a="http://schemas.openxmlformats.org/drawingml/2006/main">
                  <a:graphicData uri="http://schemas.microsoft.com/office/word/2010/wordprocessingShape">
                    <wps:wsp>
                      <wps:cNvSpPr/>
                      <wps:spPr>
                        <a:xfrm>
                          <a:off x="0" y="0"/>
                          <a:ext cx="149210" cy="25338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97931B" id="箭號: 向下 65" o:spid="_x0000_s1026" type="#_x0000_t67" style="position:absolute;margin-left:207.75pt;margin-top:25.3pt;width:11.75pt;height:19.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" adj="15240" fillcolor="#a5a5a5 [3206]" strokecolor="#525252 [1606]" strokeweight="1pt">
                <w10:wrap anchorx="margin"/>
              </v:shape>
            </w:pict>
          </mc:Fallback>
        </mc:AlternateContent>
      </w:r>
    </w:p>
    <w:p w14:paraId="68A8F97C" w14:textId="722D5755" w:rsidR="005C0476" w:rsidRPr="007D40B2" w:rsidRDefault="005C0476" w:rsidP="00172CEE">
      <w:pPr>
        <w:spacing w:line="360" w:lineRule="auto"/>
        <w:ind w:firstLine="480"/>
        <w:rPr>
          <w:rFonts w:ascii="Times New Roman" w:eastAsia="標楷體" w:hAnsi="Times New Roman" w:cs="Times New Roman"/>
          <w:szCs w:val="24"/>
        </w:rPr>
      </w:pPr>
    </w:p>
    <w:p w14:paraId="57B85BBC" w14:textId="14CF0B55" w:rsidR="005C0476" w:rsidRPr="007D40B2" w:rsidRDefault="00703D1D"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noProof/>
          <w:szCs w:val="24"/>
        </w:rPr>
        <mc:AlternateContent>
          <mc:Choice Requires="wps">
            <w:drawing>
              <wp:anchor distT="0" distB="0" distL="114300" distR="114300" simplePos="0" relativeHeight="251669504" behindDoc="0" locked="0" layoutInCell="1" allowOverlap="1" wp14:anchorId="1F3F3FF0" wp14:editId="08662AA2">
                <wp:simplePos x="0" y="0"/>
                <wp:positionH relativeFrom="margin">
                  <wp:posOffset>1906905</wp:posOffset>
                </wp:positionH>
                <wp:positionV relativeFrom="paragraph">
                  <wp:posOffset>350520</wp:posOffset>
                </wp:positionV>
                <wp:extent cx="1623695" cy="753110"/>
                <wp:effectExtent l="0" t="0" r="14605" b="27940"/>
                <wp:wrapNone/>
                <wp:docPr id="32" name="矩形: 圓角 32"/>
                <wp:cNvGraphicFramePr/>
                <a:graphic xmlns:a="http://schemas.openxmlformats.org/drawingml/2006/main">
                  <a:graphicData uri="http://schemas.microsoft.com/office/word/2010/wordprocessingShape">
                    <wps:wsp>
                      <wps:cNvSpPr/>
                      <wps:spPr>
                        <a:xfrm>
                          <a:off x="0" y="0"/>
                          <a:ext cx="1623695" cy="753110"/>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0C478E0E" w14:textId="3B88334A" w:rsidR="000C27C2" w:rsidRPr="00692900" w:rsidRDefault="000F45DF" w:rsidP="000C27C2">
                            <w:pPr>
                              <w:jc w:val="center"/>
                              <w:rPr>
                                <w:rFonts w:ascii="標楷體" w:eastAsia="標楷體" w:hAnsi="標楷體"/>
                                <w:b/>
                                <w:bCs/>
                                <w:sz w:val="32"/>
                                <w:szCs w:val="28"/>
                              </w:rPr>
                            </w:pPr>
                            <w:r w:rsidRPr="00692900">
                              <w:rPr>
                                <w:rFonts w:ascii="標楷體" w:eastAsia="標楷體" w:hAnsi="標楷體" w:hint="eastAsia"/>
                                <w:b/>
                                <w:bCs/>
                                <w:sz w:val="32"/>
                                <w:szCs w:val="28"/>
                              </w:rPr>
                              <w:t>推薦</w:t>
                            </w:r>
                            <w:r w:rsidR="00703D1D" w:rsidRPr="00692900">
                              <w:rPr>
                                <w:rFonts w:ascii="標楷體" w:eastAsia="標楷體" w:hAnsi="標楷體" w:hint="eastAsia"/>
                                <w:b/>
                                <w:bCs/>
                                <w:sz w:val="32"/>
                                <w:szCs w:val="28"/>
                              </w:rPr>
                              <w:t>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F3F3FF0" id="矩形: 圓角 32" o:spid="_x0000_s1032" style="position:absolute;left:0;text-align:left;margin-left:150.15pt;margin-top:27.6pt;width:127.85pt;height:59.3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" fillcolor="#a5a5a5 [3206]" strokecolor="white [3201]" strokeweight="1.5pt">
                <v:stroke joinstyle="miter"/>
                <v:textbox>
                  <w:txbxContent>
                    <w:p w14:paraId="0C478E0E" w14:textId="3B88334A" w:rsidR="000C27C2" w:rsidRPr="00692900" w:rsidRDefault="000F45DF" w:rsidP="000C27C2">
                      <w:pPr>
                        <w:jc w:val="center"/>
                        <w:rPr>
                          <w:rFonts w:ascii="標楷體" w:eastAsia="標楷體" w:hAnsi="標楷體"/>
                          <w:b/>
                          <w:bCs/>
                          <w:sz w:val="32"/>
                          <w:szCs w:val="28"/>
                        </w:rPr>
                      </w:pPr>
                      <w:r w:rsidRPr="00692900">
                        <w:rPr>
                          <w:rFonts w:ascii="標楷體" w:eastAsia="標楷體" w:hAnsi="標楷體" w:hint="eastAsia"/>
                          <w:b/>
                          <w:bCs/>
                          <w:sz w:val="32"/>
                          <w:szCs w:val="28"/>
                        </w:rPr>
                        <w:t>推薦</w:t>
                      </w:r>
                      <w:r w:rsidR="00703D1D" w:rsidRPr="00692900">
                        <w:rPr>
                          <w:rFonts w:ascii="標楷體" w:eastAsia="標楷體" w:hAnsi="標楷體" w:hint="eastAsia"/>
                          <w:b/>
                          <w:bCs/>
                          <w:sz w:val="32"/>
                          <w:szCs w:val="28"/>
                        </w:rPr>
                        <w:t>方法</w:t>
                      </w:r>
                    </w:p>
                  </w:txbxContent>
                </v:textbox>
                <w10:wrap anchorx="margin"/>
              </v:roundrect>
            </w:pict>
          </mc:Fallback>
        </mc:AlternateContent>
      </w:r>
    </w:p>
    <w:p w14:paraId="6F86B47D" w14:textId="0DC0DAF0" w:rsidR="005C0476" w:rsidRPr="007D40B2" w:rsidRDefault="005C0476" w:rsidP="00172CEE">
      <w:pPr>
        <w:spacing w:line="360" w:lineRule="auto"/>
        <w:ind w:firstLine="480"/>
        <w:rPr>
          <w:rFonts w:ascii="Times New Roman" w:eastAsia="標楷體" w:hAnsi="Times New Roman" w:cs="Times New Roman"/>
          <w:szCs w:val="24"/>
        </w:rPr>
      </w:pPr>
    </w:p>
    <w:p w14:paraId="7896787D" w14:textId="47F172D4" w:rsidR="005C0476" w:rsidRPr="007D40B2" w:rsidRDefault="005C0476" w:rsidP="00172CEE">
      <w:pPr>
        <w:spacing w:line="360" w:lineRule="auto"/>
        <w:ind w:firstLine="480"/>
        <w:rPr>
          <w:rFonts w:ascii="Times New Roman" w:eastAsia="標楷體" w:hAnsi="Times New Roman" w:cs="Times New Roman"/>
          <w:szCs w:val="24"/>
        </w:rPr>
      </w:pPr>
    </w:p>
    <w:p w14:paraId="78435E8A" w14:textId="77777777" w:rsidR="005C0476" w:rsidRPr="007D40B2" w:rsidRDefault="005C0476" w:rsidP="00172CEE">
      <w:pPr>
        <w:spacing w:line="360" w:lineRule="auto"/>
        <w:ind w:firstLine="480"/>
        <w:rPr>
          <w:rFonts w:ascii="Times New Roman" w:eastAsia="標楷體" w:hAnsi="Times New Roman" w:cs="Times New Roman"/>
          <w:szCs w:val="24"/>
        </w:rPr>
      </w:pPr>
    </w:p>
    <w:p w14:paraId="419457A4" w14:textId="77777777" w:rsidR="005C0476" w:rsidRPr="007D40B2" w:rsidRDefault="005C0476" w:rsidP="00172CEE">
      <w:pPr>
        <w:spacing w:line="360" w:lineRule="auto"/>
        <w:ind w:firstLine="480"/>
        <w:rPr>
          <w:rFonts w:ascii="Times New Roman" w:eastAsia="標楷體" w:hAnsi="Times New Roman" w:cs="Times New Roman"/>
          <w:szCs w:val="24"/>
        </w:rPr>
      </w:pPr>
    </w:p>
    <w:p w14:paraId="2E58D70F" w14:textId="72F30EEF" w:rsidR="00964BD8" w:rsidRPr="007D40B2" w:rsidRDefault="00964BD8" w:rsidP="00172CEE">
      <w:pPr>
        <w:spacing w:line="360" w:lineRule="auto"/>
        <w:ind w:firstLine="480"/>
        <w:rPr>
          <w:rFonts w:ascii="Times New Roman" w:eastAsia="標楷體" w:hAnsi="Times New Roman" w:cs="Times New Roman"/>
          <w:szCs w:val="24"/>
        </w:rPr>
      </w:pPr>
      <w:r w:rsidRPr="007D40B2">
        <w:rPr>
          <w:rFonts w:ascii="Times New Roman" w:eastAsia="標楷體" w:hAnsi="Times New Roman" w:cs="Times New Roman"/>
          <w:szCs w:val="24"/>
        </w:rPr>
        <w:br w:type="page"/>
      </w:r>
    </w:p>
    <w:p w14:paraId="6464304D" w14:textId="3952D734" w:rsidR="003401EE" w:rsidRPr="007D40B2" w:rsidRDefault="00696C59" w:rsidP="00D81ACB">
      <w:pPr>
        <w:pStyle w:val="1"/>
        <w:rPr>
          <w:rFonts w:ascii="Times New Roman" w:hAnsi="Times New Roman" w:cs="Times New Roman"/>
        </w:rPr>
      </w:pPr>
      <w:bookmarkStart w:id="9" w:name="_Toc106396315"/>
      <w:r w:rsidRPr="007D40B2">
        <w:rPr>
          <w:rFonts w:ascii="Times New Roman" w:hAnsi="Times New Roman" w:cs="Times New Roman"/>
        </w:rPr>
        <w:lastRenderedPageBreak/>
        <w:t>敘述統計</w:t>
      </w:r>
      <w:bookmarkEnd w:id="9"/>
    </w:p>
    <w:p w14:paraId="56E4F24E" w14:textId="67FBFD8F" w:rsidR="00C24EA0" w:rsidRPr="007D40B2" w:rsidRDefault="00C24EA0" w:rsidP="00510420">
      <w:pPr>
        <w:pStyle w:val="2"/>
        <w:numPr>
          <w:ilvl w:val="0"/>
          <w:numId w:val="5"/>
        </w:numPr>
        <w:rPr>
          <w:rFonts w:ascii="Times New Roman" w:hAnsi="Times New Roman" w:cs="Times New Roman"/>
        </w:rPr>
      </w:pPr>
      <w:bookmarkStart w:id="10" w:name="_Toc106396316"/>
      <w:r w:rsidRPr="007D40B2">
        <w:rPr>
          <w:rFonts w:ascii="Times New Roman" w:hAnsi="Times New Roman" w:cs="Times New Roman"/>
        </w:rPr>
        <w:t>基本統計</w:t>
      </w:r>
      <w:bookmarkEnd w:id="10"/>
    </w:p>
    <w:p w14:paraId="4F9A3CE5" w14:textId="1B223AE7" w:rsidR="008163A2" w:rsidRPr="007D40B2" w:rsidRDefault="00C24EA0" w:rsidP="00D962CE">
      <w:pPr>
        <w:ind w:firstLine="480"/>
        <w:rPr>
          <w:rFonts w:ascii="Times New Roman" w:eastAsia="標楷體" w:hAnsi="Times New Roman" w:cs="Times New Roman"/>
          <w:kern w:val="0"/>
        </w:rPr>
      </w:pPr>
      <w:r w:rsidRPr="007D40B2">
        <w:rPr>
          <w:rFonts w:ascii="Times New Roman" w:eastAsia="標楷體" w:hAnsi="Times New Roman" w:cs="Times New Roman"/>
        </w:rPr>
        <w:t>首先介紹這次資料中填寫人的年齡、性別</w:t>
      </w:r>
      <w:r w:rsidR="008163A2" w:rsidRPr="007D40B2">
        <w:rPr>
          <w:rFonts w:ascii="Times New Roman" w:eastAsia="標楷體" w:hAnsi="Times New Roman" w:cs="Times New Roman"/>
        </w:rPr>
        <w:t>、教育程度</w:t>
      </w:r>
      <w:r w:rsidRPr="007D40B2">
        <w:rPr>
          <w:rFonts w:ascii="Times New Roman" w:eastAsia="標楷體" w:hAnsi="Times New Roman" w:cs="Times New Roman"/>
        </w:rPr>
        <w:t>等分布情形。問卷受訪者</w:t>
      </w:r>
      <w:r w:rsidRPr="007D40B2">
        <w:rPr>
          <w:rFonts w:ascii="Times New Roman" w:eastAsia="標楷體" w:hAnsi="Times New Roman" w:cs="Times New Roman"/>
          <w:szCs w:val="24"/>
        </w:rPr>
        <w:t>年齡分佈表中看到受訪者為</w:t>
      </w:r>
      <w:r w:rsidRPr="007D40B2">
        <w:rPr>
          <w:rFonts w:ascii="Times New Roman" w:eastAsia="標楷體" w:hAnsi="Times New Roman" w:cs="Times New Roman"/>
          <w:szCs w:val="24"/>
        </w:rPr>
        <w:t>15~30</w:t>
      </w:r>
      <w:r w:rsidRPr="007D40B2">
        <w:rPr>
          <w:rFonts w:ascii="Times New Roman" w:eastAsia="標楷體" w:hAnsi="Times New Roman" w:cs="Times New Roman"/>
          <w:szCs w:val="24"/>
        </w:rPr>
        <w:t>歲，在後續將分成</w:t>
      </w:r>
      <w:r w:rsidRPr="007D40B2">
        <w:rPr>
          <w:rFonts w:ascii="Times New Roman" w:eastAsia="標楷體" w:hAnsi="Times New Roman" w:cs="Times New Roman"/>
          <w:szCs w:val="24"/>
        </w:rPr>
        <w:t>3</w:t>
      </w:r>
      <w:r w:rsidRPr="007D40B2">
        <w:rPr>
          <w:rFonts w:ascii="Times New Roman" w:eastAsia="標楷體" w:hAnsi="Times New Roman" w:cs="Times New Roman"/>
          <w:szCs w:val="24"/>
        </w:rPr>
        <w:t>個年齡層</w:t>
      </w:r>
      <w:r w:rsidR="00D23DFB" w:rsidRPr="007D40B2">
        <w:rPr>
          <w:rFonts w:ascii="Times New Roman" w:eastAsia="標楷體" w:hAnsi="Times New Roman" w:cs="Times New Roman"/>
          <w:szCs w:val="24"/>
        </w:rPr>
        <w:t>如下</w:t>
      </w:r>
      <w:r w:rsidR="00E04A16" w:rsidRPr="007D40B2">
        <w:rPr>
          <w:rFonts w:ascii="Times New Roman" w:eastAsia="標楷體" w:hAnsi="Times New Roman" w:cs="Times New Roman"/>
          <w:szCs w:val="24"/>
        </w:rPr>
        <w:t>人口輪廓數量比例表</w:t>
      </w:r>
      <w:r w:rsidR="00E04A16" w:rsidRPr="007D40B2">
        <w:rPr>
          <w:rFonts w:ascii="Times New Roman" w:eastAsia="標楷體" w:hAnsi="Times New Roman" w:cs="Times New Roman"/>
          <w:szCs w:val="24"/>
        </w:rPr>
        <w:t>(</w:t>
      </w:r>
      <w:r w:rsidR="00E04A16" w:rsidRPr="007D40B2">
        <w:rPr>
          <w:rFonts w:ascii="Times New Roman" w:eastAsia="標楷體" w:hAnsi="Times New Roman" w:cs="Times New Roman"/>
          <w:szCs w:val="24"/>
        </w:rPr>
        <w:t>表、一</w:t>
      </w:r>
      <w:r w:rsidR="00E04A16" w:rsidRPr="007D40B2">
        <w:rPr>
          <w:rFonts w:ascii="Times New Roman" w:eastAsia="標楷體" w:hAnsi="Times New Roman" w:cs="Times New Roman"/>
          <w:szCs w:val="24"/>
        </w:rPr>
        <w:t>)</w:t>
      </w:r>
      <w:r w:rsidR="00127F31" w:rsidRPr="007D40B2">
        <w:rPr>
          <w:rFonts w:ascii="Times New Roman" w:eastAsia="標楷體" w:hAnsi="Times New Roman" w:cs="Times New Roman"/>
          <w:szCs w:val="24"/>
        </w:rPr>
        <w:t>。</w:t>
      </w:r>
      <w:r w:rsidRPr="007D40B2">
        <w:rPr>
          <w:rFonts w:ascii="Times New Roman" w:eastAsia="標楷體" w:hAnsi="Times New Roman" w:cs="Times New Roman"/>
          <w:szCs w:val="24"/>
        </w:rPr>
        <w:t>分別為</w:t>
      </w:r>
      <w:r w:rsidRPr="007D40B2">
        <w:rPr>
          <w:rFonts w:ascii="Times New Roman" w:eastAsia="標楷體" w:hAnsi="Times New Roman" w:cs="Times New Roman"/>
          <w:szCs w:val="24"/>
        </w:rPr>
        <w:t>15</w:t>
      </w:r>
      <w:r w:rsidRPr="007D40B2">
        <w:rPr>
          <w:rFonts w:ascii="Times New Roman" w:eastAsia="標楷體" w:hAnsi="Times New Roman" w:cs="Times New Roman"/>
          <w:szCs w:val="24"/>
        </w:rPr>
        <w:t>至</w:t>
      </w:r>
      <w:r w:rsidRPr="007D40B2">
        <w:rPr>
          <w:rFonts w:ascii="Times New Roman" w:eastAsia="標楷體" w:hAnsi="Times New Roman" w:cs="Times New Roman"/>
          <w:szCs w:val="24"/>
        </w:rPr>
        <w:t>19</w:t>
      </w:r>
      <w:r w:rsidRPr="007D40B2">
        <w:rPr>
          <w:rFonts w:ascii="Times New Roman" w:eastAsia="標楷體" w:hAnsi="Times New Roman" w:cs="Times New Roman"/>
          <w:szCs w:val="24"/>
        </w:rPr>
        <w:t>歲</w:t>
      </w:r>
      <w:r w:rsidR="0090152D" w:rsidRPr="007D40B2">
        <w:rPr>
          <w:rFonts w:ascii="Times New Roman" w:eastAsia="標楷體" w:hAnsi="Times New Roman" w:cs="Times New Roman"/>
          <w:szCs w:val="24"/>
        </w:rPr>
        <w:t>(</w:t>
      </w:r>
      <w:r w:rsidRPr="007D40B2">
        <w:rPr>
          <w:rFonts w:ascii="Times New Roman" w:eastAsia="標楷體" w:hAnsi="Times New Roman" w:cs="Times New Roman"/>
          <w:szCs w:val="24"/>
        </w:rPr>
        <w:t>43</w:t>
      </w:r>
      <w:r w:rsidR="0090152D" w:rsidRPr="007D40B2">
        <w:rPr>
          <w:rFonts w:ascii="Times New Roman" w:eastAsia="標楷體" w:hAnsi="Times New Roman" w:cs="Times New Roman"/>
          <w:szCs w:val="24"/>
        </w:rPr>
        <w:t>%)</w:t>
      </w:r>
      <w:r w:rsidRPr="007D40B2">
        <w:rPr>
          <w:rFonts w:ascii="Times New Roman" w:eastAsia="標楷體" w:hAnsi="Times New Roman" w:cs="Times New Roman"/>
          <w:szCs w:val="24"/>
        </w:rPr>
        <w:t>、</w:t>
      </w:r>
      <w:r w:rsidRPr="007D40B2">
        <w:rPr>
          <w:rFonts w:ascii="Times New Roman" w:eastAsia="標楷體" w:hAnsi="Times New Roman" w:cs="Times New Roman"/>
          <w:szCs w:val="24"/>
        </w:rPr>
        <w:t>20</w:t>
      </w:r>
      <w:r w:rsidRPr="007D40B2">
        <w:rPr>
          <w:rFonts w:ascii="Times New Roman" w:eastAsia="標楷體" w:hAnsi="Times New Roman" w:cs="Times New Roman"/>
          <w:szCs w:val="24"/>
        </w:rPr>
        <w:t>至</w:t>
      </w:r>
      <w:r w:rsidRPr="007D40B2">
        <w:rPr>
          <w:rFonts w:ascii="Times New Roman" w:eastAsia="標楷體" w:hAnsi="Times New Roman" w:cs="Times New Roman"/>
          <w:szCs w:val="24"/>
        </w:rPr>
        <w:t>24</w:t>
      </w:r>
      <w:r w:rsidRPr="007D40B2">
        <w:rPr>
          <w:rFonts w:ascii="Times New Roman" w:eastAsia="標楷體" w:hAnsi="Times New Roman" w:cs="Times New Roman"/>
          <w:szCs w:val="24"/>
        </w:rPr>
        <w:t>歲</w:t>
      </w:r>
      <w:r w:rsidR="0090152D" w:rsidRPr="007D40B2">
        <w:rPr>
          <w:rFonts w:ascii="Times New Roman" w:eastAsia="標楷體" w:hAnsi="Times New Roman" w:cs="Times New Roman"/>
          <w:szCs w:val="24"/>
        </w:rPr>
        <w:t>(</w:t>
      </w:r>
      <w:r w:rsidRPr="007D40B2">
        <w:rPr>
          <w:rFonts w:ascii="Times New Roman" w:eastAsia="標楷體" w:hAnsi="Times New Roman" w:cs="Times New Roman"/>
          <w:szCs w:val="24"/>
        </w:rPr>
        <w:t>47%</w:t>
      </w:r>
      <w:r w:rsidR="0090152D" w:rsidRPr="007D40B2">
        <w:rPr>
          <w:rFonts w:ascii="Times New Roman" w:eastAsia="標楷體" w:hAnsi="Times New Roman" w:cs="Times New Roman"/>
          <w:szCs w:val="24"/>
        </w:rPr>
        <w:t>)</w:t>
      </w:r>
      <w:r w:rsidRPr="007D40B2">
        <w:rPr>
          <w:rFonts w:ascii="Times New Roman" w:eastAsia="標楷體" w:hAnsi="Times New Roman" w:cs="Times New Roman"/>
          <w:szCs w:val="24"/>
        </w:rPr>
        <w:t>以及</w:t>
      </w:r>
      <w:r w:rsidRPr="007D40B2">
        <w:rPr>
          <w:rFonts w:ascii="Times New Roman" w:eastAsia="標楷體" w:hAnsi="Times New Roman" w:cs="Times New Roman"/>
          <w:szCs w:val="24"/>
        </w:rPr>
        <w:t>25</w:t>
      </w:r>
      <w:r w:rsidRPr="007D40B2">
        <w:rPr>
          <w:rFonts w:ascii="Times New Roman" w:eastAsia="標楷體" w:hAnsi="Times New Roman" w:cs="Times New Roman"/>
          <w:szCs w:val="24"/>
        </w:rPr>
        <w:t>至</w:t>
      </w:r>
      <w:r w:rsidRPr="007D40B2">
        <w:rPr>
          <w:rFonts w:ascii="Times New Roman" w:eastAsia="標楷體" w:hAnsi="Times New Roman" w:cs="Times New Roman"/>
          <w:szCs w:val="24"/>
        </w:rPr>
        <w:t>30</w:t>
      </w:r>
      <w:r w:rsidRPr="007D40B2">
        <w:rPr>
          <w:rFonts w:ascii="Times New Roman" w:eastAsia="標楷體" w:hAnsi="Times New Roman" w:cs="Times New Roman"/>
          <w:szCs w:val="24"/>
        </w:rPr>
        <w:t>歲</w:t>
      </w:r>
      <w:r w:rsidR="005C3D6C" w:rsidRPr="007D40B2">
        <w:rPr>
          <w:rFonts w:ascii="Times New Roman" w:eastAsia="標楷體" w:hAnsi="Times New Roman" w:cs="Times New Roman"/>
          <w:szCs w:val="24"/>
        </w:rPr>
        <w:t>(</w:t>
      </w:r>
      <w:r w:rsidRPr="007D40B2">
        <w:rPr>
          <w:rFonts w:ascii="Times New Roman" w:eastAsia="標楷體" w:hAnsi="Times New Roman" w:cs="Times New Roman"/>
          <w:szCs w:val="24"/>
        </w:rPr>
        <w:t>9%</w:t>
      </w:r>
      <w:r w:rsidR="005C3D6C" w:rsidRPr="007D40B2">
        <w:rPr>
          <w:rFonts w:ascii="Times New Roman" w:eastAsia="標楷體" w:hAnsi="Times New Roman" w:cs="Times New Roman"/>
          <w:szCs w:val="24"/>
        </w:rPr>
        <w:t>)</w:t>
      </w:r>
      <w:r w:rsidRPr="007D40B2">
        <w:rPr>
          <w:rFonts w:ascii="Times New Roman" w:eastAsia="標楷體" w:hAnsi="Times New Roman" w:cs="Times New Roman"/>
          <w:szCs w:val="24"/>
        </w:rPr>
        <w:t>。</w:t>
      </w:r>
      <w:r w:rsidR="008163A2" w:rsidRPr="007D40B2">
        <w:rPr>
          <w:rFonts w:ascii="Times New Roman" w:eastAsia="標楷體" w:hAnsi="Times New Roman" w:cs="Times New Roman"/>
          <w:szCs w:val="24"/>
        </w:rPr>
        <w:t>性別中女性資料共</w:t>
      </w:r>
      <w:r w:rsidR="008163A2" w:rsidRPr="007D40B2">
        <w:rPr>
          <w:rFonts w:ascii="Times New Roman" w:eastAsia="標楷體" w:hAnsi="Times New Roman" w:cs="Times New Roman"/>
          <w:szCs w:val="24"/>
        </w:rPr>
        <w:t>460</w:t>
      </w:r>
      <w:r w:rsidR="008163A2" w:rsidRPr="007D40B2">
        <w:rPr>
          <w:rFonts w:ascii="Times New Roman" w:eastAsia="標楷體" w:hAnsi="Times New Roman" w:cs="Times New Roman"/>
          <w:szCs w:val="24"/>
        </w:rPr>
        <w:t>筆</w:t>
      </w:r>
      <w:r w:rsidR="008163A2" w:rsidRPr="007D40B2">
        <w:rPr>
          <w:rFonts w:ascii="Times New Roman" w:eastAsia="標楷體" w:hAnsi="Times New Roman" w:cs="Times New Roman"/>
          <w:szCs w:val="24"/>
        </w:rPr>
        <w:t>(59%)</w:t>
      </w:r>
      <w:r w:rsidR="008163A2" w:rsidRPr="007D40B2">
        <w:rPr>
          <w:rFonts w:ascii="Times New Roman" w:eastAsia="標楷體" w:hAnsi="Times New Roman" w:cs="Times New Roman"/>
          <w:szCs w:val="24"/>
        </w:rPr>
        <w:t>，男性資料共</w:t>
      </w:r>
      <w:r w:rsidR="008163A2" w:rsidRPr="007D40B2">
        <w:rPr>
          <w:rFonts w:ascii="Times New Roman" w:eastAsia="標楷體" w:hAnsi="Times New Roman" w:cs="Times New Roman"/>
          <w:szCs w:val="24"/>
        </w:rPr>
        <w:t>314</w:t>
      </w:r>
      <w:r w:rsidR="008163A2" w:rsidRPr="007D40B2">
        <w:rPr>
          <w:rFonts w:ascii="Times New Roman" w:eastAsia="標楷體" w:hAnsi="Times New Roman" w:cs="Times New Roman"/>
          <w:szCs w:val="24"/>
        </w:rPr>
        <w:t>筆</w:t>
      </w:r>
      <w:r w:rsidR="008163A2" w:rsidRPr="007D40B2">
        <w:rPr>
          <w:rFonts w:ascii="Times New Roman" w:eastAsia="標楷體" w:hAnsi="Times New Roman" w:cs="Times New Roman"/>
          <w:szCs w:val="24"/>
        </w:rPr>
        <w:t>(41%)</w:t>
      </w:r>
      <w:r w:rsidR="008163A2" w:rsidRPr="007D40B2">
        <w:rPr>
          <w:rFonts w:ascii="Times New Roman" w:eastAsia="標楷體" w:hAnsi="Times New Roman" w:cs="Times New Roman"/>
          <w:szCs w:val="24"/>
        </w:rPr>
        <w:t>。教育程度中</w:t>
      </w:r>
      <w:r w:rsidR="0088742F" w:rsidRPr="007D40B2">
        <w:rPr>
          <w:rFonts w:ascii="Times New Roman" w:eastAsia="標楷體" w:hAnsi="Times New Roman" w:cs="Times New Roman"/>
          <w:szCs w:val="24"/>
        </w:rPr>
        <w:t>就</w:t>
      </w:r>
      <w:r w:rsidR="008163A2" w:rsidRPr="007D40B2">
        <w:rPr>
          <w:rFonts w:ascii="Times New Roman" w:eastAsia="標楷體" w:hAnsi="Times New Roman" w:cs="Times New Roman"/>
          <w:szCs w:val="24"/>
        </w:rPr>
        <w:t>讀小學資料共</w:t>
      </w:r>
      <w:r w:rsidR="008163A2" w:rsidRPr="007D40B2">
        <w:rPr>
          <w:rFonts w:ascii="Times New Roman" w:eastAsia="標楷體" w:hAnsi="Times New Roman" w:cs="Times New Roman"/>
          <w:szCs w:val="24"/>
        </w:rPr>
        <w:t>4</w:t>
      </w:r>
      <w:r w:rsidR="008163A2" w:rsidRPr="007D40B2">
        <w:rPr>
          <w:rFonts w:ascii="Times New Roman" w:eastAsia="標楷體" w:hAnsi="Times New Roman" w:cs="Times New Roman"/>
          <w:szCs w:val="24"/>
        </w:rPr>
        <w:t>筆</w:t>
      </w:r>
      <w:r w:rsidR="008163A2" w:rsidRPr="007D40B2">
        <w:rPr>
          <w:rFonts w:ascii="Times New Roman" w:eastAsia="標楷體" w:hAnsi="Times New Roman" w:cs="Times New Roman"/>
          <w:szCs w:val="24"/>
        </w:rPr>
        <w:t>(0.5%)</w:t>
      </w:r>
      <w:r w:rsidR="008163A2" w:rsidRPr="007D40B2">
        <w:rPr>
          <w:rFonts w:ascii="Times New Roman" w:eastAsia="標楷體" w:hAnsi="Times New Roman" w:cs="Times New Roman"/>
          <w:szCs w:val="24"/>
        </w:rPr>
        <w:t>、小學資料共</w:t>
      </w:r>
      <w:r w:rsidR="008163A2" w:rsidRPr="007D40B2">
        <w:rPr>
          <w:rFonts w:ascii="Times New Roman" w:eastAsia="標楷體" w:hAnsi="Times New Roman" w:cs="Times New Roman"/>
          <w:szCs w:val="24"/>
        </w:rPr>
        <w:t>62</w:t>
      </w:r>
      <w:r w:rsidR="008163A2" w:rsidRPr="007D40B2">
        <w:rPr>
          <w:rFonts w:ascii="Times New Roman" w:eastAsia="標楷體" w:hAnsi="Times New Roman" w:cs="Times New Roman"/>
          <w:szCs w:val="24"/>
        </w:rPr>
        <w:t>筆</w:t>
      </w:r>
      <w:r w:rsidR="008163A2" w:rsidRPr="007D40B2">
        <w:rPr>
          <w:rFonts w:ascii="Times New Roman" w:eastAsia="標楷體" w:hAnsi="Times New Roman" w:cs="Times New Roman"/>
          <w:szCs w:val="24"/>
        </w:rPr>
        <w:t>(8%)</w:t>
      </w:r>
      <w:r w:rsidR="008163A2" w:rsidRPr="007D40B2">
        <w:rPr>
          <w:rFonts w:ascii="Times New Roman" w:eastAsia="標楷體" w:hAnsi="Times New Roman" w:cs="Times New Roman"/>
          <w:szCs w:val="24"/>
        </w:rPr>
        <w:t>、中學資料共</w:t>
      </w:r>
      <w:r w:rsidR="008163A2" w:rsidRPr="007D40B2">
        <w:rPr>
          <w:rFonts w:ascii="Times New Roman" w:eastAsia="標楷體" w:hAnsi="Times New Roman" w:cs="Times New Roman"/>
          <w:szCs w:val="24"/>
        </w:rPr>
        <w:t>482</w:t>
      </w:r>
      <w:r w:rsidR="008163A2" w:rsidRPr="007D40B2">
        <w:rPr>
          <w:rFonts w:ascii="Times New Roman" w:eastAsia="標楷體" w:hAnsi="Times New Roman" w:cs="Times New Roman"/>
          <w:szCs w:val="24"/>
        </w:rPr>
        <w:t>筆</w:t>
      </w:r>
      <w:r w:rsidR="008163A2" w:rsidRPr="007D40B2">
        <w:rPr>
          <w:rFonts w:ascii="Times New Roman" w:eastAsia="標楷體" w:hAnsi="Times New Roman" w:cs="Times New Roman"/>
          <w:szCs w:val="24"/>
        </w:rPr>
        <w:t>(62%)</w:t>
      </w:r>
      <w:r w:rsidR="00D80C39" w:rsidRPr="007D40B2">
        <w:rPr>
          <w:rFonts w:ascii="Times New Roman" w:eastAsia="標楷體" w:hAnsi="Times New Roman" w:cs="Times New Roman"/>
          <w:szCs w:val="24"/>
        </w:rPr>
        <w:t>、學士</w:t>
      </w:r>
      <w:r w:rsidR="00D80C39" w:rsidRPr="007D40B2">
        <w:rPr>
          <w:rFonts w:ascii="Times New Roman" w:eastAsia="標楷體" w:hAnsi="Times New Roman" w:cs="Times New Roman"/>
          <w:kern w:val="0"/>
          <w:szCs w:val="24"/>
        </w:rPr>
        <w:t>資料共</w:t>
      </w:r>
      <w:r w:rsidR="00D80C39" w:rsidRPr="007D40B2">
        <w:rPr>
          <w:rFonts w:ascii="Times New Roman" w:eastAsia="標楷體" w:hAnsi="Times New Roman" w:cs="Times New Roman"/>
          <w:kern w:val="0"/>
          <w:szCs w:val="24"/>
        </w:rPr>
        <w:t>161</w:t>
      </w:r>
      <w:r w:rsidR="00D80C39" w:rsidRPr="007D40B2">
        <w:rPr>
          <w:rFonts w:ascii="Times New Roman" w:eastAsia="標楷體" w:hAnsi="Times New Roman" w:cs="Times New Roman"/>
          <w:kern w:val="0"/>
          <w:szCs w:val="24"/>
        </w:rPr>
        <w:t>筆</w:t>
      </w:r>
      <w:r w:rsidR="00D80C39" w:rsidRPr="007D40B2">
        <w:rPr>
          <w:rFonts w:ascii="Times New Roman" w:eastAsia="標楷體" w:hAnsi="Times New Roman" w:cs="Times New Roman"/>
          <w:kern w:val="0"/>
          <w:szCs w:val="24"/>
        </w:rPr>
        <w:t>(21%)</w:t>
      </w:r>
      <w:r w:rsidR="00D80C39" w:rsidRPr="007D40B2">
        <w:rPr>
          <w:rFonts w:ascii="Times New Roman" w:eastAsia="標楷體" w:hAnsi="Times New Roman" w:cs="Times New Roman"/>
          <w:kern w:val="0"/>
          <w:szCs w:val="24"/>
        </w:rPr>
        <w:t>、碩士資料共</w:t>
      </w:r>
      <w:r w:rsidR="00D80C39" w:rsidRPr="007D40B2">
        <w:rPr>
          <w:rFonts w:ascii="Times New Roman" w:eastAsia="標楷體" w:hAnsi="Times New Roman" w:cs="Times New Roman"/>
          <w:kern w:val="0"/>
          <w:szCs w:val="24"/>
        </w:rPr>
        <w:t>62</w:t>
      </w:r>
      <w:r w:rsidR="00D80C39" w:rsidRPr="007D40B2">
        <w:rPr>
          <w:rFonts w:ascii="Times New Roman" w:eastAsia="標楷體" w:hAnsi="Times New Roman" w:cs="Times New Roman"/>
          <w:kern w:val="0"/>
          <w:szCs w:val="24"/>
        </w:rPr>
        <w:t>筆</w:t>
      </w:r>
      <w:r w:rsidR="00D80C39" w:rsidRPr="007D40B2">
        <w:rPr>
          <w:rFonts w:ascii="Times New Roman" w:eastAsia="標楷體" w:hAnsi="Times New Roman" w:cs="Times New Roman"/>
          <w:kern w:val="0"/>
          <w:szCs w:val="24"/>
        </w:rPr>
        <w:t>(8%)</w:t>
      </w:r>
      <w:r w:rsidR="00D80C39" w:rsidRPr="007D40B2">
        <w:rPr>
          <w:rFonts w:ascii="Times New Roman" w:eastAsia="標楷體" w:hAnsi="Times New Roman" w:cs="Times New Roman"/>
          <w:kern w:val="0"/>
          <w:szCs w:val="24"/>
        </w:rPr>
        <w:t>、博士資料共</w:t>
      </w:r>
      <w:r w:rsidR="00D80C39" w:rsidRPr="007D40B2">
        <w:rPr>
          <w:rFonts w:ascii="Times New Roman" w:eastAsia="標楷體" w:hAnsi="Times New Roman" w:cs="Times New Roman"/>
          <w:kern w:val="0"/>
          <w:szCs w:val="24"/>
        </w:rPr>
        <w:t>3</w:t>
      </w:r>
      <w:r w:rsidR="00D80C39" w:rsidRPr="007D40B2">
        <w:rPr>
          <w:rFonts w:ascii="Times New Roman" w:eastAsia="標楷體" w:hAnsi="Times New Roman" w:cs="Times New Roman"/>
          <w:kern w:val="0"/>
          <w:szCs w:val="24"/>
        </w:rPr>
        <w:t>筆</w:t>
      </w:r>
      <w:r w:rsidR="00D80C39" w:rsidRPr="007D40B2">
        <w:rPr>
          <w:rFonts w:ascii="Times New Roman" w:eastAsia="標楷體" w:hAnsi="Times New Roman" w:cs="Times New Roman"/>
          <w:kern w:val="0"/>
        </w:rPr>
        <w:t>(0.4%)</w:t>
      </w:r>
    </w:p>
    <w:p w14:paraId="5C0275D5" w14:textId="2AE15540" w:rsidR="00C534BB" w:rsidRPr="007D40B2" w:rsidRDefault="00C534BB" w:rsidP="00C534BB">
      <w:pPr>
        <w:pStyle w:val="ab"/>
        <w:jc w:val="center"/>
        <w:rPr>
          <w:rFonts w:ascii="Times New Roman" w:eastAsia="標楷體" w:hAnsi="Times New Roman" w:cs="Times New Roman"/>
        </w:rPr>
      </w:pPr>
      <w:bookmarkStart w:id="11" w:name="_Toc106387399"/>
      <w:bookmarkStart w:id="12" w:name="_Toc106392799"/>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一</w:t>
      </w:r>
      <w:r w:rsidRPr="007D40B2">
        <w:rPr>
          <w:rFonts w:ascii="Times New Roman" w:eastAsia="標楷體" w:hAnsi="Times New Roman" w:cs="Times New Roman"/>
        </w:rPr>
        <w:fldChar w:fldCharType="end"/>
      </w:r>
      <w:r w:rsidR="00E04A16" w:rsidRPr="007D40B2">
        <w:rPr>
          <w:rFonts w:ascii="Times New Roman" w:eastAsia="標楷體" w:hAnsi="Times New Roman" w:cs="Times New Roman"/>
        </w:rPr>
        <w:t xml:space="preserve"> </w:t>
      </w:r>
      <w:r w:rsidRPr="007D40B2">
        <w:rPr>
          <w:rFonts w:ascii="Times New Roman" w:eastAsia="標楷體" w:hAnsi="Times New Roman" w:cs="Times New Roman"/>
        </w:rPr>
        <w:t>人口輪廓數量比例表</w:t>
      </w:r>
      <w:bookmarkEnd w:id="11"/>
      <w:bookmarkEnd w:id="1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748"/>
        <w:gridCol w:w="3182"/>
      </w:tblGrid>
      <w:tr w:rsidR="00BB04AC" w:rsidRPr="007D40B2" w14:paraId="7D14AD87" w14:textId="77777777" w:rsidTr="00127F31">
        <w:tc>
          <w:tcPr>
            <w:tcW w:w="2405" w:type="dxa"/>
          </w:tcPr>
          <w:p w14:paraId="239A8FFD" w14:textId="77777777" w:rsidR="00C534BB" w:rsidRPr="007D40B2" w:rsidRDefault="00C534BB" w:rsidP="00C534BB">
            <w:pPr>
              <w:spacing w:line="360" w:lineRule="auto"/>
              <w:rPr>
                <w:rFonts w:ascii="Times New Roman" w:eastAsia="標楷體" w:hAnsi="Times New Roman" w:cs="Times New Roman"/>
              </w:rPr>
            </w:pPr>
          </w:p>
          <w:tbl>
            <w:tblPr>
              <w:tblW w:w="1855" w:type="dxa"/>
              <w:tblCellMar>
                <w:left w:w="28" w:type="dxa"/>
                <w:right w:w="28" w:type="dxa"/>
              </w:tblCellMar>
              <w:tblLook w:val="04A0" w:firstRow="1" w:lastRow="0" w:firstColumn="1" w:lastColumn="0" w:noHBand="0" w:noVBand="1"/>
            </w:tblPr>
            <w:tblGrid>
              <w:gridCol w:w="559"/>
              <w:gridCol w:w="593"/>
              <w:gridCol w:w="703"/>
            </w:tblGrid>
            <w:tr w:rsidR="00BB04AC" w:rsidRPr="007D40B2" w14:paraId="2931BAD7" w14:textId="77777777" w:rsidTr="00127F31">
              <w:trPr>
                <w:trHeight w:val="285"/>
              </w:trPr>
              <w:tc>
                <w:tcPr>
                  <w:tcW w:w="559" w:type="dxa"/>
                  <w:tcBorders>
                    <w:top w:val="single" w:sz="4" w:space="0" w:color="auto"/>
                    <w:left w:val="single" w:sz="4" w:space="0" w:color="auto"/>
                    <w:bottom w:val="nil"/>
                    <w:right w:val="single" w:sz="4" w:space="0" w:color="auto"/>
                  </w:tcBorders>
                  <w:shd w:val="clear" w:color="auto" w:fill="auto"/>
                  <w:noWrap/>
                  <w:vAlign w:val="center"/>
                  <w:hideMark/>
                </w:tcPr>
                <w:p w14:paraId="3E9652CB"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性別</w:t>
                  </w:r>
                </w:p>
              </w:tc>
              <w:tc>
                <w:tcPr>
                  <w:tcW w:w="593" w:type="dxa"/>
                  <w:tcBorders>
                    <w:top w:val="single" w:sz="4" w:space="0" w:color="auto"/>
                    <w:left w:val="nil"/>
                    <w:bottom w:val="single" w:sz="4" w:space="0" w:color="auto"/>
                    <w:right w:val="single" w:sz="4" w:space="0" w:color="auto"/>
                  </w:tcBorders>
                  <w:shd w:val="clear" w:color="auto" w:fill="auto"/>
                  <w:noWrap/>
                  <w:vAlign w:val="center"/>
                  <w:hideMark/>
                </w:tcPr>
                <w:p w14:paraId="27F312E2"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人數</w:t>
                  </w:r>
                </w:p>
              </w:tc>
              <w:tc>
                <w:tcPr>
                  <w:tcW w:w="703" w:type="dxa"/>
                  <w:tcBorders>
                    <w:top w:val="single" w:sz="4" w:space="0" w:color="auto"/>
                    <w:left w:val="nil"/>
                    <w:bottom w:val="single" w:sz="4" w:space="0" w:color="auto"/>
                    <w:right w:val="single" w:sz="4" w:space="0" w:color="auto"/>
                  </w:tcBorders>
                  <w:shd w:val="clear" w:color="auto" w:fill="auto"/>
                  <w:noWrap/>
                  <w:vAlign w:val="center"/>
                  <w:hideMark/>
                </w:tcPr>
                <w:p w14:paraId="3328397A"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w:t>
                  </w:r>
                </w:p>
              </w:tc>
            </w:tr>
            <w:tr w:rsidR="00BB04AC" w:rsidRPr="007D40B2" w14:paraId="57BB54A2" w14:textId="77777777" w:rsidTr="00127F31">
              <w:trPr>
                <w:trHeight w:val="285"/>
              </w:trPr>
              <w:tc>
                <w:tcPr>
                  <w:tcW w:w="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98273"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女性</w:t>
                  </w:r>
                </w:p>
              </w:tc>
              <w:tc>
                <w:tcPr>
                  <w:tcW w:w="593" w:type="dxa"/>
                  <w:tcBorders>
                    <w:top w:val="nil"/>
                    <w:left w:val="nil"/>
                    <w:bottom w:val="single" w:sz="4" w:space="0" w:color="auto"/>
                    <w:right w:val="single" w:sz="4" w:space="0" w:color="auto"/>
                  </w:tcBorders>
                  <w:shd w:val="clear" w:color="auto" w:fill="auto"/>
                  <w:noWrap/>
                  <w:vAlign w:val="center"/>
                  <w:hideMark/>
                </w:tcPr>
                <w:p w14:paraId="7A6E6664"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460</w:t>
                  </w:r>
                </w:p>
              </w:tc>
              <w:tc>
                <w:tcPr>
                  <w:tcW w:w="703" w:type="dxa"/>
                  <w:tcBorders>
                    <w:top w:val="nil"/>
                    <w:left w:val="nil"/>
                    <w:bottom w:val="single" w:sz="4" w:space="0" w:color="auto"/>
                    <w:right w:val="single" w:sz="4" w:space="0" w:color="auto"/>
                  </w:tcBorders>
                  <w:shd w:val="clear" w:color="auto" w:fill="auto"/>
                  <w:noWrap/>
                  <w:vAlign w:val="center"/>
                  <w:hideMark/>
                </w:tcPr>
                <w:p w14:paraId="785B0AD4"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59%</w:t>
                  </w:r>
                </w:p>
              </w:tc>
            </w:tr>
            <w:tr w:rsidR="00BB04AC" w:rsidRPr="007D40B2" w14:paraId="0156C81D" w14:textId="77777777" w:rsidTr="00127F31">
              <w:trPr>
                <w:trHeight w:val="285"/>
              </w:trPr>
              <w:tc>
                <w:tcPr>
                  <w:tcW w:w="559" w:type="dxa"/>
                  <w:tcBorders>
                    <w:top w:val="nil"/>
                    <w:left w:val="single" w:sz="4" w:space="0" w:color="auto"/>
                    <w:bottom w:val="single" w:sz="4" w:space="0" w:color="auto"/>
                    <w:right w:val="single" w:sz="4" w:space="0" w:color="auto"/>
                  </w:tcBorders>
                  <w:shd w:val="clear" w:color="auto" w:fill="auto"/>
                  <w:noWrap/>
                  <w:vAlign w:val="center"/>
                  <w:hideMark/>
                </w:tcPr>
                <w:p w14:paraId="48AAC12A"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男性</w:t>
                  </w:r>
                </w:p>
              </w:tc>
              <w:tc>
                <w:tcPr>
                  <w:tcW w:w="593" w:type="dxa"/>
                  <w:tcBorders>
                    <w:top w:val="nil"/>
                    <w:left w:val="nil"/>
                    <w:bottom w:val="single" w:sz="4" w:space="0" w:color="auto"/>
                    <w:right w:val="single" w:sz="4" w:space="0" w:color="auto"/>
                  </w:tcBorders>
                  <w:shd w:val="clear" w:color="auto" w:fill="auto"/>
                  <w:noWrap/>
                  <w:vAlign w:val="center"/>
                  <w:hideMark/>
                </w:tcPr>
                <w:p w14:paraId="59C13AD4"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314</w:t>
                  </w:r>
                </w:p>
              </w:tc>
              <w:tc>
                <w:tcPr>
                  <w:tcW w:w="703" w:type="dxa"/>
                  <w:tcBorders>
                    <w:top w:val="nil"/>
                    <w:left w:val="nil"/>
                    <w:bottom w:val="single" w:sz="4" w:space="0" w:color="auto"/>
                    <w:right w:val="single" w:sz="4" w:space="0" w:color="auto"/>
                  </w:tcBorders>
                  <w:shd w:val="clear" w:color="auto" w:fill="auto"/>
                  <w:noWrap/>
                  <w:vAlign w:val="center"/>
                  <w:hideMark/>
                </w:tcPr>
                <w:p w14:paraId="64FAB74C"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41%</w:t>
                  </w:r>
                </w:p>
              </w:tc>
            </w:tr>
            <w:tr w:rsidR="00BB04AC" w:rsidRPr="007D40B2" w14:paraId="1741A9CB" w14:textId="77777777" w:rsidTr="00127F31">
              <w:trPr>
                <w:trHeight w:val="285"/>
              </w:trPr>
              <w:tc>
                <w:tcPr>
                  <w:tcW w:w="559" w:type="dxa"/>
                  <w:tcBorders>
                    <w:top w:val="nil"/>
                    <w:left w:val="single" w:sz="4" w:space="0" w:color="auto"/>
                    <w:bottom w:val="single" w:sz="4" w:space="0" w:color="auto"/>
                    <w:right w:val="single" w:sz="4" w:space="0" w:color="auto"/>
                  </w:tcBorders>
                  <w:shd w:val="clear" w:color="auto" w:fill="auto"/>
                  <w:noWrap/>
                  <w:vAlign w:val="center"/>
                  <w:hideMark/>
                </w:tcPr>
                <w:p w14:paraId="7947AA6B"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總和</w:t>
                  </w:r>
                </w:p>
              </w:tc>
              <w:tc>
                <w:tcPr>
                  <w:tcW w:w="593" w:type="dxa"/>
                  <w:tcBorders>
                    <w:top w:val="nil"/>
                    <w:left w:val="nil"/>
                    <w:bottom w:val="single" w:sz="4" w:space="0" w:color="auto"/>
                    <w:right w:val="single" w:sz="4" w:space="0" w:color="auto"/>
                  </w:tcBorders>
                  <w:shd w:val="clear" w:color="auto" w:fill="auto"/>
                  <w:noWrap/>
                  <w:vAlign w:val="center"/>
                  <w:hideMark/>
                </w:tcPr>
                <w:p w14:paraId="4D61B951"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774</w:t>
                  </w:r>
                </w:p>
              </w:tc>
              <w:tc>
                <w:tcPr>
                  <w:tcW w:w="703" w:type="dxa"/>
                  <w:tcBorders>
                    <w:top w:val="nil"/>
                    <w:left w:val="nil"/>
                    <w:bottom w:val="single" w:sz="4" w:space="0" w:color="auto"/>
                    <w:right w:val="single" w:sz="4" w:space="0" w:color="auto"/>
                  </w:tcBorders>
                  <w:shd w:val="clear" w:color="auto" w:fill="auto"/>
                  <w:noWrap/>
                  <w:vAlign w:val="center"/>
                  <w:hideMark/>
                </w:tcPr>
                <w:p w14:paraId="390F33C4"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100%</w:t>
                  </w:r>
                </w:p>
              </w:tc>
            </w:tr>
          </w:tbl>
          <w:p w14:paraId="5C69AE47" w14:textId="624C26FB" w:rsidR="00C534BB" w:rsidRPr="007D40B2" w:rsidRDefault="00C534BB" w:rsidP="00C534BB">
            <w:pPr>
              <w:spacing w:line="360" w:lineRule="auto"/>
              <w:rPr>
                <w:rFonts w:ascii="Times New Roman" w:eastAsia="標楷體" w:hAnsi="Times New Roman" w:cs="Times New Roman"/>
              </w:rPr>
            </w:pPr>
          </w:p>
        </w:tc>
        <w:tc>
          <w:tcPr>
            <w:tcW w:w="2693" w:type="dxa"/>
          </w:tcPr>
          <w:p w14:paraId="3C928AF9" w14:textId="77777777" w:rsidR="00C534BB" w:rsidRPr="007D40B2" w:rsidRDefault="00C534BB" w:rsidP="00C534BB">
            <w:pPr>
              <w:spacing w:line="360" w:lineRule="auto"/>
              <w:rPr>
                <w:rFonts w:ascii="Times New Roman" w:eastAsia="標楷體" w:hAnsi="Times New Roman" w:cs="Times New Roman"/>
              </w:rPr>
            </w:pPr>
          </w:p>
          <w:tbl>
            <w:tblPr>
              <w:tblW w:w="2522" w:type="dxa"/>
              <w:tblCellMar>
                <w:left w:w="28" w:type="dxa"/>
                <w:right w:w="28" w:type="dxa"/>
              </w:tblCellMar>
              <w:tblLook w:val="04A0" w:firstRow="1" w:lastRow="0" w:firstColumn="1" w:lastColumn="0" w:noHBand="0" w:noVBand="1"/>
            </w:tblPr>
            <w:tblGrid>
              <w:gridCol w:w="1354"/>
              <w:gridCol w:w="549"/>
              <w:gridCol w:w="619"/>
            </w:tblGrid>
            <w:tr w:rsidR="00BB04AC" w:rsidRPr="007D40B2" w14:paraId="47D477C1" w14:textId="77777777" w:rsidTr="00127F31">
              <w:trPr>
                <w:trHeight w:val="296"/>
              </w:trPr>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6C924"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年齡層</w:t>
                  </w:r>
                </w:p>
              </w:tc>
              <w:tc>
                <w:tcPr>
                  <w:tcW w:w="549" w:type="dxa"/>
                  <w:tcBorders>
                    <w:top w:val="single" w:sz="4" w:space="0" w:color="auto"/>
                    <w:left w:val="nil"/>
                    <w:bottom w:val="single" w:sz="4" w:space="0" w:color="auto"/>
                    <w:right w:val="single" w:sz="4" w:space="0" w:color="auto"/>
                  </w:tcBorders>
                  <w:shd w:val="clear" w:color="auto" w:fill="auto"/>
                  <w:noWrap/>
                  <w:vAlign w:val="center"/>
                  <w:hideMark/>
                </w:tcPr>
                <w:p w14:paraId="190F583A"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人數</w:t>
                  </w:r>
                </w:p>
              </w:tc>
              <w:tc>
                <w:tcPr>
                  <w:tcW w:w="619" w:type="dxa"/>
                  <w:tcBorders>
                    <w:top w:val="single" w:sz="4" w:space="0" w:color="auto"/>
                    <w:left w:val="nil"/>
                    <w:bottom w:val="single" w:sz="4" w:space="0" w:color="auto"/>
                    <w:right w:val="single" w:sz="4" w:space="0" w:color="auto"/>
                  </w:tcBorders>
                  <w:shd w:val="clear" w:color="auto" w:fill="auto"/>
                  <w:noWrap/>
                  <w:vAlign w:val="center"/>
                  <w:hideMark/>
                </w:tcPr>
                <w:p w14:paraId="7CB85CFE"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w:t>
                  </w:r>
                </w:p>
              </w:tc>
            </w:tr>
            <w:tr w:rsidR="00BB04AC" w:rsidRPr="007D40B2" w14:paraId="5D8E040D" w14:textId="77777777" w:rsidTr="00127F31">
              <w:trPr>
                <w:trHeight w:val="296"/>
              </w:trPr>
              <w:tc>
                <w:tcPr>
                  <w:tcW w:w="1354" w:type="dxa"/>
                  <w:tcBorders>
                    <w:top w:val="nil"/>
                    <w:left w:val="single" w:sz="4" w:space="0" w:color="auto"/>
                    <w:bottom w:val="single" w:sz="4" w:space="0" w:color="auto"/>
                    <w:right w:val="single" w:sz="4" w:space="0" w:color="auto"/>
                  </w:tcBorders>
                  <w:shd w:val="clear" w:color="auto" w:fill="auto"/>
                  <w:noWrap/>
                  <w:vAlign w:val="center"/>
                  <w:hideMark/>
                </w:tcPr>
                <w:p w14:paraId="3D030E24"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01.15~19</w:t>
                  </w:r>
                  <w:r w:rsidRPr="007D40B2">
                    <w:rPr>
                      <w:rFonts w:ascii="Times New Roman" w:eastAsia="標楷體" w:hAnsi="Times New Roman" w:cs="Times New Roman"/>
                      <w:b/>
                      <w:bCs/>
                      <w:kern w:val="0"/>
                      <w:sz w:val="20"/>
                      <w:szCs w:val="20"/>
                    </w:rPr>
                    <w:t>歲</w:t>
                  </w:r>
                </w:p>
              </w:tc>
              <w:tc>
                <w:tcPr>
                  <w:tcW w:w="549" w:type="dxa"/>
                  <w:tcBorders>
                    <w:top w:val="nil"/>
                    <w:left w:val="nil"/>
                    <w:bottom w:val="single" w:sz="4" w:space="0" w:color="auto"/>
                    <w:right w:val="single" w:sz="4" w:space="0" w:color="auto"/>
                  </w:tcBorders>
                  <w:shd w:val="clear" w:color="auto" w:fill="auto"/>
                  <w:noWrap/>
                  <w:vAlign w:val="center"/>
                  <w:hideMark/>
                </w:tcPr>
                <w:p w14:paraId="39424B8D"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335</w:t>
                  </w:r>
                </w:p>
              </w:tc>
              <w:tc>
                <w:tcPr>
                  <w:tcW w:w="619" w:type="dxa"/>
                  <w:tcBorders>
                    <w:top w:val="nil"/>
                    <w:left w:val="nil"/>
                    <w:bottom w:val="single" w:sz="4" w:space="0" w:color="auto"/>
                    <w:right w:val="single" w:sz="4" w:space="0" w:color="auto"/>
                  </w:tcBorders>
                  <w:shd w:val="clear" w:color="auto" w:fill="auto"/>
                  <w:noWrap/>
                  <w:vAlign w:val="center"/>
                  <w:hideMark/>
                </w:tcPr>
                <w:p w14:paraId="3F593D36"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43%</w:t>
                  </w:r>
                </w:p>
              </w:tc>
            </w:tr>
            <w:tr w:rsidR="00BB04AC" w:rsidRPr="007D40B2" w14:paraId="71416FF6" w14:textId="77777777" w:rsidTr="00127F31">
              <w:trPr>
                <w:trHeight w:val="296"/>
              </w:trPr>
              <w:tc>
                <w:tcPr>
                  <w:tcW w:w="1354" w:type="dxa"/>
                  <w:tcBorders>
                    <w:top w:val="nil"/>
                    <w:left w:val="single" w:sz="4" w:space="0" w:color="auto"/>
                    <w:bottom w:val="single" w:sz="4" w:space="0" w:color="auto"/>
                    <w:right w:val="single" w:sz="4" w:space="0" w:color="auto"/>
                  </w:tcBorders>
                  <w:shd w:val="clear" w:color="auto" w:fill="auto"/>
                  <w:noWrap/>
                  <w:vAlign w:val="center"/>
                  <w:hideMark/>
                </w:tcPr>
                <w:p w14:paraId="2C3E52D9"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02.20~24</w:t>
                  </w:r>
                  <w:r w:rsidRPr="007D40B2">
                    <w:rPr>
                      <w:rFonts w:ascii="Times New Roman" w:eastAsia="標楷體" w:hAnsi="Times New Roman" w:cs="Times New Roman"/>
                      <w:b/>
                      <w:bCs/>
                      <w:kern w:val="0"/>
                      <w:sz w:val="20"/>
                      <w:szCs w:val="20"/>
                    </w:rPr>
                    <w:t>歲</w:t>
                  </w:r>
                </w:p>
              </w:tc>
              <w:tc>
                <w:tcPr>
                  <w:tcW w:w="549" w:type="dxa"/>
                  <w:tcBorders>
                    <w:top w:val="nil"/>
                    <w:left w:val="nil"/>
                    <w:bottom w:val="single" w:sz="4" w:space="0" w:color="auto"/>
                    <w:right w:val="single" w:sz="4" w:space="0" w:color="auto"/>
                  </w:tcBorders>
                  <w:shd w:val="clear" w:color="auto" w:fill="auto"/>
                  <w:noWrap/>
                  <w:vAlign w:val="center"/>
                  <w:hideMark/>
                </w:tcPr>
                <w:p w14:paraId="6DFD066D"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366</w:t>
                  </w:r>
                </w:p>
              </w:tc>
              <w:tc>
                <w:tcPr>
                  <w:tcW w:w="619" w:type="dxa"/>
                  <w:tcBorders>
                    <w:top w:val="nil"/>
                    <w:left w:val="nil"/>
                    <w:bottom w:val="single" w:sz="4" w:space="0" w:color="auto"/>
                    <w:right w:val="single" w:sz="4" w:space="0" w:color="auto"/>
                  </w:tcBorders>
                  <w:shd w:val="clear" w:color="auto" w:fill="auto"/>
                  <w:noWrap/>
                  <w:vAlign w:val="center"/>
                  <w:hideMark/>
                </w:tcPr>
                <w:p w14:paraId="1EEC7B43"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47%</w:t>
                  </w:r>
                </w:p>
              </w:tc>
            </w:tr>
            <w:tr w:rsidR="00BB04AC" w:rsidRPr="007D40B2" w14:paraId="1A8C71C6" w14:textId="77777777" w:rsidTr="00127F31">
              <w:trPr>
                <w:trHeight w:val="296"/>
              </w:trPr>
              <w:tc>
                <w:tcPr>
                  <w:tcW w:w="1354" w:type="dxa"/>
                  <w:tcBorders>
                    <w:top w:val="nil"/>
                    <w:left w:val="single" w:sz="4" w:space="0" w:color="auto"/>
                    <w:bottom w:val="single" w:sz="4" w:space="0" w:color="auto"/>
                    <w:right w:val="single" w:sz="4" w:space="0" w:color="auto"/>
                  </w:tcBorders>
                  <w:shd w:val="clear" w:color="auto" w:fill="auto"/>
                  <w:noWrap/>
                  <w:vAlign w:val="center"/>
                  <w:hideMark/>
                </w:tcPr>
                <w:p w14:paraId="76711A2A"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03.25~30</w:t>
                  </w:r>
                  <w:r w:rsidRPr="007D40B2">
                    <w:rPr>
                      <w:rFonts w:ascii="Times New Roman" w:eastAsia="標楷體" w:hAnsi="Times New Roman" w:cs="Times New Roman"/>
                      <w:b/>
                      <w:bCs/>
                      <w:kern w:val="0"/>
                      <w:sz w:val="20"/>
                      <w:szCs w:val="20"/>
                    </w:rPr>
                    <w:t>歲</w:t>
                  </w:r>
                </w:p>
              </w:tc>
              <w:tc>
                <w:tcPr>
                  <w:tcW w:w="549" w:type="dxa"/>
                  <w:tcBorders>
                    <w:top w:val="nil"/>
                    <w:left w:val="nil"/>
                    <w:bottom w:val="single" w:sz="4" w:space="0" w:color="auto"/>
                    <w:right w:val="single" w:sz="4" w:space="0" w:color="auto"/>
                  </w:tcBorders>
                  <w:shd w:val="clear" w:color="auto" w:fill="auto"/>
                  <w:noWrap/>
                  <w:vAlign w:val="center"/>
                  <w:hideMark/>
                </w:tcPr>
                <w:p w14:paraId="6C05A961"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73</w:t>
                  </w:r>
                </w:p>
              </w:tc>
              <w:tc>
                <w:tcPr>
                  <w:tcW w:w="619" w:type="dxa"/>
                  <w:tcBorders>
                    <w:top w:val="nil"/>
                    <w:left w:val="nil"/>
                    <w:bottom w:val="single" w:sz="4" w:space="0" w:color="auto"/>
                    <w:right w:val="single" w:sz="4" w:space="0" w:color="auto"/>
                  </w:tcBorders>
                  <w:shd w:val="clear" w:color="auto" w:fill="auto"/>
                  <w:noWrap/>
                  <w:vAlign w:val="center"/>
                  <w:hideMark/>
                </w:tcPr>
                <w:p w14:paraId="303FCC46"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9%</w:t>
                  </w:r>
                </w:p>
              </w:tc>
            </w:tr>
            <w:tr w:rsidR="00BB04AC" w:rsidRPr="007D40B2" w14:paraId="4DEE59A6" w14:textId="77777777" w:rsidTr="00127F31">
              <w:trPr>
                <w:trHeight w:val="296"/>
              </w:trPr>
              <w:tc>
                <w:tcPr>
                  <w:tcW w:w="1354" w:type="dxa"/>
                  <w:tcBorders>
                    <w:top w:val="nil"/>
                    <w:left w:val="single" w:sz="4" w:space="0" w:color="auto"/>
                    <w:bottom w:val="single" w:sz="4" w:space="0" w:color="auto"/>
                    <w:right w:val="single" w:sz="4" w:space="0" w:color="auto"/>
                  </w:tcBorders>
                  <w:shd w:val="clear" w:color="auto" w:fill="auto"/>
                  <w:noWrap/>
                  <w:vAlign w:val="center"/>
                  <w:hideMark/>
                </w:tcPr>
                <w:p w14:paraId="18F57254"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總和</w:t>
                  </w:r>
                </w:p>
              </w:tc>
              <w:tc>
                <w:tcPr>
                  <w:tcW w:w="549" w:type="dxa"/>
                  <w:tcBorders>
                    <w:top w:val="nil"/>
                    <w:left w:val="nil"/>
                    <w:bottom w:val="single" w:sz="4" w:space="0" w:color="auto"/>
                    <w:right w:val="single" w:sz="4" w:space="0" w:color="auto"/>
                  </w:tcBorders>
                  <w:shd w:val="clear" w:color="auto" w:fill="auto"/>
                  <w:noWrap/>
                  <w:vAlign w:val="center"/>
                  <w:hideMark/>
                </w:tcPr>
                <w:p w14:paraId="1B2FB93D"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774</w:t>
                  </w:r>
                </w:p>
              </w:tc>
              <w:tc>
                <w:tcPr>
                  <w:tcW w:w="619" w:type="dxa"/>
                  <w:tcBorders>
                    <w:top w:val="nil"/>
                    <w:left w:val="nil"/>
                    <w:bottom w:val="single" w:sz="4" w:space="0" w:color="auto"/>
                    <w:right w:val="single" w:sz="4" w:space="0" w:color="auto"/>
                  </w:tcBorders>
                  <w:shd w:val="clear" w:color="auto" w:fill="auto"/>
                  <w:noWrap/>
                  <w:vAlign w:val="center"/>
                  <w:hideMark/>
                </w:tcPr>
                <w:p w14:paraId="10E21FE5"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100%</w:t>
                  </w:r>
                </w:p>
              </w:tc>
            </w:tr>
          </w:tbl>
          <w:p w14:paraId="5D4FC264" w14:textId="22068798" w:rsidR="00C534BB" w:rsidRPr="007D40B2" w:rsidRDefault="00C534BB" w:rsidP="00C534BB">
            <w:pPr>
              <w:spacing w:line="360" w:lineRule="auto"/>
              <w:rPr>
                <w:rFonts w:ascii="Times New Roman" w:eastAsia="標楷體" w:hAnsi="Times New Roman" w:cs="Times New Roman"/>
              </w:rPr>
            </w:pPr>
          </w:p>
        </w:tc>
        <w:tc>
          <w:tcPr>
            <w:tcW w:w="3198" w:type="dxa"/>
          </w:tcPr>
          <w:tbl>
            <w:tblPr>
              <w:tblW w:w="2788" w:type="dxa"/>
              <w:tblCellMar>
                <w:left w:w="28" w:type="dxa"/>
                <w:right w:w="28" w:type="dxa"/>
              </w:tblCellMar>
              <w:tblLook w:val="04A0" w:firstRow="1" w:lastRow="0" w:firstColumn="1" w:lastColumn="0" w:noHBand="0" w:noVBand="1"/>
            </w:tblPr>
            <w:tblGrid>
              <w:gridCol w:w="1435"/>
              <w:gridCol w:w="686"/>
              <w:gridCol w:w="667"/>
            </w:tblGrid>
            <w:tr w:rsidR="00BB04AC" w:rsidRPr="007D40B2" w14:paraId="711196FD" w14:textId="77777777" w:rsidTr="00127F31">
              <w:trPr>
                <w:trHeight w:val="30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9DAFC"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教育程度</w:t>
                  </w:r>
                </w:p>
              </w:tc>
              <w:tc>
                <w:tcPr>
                  <w:tcW w:w="686" w:type="dxa"/>
                  <w:tcBorders>
                    <w:top w:val="single" w:sz="4" w:space="0" w:color="auto"/>
                    <w:left w:val="nil"/>
                    <w:bottom w:val="single" w:sz="4" w:space="0" w:color="auto"/>
                    <w:right w:val="single" w:sz="4" w:space="0" w:color="auto"/>
                  </w:tcBorders>
                  <w:shd w:val="clear" w:color="auto" w:fill="auto"/>
                  <w:noWrap/>
                  <w:vAlign w:val="center"/>
                  <w:hideMark/>
                </w:tcPr>
                <w:p w14:paraId="0372A761"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人數</w:t>
                  </w:r>
                </w:p>
              </w:tc>
              <w:tc>
                <w:tcPr>
                  <w:tcW w:w="667" w:type="dxa"/>
                  <w:tcBorders>
                    <w:top w:val="single" w:sz="4" w:space="0" w:color="auto"/>
                    <w:left w:val="nil"/>
                    <w:bottom w:val="single" w:sz="4" w:space="0" w:color="auto"/>
                    <w:right w:val="single" w:sz="4" w:space="0" w:color="auto"/>
                  </w:tcBorders>
                  <w:shd w:val="clear" w:color="auto" w:fill="auto"/>
                  <w:noWrap/>
                  <w:vAlign w:val="center"/>
                  <w:hideMark/>
                </w:tcPr>
                <w:p w14:paraId="608BDFB2"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w:t>
                  </w:r>
                </w:p>
              </w:tc>
            </w:tr>
            <w:tr w:rsidR="00BB04AC" w:rsidRPr="007D40B2" w14:paraId="0C3CBA38" w14:textId="77777777" w:rsidTr="00127F31">
              <w:trPr>
                <w:trHeight w:val="308"/>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ADA5442"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01.</w:t>
                  </w:r>
                  <w:r w:rsidRPr="007D40B2">
                    <w:rPr>
                      <w:rFonts w:ascii="Times New Roman" w:eastAsia="標楷體" w:hAnsi="Times New Roman" w:cs="Times New Roman"/>
                      <w:b/>
                      <w:bCs/>
                      <w:kern w:val="0"/>
                      <w:sz w:val="20"/>
                      <w:szCs w:val="20"/>
                    </w:rPr>
                    <w:t>小學就讀中</w:t>
                  </w:r>
                </w:p>
              </w:tc>
              <w:tc>
                <w:tcPr>
                  <w:tcW w:w="686" w:type="dxa"/>
                  <w:tcBorders>
                    <w:top w:val="nil"/>
                    <w:left w:val="nil"/>
                    <w:bottom w:val="single" w:sz="4" w:space="0" w:color="auto"/>
                    <w:right w:val="single" w:sz="4" w:space="0" w:color="auto"/>
                  </w:tcBorders>
                  <w:shd w:val="clear" w:color="auto" w:fill="auto"/>
                  <w:noWrap/>
                  <w:vAlign w:val="center"/>
                  <w:hideMark/>
                </w:tcPr>
                <w:p w14:paraId="34DF34A1"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4</w:t>
                  </w:r>
                </w:p>
              </w:tc>
              <w:tc>
                <w:tcPr>
                  <w:tcW w:w="667" w:type="dxa"/>
                  <w:tcBorders>
                    <w:top w:val="nil"/>
                    <w:left w:val="nil"/>
                    <w:bottom w:val="single" w:sz="4" w:space="0" w:color="auto"/>
                    <w:right w:val="single" w:sz="4" w:space="0" w:color="auto"/>
                  </w:tcBorders>
                  <w:shd w:val="clear" w:color="auto" w:fill="auto"/>
                  <w:noWrap/>
                  <w:vAlign w:val="center"/>
                  <w:hideMark/>
                </w:tcPr>
                <w:p w14:paraId="71F2D75B"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0.5%</w:t>
                  </w:r>
                </w:p>
              </w:tc>
            </w:tr>
            <w:tr w:rsidR="00BB04AC" w:rsidRPr="007D40B2" w14:paraId="5DB77AAC" w14:textId="77777777" w:rsidTr="00127F31">
              <w:trPr>
                <w:trHeight w:val="308"/>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0C0A913"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02.</w:t>
                  </w:r>
                  <w:r w:rsidRPr="007D40B2">
                    <w:rPr>
                      <w:rFonts w:ascii="Times New Roman" w:eastAsia="標楷體" w:hAnsi="Times New Roman" w:cs="Times New Roman"/>
                      <w:b/>
                      <w:bCs/>
                      <w:kern w:val="0"/>
                      <w:sz w:val="20"/>
                      <w:szCs w:val="20"/>
                    </w:rPr>
                    <w:t>小學</w:t>
                  </w:r>
                </w:p>
              </w:tc>
              <w:tc>
                <w:tcPr>
                  <w:tcW w:w="686" w:type="dxa"/>
                  <w:tcBorders>
                    <w:top w:val="nil"/>
                    <w:left w:val="nil"/>
                    <w:bottom w:val="single" w:sz="4" w:space="0" w:color="auto"/>
                    <w:right w:val="single" w:sz="4" w:space="0" w:color="auto"/>
                  </w:tcBorders>
                  <w:shd w:val="clear" w:color="auto" w:fill="auto"/>
                  <w:noWrap/>
                  <w:vAlign w:val="center"/>
                  <w:hideMark/>
                </w:tcPr>
                <w:p w14:paraId="4A22F041"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62</w:t>
                  </w:r>
                </w:p>
              </w:tc>
              <w:tc>
                <w:tcPr>
                  <w:tcW w:w="667" w:type="dxa"/>
                  <w:tcBorders>
                    <w:top w:val="nil"/>
                    <w:left w:val="nil"/>
                    <w:bottom w:val="single" w:sz="4" w:space="0" w:color="auto"/>
                    <w:right w:val="single" w:sz="4" w:space="0" w:color="auto"/>
                  </w:tcBorders>
                  <w:shd w:val="clear" w:color="auto" w:fill="auto"/>
                  <w:noWrap/>
                  <w:vAlign w:val="center"/>
                  <w:hideMark/>
                </w:tcPr>
                <w:p w14:paraId="3967C9DA"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8%</w:t>
                  </w:r>
                </w:p>
              </w:tc>
            </w:tr>
            <w:tr w:rsidR="00BB04AC" w:rsidRPr="007D40B2" w14:paraId="4A892867" w14:textId="77777777" w:rsidTr="00127F31">
              <w:trPr>
                <w:trHeight w:val="308"/>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2EA0774"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03.</w:t>
                  </w:r>
                  <w:r w:rsidRPr="007D40B2">
                    <w:rPr>
                      <w:rFonts w:ascii="Times New Roman" w:eastAsia="標楷體" w:hAnsi="Times New Roman" w:cs="Times New Roman"/>
                      <w:b/>
                      <w:bCs/>
                      <w:kern w:val="0"/>
                      <w:sz w:val="20"/>
                      <w:szCs w:val="20"/>
                    </w:rPr>
                    <w:t>中學</w:t>
                  </w:r>
                </w:p>
              </w:tc>
              <w:tc>
                <w:tcPr>
                  <w:tcW w:w="686" w:type="dxa"/>
                  <w:tcBorders>
                    <w:top w:val="nil"/>
                    <w:left w:val="nil"/>
                    <w:bottom w:val="single" w:sz="4" w:space="0" w:color="auto"/>
                    <w:right w:val="single" w:sz="4" w:space="0" w:color="auto"/>
                  </w:tcBorders>
                  <w:shd w:val="clear" w:color="auto" w:fill="auto"/>
                  <w:noWrap/>
                  <w:vAlign w:val="center"/>
                  <w:hideMark/>
                </w:tcPr>
                <w:p w14:paraId="472CC75B"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482</w:t>
                  </w:r>
                </w:p>
              </w:tc>
              <w:tc>
                <w:tcPr>
                  <w:tcW w:w="667" w:type="dxa"/>
                  <w:tcBorders>
                    <w:top w:val="nil"/>
                    <w:left w:val="nil"/>
                    <w:bottom w:val="single" w:sz="4" w:space="0" w:color="auto"/>
                    <w:right w:val="single" w:sz="4" w:space="0" w:color="auto"/>
                  </w:tcBorders>
                  <w:shd w:val="clear" w:color="auto" w:fill="auto"/>
                  <w:noWrap/>
                  <w:vAlign w:val="center"/>
                  <w:hideMark/>
                </w:tcPr>
                <w:p w14:paraId="1BE8BC36"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62%</w:t>
                  </w:r>
                </w:p>
              </w:tc>
            </w:tr>
            <w:tr w:rsidR="00BB04AC" w:rsidRPr="007D40B2" w14:paraId="4CAD2787" w14:textId="77777777" w:rsidTr="00127F31">
              <w:trPr>
                <w:trHeight w:val="308"/>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0ADFC785"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04.</w:t>
                  </w:r>
                  <w:r w:rsidRPr="007D40B2">
                    <w:rPr>
                      <w:rFonts w:ascii="Times New Roman" w:eastAsia="標楷體" w:hAnsi="Times New Roman" w:cs="Times New Roman"/>
                      <w:b/>
                      <w:bCs/>
                      <w:kern w:val="0"/>
                      <w:sz w:val="20"/>
                      <w:szCs w:val="20"/>
                    </w:rPr>
                    <w:t>學士</w:t>
                  </w:r>
                </w:p>
              </w:tc>
              <w:tc>
                <w:tcPr>
                  <w:tcW w:w="686" w:type="dxa"/>
                  <w:tcBorders>
                    <w:top w:val="nil"/>
                    <w:left w:val="nil"/>
                    <w:bottom w:val="single" w:sz="4" w:space="0" w:color="auto"/>
                    <w:right w:val="single" w:sz="4" w:space="0" w:color="auto"/>
                  </w:tcBorders>
                  <w:shd w:val="clear" w:color="auto" w:fill="auto"/>
                  <w:noWrap/>
                  <w:vAlign w:val="center"/>
                  <w:hideMark/>
                </w:tcPr>
                <w:p w14:paraId="45F5F376"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161</w:t>
                  </w:r>
                </w:p>
              </w:tc>
              <w:tc>
                <w:tcPr>
                  <w:tcW w:w="667" w:type="dxa"/>
                  <w:tcBorders>
                    <w:top w:val="nil"/>
                    <w:left w:val="nil"/>
                    <w:bottom w:val="single" w:sz="4" w:space="0" w:color="auto"/>
                    <w:right w:val="single" w:sz="4" w:space="0" w:color="auto"/>
                  </w:tcBorders>
                  <w:shd w:val="clear" w:color="auto" w:fill="auto"/>
                  <w:noWrap/>
                  <w:vAlign w:val="center"/>
                  <w:hideMark/>
                </w:tcPr>
                <w:p w14:paraId="0789CDE9"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21%</w:t>
                  </w:r>
                </w:p>
              </w:tc>
            </w:tr>
            <w:tr w:rsidR="00BB04AC" w:rsidRPr="007D40B2" w14:paraId="64E9E5D1" w14:textId="77777777" w:rsidTr="00127F31">
              <w:trPr>
                <w:trHeight w:val="308"/>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9D2559D"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05.</w:t>
                  </w:r>
                  <w:r w:rsidRPr="007D40B2">
                    <w:rPr>
                      <w:rFonts w:ascii="Times New Roman" w:eastAsia="標楷體" w:hAnsi="Times New Roman" w:cs="Times New Roman"/>
                      <w:b/>
                      <w:bCs/>
                      <w:kern w:val="0"/>
                      <w:sz w:val="20"/>
                      <w:szCs w:val="20"/>
                    </w:rPr>
                    <w:t>碩士</w:t>
                  </w:r>
                </w:p>
              </w:tc>
              <w:tc>
                <w:tcPr>
                  <w:tcW w:w="686" w:type="dxa"/>
                  <w:tcBorders>
                    <w:top w:val="nil"/>
                    <w:left w:val="nil"/>
                    <w:bottom w:val="single" w:sz="4" w:space="0" w:color="auto"/>
                    <w:right w:val="single" w:sz="4" w:space="0" w:color="auto"/>
                  </w:tcBorders>
                  <w:shd w:val="clear" w:color="auto" w:fill="auto"/>
                  <w:noWrap/>
                  <w:vAlign w:val="center"/>
                  <w:hideMark/>
                </w:tcPr>
                <w:p w14:paraId="052B2D46"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62</w:t>
                  </w:r>
                </w:p>
              </w:tc>
              <w:tc>
                <w:tcPr>
                  <w:tcW w:w="667" w:type="dxa"/>
                  <w:tcBorders>
                    <w:top w:val="nil"/>
                    <w:left w:val="nil"/>
                    <w:bottom w:val="single" w:sz="4" w:space="0" w:color="auto"/>
                    <w:right w:val="single" w:sz="4" w:space="0" w:color="auto"/>
                  </w:tcBorders>
                  <w:shd w:val="clear" w:color="auto" w:fill="auto"/>
                  <w:noWrap/>
                  <w:vAlign w:val="center"/>
                  <w:hideMark/>
                </w:tcPr>
                <w:p w14:paraId="6474839C"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8%</w:t>
                  </w:r>
                </w:p>
              </w:tc>
            </w:tr>
            <w:tr w:rsidR="00BB04AC" w:rsidRPr="007D40B2" w14:paraId="54A80CA5" w14:textId="77777777" w:rsidTr="00127F31">
              <w:trPr>
                <w:trHeight w:val="308"/>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7C225D36" w14:textId="77777777" w:rsidR="00C534BB" w:rsidRPr="007D40B2" w:rsidRDefault="00C534BB" w:rsidP="00C534BB">
                  <w:pPr>
                    <w:widowControl/>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06.</w:t>
                  </w:r>
                  <w:r w:rsidRPr="007D40B2">
                    <w:rPr>
                      <w:rFonts w:ascii="Times New Roman" w:eastAsia="標楷體" w:hAnsi="Times New Roman" w:cs="Times New Roman"/>
                      <w:b/>
                      <w:bCs/>
                      <w:kern w:val="0"/>
                      <w:sz w:val="20"/>
                      <w:szCs w:val="20"/>
                    </w:rPr>
                    <w:t>博士</w:t>
                  </w:r>
                </w:p>
              </w:tc>
              <w:tc>
                <w:tcPr>
                  <w:tcW w:w="686" w:type="dxa"/>
                  <w:tcBorders>
                    <w:top w:val="nil"/>
                    <w:left w:val="nil"/>
                    <w:bottom w:val="single" w:sz="4" w:space="0" w:color="auto"/>
                    <w:right w:val="single" w:sz="4" w:space="0" w:color="auto"/>
                  </w:tcBorders>
                  <w:shd w:val="clear" w:color="auto" w:fill="auto"/>
                  <w:noWrap/>
                  <w:vAlign w:val="center"/>
                  <w:hideMark/>
                </w:tcPr>
                <w:p w14:paraId="4D5EDC19"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w:t>
                  </w:r>
                </w:p>
              </w:tc>
              <w:tc>
                <w:tcPr>
                  <w:tcW w:w="667" w:type="dxa"/>
                  <w:tcBorders>
                    <w:top w:val="nil"/>
                    <w:left w:val="nil"/>
                    <w:bottom w:val="single" w:sz="4" w:space="0" w:color="auto"/>
                    <w:right w:val="single" w:sz="4" w:space="0" w:color="auto"/>
                  </w:tcBorders>
                  <w:shd w:val="clear" w:color="auto" w:fill="auto"/>
                  <w:noWrap/>
                  <w:vAlign w:val="center"/>
                  <w:hideMark/>
                </w:tcPr>
                <w:p w14:paraId="4B2E921C"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0.4%</w:t>
                  </w:r>
                </w:p>
              </w:tc>
            </w:tr>
            <w:tr w:rsidR="00BB04AC" w:rsidRPr="007D40B2" w14:paraId="2BC05306" w14:textId="77777777" w:rsidTr="00127F31">
              <w:trPr>
                <w:trHeight w:val="308"/>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DF9F2ED" w14:textId="77777777" w:rsidR="00C534BB" w:rsidRPr="007D40B2" w:rsidRDefault="00C534BB" w:rsidP="00C534BB">
                  <w:pPr>
                    <w:widowControl/>
                    <w:jc w:val="center"/>
                    <w:rPr>
                      <w:rFonts w:ascii="Times New Roman" w:eastAsia="標楷體" w:hAnsi="Times New Roman" w:cs="Times New Roman"/>
                      <w:b/>
                      <w:bCs/>
                      <w:kern w:val="0"/>
                      <w:sz w:val="20"/>
                      <w:szCs w:val="20"/>
                    </w:rPr>
                  </w:pPr>
                  <w:r w:rsidRPr="007D40B2">
                    <w:rPr>
                      <w:rFonts w:ascii="Times New Roman" w:eastAsia="標楷體" w:hAnsi="Times New Roman" w:cs="Times New Roman"/>
                      <w:b/>
                      <w:bCs/>
                      <w:kern w:val="0"/>
                      <w:sz w:val="20"/>
                      <w:szCs w:val="20"/>
                    </w:rPr>
                    <w:t>總和</w:t>
                  </w:r>
                </w:p>
              </w:tc>
              <w:tc>
                <w:tcPr>
                  <w:tcW w:w="686" w:type="dxa"/>
                  <w:tcBorders>
                    <w:top w:val="nil"/>
                    <w:left w:val="nil"/>
                    <w:bottom w:val="single" w:sz="4" w:space="0" w:color="auto"/>
                    <w:right w:val="single" w:sz="4" w:space="0" w:color="auto"/>
                  </w:tcBorders>
                  <w:shd w:val="clear" w:color="auto" w:fill="auto"/>
                  <w:noWrap/>
                  <w:vAlign w:val="center"/>
                  <w:hideMark/>
                </w:tcPr>
                <w:p w14:paraId="08E957E6"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774</w:t>
                  </w:r>
                </w:p>
              </w:tc>
              <w:tc>
                <w:tcPr>
                  <w:tcW w:w="667" w:type="dxa"/>
                  <w:tcBorders>
                    <w:top w:val="nil"/>
                    <w:left w:val="nil"/>
                    <w:bottom w:val="single" w:sz="4" w:space="0" w:color="auto"/>
                    <w:right w:val="single" w:sz="4" w:space="0" w:color="auto"/>
                  </w:tcBorders>
                  <w:shd w:val="clear" w:color="auto" w:fill="auto"/>
                  <w:noWrap/>
                  <w:vAlign w:val="center"/>
                  <w:hideMark/>
                </w:tcPr>
                <w:p w14:paraId="7ADDD84F" w14:textId="77777777" w:rsidR="00C534BB" w:rsidRPr="007D40B2" w:rsidRDefault="00C534BB" w:rsidP="00C534BB">
                  <w:pPr>
                    <w:widowControl/>
                    <w:jc w:val="righ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100%</w:t>
                  </w:r>
                </w:p>
              </w:tc>
            </w:tr>
          </w:tbl>
          <w:p w14:paraId="57E1660C" w14:textId="2C55BFBA" w:rsidR="00C534BB" w:rsidRPr="007D40B2" w:rsidRDefault="00C534BB" w:rsidP="00C534BB">
            <w:pPr>
              <w:spacing w:line="360" w:lineRule="auto"/>
              <w:rPr>
                <w:rFonts w:ascii="Times New Roman" w:eastAsia="標楷體" w:hAnsi="Times New Roman" w:cs="Times New Roman"/>
              </w:rPr>
            </w:pPr>
          </w:p>
        </w:tc>
      </w:tr>
    </w:tbl>
    <w:p w14:paraId="26079D0F" w14:textId="4DB79FC1" w:rsidR="00C647C5" w:rsidRPr="007D40B2" w:rsidRDefault="00C24EA0" w:rsidP="00C647C5">
      <w:pPr>
        <w:ind w:firstLine="480"/>
        <w:rPr>
          <w:rFonts w:ascii="Times New Roman" w:eastAsia="標楷體" w:hAnsi="Times New Roman" w:cs="Times New Roman"/>
        </w:rPr>
      </w:pPr>
      <w:r w:rsidRPr="007D40B2">
        <w:rPr>
          <w:rFonts w:ascii="Times New Roman" w:eastAsia="標楷體" w:hAnsi="Times New Roman" w:cs="Times New Roman"/>
        </w:rPr>
        <w:t>由於</w:t>
      </w:r>
      <w:r w:rsidR="00D962CE" w:rsidRPr="007D40B2">
        <w:rPr>
          <w:rFonts w:ascii="Times New Roman" w:eastAsia="標楷體" w:hAnsi="Times New Roman" w:cs="Times New Roman"/>
        </w:rPr>
        <w:t>想透過人口輪廓有一步的判斷，</w:t>
      </w:r>
      <w:r w:rsidR="00C64F4D" w:rsidRPr="007D40B2">
        <w:rPr>
          <w:rFonts w:ascii="Times New Roman" w:eastAsia="標楷體" w:hAnsi="Times New Roman" w:cs="Times New Roman"/>
        </w:rPr>
        <w:t>觀察人口輪廓在</w:t>
      </w:r>
      <w:r w:rsidR="00D962CE" w:rsidRPr="007D40B2">
        <w:rPr>
          <w:rFonts w:ascii="Times New Roman" w:eastAsia="標楷體" w:hAnsi="Times New Roman" w:cs="Times New Roman"/>
        </w:rPr>
        <w:t>各</w:t>
      </w:r>
      <w:r w:rsidR="00C64F4D" w:rsidRPr="007D40B2">
        <w:rPr>
          <w:rFonts w:ascii="Times New Roman" w:eastAsia="標楷體" w:hAnsi="Times New Roman" w:cs="Times New Roman"/>
        </w:rPr>
        <w:t>影音類型的平均數標準差</w:t>
      </w:r>
      <w:r w:rsidRPr="007D40B2">
        <w:rPr>
          <w:rFonts w:ascii="Times New Roman" w:eastAsia="標楷體" w:hAnsi="Times New Roman" w:cs="Times New Roman"/>
        </w:rPr>
        <w:t>做個簡單的事先了解。</w:t>
      </w:r>
    </w:p>
    <w:p w14:paraId="19895F8C" w14:textId="77777777" w:rsidR="00872BB0" w:rsidRPr="007D40B2" w:rsidRDefault="00D962CE" w:rsidP="00D962CE">
      <w:pPr>
        <w:ind w:firstLine="480"/>
        <w:rPr>
          <w:rFonts w:ascii="Times New Roman" w:eastAsia="標楷體" w:hAnsi="Times New Roman" w:cs="Times New Roman"/>
        </w:rPr>
      </w:pPr>
      <w:r w:rsidRPr="007D40B2">
        <w:rPr>
          <w:rFonts w:ascii="Times New Roman" w:eastAsia="標楷體" w:hAnsi="Times New Roman" w:cs="Times New Roman"/>
        </w:rPr>
        <w:t>從性別來看在音樂及影視平均分數前五名</w:t>
      </w:r>
      <w:r w:rsidR="006020E4" w:rsidRPr="007D40B2">
        <w:rPr>
          <w:rFonts w:ascii="Times New Roman" w:eastAsia="標楷體" w:hAnsi="Times New Roman" w:cs="Times New Roman"/>
        </w:rPr>
        <w:t>如下性別與影音類別喜好程度交叉表</w:t>
      </w:r>
      <w:r w:rsidR="006020E4" w:rsidRPr="007D40B2">
        <w:rPr>
          <w:rFonts w:ascii="Times New Roman" w:eastAsia="標楷體" w:hAnsi="Times New Roman" w:cs="Times New Roman"/>
        </w:rPr>
        <w:t>(</w:t>
      </w:r>
      <w:r w:rsidR="006020E4" w:rsidRPr="007D40B2">
        <w:rPr>
          <w:rFonts w:ascii="Times New Roman" w:eastAsia="標楷體" w:hAnsi="Times New Roman" w:cs="Times New Roman"/>
        </w:rPr>
        <w:t>表、二</w:t>
      </w:r>
      <w:r w:rsidR="006020E4" w:rsidRPr="007D40B2">
        <w:rPr>
          <w:rFonts w:ascii="Times New Roman" w:eastAsia="標楷體" w:hAnsi="Times New Roman" w:cs="Times New Roman"/>
        </w:rPr>
        <w:t>)</w:t>
      </w:r>
      <w:r w:rsidR="006020E4" w:rsidRPr="007D40B2">
        <w:rPr>
          <w:rFonts w:ascii="Times New Roman" w:eastAsia="標楷體" w:hAnsi="Times New Roman" w:cs="Times New Roman"/>
        </w:rPr>
        <w:t>。</w:t>
      </w:r>
    </w:p>
    <w:p w14:paraId="7E02F864" w14:textId="47EE0896" w:rsidR="00872BB0" w:rsidRPr="007D40B2" w:rsidRDefault="00872BB0" w:rsidP="00872BB0">
      <w:pPr>
        <w:ind w:firstLine="480"/>
        <w:rPr>
          <w:rFonts w:ascii="Times New Roman" w:eastAsia="標楷體" w:hAnsi="Times New Roman" w:cs="Times New Roman"/>
        </w:rPr>
      </w:pPr>
      <w:r w:rsidRPr="007D40B2">
        <w:rPr>
          <w:rFonts w:ascii="Times New Roman" w:eastAsia="標楷體" w:hAnsi="Times New Roman" w:cs="Times New Roman"/>
        </w:rPr>
        <w:t>觀察影視中在男女性</w:t>
      </w:r>
      <w:r w:rsidR="002726D8" w:rsidRPr="007D40B2">
        <w:rPr>
          <w:rFonts w:ascii="Times New Roman" w:eastAsia="標楷體" w:hAnsi="Times New Roman" w:cs="Times New Roman"/>
        </w:rPr>
        <w:t>別</w:t>
      </w:r>
      <w:r w:rsidRPr="007D40B2">
        <w:rPr>
          <w:rFonts w:ascii="Times New Roman" w:eastAsia="標楷體" w:hAnsi="Times New Roman" w:cs="Times New Roman"/>
        </w:rPr>
        <w:t>上排名差異，</w:t>
      </w:r>
      <w:r w:rsidR="00D962CE" w:rsidRPr="007D40B2">
        <w:rPr>
          <w:rFonts w:ascii="Times New Roman" w:eastAsia="標楷體" w:hAnsi="Times New Roman" w:cs="Times New Roman"/>
        </w:rPr>
        <w:t>童話故事、動畫和浪漫愛情片女性</w:t>
      </w:r>
      <w:r w:rsidRPr="007D40B2">
        <w:rPr>
          <w:rFonts w:ascii="Times New Roman" w:eastAsia="標楷體" w:hAnsi="Times New Roman" w:cs="Times New Roman"/>
        </w:rPr>
        <w:t>較男性喜愛</w:t>
      </w:r>
      <w:r w:rsidR="00D962CE" w:rsidRPr="007D40B2">
        <w:rPr>
          <w:rFonts w:ascii="Times New Roman" w:eastAsia="標楷體" w:hAnsi="Times New Roman" w:cs="Times New Roman"/>
        </w:rPr>
        <w:t>，</w:t>
      </w:r>
      <w:r w:rsidRPr="007D40B2">
        <w:rPr>
          <w:rFonts w:ascii="Times New Roman" w:eastAsia="標楷體" w:hAnsi="Times New Roman" w:cs="Times New Roman"/>
        </w:rPr>
        <w:t>動作、科幻及戰爭男性較女性喜愛，喜劇和紀錄片都在男女喜愛排行中的前五名</w:t>
      </w:r>
      <w:r w:rsidR="00D962CE" w:rsidRPr="007D40B2">
        <w:rPr>
          <w:rFonts w:ascii="Times New Roman" w:eastAsia="標楷體" w:hAnsi="Times New Roman" w:cs="Times New Roman"/>
        </w:rPr>
        <w:t>。</w:t>
      </w:r>
    </w:p>
    <w:p w14:paraId="0B9FE685" w14:textId="2468DBD3" w:rsidR="00D962CE" w:rsidRPr="007D40B2" w:rsidRDefault="00872BB0" w:rsidP="00D962CE">
      <w:pPr>
        <w:ind w:firstLine="480"/>
        <w:rPr>
          <w:rFonts w:ascii="Times New Roman" w:eastAsia="標楷體" w:hAnsi="Times New Roman" w:cs="Times New Roman"/>
        </w:rPr>
      </w:pPr>
      <w:r w:rsidRPr="007D40B2">
        <w:rPr>
          <w:rFonts w:ascii="Times New Roman" w:eastAsia="標楷體" w:hAnsi="Times New Roman" w:cs="Times New Roman"/>
        </w:rPr>
        <w:t>觀察音樂中在男女性</w:t>
      </w:r>
      <w:r w:rsidR="002726D8" w:rsidRPr="007D40B2">
        <w:rPr>
          <w:rFonts w:ascii="Times New Roman" w:eastAsia="標楷體" w:hAnsi="Times New Roman" w:cs="Times New Roman"/>
        </w:rPr>
        <w:t>性別</w:t>
      </w:r>
      <w:r w:rsidRPr="007D40B2">
        <w:rPr>
          <w:rFonts w:ascii="Times New Roman" w:eastAsia="標楷體" w:hAnsi="Times New Roman" w:cs="Times New Roman"/>
        </w:rPr>
        <w:t>排名差異，</w:t>
      </w:r>
      <w:r w:rsidR="00E4257E" w:rsidRPr="007D40B2">
        <w:rPr>
          <w:rFonts w:ascii="Times New Roman" w:eastAsia="標楷體" w:hAnsi="Times New Roman" w:cs="Times New Roman"/>
        </w:rPr>
        <w:t>拉丁音樂</w:t>
      </w:r>
      <w:r w:rsidRPr="007D40B2">
        <w:rPr>
          <w:rFonts w:ascii="Times New Roman" w:eastAsia="標楷體" w:hAnsi="Times New Roman" w:cs="Times New Roman"/>
        </w:rPr>
        <w:t>女性較男性喜愛，</w:t>
      </w:r>
      <w:r w:rsidR="00E4257E" w:rsidRPr="007D40B2">
        <w:rPr>
          <w:rFonts w:ascii="Times New Roman" w:eastAsia="標楷體" w:hAnsi="Times New Roman" w:cs="Times New Roman"/>
        </w:rPr>
        <w:t>嘻哈說唱</w:t>
      </w:r>
      <w:r w:rsidRPr="007D40B2">
        <w:rPr>
          <w:rFonts w:ascii="Times New Roman" w:eastAsia="標楷體" w:hAnsi="Times New Roman" w:cs="Times New Roman"/>
        </w:rPr>
        <w:t>男性較女性喜愛，</w:t>
      </w:r>
      <w:r w:rsidR="00E4257E" w:rsidRPr="007D40B2">
        <w:rPr>
          <w:rFonts w:ascii="Times New Roman" w:eastAsia="標楷體" w:hAnsi="Times New Roman" w:cs="Times New Roman"/>
        </w:rPr>
        <w:t>搖滾、流行、快節奏、搖滾</w:t>
      </w:r>
      <w:r w:rsidRPr="007D40B2">
        <w:rPr>
          <w:rFonts w:ascii="Times New Roman" w:eastAsia="標楷體" w:hAnsi="Times New Roman" w:cs="Times New Roman"/>
        </w:rPr>
        <w:t>都在男女喜愛排行中的前五名。</w:t>
      </w:r>
    </w:p>
    <w:p w14:paraId="27C0F831" w14:textId="335EC41B" w:rsidR="002726D8" w:rsidRPr="007D40B2" w:rsidRDefault="002726D8" w:rsidP="002726D8">
      <w:pPr>
        <w:pStyle w:val="ab"/>
        <w:jc w:val="center"/>
        <w:rPr>
          <w:rFonts w:ascii="Times New Roman" w:eastAsia="標楷體" w:hAnsi="Times New Roman" w:cs="Times New Roman"/>
        </w:rPr>
      </w:pPr>
      <w:bookmarkStart w:id="13" w:name="_Toc106387400"/>
      <w:bookmarkStart w:id="14" w:name="_Toc106392800"/>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二</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性別與影音類別喜好程度交叉表</w:t>
      </w:r>
      <w:bookmarkEnd w:id="13"/>
      <w:bookmarkEnd w:id="14"/>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BB04AC" w:rsidRPr="007D40B2" w14:paraId="4E129723" w14:textId="77777777" w:rsidTr="002726D8">
        <w:tc>
          <w:tcPr>
            <w:tcW w:w="4153" w:type="dxa"/>
          </w:tcPr>
          <w:p w14:paraId="235CA6DD" w14:textId="29581D9E" w:rsidR="002726D8" w:rsidRPr="007D40B2" w:rsidRDefault="002726D8" w:rsidP="00C51486">
            <w:pP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3474F244" wp14:editId="057EF991">
                  <wp:extent cx="2520000" cy="149319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1493199"/>
                          </a:xfrm>
                          <a:prstGeom prst="rect">
                            <a:avLst/>
                          </a:prstGeom>
                          <a:noFill/>
                          <a:ln>
                            <a:noFill/>
                          </a:ln>
                        </pic:spPr>
                      </pic:pic>
                    </a:graphicData>
                  </a:graphic>
                </wp:inline>
              </w:drawing>
            </w:r>
          </w:p>
        </w:tc>
        <w:tc>
          <w:tcPr>
            <w:tcW w:w="4153" w:type="dxa"/>
          </w:tcPr>
          <w:p w14:paraId="347A2CB9" w14:textId="2BF40948" w:rsidR="002726D8" w:rsidRPr="007D40B2" w:rsidRDefault="002726D8" w:rsidP="002726D8">
            <w:pP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4E0FE60C" wp14:editId="52F94C1A">
                  <wp:extent cx="2520000" cy="1145948"/>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1145948"/>
                          </a:xfrm>
                          <a:prstGeom prst="rect">
                            <a:avLst/>
                          </a:prstGeom>
                          <a:noFill/>
                          <a:ln>
                            <a:noFill/>
                          </a:ln>
                        </pic:spPr>
                      </pic:pic>
                    </a:graphicData>
                  </a:graphic>
                </wp:inline>
              </w:drawing>
            </w:r>
          </w:p>
        </w:tc>
      </w:tr>
    </w:tbl>
    <w:p w14:paraId="76002B29" w14:textId="77777777" w:rsidR="002001A3" w:rsidRPr="007D40B2" w:rsidRDefault="002001A3">
      <w:pPr>
        <w:widowControl/>
        <w:rPr>
          <w:rFonts w:ascii="Times New Roman" w:eastAsia="標楷體" w:hAnsi="Times New Roman" w:cs="Times New Roman"/>
        </w:rPr>
      </w:pPr>
      <w:r w:rsidRPr="007D40B2">
        <w:rPr>
          <w:rFonts w:ascii="Times New Roman" w:eastAsia="標楷體" w:hAnsi="Times New Roman" w:cs="Times New Roman"/>
        </w:rPr>
        <w:br w:type="page"/>
      </w:r>
    </w:p>
    <w:p w14:paraId="10255B9B" w14:textId="598B18F1" w:rsidR="002726D8" w:rsidRPr="007D40B2" w:rsidRDefault="002726D8" w:rsidP="002726D8">
      <w:pPr>
        <w:ind w:firstLine="480"/>
        <w:rPr>
          <w:rFonts w:ascii="Times New Roman" w:eastAsia="標楷體" w:hAnsi="Times New Roman" w:cs="Times New Roman"/>
        </w:rPr>
      </w:pPr>
      <w:r w:rsidRPr="007D40B2">
        <w:rPr>
          <w:rFonts w:ascii="Times New Roman" w:eastAsia="標楷體" w:hAnsi="Times New Roman" w:cs="Times New Roman"/>
        </w:rPr>
        <w:lastRenderedPageBreak/>
        <w:t>從年齡層來看在音樂及影視平均分數前五名如下年齡層與影音類別喜好程度交叉表</w:t>
      </w:r>
      <w:r w:rsidRPr="007D40B2">
        <w:rPr>
          <w:rFonts w:ascii="Times New Roman" w:eastAsia="標楷體" w:hAnsi="Times New Roman" w:cs="Times New Roman"/>
        </w:rPr>
        <w:t>(</w:t>
      </w:r>
      <w:r w:rsidRPr="007D40B2">
        <w:rPr>
          <w:rFonts w:ascii="Times New Roman" w:eastAsia="標楷體" w:hAnsi="Times New Roman" w:cs="Times New Roman"/>
        </w:rPr>
        <w:t>表、三</w:t>
      </w:r>
      <w:r w:rsidRPr="007D40B2">
        <w:rPr>
          <w:rFonts w:ascii="Times New Roman" w:eastAsia="標楷體" w:hAnsi="Times New Roman" w:cs="Times New Roman"/>
        </w:rPr>
        <w:t>)</w:t>
      </w:r>
      <w:r w:rsidRPr="007D40B2">
        <w:rPr>
          <w:rFonts w:ascii="Times New Roman" w:eastAsia="標楷體" w:hAnsi="Times New Roman" w:cs="Times New Roman"/>
        </w:rPr>
        <w:t>。觀察影視中在</w:t>
      </w:r>
      <w:r w:rsidRPr="007D40B2">
        <w:rPr>
          <w:rFonts w:ascii="Times New Roman" w:eastAsia="標楷體" w:hAnsi="Times New Roman" w:cs="Times New Roman"/>
          <w:szCs w:val="24"/>
        </w:rPr>
        <w:t>年齡層上</w:t>
      </w:r>
      <w:r w:rsidRPr="007D40B2">
        <w:rPr>
          <w:rFonts w:ascii="Times New Roman" w:eastAsia="標楷體" w:hAnsi="Times New Roman" w:cs="Times New Roman"/>
        </w:rPr>
        <w:t>排名差異</w:t>
      </w:r>
      <w:r w:rsidR="002001A3" w:rsidRPr="007D40B2">
        <w:rPr>
          <w:rFonts w:ascii="Times New Roman" w:eastAsia="標楷體" w:hAnsi="Times New Roman" w:cs="Times New Roman"/>
        </w:rPr>
        <w:t>，</w:t>
      </w:r>
      <w:r w:rsidR="001E1954" w:rsidRPr="007D40B2">
        <w:rPr>
          <w:rFonts w:ascii="Times New Roman" w:eastAsia="標楷體" w:hAnsi="Times New Roman" w:cs="Times New Roman"/>
        </w:rPr>
        <w:t>喜劇、童話及紀錄片</w:t>
      </w:r>
      <w:r w:rsidR="002001A3" w:rsidRPr="007D40B2">
        <w:rPr>
          <w:rFonts w:ascii="Times New Roman" w:eastAsia="標楷體" w:hAnsi="Times New Roman" w:cs="Times New Roman"/>
        </w:rPr>
        <w:t>在各</w:t>
      </w:r>
      <w:r w:rsidR="002001A3" w:rsidRPr="007D40B2">
        <w:rPr>
          <w:rFonts w:ascii="Times New Roman" w:eastAsia="標楷體" w:hAnsi="Times New Roman" w:cs="Times New Roman"/>
          <w:szCs w:val="24"/>
        </w:rPr>
        <w:t>年齡層</w:t>
      </w:r>
      <w:r w:rsidR="002001A3" w:rsidRPr="007D40B2">
        <w:rPr>
          <w:rFonts w:ascii="Times New Roman" w:eastAsia="標楷體" w:hAnsi="Times New Roman" w:cs="Times New Roman"/>
        </w:rPr>
        <w:t>喜愛排行中的前五名</w:t>
      </w:r>
      <w:r w:rsidR="001E1954" w:rsidRPr="007D40B2">
        <w:rPr>
          <w:rFonts w:ascii="Times New Roman" w:eastAsia="標楷體" w:hAnsi="Times New Roman" w:cs="Times New Roman"/>
        </w:rPr>
        <w:t>。動作和驚悚片不在</w:t>
      </w:r>
      <w:r w:rsidR="001E1954" w:rsidRPr="007D40B2">
        <w:rPr>
          <w:rFonts w:ascii="Times New Roman" w:eastAsia="標楷體" w:hAnsi="Times New Roman" w:cs="Times New Roman"/>
        </w:rPr>
        <w:t>15~19</w:t>
      </w:r>
      <w:r w:rsidR="001E1954" w:rsidRPr="007D40B2">
        <w:rPr>
          <w:rFonts w:ascii="Times New Roman" w:eastAsia="標楷體" w:hAnsi="Times New Roman" w:cs="Times New Roman"/>
        </w:rPr>
        <w:t>歲的前五名中</w:t>
      </w:r>
      <w:r w:rsidRPr="007D40B2">
        <w:rPr>
          <w:rFonts w:ascii="Times New Roman" w:eastAsia="標楷體" w:hAnsi="Times New Roman" w:cs="Times New Roman"/>
        </w:rPr>
        <w:t>。</w:t>
      </w:r>
      <w:r w:rsidR="001E1954" w:rsidRPr="007D40B2">
        <w:rPr>
          <w:rFonts w:ascii="Times New Roman" w:eastAsia="標楷體" w:hAnsi="Times New Roman" w:cs="Times New Roman"/>
        </w:rPr>
        <w:t>浪漫和驚悚不在</w:t>
      </w:r>
      <w:r w:rsidR="001E1954" w:rsidRPr="007D40B2">
        <w:rPr>
          <w:rFonts w:ascii="Times New Roman" w:eastAsia="標楷體" w:hAnsi="Times New Roman" w:cs="Times New Roman"/>
        </w:rPr>
        <w:t>20~24</w:t>
      </w:r>
      <w:r w:rsidR="001E1954" w:rsidRPr="007D40B2">
        <w:rPr>
          <w:rFonts w:ascii="Times New Roman" w:eastAsia="標楷體" w:hAnsi="Times New Roman" w:cs="Times New Roman"/>
        </w:rPr>
        <w:t>歲的前五名中。動畫和動作不在</w:t>
      </w:r>
      <w:r w:rsidR="001E1954" w:rsidRPr="007D40B2">
        <w:rPr>
          <w:rFonts w:ascii="Times New Roman" w:eastAsia="標楷體" w:hAnsi="Times New Roman" w:cs="Times New Roman"/>
        </w:rPr>
        <w:t>25~30</w:t>
      </w:r>
      <w:r w:rsidR="001E1954" w:rsidRPr="007D40B2">
        <w:rPr>
          <w:rFonts w:ascii="Times New Roman" w:eastAsia="標楷體" w:hAnsi="Times New Roman" w:cs="Times New Roman"/>
        </w:rPr>
        <w:t>歲的前五名中。</w:t>
      </w:r>
      <w:r w:rsidRPr="007D40B2">
        <w:rPr>
          <w:rFonts w:ascii="Times New Roman" w:eastAsia="標楷體" w:hAnsi="Times New Roman" w:cs="Times New Roman"/>
        </w:rPr>
        <w:t>觀察音樂中在</w:t>
      </w:r>
      <w:r w:rsidR="001E1954" w:rsidRPr="007D40B2">
        <w:rPr>
          <w:rFonts w:ascii="Times New Roman" w:eastAsia="標楷體" w:hAnsi="Times New Roman" w:cs="Times New Roman"/>
          <w:szCs w:val="24"/>
        </w:rPr>
        <w:t>年齡層</w:t>
      </w:r>
      <w:r w:rsidRPr="007D40B2">
        <w:rPr>
          <w:rFonts w:ascii="Times New Roman" w:eastAsia="標楷體" w:hAnsi="Times New Roman" w:cs="Times New Roman"/>
        </w:rPr>
        <w:t>上排名差異，拉丁音樂</w:t>
      </w:r>
      <w:r w:rsidR="001E1954" w:rsidRPr="007D40B2">
        <w:rPr>
          <w:rFonts w:ascii="Times New Roman" w:eastAsia="標楷體" w:hAnsi="Times New Roman" w:cs="Times New Roman"/>
        </w:rPr>
        <w:t>喜愛排行</w:t>
      </w:r>
      <w:r w:rsidR="001E1954" w:rsidRPr="007D40B2">
        <w:rPr>
          <w:rFonts w:ascii="Times New Roman" w:eastAsia="標楷體" w:hAnsi="Times New Roman" w:cs="Times New Roman"/>
        </w:rPr>
        <w:t>25~30</w:t>
      </w:r>
      <w:r w:rsidR="001E1954" w:rsidRPr="007D40B2">
        <w:rPr>
          <w:rFonts w:ascii="Times New Roman" w:eastAsia="標楷體" w:hAnsi="Times New Roman" w:cs="Times New Roman"/>
        </w:rPr>
        <w:t>歲</w:t>
      </w:r>
      <w:r w:rsidRPr="007D40B2">
        <w:rPr>
          <w:rFonts w:ascii="Times New Roman" w:eastAsia="標楷體" w:hAnsi="Times New Roman" w:cs="Times New Roman"/>
        </w:rPr>
        <w:t>較</w:t>
      </w:r>
      <w:r w:rsidR="001E1954" w:rsidRPr="007D40B2">
        <w:rPr>
          <w:rFonts w:ascii="Times New Roman" w:eastAsia="標楷體" w:hAnsi="Times New Roman" w:cs="Times New Roman"/>
        </w:rPr>
        <w:t>15~24</w:t>
      </w:r>
      <w:r w:rsidR="001E1954" w:rsidRPr="007D40B2">
        <w:rPr>
          <w:rFonts w:ascii="Times New Roman" w:eastAsia="標楷體" w:hAnsi="Times New Roman" w:cs="Times New Roman"/>
        </w:rPr>
        <w:t>歲高。舞曲喜愛排行</w:t>
      </w:r>
      <w:r w:rsidR="001E1954" w:rsidRPr="007D40B2">
        <w:rPr>
          <w:rFonts w:ascii="Times New Roman" w:eastAsia="標楷體" w:hAnsi="Times New Roman" w:cs="Times New Roman"/>
        </w:rPr>
        <w:t>15~24</w:t>
      </w:r>
      <w:r w:rsidR="001E1954" w:rsidRPr="007D40B2">
        <w:rPr>
          <w:rFonts w:ascii="Times New Roman" w:eastAsia="標楷體" w:hAnsi="Times New Roman" w:cs="Times New Roman"/>
        </w:rPr>
        <w:t>歲較</w:t>
      </w:r>
      <w:r w:rsidR="001E1954" w:rsidRPr="007D40B2">
        <w:rPr>
          <w:rFonts w:ascii="Times New Roman" w:eastAsia="標楷體" w:hAnsi="Times New Roman" w:cs="Times New Roman"/>
        </w:rPr>
        <w:t>25~30</w:t>
      </w:r>
      <w:r w:rsidR="001E1954" w:rsidRPr="007D40B2">
        <w:rPr>
          <w:rFonts w:ascii="Times New Roman" w:eastAsia="標楷體" w:hAnsi="Times New Roman" w:cs="Times New Roman"/>
        </w:rPr>
        <w:t>歲高。</w:t>
      </w:r>
      <w:r w:rsidR="00393DDD" w:rsidRPr="007D40B2">
        <w:rPr>
          <w:rFonts w:ascii="Times New Roman" w:eastAsia="標楷體" w:hAnsi="Times New Roman" w:cs="Times New Roman"/>
        </w:rPr>
        <w:t>搖滾、流行、快節奏、搖滾都在</w:t>
      </w:r>
      <w:r w:rsidR="005536BC" w:rsidRPr="007D40B2">
        <w:rPr>
          <w:rFonts w:ascii="Times New Roman" w:eastAsia="標楷體" w:hAnsi="Times New Roman" w:cs="Times New Roman"/>
        </w:rPr>
        <w:t>各年齡層</w:t>
      </w:r>
      <w:r w:rsidR="00393DDD" w:rsidRPr="007D40B2">
        <w:rPr>
          <w:rFonts w:ascii="Times New Roman" w:eastAsia="標楷體" w:hAnsi="Times New Roman" w:cs="Times New Roman"/>
        </w:rPr>
        <w:t>喜愛排行中的前五名。</w:t>
      </w:r>
    </w:p>
    <w:p w14:paraId="628FC44C" w14:textId="7BA6320E" w:rsidR="002726D8" w:rsidRPr="007D40B2" w:rsidRDefault="002726D8" w:rsidP="002726D8">
      <w:pPr>
        <w:pStyle w:val="ab"/>
        <w:jc w:val="center"/>
        <w:rPr>
          <w:rFonts w:ascii="Times New Roman" w:eastAsia="標楷體" w:hAnsi="Times New Roman" w:cs="Times New Roman"/>
        </w:rPr>
      </w:pPr>
      <w:bookmarkStart w:id="15" w:name="_Toc106387401"/>
      <w:bookmarkStart w:id="16" w:name="_Toc106392801"/>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三</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年齡層與影音類別喜好程度交叉表</w:t>
      </w:r>
      <w:bookmarkEnd w:id="15"/>
      <w:bookmarkEnd w:id="16"/>
    </w:p>
    <w:p w14:paraId="75A016C5" w14:textId="6998B09C" w:rsidR="00D962CE" w:rsidRPr="007D40B2" w:rsidRDefault="002726D8" w:rsidP="001E1954">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60251FA5" wp14:editId="6DEDF650">
            <wp:extent cx="3206334" cy="20471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821" cy="2049391"/>
                    </a:xfrm>
                    <a:prstGeom prst="rect">
                      <a:avLst/>
                    </a:prstGeom>
                    <a:noFill/>
                    <a:ln>
                      <a:noFill/>
                    </a:ln>
                  </pic:spPr>
                </pic:pic>
              </a:graphicData>
            </a:graphic>
          </wp:inline>
        </w:drawing>
      </w:r>
    </w:p>
    <w:p w14:paraId="147258D3" w14:textId="4848B23D" w:rsidR="001E1954" w:rsidRPr="007D40B2" w:rsidRDefault="001E1954" w:rsidP="005536BC">
      <w:pPr>
        <w:ind w:firstLine="480"/>
        <w:rPr>
          <w:rFonts w:ascii="Times New Roman" w:eastAsia="標楷體" w:hAnsi="Times New Roman" w:cs="Times New Roman"/>
        </w:rPr>
      </w:pPr>
      <w:r w:rsidRPr="007D40B2">
        <w:rPr>
          <w:rFonts w:ascii="Times New Roman" w:eastAsia="標楷體" w:hAnsi="Times New Roman" w:cs="Times New Roman"/>
        </w:rPr>
        <w:t>從</w:t>
      </w:r>
      <w:r w:rsidR="0088742F" w:rsidRPr="007D40B2">
        <w:rPr>
          <w:rFonts w:ascii="Times New Roman" w:eastAsia="標楷體" w:hAnsi="Times New Roman" w:cs="Times New Roman"/>
          <w:szCs w:val="24"/>
        </w:rPr>
        <w:t>教育程度</w:t>
      </w:r>
      <w:r w:rsidRPr="007D40B2">
        <w:rPr>
          <w:rFonts w:ascii="Times New Roman" w:eastAsia="標楷體" w:hAnsi="Times New Roman" w:cs="Times New Roman"/>
        </w:rPr>
        <w:t>來看在音樂及影視平均分數前五名如下</w:t>
      </w:r>
      <w:r w:rsidR="0088742F" w:rsidRPr="007D40B2">
        <w:rPr>
          <w:rFonts w:ascii="Times New Roman" w:eastAsia="標楷體" w:hAnsi="Times New Roman" w:cs="Times New Roman"/>
          <w:szCs w:val="24"/>
        </w:rPr>
        <w:t>教育程度</w:t>
      </w:r>
      <w:r w:rsidRPr="007D40B2">
        <w:rPr>
          <w:rFonts w:ascii="Times New Roman" w:eastAsia="標楷體" w:hAnsi="Times New Roman" w:cs="Times New Roman"/>
        </w:rPr>
        <w:t>與影音類別喜好程度交叉表</w:t>
      </w:r>
      <w:r w:rsidRPr="007D40B2">
        <w:rPr>
          <w:rFonts w:ascii="Times New Roman" w:eastAsia="標楷體" w:hAnsi="Times New Roman" w:cs="Times New Roman"/>
        </w:rPr>
        <w:t>(</w:t>
      </w:r>
      <w:r w:rsidRPr="007D40B2">
        <w:rPr>
          <w:rFonts w:ascii="Times New Roman" w:eastAsia="標楷體" w:hAnsi="Times New Roman" w:cs="Times New Roman"/>
        </w:rPr>
        <w:t>表、</w:t>
      </w:r>
      <w:r w:rsidR="0088742F" w:rsidRPr="007D40B2">
        <w:rPr>
          <w:rFonts w:ascii="Times New Roman" w:eastAsia="標楷體" w:hAnsi="Times New Roman" w:cs="Times New Roman"/>
        </w:rPr>
        <w:t>四</w:t>
      </w:r>
      <w:r w:rsidRPr="007D40B2">
        <w:rPr>
          <w:rFonts w:ascii="Times New Roman" w:eastAsia="標楷體" w:hAnsi="Times New Roman" w:cs="Times New Roman"/>
        </w:rPr>
        <w:t>)</w:t>
      </w:r>
      <w:r w:rsidRPr="007D40B2">
        <w:rPr>
          <w:rFonts w:ascii="Times New Roman" w:eastAsia="標楷體" w:hAnsi="Times New Roman" w:cs="Times New Roman"/>
        </w:rPr>
        <w:t>。觀察影視中在</w:t>
      </w:r>
      <w:r w:rsidRPr="007D40B2">
        <w:rPr>
          <w:rFonts w:ascii="Times New Roman" w:eastAsia="標楷體" w:hAnsi="Times New Roman" w:cs="Times New Roman"/>
          <w:szCs w:val="24"/>
        </w:rPr>
        <w:t>年齡層上</w:t>
      </w:r>
      <w:r w:rsidRPr="007D40B2">
        <w:rPr>
          <w:rFonts w:ascii="Times New Roman" w:eastAsia="標楷體" w:hAnsi="Times New Roman" w:cs="Times New Roman"/>
        </w:rPr>
        <w:t>排名差異，喜劇、</w:t>
      </w:r>
      <w:r w:rsidR="00BF7E80" w:rsidRPr="007D40B2">
        <w:rPr>
          <w:rFonts w:ascii="Times New Roman" w:eastAsia="標楷體" w:hAnsi="Times New Roman" w:cs="Times New Roman"/>
        </w:rPr>
        <w:t>動畫及</w:t>
      </w:r>
      <w:r w:rsidRPr="007D40B2">
        <w:rPr>
          <w:rFonts w:ascii="Times New Roman" w:eastAsia="標楷體" w:hAnsi="Times New Roman" w:cs="Times New Roman"/>
        </w:rPr>
        <w:t>童話及紀錄片在各</w:t>
      </w:r>
      <w:r w:rsidR="005502EE" w:rsidRPr="007D40B2">
        <w:rPr>
          <w:rFonts w:ascii="Times New Roman" w:eastAsia="標楷體" w:hAnsi="Times New Roman" w:cs="Times New Roman"/>
          <w:szCs w:val="24"/>
        </w:rPr>
        <w:t>教育程度</w:t>
      </w:r>
      <w:r w:rsidRPr="007D40B2">
        <w:rPr>
          <w:rFonts w:ascii="Times New Roman" w:eastAsia="標楷體" w:hAnsi="Times New Roman" w:cs="Times New Roman"/>
        </w:rPr>
        <w:t>喜愛排行中的前五名</w:t>
      </w:r>
      <w:r w:rsidR="00BF7E80" w:rsidRPr="007D40B2">
        <w:rPr>
          <w:rFonts w:ascii="Times New Roman" w:eastAsia="標楷體" w:hAnsi="Times New Roman" w:cs="Times New Roman"/>
        </w:rPr>
        <w:t>，</w:t>
      </w:r>
      <w:r w:rsidR="005502EE" w:rsidRPr="007D40B2">
        <w:rPr>
          <w:rFonts w:ascii="Times New Roman" w:eastAsia="標楷體" w:hAnsi="Times New Roman" w:cs="Times New Roman"/>
        </w:rPr>
        <w:t>博士除外</w:t>
      </w:r>
      <w:r w:rsidRPr="007D40B2">
        <w:rPr>
          <w:rFonts w:ascii="Times New Roman" w:eastAsia="標楷體" w:hAnsi="Times New Roman" w:cs="Times New Roman"/>
        </w:rPr>
        <w:t>。</w:t>
      </w:r>
      <w:r w:rsidR="005502EE" w:rsidRPr="007D40B2">
        <w:rPr>
          <w:rFonts w:ascii="Times New Roman" w:eastAsia="標楷體" w:hAnsi="Times New Roman" w:cs="Times New Roman"/>
        </w:rPr>
        <w:t>在博士學歷上除喜劇外，排名前五的影視類型和其他教育水準的有明顯差別。</w:t>
      </w:r>
      <w:r w:rsidRPr="007D40B2">
        <w:rPr>
          <w:rFonts w:ascii="Times New Roman" w:eastAsia="標楷體" w:hAnsi="Times New Roman" w:cs="Times New Roman"/>
        </w:rPr>
        <w:t>觀察音樂中在</w:t>
      </w:r>
      <w:r w:rsidRPr="007D40B2">
        <w:rPr>
          <w:rFonts w:ascii="Times New Roman" w:eastAsia="標楷體" w:hAnsi="Times New Roman" w:cs="Times New Roman"/>
          <w:szCs w:val="24"/>
        </w:rPr>
        <w:t>年齡層</w:t>
      </w:r>
      <w:r w:rsidRPr="007D40B2">
        <w:rPr>
          <w:rFonts w:ascii="Times New Roman" w:eastAsia="標楷體" w:hAnsi="Times New Roman" w:cs="Times New Roman"/>
        </w:rPr>
        <w:t>上排名差異，</w:t>
      </w:r>
      <w:r w:rsidR="005536BC" w:rsidRPr="007D40B2">
        <w:rPr>
          <w:rFonts w:ascii="Times New Roman" w:eastAsia="標楷體" w:hAnsi="Times New Roman" w:cs="Times New Roman"/>
        </w:rPr>
        <w:t>搖滾、流行、快節奏、搖滾除博士及小學就讀中外在各教育水準喜愛排行中的前五名。古典類型在碩士及博士的排行中。</w:t>
      </w:r>
    </w:p>
    <w:p w14:paraId="01C65CA4" w14:textId="00EB4943" w:rsidR="001E1954" w:rsidRPr="007D40B2" w:rsidRDefault="001E1954" w:rsidP="001E1954">
      <w:pPr>
        <w:pStyle w:val="ab"/>
        <w:jc w:val="center"/>
        <w:rPr>
          <w:rFonts w:ascii="Times New Roman" w:eastAsia="標楷體" w:hAnsi="Times New Roman" w:cs="Times New Roman"/>
        </w:rPr>
      </w:pPr>
      <w:bookmarkStart w:id="17" w:name="_Toc106387402"/>
      <w:bookmarkStart w:id="18" w:name="_Toc106392802"/>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四</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0088742F" w:rsidRPr="007D40B2">
        <w:rPr>
          <w:rFonts w:ascii="Times New Roman" w:eastAsia="標楷體" w:hAnsi="Times New Roman" w:cs="Times New Roman"/>
        </w:rPr>
        <w:t>教育程度</w:t>
      </w:r>
      <w:r w:rsidRPr="007D40B2">
        <w:rPr>
          <w:rFonts w:ascii="Times New Roman" w:eastAsia="標楷體" w:hAnsi="Times New Roman" w:cs="Times New Roman"/>
        </w:rPr>
        <w:t>與影音類別喜好程度交叉表</w:t>
      </w:r>
      <w:bookmarkEnd w:id="17"/>
      <w:bookmarkEnd w:id="18"/>
    </w:p>
    <w:p w14:paraId="31DCA5B8" w14:textId="37F9860E" w:rsidR="001E1954" w:rsidRPr="007D40B2" w:rsidRDefault="0088742F" w:rsidP="001E1954">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0B386EED" wp14:editId="73C68507">
            <wp:extent cx="4730566" cy="221720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4845" cy="2219209"/>
                    </a:xfrm>
                    <a:prstGeom prst="rect">
                      <a:avLst/>
                    </a:prstGeom>
                    <a:noFill/>
                    <a:ln>
                      <a:noFill/>
                    </a:ln>
                  </pic:spPr>
                </pic:pic>
              </a:graphicData>
            </a:graphic>
          </wp:inline>
        </w:drawing>
      </w:r>
    </w:p>
    <w:p w14:paraId="2C9C079A" w14:textId="18847F39" w:rsidR="00763210" w:rsidRPr="007D40B2" w:rsidRDefault="005536BC" w:rsidP="00D775E2">
      <w:pPr>
        <w:rPr>
          <w:rFonts w:ascii="Times New Roman" w:eastAsia="標楷體" w:hAnsi="Times New Roman" w:cs="Times New Roman"/>
        </w:rPr>
      </w:pPr>
      <w:r w:rsidRPr="007D40B2">
        <w:rPr>
          <w:rFonts w:ascii="Times New Roman" w:eastAsia="標楷體" w:hAnsi="Times New Roman" w:cs="Times New Roman"/>
        </w:rPr>
        <w:tab/>
      </w:r>
      <w:r w:rsidRPr="007D40B2">
        <w:rPr>
          <w:rFonts w:ascii="Times New Roman" w:eastAsia="標楷體" w:hAnsi="Times New Roman" w:cs="Times New Roman"/>
        </w:rPr>
        <w:t>以上排行僅由喜好分數平均值來做個前導了解，</w:t>
      </w:r>
      <w:r w:rsidR="00343261" w:rsidRPr="007D40B2">
        <w:rPr>
          <w:rFonts w:ascii="Times New Roman" w:eastAsia="標楷體" w:hAnsi="Times New Roman" w:cs="Times New Roman"/>
        </w:rPr>
        <w:t>無法直接說明有無顯著差異，</w:t>
      </w:r>
      <w:r w:rsidRPr="007D40B2">
        <w:rPr>
          <w:rFonts w:ascii="Times New Roman" w:eastAsia="標楷體" w:hAnsi="Times New Roman" w:cs="Times New Roman"/>
        </w:rPr>
        <w:t>實際上在</w:t>
      </w:r>
      <w:r w:rsidR="004D0B40" w:rsidRPr="007D40B2">
        <w:rPr>
          <w:rFonts w:ascii="Times New Roman" w:eastAsia="標楷體" w:hAnsi="Times New Roman" w:cs="Times New Roman"/>
        </w:rPr>
        <w:t>各人口輪廓對</w:t>
      </w:r>
      <w:r w:rsidR="0066099F" w:rsidRPr="007D40B2">
        <w:rPr>
          <w:rFonts w:ascii="Times New Roman" w:eastAsia="標楷體" w:hAnsi="Times New Roman" w:cs="Times New Roman"/>
        </w:rPr>
        <w:t>影音媒體類型有無顯著差異仍須用</w:t>
      </w:r>
      <w:r w:rsidR="0066099F" w:rsidRPr="007D40B2">
        <w:rPr>
          <w:rFonts w:ascii="Times New Roman" w:eastAsia="標楷體" w:hAnsi="Times New Roman" w:cs="Times New Roman"/>
        </w:rPr>
        <w:t>MANOVA</w:t>
      </w:r>
      <w:r w:rsidR="0066099F" w:rsidRPr="007D40B2">
        <w:rPr>
          <w:rFonts w:ascii="Times New Roman" w:eastAsia="標楷體" w:hAnsi="Times New Roman" w:cs="Times New Roman"/>
        </w:rPr>
        <w:t>做進一步分析，才能有科學依據的說法。對接下來的推薦方法</w:t>
      </w:r>
      <w:r w:rsidR="00D775E2" w:rsidRPr="007D40B2">
        <w:rPr>
          <w:rFonts w:ascii="Times New Roman" w:eastAsia="標楷體" w:hAnsi="Times New Roman" w:cs="Times New Roman"/>
        </w:rPr>
        <w:t>方</w:t>
      </w:r>
      <w:r w:rsidR="00773DAE" w:rsidRPr="007D40B2">
        <w:rPr>
          <w:rFonts w:ascii="Times New Roman" w:eastAsia="標楷體" w:hAnsi="Times New Roman" w:cs="Times New Roman"/>
        </w:rPr>
        <w:t>能收斂到最有效率的方式</w:t>
      </w:r>
      <w:r w:rsidR="0066099F" w:rsidRPr="007D40B2">
        <w:rPr>
          <w:rFonts w:ascii="Times New Roman" w:eastAsia="標楷體" w:hAnsi="Times New Roman" w:cs="Times New Roman"/>
        </w:rPr>
        <w:t>。</w:t>
      </w:r>
      <w:r w:rsidR="00763210" w:rsidRPr="007D40B2">
        <w:rPr>
          <w:rFonts w:ascii="Times New Roman" w:eastAsia="標楷體" w:hAnsi="Times New Roman" w:cs="Times New Roman"/>
        </w:rPr>
        <w:br w:type="page"/>
      </w:r>
    </w:p>
    <w:p w14:paraId="5A634550" w14:textId="2273F55D" w:rsidR="00C24EA0" w:rsidRPr="007D40B2" w:rsidRDefault="00C24EA0" w:rsidP="00D81ACB">
      <w:pPr>
        <w:pStyle w:val="1"/>
        <w:rPr>
          <w:rFonts w:ascii="Times New Roman" w:hAnsi="Times New Roman" w:cs="Times New Roman"/>
        </w:rPr>
      </w:pPr>
      <w:bookmarkStart w:id="19" w:name="_Toc106396317"/>
      <w:r w:rsidRPr="007D40B2">
        <w:rPr>
          <w:rFonts w:ascii="Times New Roman" w:hAnsi="Times New Roman" w:cs="Times New Roman"/>
        </w:rPr>
        <w:lastRenderedPageBreak/>
        <w:t>相關係數</w:t>
      </w:r>
      <w:bookmarkEnd w:id="19"/>
    </w:p>
    <w:p w14:paraId="0D9A549E" w14:textId="58BDF0ED" w:rsidR="00C476B9" w:rsidRPr="007D40B2" w:rsidRDefault="008B5F5A" w:rsidP="00AB78C0">
      <w:pPr>
        <w:widowControl/>
        <w:ind w:firstLine="480"/>
        <w:rPr>
          <w:rFonts w:ascii="Times New Roman" w:eastAsia="標楷體" w:hAnsi="Times New Roman" w:cs="Times New Roman"/>
        </w:rPr>
      </w:pPr>
      <w:r w:rsidRPr="007D40B2">
        <w:rPr>
          <w:rFonts w:ascii="Times New Roman" w:eastAsia="標楷體" w:hAnsi="Times New Roman" w:cs="Times New Roman"/>
        </w:rPr>
        <w:t>接下來</w:t>
      </w:r>
      <w:r w:rsidR="00C03A81" w:rsidRPr="007D40B2">
        <w:rPr>
          <w:rFonts w:ascii="Times New Roman" w:eastAsia="標楷體" w:hAnsi="Times New Roman" w:cs="Times New Roman"/>
        </w:rPr>
        <w:t>利用相關係數</w:t>
      </w:r>
      <w:r w:rsidR="006D3E0C" w:rsidRPr="007D40B2">
        <w:rPr>
          <w:rFonts w:ascii="Times New Roman" w:eastAsia="標楷體" w:hAnsi="Times New Roman" w:cs="Times New Roman"/>
        </w:rPr>
        <w:t>來</w:t>
      </w:r>
      <w:r w:rsidR="00C03A81" w:rsidRPr="007D40B2">
        <w:rPr>
          <w:rFonts w:ascii="Times New Roman" w:eastAsia="標楷體" w:hAnsi="Times New Roman" w:cs="Times New Roman"/>
        </w:rPr>
        <w:t>看音樂喜好、</w:t>
      </w:r>
      <w:r w:rsidR="00D740A7" w:rsidRPr="007D40B2">
        <w:rPr>
          <w:rFonts w:ascii="Times New Roman" w:eastAsia="標楷體" w:hAnsi="Times New Roman" w:cs="Times New Roman"/>
        </w:rPr>
        <w:t>影視</w:t>
      </w:r>
      <w:r w:rsidR="00C03A81" w:rsidRPr="007D40B2">
        <w:rPr>
          <w:rFonts w:ascii="Times New Roman" w:eastAsia="標楷體" w:hAnsi="Times New Roman" w:cs="Times New Roman"/>
        </w:rPr>
        <w:t>喜好和</w:t>
      </w:r>
      <w:r w:rsidR="00D53276" w:rsidRPr="007D40B2">
        <w:rPr>
          <w:rFonts w:ascii="Times New Roman" w:eastAsia="標楷體" w:hAnsi="Times New Roman" w:cs="Times New Roman"/>
        </w:rPr>
        <w:t>興趣愛好</w:t>
      </w:r>
      <w:r w:rsidR="00C03A81" w:rsidRPr="007D40B2">
        <w:rPr>
          <w:rFonts w:ascii="Times New Roman" w:eastAsia="標楷體" w:hAnsi="Times New Roman" w:cs="Times New Roman"/>
        </w:rPr>
        <w:t>的</w:t>
      </w:r>
      <w:r w:rsidR="00D53276" w:rsidRPr="007D40B2">
        <w:rPr>
          <w:rFonts w:ascii="Times New Roman" w:eastAsia="標楷體" w:hAnsi="Times New Roman" w:cs="Times New Roman"/>
        </w:rPr>
        <w:t>變</w:t>
      </w:r>
      <w:r w:rsidR="00C03A81" w:rsidRPr="007D40B2">
        <w:rPr>
          <w:rFonts w:ascii="Times New Roman" w:eastAsia="標楷體" w:hAnsi="Times New Roman" w:cs="Times New Roman"/>
        </w:rPr>
        <w:t>數</w:t>
      </w:r>
      <w:r w:rsidR="00D53276" w:rsidRPr="007D40B2">
        <w:rPr>
          <w:rFonts w:ascii="Times New Roman" w:eastAsia="標楷體" w:hAnsi="Times New Roman" w:cs="Times New Roman"/>
        </w:rPr>
        <w:t>間的</w:t>
      </w:r>
      <w:r w:rsidR="00C03A81" w:rsidRPr="007D40B2">
        <w:rPr>
          <w:rFonts w:ascii="Times New Roman" w:eastAsia="標楷體" w:hAnsi="Times New Roman" w:cs="Times New Roman"/>
        </w:rPr>
        <w:t>相</w:t>
      </w:r>
      <w:r w:rsidR="00D53276" w:rsidRPr="007D40B2">
        <w:rPr>
          <w:rFonts w:ascii="Times New Roman" w:eastAsia="標楷體" w:hAnsi="Times New Roman" w:cs="Times New Roman"/>
        </w:rPr>
        <w:t>關</w:t>
      </w:r>
      <w:r w:rsidR="00C03A81" w:rsidRPr="007D40B2">
        <w:rPr>
          <w:rFonts w:ascii="Times New Roman" w:eastAsia="標楷體" w:hAnsi="Times New Roman" w:cs="Times New Roman"/>
        </w:rPr>
        <w:t>性</w:t>
      </w:r>
      <w:r w:rsidR="00D53276" w:rsidRPr="007D40B2">
        <w:rPr>
          <w:rFonts w:ascii="Times New Roman" w:eastAsia="標楷體" w:hAnsi="Times New Roman" w:cs="Times New Roman"/>
        </w:rPr>
        <w:t>。</w:t>
      </w:r>
    </w:p>
    <w:p w14:paraId="55227C3A" w14:textId="009069FD" w:rsidR="003E1A15" w:rsidRPr="007D40B2" w:rsidRDefault="003C22C5" w:rsidP="00C810DD">
      <w:pPr>
        <w:widowControl/>
        <w:ind w:firstLine="480"/>
        <w:rPr>
          <w:rFonts w:ascii="Times New Roman" w:eastAsia="標楷體" w:hAnsi="Times New Roman" w:cs="Times New Roman"/>
        </w:rPr>
      </w:pPr>
      <w:r w:rsidRPr="007D40B2">
        <w:rPr>
          <w:rFonts w:ascii="Times New Roman" w:eastAsia="標楷體" w:hAnsi="Times New Roman" w:cs="Times New Roman"/>
        </w:rPr>
        <w:t>觀察</w:t>
      </w:r>
      <w:r w:rsidR="00C810DD" w:rsidRPr="007D40B2">
        <w:rPr>
          <w:rFonts w:ascii="Times New Roman" w:eastAsia="標楷體" w:hAnsi="Times New Roman" w:cs="Times New Roman"/>
        </w:rPr>
        <w:t>音樂和興趣愛好變數間的</w:t>
      </w:r>
      <w:r w:rsidR="008A7D10" w:rsidRPr="007D40B2">
        <w:rPr>
          <w:rFonts w:ascii="Times New Roman" w:eastAsia="標楷體" w:hAnsi="Times New Roman" w:cs="Times New Roman"/>
        </w:rPr>
        <w:t>相關係數熱圖</w:t>
      </w:r>
      <w:r w:rsidR="00C810DD" w:rsidRPr="007D40B2">
        <w:rPr>
          <w:rFonts w:ascii="Times New Roman" w:eastAsia="標楷體" w:hAnsi="Times New Roman" w:cs="Times New Roman"/>
        </w:rPr>
        <w:t>如下，縱軸為音樂種類變數，橫軸為</w:t>
      </w:r>
      <w:r w:rsidR="00E57B3C" w:rsidRPr="007D40B2">
        <w:rPr>
          <w:rFonts w:ascii="Times New Roman" w:eastAsia="標楷體" w:hAnsi="Times New Roman" w:cs="Times New Roman"/>
        </w:rPr>
        <w:t>興趣愛好</w:t>
      </w:r>
      <w:r w:rsidR="00C810DD" w:rsidRPr="007D40B2">
        <w:rPr>
          <w:rFonts w:ascii="Times New Roman" w:eastAsia="標楷體" w:hAnsi="Times New Roman" w:cs="Times New Roman"/>
        </w:rPr>
        <w:t>變數</w:t>
      </w:r>
      <w:r w:rsidR="003E1A15" w:rsidRPr="007D40B2">
        <w:rPr>
          <w:rFonts w:ascii="Times New Roman" w:eastAsia="標楷體" w:hAnsi="Times New Roman" w:cs="Times New Roman"/>
        </w:rPr>
        <w:t>，</w:t>
      </w:r>
      <w:r w:rsidR="00C810DD" w:rsidRPr="007D40B2">
        <w:rPr>
          <w:rFonts w:ascii="Times New Roman" w:eastAsia="標楷體" w:hAnsi="Times New Roman" w:cs="Times New Roman"/>
        </w:rPr>
        <w:t>從</w:t>
      </w:r>
      <w:r w:rsidR="00D378A8" w:rsidRPr="007D40B2">
        <w:rPr>
          <w:rFonts w:ascii="Times New Roman" w:eastAsia="標楷體" w:hAnsi="Times New Roman" w:cs="Times New Roman"/>
        </w:rPr>
        <w:t>興趣愛好</w:t>
      </w:r>
      <w:r w:rsidR="00C810DD" w:rsidRPr="007D40B2">
        <w:rPr>
          <w:rFonts w:ascii="Times New Roman" w:eastAsia="標楷體" w:hAnsi="Times New Roman" w:cs="Times New Roman"/>
        </w:rPr>
        <w:t>可看到</w:t>
      </w:r>
      <w:r w:rsidR="003E1A15" w:rsidRPr="007D40B2">
        <w:rPr>
          <w:rFonts w:ascii="Times New Roman" w:eastAsia="標楷體" w:hAnsi="Times New Roman" w:cs="Times New Roman"/>
        </w:rPr>
        <w:t>：</w:t>
      </w:r>
    </w:p>
    <w:p w14:paraId="76605757" w14:textId="77777777" w:rsidR="003E1A15" w:rsidRPr="007D40B2" w:rsidRDefault="00C810DD" w:rsidP="003E1A15">
      <w:pPr>
        <w:widowControl/>
        <w:ind w:firstLine="480"/>
        <w:rPr>
          <w:rFonts w:ascii="Times New Roman" w:eastAsia="標楷體" w:hAnsi="Times New Roman" w:cs="Times New Roman"/>
        </w:rPr>
      </w:pPr>
      <w:r w:rsidRPr="007D40B2">
        <w:rPr>
          <w:rFonts w:ascii="Times New Roman" w:eastAsia="標楷體" w:hAnsi="Times New Roman" w:cs="Times New Roman"/>
        </w:rPr>
        <w:t>喜歡</w:t>
      </w:r>
      <w:r w:rsidR="00501F85" w:rsidRPr="007D40B2">
        <w:rPr>
          <w:rFonts w:ascii="Times New Roman" w:eastAsia="標楷體" w:hAnsi="Times New Roman" w:cs="Times New Roman"/>
        </w:rPr>
        <w:t>歷史和音樂中的古典樂、</w:t>
      </w:r>
      <w:r w:rsidR="00806FA3" w:rsidRPr="007D40B2">
        <w:rPr>
          <w:rFonts w:ascii="Times New Roman" w:eastAsia="標楷體" w:hAnsi="Times New Roman" w:cs="Times New Roman"/>
        </w:rPr>
        <w:t>歌劇以及爵士樂</w:t>
      </w:r>
      <w:r w:rsidRPr="007D40B2">
        <w:rPr>
          <w:rFonts w:ascii="Times New Roman" w:eastAsia="標楷體" w:hAnsi="Times New Roman" w:cs="Times New Roman"/>
        </w:rPr>
        <w:t>高度正相關。</w:t>
      </w:r>
    </w:p>
    <w:p w14:paraId="49106AD0" w14:textId="77777777" w:rsidR="003E1A15" w:rsidRPr="007D40B2" w:rsidRDefault="00C810DD" w:rsidP="003E1A15">
      <w:pPr>
        <w:widowControl/>
        <w:ind w:left="480"/>
        <w:rPr>
          <w:rFonts w:ascii="Times New Roman" w:eastAsia="標楷體" w:hAnsi="Times New Roman" w:cs="Times New Roman"/>
        </w:rPr>
      </w:pPr>
      <w:r w:rsidRPr="007D40B2">
        <w:rPr>
          <w:rFonts w:ascii="Times New Roman" w:eastAsia="標楷體" w:hAnsi="Times New Roman" w:cs="Times New Roman"/>
        </w:rPr>
        <w:t>喜歡</w:t>
      </w:r>
      <w:r w:rsidR="00806FA3" w:rsidRPr="007D40B2">
        <w:rPr>
          <w:rFonts w:ascii="Times New Roman" w:eastAsia="標楷體" w:hAnsi="Times New Roman" w:cs="Times New Roman"/>
        </w:rPr>
        <w:t>閱讀</w:t>
      </w:r>
      <w:r w:rsidRPr="007D40B2">
        <w:rPr>
          <w:rFonts w:ascii="Times New Roman" w:eastAsia="標楷體" w:hAnsi="Times New Roman" w:cs="Times New Roman"/>
        </w:rPr>
        <w:t>和</w:t>
      </w:r>
      <w:r w:rsidR="00806FA3" w:rsidRPr="007D40B2">
        <w:rPr>
          <w:rFonts w:ascii="Times New Roman" w:eastAsia="標楷體" w:hAnsi="Times New Roman" w:cs="Times New Roman"/>
        </w:rPr>
        <w:t>音樂</w:t>
      </w:r>
      <w:r w:rsidRPr="007D40B2">
        <w:rPr>
          <w:rFonts w:ascii="Times New Roman" w:eastAsia="標楷體" w:hAnsi="Times New Roman" w:cs="Times New Roman"/>
        </w:rPr>
        <w:t>的</w:t>
      </w:r>
      <w:r w:rsidR="00145496" w:rsidRPr="007D40B2">
        <w:rPr>
          <w:rFonts w:ascii="Times New Roman" w:eastAsia="標楷體" w:hAnsi="Times New Roman" w:cs="Times New Roman"/>
        </w:rPr>
        <w:t>古典樂</w:t>
      </w:r>
      <w:r w:rsidRPr="007D40B2">
        <w:rPr>
          <w:rFonts w:ascii="Times New Roman" w:eastAsia="標楷體" w:hAnsi="Times New Roman" w:cs="Times New Roman"/>
        </w:rPr>
        <w:t>、</w:t>
      </w:r>
      <w:r w:rsidR="00145496" w:rsidRPr="007D40B2">
        <w:rPr>
          <w:rFonts w:ascii="Times New Roman" w:eastAsia="標楷體" w:hAnsi="Times New Roman" w:cs="Times New Roman"/>
        </w:rPr>
        <w:t>舞台樂、爵士樂</w:t>
      </w:r>
      <w:r w:rsidR="005C5949" w:rsidRPr="007D40B2">
        <w:rPr>
          <w:rFonts w:ascii="Times New Roman" w:eastAsia="標楷體" w:hAnsi="Times New Roman" w:cs="Times New Roman"/>
        </w:rPr>
        <w:t>、</w:t>
      </w:r>
      <w:r w:rsidR="00145496" w:rsidRPr="007D40B2">
        <w:rPr>
          <w:rFonts w:ascii="Times New Roman" w:eastAsia="標楷體" w:hAnsi="Times New Roman" w:cs="Times New Roman"/>
        </w:rPr>
        <w:t>歌劇樂</w:t>
      </w:r>
      <w:r w:rsidR="005C5949" w:rsidRPr="007D40B2">
        <w:rPr>
          <w:rFonts w:ascii="Times New Roman" w:eastAsia="標楷體" w:hAnsi="Times New Roman" w:cs="Times New Roman"/>
        </w:rPr>
        <w:t>以及地下樂團</w:t>
      </w:r>
      <w:r w:rsidRPr="007D40B2">
        <w:rPr>
          <w:rFonts w:ascii="Times New Roman" w:eastAsia="標楷體" w:hAnsi="Times New Roman" w:cs="Times New Roman"/>
        </w:rPr>
        <w:t>高度正相關。</w:t>
      </w:r>
    </w:p>
    <w:p w14:paraId="2960401B" w14:textId="77777777" w:rsidR="003E1A15" w:rsidRPr="007D40B2" w:rsidRDefault="00923566" w:rsidP="00C810DD">
      <w:pPr>
        <w:widowControl/>
        <w:ind w:firstLine="480"/>
        <w:rPr>
          <w:rFonts w:ascii="Times New Roman" w:eastAsia="標楷體" w:hAnsi="Times New Roman" w:cs="Times New Roman"/>
        </w:rPr>
      </w:pPr>
      <w:r w:rsidRPr="007D40B2">
        <w:rPr>
          <w:rFonts w:ascii="Times New Roman" w:eastAsia="標楷體" w:hAnsi="Times New Roman" w:cs="Times New Roman"/>
        </w:rPr>
        <w:t>喜歡</w:t>
      </w:r>
      <w:r w:rsidR="00A1687B" w:rsidRPr="007D40B2">
        <w:rPr>
          <w:rFonts w:ascii="Times New Roman" w:eastAsia="標楷體" w:hAnsi="Times New Roman" w:cs="Times New Roman"/>
        </w:rPr>
        <w:t>藝術展覽</w:t>
      </w:r>
      <w:r w:rsidRPr="007D40B2">
        <w:rPr>
          <w:rFonts w:ascii="Times New Roman" w:eastAsia="標楷體" w:hAnsi="Times New Roman" w:cs="Times New Roman"/>
        </w:rPr>
        <w:t>和</w:t>
      </w:r>
      <w:r w:rsidR="008424EC" w:rsidRPr="007D40B2">
        <w:rPr>
          <w:rFonts w:ascii="Times New Roman" w:eastAsia="標楷體" w:hAnsi="Times New Roman" w:cs="Times New Roman"/>
        </w:rPr>
        <w:t>喜歡閱讀對</w:t>
      </w:r>
      <w:r w:rsidRPr="007D40B2">
        <w:rPr>
          <w:rFonts w:ascii="Times New Roman" w:eastAsia="標楷體" w:hAnsi="Times New Roman" w:cs="Times New Roman"/>
        </w:rPr>
        <w:t>音樂的高度正相關</w:t>
      </w:r>
      <w:r w:rsidR="008424EC" w:rsidRPr="007D40B2">
        <w:rPr>
          <w:rFonts w:ascii="Times New Roman" w:eastAsia="標楷體" w:hAnsi="Times New Roman" w:cs="Times New Roman"/>
        </w:rPr>
        <w:t>變數相同</w:t>
      </w:r>
      <w:r w:rsidRPr="007D40B2">
        <w:rPr>
          <w:rFonts w:ascii="Times New Roman" w:eastAsia="標楷體" w:hAnsi="Times New Roman" w:cs="Times New Roman"/>
        </w:rPr>
        <w:t>。</w:t>
      </w:r>
    </w:p>
    <w:p w14:paraId="17FCC990" w14:textId="67BF1A49" w:rsidR="003E1A15" w:rsidRPr="007D40B2" w:rsidRDefault="0067106A" w:rsidP="00C810DD">
      <w:pPr>
        <w:widowControl/>
        <w:ind w:firstLine="480"/>
        <w:rPr>
          <w:rFonts w:ascii="Times New Roman" w:eastAsia="標楷體" w:hAnsi="Times New Roman" w:cs="Times New Roman"/>
        </w:rPr>
      </w:pPr>
      <w:r w:rsidRPr="007D40B2">
        <w:rPr>
          <w:rFonts w:ascii="Times New Roman" w:eastAsia="標楷體" w:hAnsi="Times New Roman" w:cs="Times New Roman"/>
        </w:rPr>
        <w:t>喜歡跳舞和音樂的</w:t>
      </w:r>
      <w:r w:rsidR="002E0030" w:rsidRPr="007D40B2">
        <w:rPr>
          <w:rFonts w:ascii="Times New Roman" w:eastAsia="標楷體" w:hAnsi="Times New Roman" w:cs="Times New Roman"/>
        </w:rPr>
        <w:t>拉丁樂和舞曲</w:t>
      </w:r>
      <w:r w:rsidRPr="007D40B2">
        <w:rPr>
          <w:rFonts w:ascii="Times New Roman" w:eastAsia="標楷體" w:hAnsi="Times New Roman" w:cs="Times New Roman"/>
        </w:rPr>
        <w:t>高度正相關。</w:t>
      </w:r>
    </w:p>
    <w:p w14:paraId="3978BB88" w14:textId="77777777" w:rsidR="003E1A15" w:rsidRPr="007D40B2" w:rsidRDefault="00967C1D" w:rsidP="00C810DD">
      <w:pPr>
        <w:widowControl/>
        <w:ind w:firstLine="480"/>
        <w:rPr>
          <w:rFonts w:ascii="Times New Roman" w:eastAsia="標楷體" w:hAnsi="Times New Roman" w:cs="Times New Roman"/>
        </w:rPr>
      </w:pPr>
      <w:r w:rsidRPr="007D40B2">
        <w:rPr>
          <w:rFonts w:ascii="Times New Roman" w:eastAsia="標楷體" w:hAnsi="Times New Roman" w:cs="Times New Roman"/>
        </w:rPr>
        <w:t>喜歡樂器演奏和喜歡閱讀對音樂的高度正相關變數相同。</w:t>
      </w:r>
    </w:p>
    <w:p w14:paraId="7BCAFEBF" w14:textId="359BEA4F" w:rsidR="003E1A15" w:rsidRPr="007D40B2" w:rsidRDefault="00431377" w:rsidP="003E1A15">
      <w:pPr>
        <w:widowControl/>
        <w:ind w:left="480"/>
        <w:rPr>
          <w:rFonts w:ascii="Times New Roman" w:eastAsia="標楷體" w:hAnsi="Times New Roman" w:cs="Times New Roman"/>
        </w:rPr>
      </w:pPr>
      <w:r w:rsidRPr="007D40B2">
        <w:rPr>
          <w:rFonts w:ascii="Times New Roman" w:eastAsia="標楷體" w:hAnsi="Times New Roman" w:cs="Times New Roman"/>
        </w:rPr>
        <w:t>喜歡藝人音樂的</w:t>
      </w:r>
      <w:r w:rsidR="0059042C" w:rsidRPr="007D40B2">
        <w:rPr>
          <w:rFonts w:ascii="Times New Roman" w:eastAsia="標楷體" w:hAnsi="Times New Roman" w:cs="Times New Roman"/>
        </w:rPr>
        <w:t>舞曲、流行樂以及嘻哈</w:t>
      </w:r>
      <w:r w:rsidRPr="007D40B2">
        <w:rPr>
          <w:rFonts w:ascii="Times New Roman" w:eastAsia="標楷體" w:hAnsi="Times New Roman" w:cs="Times New Roman"/>
        </w:rPr>
        <w:t>高度正相關</w:t>
      </w:r>
      <w:r w:rsidR="0059042C" w:rsidRPr="007D40B2">
        <w:rPr>
          <w:rFonts w:ascii="Times New Roman" w:eastAsia="標楷體" w:hAnsi="Times New Roman" w:cs="Times New Roman"/>
        </w:rPr>
        <w:t>，和</w:t>
      </w:r>
      <w:r w:rsidR="005C1EB4" w:rsidRPr="007D40B2">
        <w:rPr>
          <w:rFonts w:ascii="Times New Roman" w:eastAsia="標楷體" w:hAnsi="Times New Roman" w:cs="Times New Roman"/>
        </w:rPr>
        <w:t>重金屬搖滾負相關</w:t>
      </w:r>
      <w:r w:rsidRPr="007D40B2">
        <w:rPr>
          <w:rFonts w:ascii="Times New Roman" w:eastAsia="標楷體" w:hAnsi="Times New Roman" w:cs="Times New Roman"/>
        </w:rPr>
        <w:t>。</w:t>
      </w:r>
    </w:p>
    <w:p w14:paraId="13120B6C" w14:textId="57CD588D" w:rsidR="00C810DD" w:rsidRPr="007D40B2" w:rsidRDefault="00484027" w:rsidP="00C810DD">
      <w:pPr>
        <w:widowControl/>
        <w:ind w:firstLine="480"/>
        <w:rPr>
          <w:rFonts w:ascii="Times New Roman" w:eastAsia="標楷體" w:hAnsi="Times New Roman" w:cs="Times New Roman"/>
        </w:rPr>
      </w:pPr>
      <w:r w:rsidRPr="007D40B2">
        <w:rPr>
          <w:rFonts w:ascii="Times New Roman" w:eastAsia="標楷體" w:hAnsi="Times New Roman" w:cs="Times New Roman"/>
        </w:rPr>
        <w:t>喜歡劇院的和音樂中</w:t>
      </w:r>
      <w:r w:rsidR="00655792" w:rsidRPr="007D40B2">
        <w:rPr>
          <w:rFonts w:ascii="Times New Roman" w:eastAsia="標楷體" w:hAnsi="Times New Roman" w:cs="Times New Roman"/>
        </w:rPr>
        <w:t>古典樂、交響</w:t>
      </w:r>
      <w:r w:rsidRPr="007D40B2">
        <w:rPr>
          <w:rFonts w:ascii="Times New Roman" w:eastAsia="標楷體" w:hAnsi="Times New Roman" w:cs="Times New Roman"/>
        </w:rPr>
        <w:t>樂</w:t>
      </w:r>
      <w:r w:rsidR="00655792" w:rsidRPr="007D40B2">
        <w:rPr>
          <w:rFonts w:ascii="Times New Roman" w:eastAsia="標楷體" w:hAnsi="Times New Roman" w:cs="Times New Roman"/>
        </w:rPr>
        <w:t>、爵士樂</w:t>
      </w:r>
      <w:r w:rsidRPr="007D40B2">
        <w:rPr>
          <w:rFonts w:ascii="Times New Roman" w:eastAsia="標楷體" w:hAnsi="Times New Roman" w:cs="Times New Roman"/>
        </w:rPr>
        <w:t>以及</w:t>
      </w:r>
      <w:r w:rsidR="00655792" w:rsidRPr="007D40B2">
        <w:rPr>
          <w:rFonts w:ascii="Times New Roman" w:eastAsia="標楷體" w:hAnsi="Times New Roman" w:cs="Times New Roman"/>
        </w:rPr>
        <w:t>歌劇樂</w:t>
      </w:r>
      <w:r w:rsidRPr="007D40B2">
        <w:rPr>
          <w:rFonts w:ascii="Times New Roman" w:eastAsia="標楷體" w:hAnsi="Times New Roman" w:cs="Times New Roman"/>
        </w:rPr>
        <w:t>正相關。</w:t>
      </w:r>
    </w:p>
    <w:p w14:paraId="0A558532" w14:textId="77777777" w:rsidR="008A7D10" w:rsidRPr="007D40B2" w:rsidRDefault="00F538F7" w:rsidP="008A7D10">
      <w:pPr>
        <w:jc w:val="center"/>
        <w:rPr>
          <w:rFonts w:ascii="Times New Roman" w:eastAsia="標楷體" w:hAnsi="Times New Roman" w:cs="Times New Roman"/>
          <w:sz w:val="20"/>
          <w:szCs w:val="20"/>
        </w:rPr>
      </w:pPr>
      <w:r w:rsidRPr="007D40B2">
        <w:rPr>
          <w:rFonts w:ascii="Times New Roman" w:eastAsia="標楷體" w:hAnsi="Times New Roman" w:cs="Times New Roman"/>
          <w:noProof/>
        </w:rPr>
        <w:drawing>
          <wp:inline distT="0" distB="0" distL="0" distR="0" wp14:anchorId="5222C9DD" wp14:editId="70D5A51F">
            <wp:extent cx="5504815" cy="2743200"/>
            <wp:effectExtent l="0" t="0" r="635" b="0"/>
            <wp:docPr id="5" name="圖片 4">
              <a:extLst xmlns:a="http://schemas.openxmlformats.org/drawingml/2006/main">
                <a:ext uri="{FF2B5EF4-FFF2-40B4-BE49-F238E27FC236}">
                  <a16:creationId xmlns:a16="http://schemas.microsoft.com/office/drawing/2014/main" id="{B193D55F-3B90-3073-E9E0-9937E75CE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B193D55F-3B90-3073-E9E0-9937E75CE2D5}"/>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4815" cy="2743200"/>
                    </a:xfrm>
                    <a:prstGeom prst="rect">
                      <a:avLst/>
                    </a:prstGeom>
                    <a:noFill/>
                  </pic:spPr>
                </pic:pic>
              </a:graphicData>
            </a:graphic>
          </wp:inline>
        </w:drawing>
      </w:r>
      <w:bookmarkStart w:id="20" w:name="_Toc106070040"/>
    </w:p>
    <w:p w14:paraId="14BF2027" w14:textId="4538E116" w:rsidR="008A7D10" w:rsidRPr="007D40B2" w:rsidRDefault="008A7D10" w:rsidP="008A7D10">
      <w:pPr>
        <w:jc w:val="center"/>
        <w:rPr>
          <w:rFonts w:ascii="Times New Roman" w:eastAsia="標楷體" w:hAnsi="Times New Roman" w:cs="Times New Roman"/>
        </w:rPr>
      </w:pPr>
      <w:bookmarkStart w:id="21" w:name="_Toc106392826"/>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一</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興趣愛好和</w:t>
      </w:r>
      <w:r w:rsidR="005557D2" w:rsidRPr="007D40B2">
        <w:rPr>
          <w:rFonts w:ascii="Times New Roman" w:eastAsia="標楷體" w:hAnsi="Times New Roman" w:cs="Times New Roman"/>
          <w:sz w:val="20"/>
          <w:szCs w:val="20"/>
        </w:rPr>
        <w:t>音樂</w:t>
      </w:r>
      <w:r w:rsidRPr="007D40B2">
        <w:rPr>
          <w:rFonts w:ascii="Times New Roman" w:eastAsia="標楷體" w:hAnsi="Times New Roman" w:cs="Times New Roman"/>
          <w:sz w:val="20"/>
          <w:szCs w:val="20"/>
        </w:rPr>
        <w:t>變數間相關係數熱圖</w:t>
      </w:r>
      <w:bookmarkEnd w:id="20"/>
      <w:bookmarkEnd w:id="21"/>
    </w:p>
    <w:p w14:paraId="364CF3EB" w14:textId="63CCF95B" w:rsidR="00C810DD" w:rsidRPr="007D40B2" w:rsidRDefault="00842786" w:rsidP="00FB7C73">
      <w:pPr>
        <w:widowControl/>
        <w:ind w:leftChars="200" w:left="480"/>
        <w:jc w:val="center"/>
        <w:rPr>
          <w:rFonts w:ascii="Times New Roman" w:eastAsia="標楷體" w:hAnsi="Times New Roman" w:cs="Times New Roman"/>
        </w:rPr>
      </w:pPr>
      <w:r w:rsidRPr="007D40B2">
        <w:rPr>
          <w:rFonts w:ascii="Times New Roman" w:eastAsia="標楷體" w:hAnsi="Times New Roman" w:cs="Times New Roman"/>
        </w:rPr>
        <w:t>目前看到各興趣愛好</w:t>
      </w:r>
      <w:r w:rsidR="00FB7C73" w:rsidRPr="007D40B2">
        <w:rPr>
          <w:rFonts w:ascii="Times New Roman" w:eastAsia="標楷體" w:hAnsi="Times New Roman" w:cs="Times New Roman"/>
        </w:rPr>
        <w:t>和對應影音類型相關性，若直覺推薦用用平時就喜愛的類型，就會產生前述情況發生，</w:t>
      </w:r>
    </w:p>
    <w:p w14:paraId="16C0915D" w14:textId="77777777" w:rsidR="00961CA6" w:rsidRPr="007D40B2" w:rsidRDefault="00961CA6">
      <w:pPr>
        <w:widowControl/>
        <w:rPr>
          <w:rFonts w:ascii="Times New Roman" w:eastAsia="標楷體" w:hAnsi="Times New Roman" w:cs="Times New Roman"/>
          <w:sz w:val="20"/>
          <w:szCs w:val="20"/>
        </w:rPr>
      </w:pPr>
      <w:r w:rsidRPr="007D40B2">
        <w:rPr>
          <w:rFonts w:ascii="Times New Roman" w:eastAsia="標楷體" w:hAnsi="Times New Roman" w:cs="Times New Roman"/>
          <w:sz w:val="20"/>
          <w:szCs w:val="20"/>
        </w:rPr>
        <w:br w:type="page"/>
      </w:r>
    </w:p>
    <w:p w14:paraId="7E1C34C2" w14:textId="674135AA" w:rsidR="00E757B9" w:rsidRPr="007D40B2" w:rsidRDefault="00D740A7" w:rsidP="00655792">
      <w:pPr>
        <w:widowControl/>
        <w:ind w:firstLine="480"/>
        <w:rPr>
          <w:rFonts w:ascii="Times New Roman" w:eastAsia="標楷體" w:hAnsi="Times New Roman" w:cs="Times New Roman"/>
        </w:rPr>
      </w:pPr>
      <w:r w:rsidRPr="007D40B2">
        <w:rPr>
          <w:rFonts w:ascii="Times New Roman" w:eastAsia="標楷體" w:hAnsi="Times New Roman" w:cs="Times New Roman"/>
        </w:rPr>
        <w:lastRenderedPageBreak/>
        <w:t>影視</w:t>
      </w:r>
      <w:r w:rsidR="00655792" w:rsidRPr="007D40B2">
        <w:rPr>
          <w:rFonts w:ascii="Times New Roman" w:eastAsia="標楷體" w:hAnsi="Times New Roman" w:cs="Times New Roman"/>
        </w:rPr>
        <w:t>和興趣愛好變數間的想關係數圖如下，縱軸為</w:t>
      </w:r>
      <w:r w:rsidRPr="007D40B2">
        <w:rPr>
          <w:rFonts w:ascii="Times New Roman" w:eastAsia="標楷體" w:hAnsi="Times New Roman" w:cs="Times New Roman"/>
        </w:rPr>
        <w:t>影視</w:t>
      </w:r>
      <w:r w:rsidR="00655792" w:rsidRPr="007D40B2">
        <w:rPr>
          <w:rFonts w:ascii="Times New Roman" w:eastAsia="標楷體" w:hAnsi="Times New Roman" w:cs="Times New Roman"/>
        </w:rPr>
        <w:t>種類變數，橫軸為興趣愛好變數。從興趣愛好可看到</w:t>
      </w:r>
      <w:r w:rsidR="003E1A15" w:rsidRPr="007D40B2">
        <w:rPr>
          <w:rFonts w:ascii="Times New Roman" w:eastAsia="標楷體" w:hAnsi="Times New Roman" w:cs="Times New Roman"/>
        </w:rPr>
        <w:t>：</w:t>
      </w:r>
    </w:p>
    <w:p w14:paraId="5CD1E9DE" w14:textId="063E6CB7" w:rsidR="00E757B9" w:rsidRPr="007D40B2" w:rsidRDefault="00655792" w:rsidP="003E1A15">
      <w:pPr>
        <w:widowControl/>
        <w:ind w:firstLine="480"/>
        <w:rPr>
          <w:rFonts w:ascii="Times New Roman" w:eastAsia="標楷體" w:hAnsi="Times New Roman" w:cs="Times New Roman"/>
        </w:rPr>
      </w:pPr>
      <w:r w:rsidRPr="007D40B2">
        <w:rPr>
          <w:rFonts w:ascii="Times New Roman" w:eastAsia="標楷體" w:hAnsi="Times New Roman" w:cs="Times New Roman"/>
        </w:rPr>
        <w:t>歷史和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中的</w:t>
      </w:r>
      <w:r w:rsidR="002954D6" w:rsidRPr="007D40B2">
        <w:rPr>
          <w:rFonts w:ascii="Times New Roman" w:eastAsia="標楷體" w:hAnsi="Times New Roman" w:cs="Times New Roman"/>
        </w:rPr>
        <w:t>戰爭以及紀錄片有</w:t>
      </w:r>
      <w:r w:rsidRPr="007D40B2">
        <w:rPr>
          <w:rFonts w:ascii="Times New Roman" w:eastAsia="標楷體" w:hAnsi="Times New Roman" w:cs="Times New Roman"/>
        </w:rPr>
        <w:t>高度正相關。</w:t>
      </w:r>
    </w:p>
    <w:p w14:paraId="060F2E3B" w14:textId="1FFD905D" w:rsidR="00E757B9" w:rsidRPr="007D40B2" w:rsidRDefault="00E757B9" w:rsidP="00655792">
      <w:pPr>
        <w:widowControl/>
        <w:ind w:firstLine="480"/>
        <w:rPr>
          <w:rFonts w:ascii="Times New Roman" w:eastAsia="標楷體" w:hAnsi="Times New Roman" w:cs="Times New Roman"/>
        </w:rPr>
      </w:pPr>
      <w:r w:rsidRPr="007D40B2">
        <w:rPr>
          <w:rFonts w:ascii="Times New Roman" w:eastAsia="標楷體" w:hAnsi="Times New Roman" w:cs="Times New Roman"/>
        </w:rPr>
        <w:t>物理</w:t>
      </w:r>
      <w:r w:rsidR="00655792" w:rsidRPr="007D40B2">
        <w:rPr>
          <w:rFonts w:ascii="Times New Roman" w:eastAsia="標楷體" w:hAnsi="Times New Roman" w:cs="Times New Roman"/>
        </w:rPr>
        <w:t>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w:t>
      </w:r>
      <w:r w:rsidR="00655792" w:rsidRPr="007D40B2">
        <w:rPr>
          <w:rFonts w:ascii="Times New Roman" w:eastAsia="標楷體" w:hAnsi="Times New Roman" w:cs="Times New Roman"/>
        </w:rPr>
        <w:t>的</w:t>
      </w:r>
      <w:r w:rsidRPr="007D40B2">
        <w:rPr>
          <w:rFonts w:ascii="Times New Roman" w:eastAsia="標楷體" w:hAnsi="Times New Roman" w:cs="Times New Roman"/>
        </w:rPr>
        <w:t>科幻</w:t>
      </w:r>
      <w:r w:rsidR="00655792" w:rsidRPr="007D40B2">
        <w:rPr>
          <w:rFonts w:ascii="Times New Roman" w:eastAsia="標楷體" w:hAnsi="Times New Roman" w:cs="Times New Roman"/>
        </w:rPr>
        <w:t>、</w:t>
      </w:r>
      <w:r w:rsidR="00243B5B" w:rsidRPr="007D40B2">
        <w:rPr>
          <w:rFonts w:ascii="Times New Roman" w:eastAsia="標楷體" w:hAnsi="Times New Roman" w:cs="Times New Roman"/>
        </w:rPr>
        <w:t>西部牛仔</w:t>
      </w:r>
      <w:r w:rsidR="00655792" w:rsidRPr="007D40B2">
        <w:rPr>
          <w:rFonts w:ascii="Times New Roman" w:eastAsia="標楷體" w:hAnsi="Times New Roman" w:cs="Times New Roman"/>
        </w:rPr>
        <w:t>正相關</w:t>
      </w:r>
      <w:r w:rsidR="00243B5B" w:rsidRPr="007D40B2">
        <w:rPr>
          <w:rFonts w:ascii="Times New Roman" w:eastAsia="標楷體" w:hAnsi="Times New Roman" w:cs="Times New Roman"/>
        </w:rPr>
        <w:t>和浪漫片呈現負相關</w:t>
      </w:r>
      <w:r w:rsidR="00655792" w:rsidRPr="007D40B2">
        <w:rPr>
          <w:rFonts w:ascii="Times New Roman" w:eastAsia="標楷體" w:hAnsi="Times New Roman" w:cs="Times New Roman"/>
        </w:rPr>
        <w:t>。</w:t>
      </w:r>
    </w:p>
    <w:p w14:paraId="44266E86" w14:textId="2AA0F466" w:rsidR="0071788E" w:rsidRPr="007D40B2" w:rsidRDefault="0071788E" w:rsidP="00336E24">
      <w:pPr>
        <w:widowControl/>
        <w:ind w:left="480"/>
        <w:rPr>
          <w:rFonts w:ascii="Times New Roman" w:eastAsia="標楷體" w:hAnsi="Times New Roman" w:cs="Times New Roman"/>
        </w:rPr>
      </w:pPr>
      <w:r w:rsidRPr="007D40B2">
        <w:rPr>
          <w:rFonts w:ascii="Times New Roman" w:eastAsia="標楷體" w:hAnsi="Times New Roman" w:cs="Times New Roman"/>
        </w:rPr>
        <w:t>電腦</w:t>
      </w:r>
      <w:r w:rsidR="00655792" w:rsidRPr="007D40B2">
        <w:rPr>
          <w:rFonts w:ascii="Times New Roman" w:eastAsia="標楷體" w:hAnsi="Times New Roman" w:cs="Times New Roman"/>
        </w:rPr>
        <w:t>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中的科幻、西部牛仔</w:t>
      </w:r>
      <w:r w:rsidR="003E1A15" w:rsidRPr="007D40B2">
        <w:rPr>
          <w:rFonts w:ascii="Times New Roman" w:eastAsia="標楷體" w:hAnsi="Times New Roman" w:cs="Times New Roman"/>
        </w:rPr>
        <w:t>、動作、恐怖以及驚悚</w:t>
      </w:r>
      <w:r w:rsidRPr="007D40B2">
        <w:rPr>
          <w:rFonts w:ascii="Times New Roman" w:eastAsia="標楷體" w:hAnsi="Times New Roman" w:cs="Times New Roman"/>
        </w:rPr>
        <w:t>正相關和浪漫片呈現負相關。</w:t>
      </w:r>
    </w:p>
    <w:p w14:paraId="4E720B29" w14:textId="7919BAD1" w:rsidR="00336E24" w:rsidRPr="007D40B2" w:rsidRDefault="00E25B25" w:rsidP="00336E24">
      <w:pPr>
        <w:widowControl/>
        <w:ind w:left="480"/>
        <w:rPr>
          <w:rFonts w:ascii="Times New Roman" w:eastAsia="標楷體" w:hAnsi="Times New Roman" w:cs="Times New Roman"/>
        </w:rPr>
      </w:pPr>
      <w:r w:rsidRPr="007D40B2">
        <w:rPr>
          <w:rFonts w:ascii="Times New Roman" w:eastAsia="標楷體" w:hAnsi="Times New Roman" w:cs="Times New Roman"/>
        </w:rPr>
        <w:t>汽車和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中的戰爭、動作、</w:t>
      </w:r>
      <w:r w:rsidR="00336E24" w:rsidRPr="007D40B2">
        <w:rPr>
          <w:rFonts w:ascii="Times New Roman" w:eastAsia="標楷體" w:hAnsi="Times New Roman" w:cs="Times New Roman"/>
        </w:rPr>
        <w:t>西部牛仔、</w:t>
      </w:r>
      <w:r w:rsidRPr="007D40B2">
        <w:rPr>
          <w:rFonts w:ascii="Times New Roman" w:eastAsia="標楷體" w:hAnsi="Times New Roman" w:cs="Times New Roman"/>
        </w:rPr>
        <w:t>恐怖、及驚悚</w:t>
      </w:r>
      <w:r w:rsidR="00655792" w:rsidRPr="007D40B2">
        <w:rPr>
          <w:rFonts w:ascii="Times New Roman" w:eastAsia="標楷體" w:hAnsi="Times New Roman" w:cs="Times New Roman"/>
        </w:rPr>
        <w:t>正相關</w:t>
      </w:r>
      <w:r w:rsidR="00336E24" w:rsidRPr="007D40B2">
        <w:rPr>
          <w:rFonts w:ascii="Times New Roman" w:eastAsia="標楷體" w:hAnsi="Times New Roman" w:cs="Times New Roman"/>
        </w:rPr>
        <w:t>和浪漫片呈現負相關。</w:t>
      </w:r>
    </w:p>
    <w:p w14:paraId="0D0C923F" w14:textId="695DC667" w:rsidR="00394565" w:rsidRPr="007D40B2" w:rsidRDefault="004E0DA8" w:rsidP="008F3176">
      <w:pPr>
        <w:widowControl/>
        <w:ind w:left="480"/>
        <w:rPr>
          <w:rFonts w:ascii="Times New Roman" w:eastAsia="標楷體" w:hAnsi="Times New Roman" w:cs="Times New Roman"/>
        </w:rPr>
      </w:pPr>
      <w:r w:rsidRPr="007D40B2">
        <w:rPr>
          <w:rFonts w:ascii="Times New Roman" w:eastAsia="標楷體" w:hAnsi="Times New Roman" w:cs="Times New Roman"/>
        </w:rPr>
        <w:t>跳舞</w:t>
      </w:r>
      <w:r w:rsidR="00655792" w:rsidRPr="007D40B2">
        <w:rPr>
          <w:rFonts w:ascii="Times New Roman" w:eastAsia="標楷體" w:hAnsi="Times New Roman" w:cs="Times New Roman"/>
        </w:rPr>
        <w:t>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中的</w:t>
      </w:r>
      <w:r w:rsidR="00394565" w:rsidRPr="007D40B2">
        <w:rPr>
          <w:rFonts w:ascii="Times New Roman" w:eastAsia="標楷體" w:hAnsi="Times New Roman" w:cs="Times New Roman"/>
        </w:rPr>
        <w:t>和</w:t>
      </w:r>
      <w:r w:rsidR="00D740A7" w:rsidRPr="007D40B2">
        <w:rPr>
          <w:rFonts w:ascii="Times New Roman" w:eastAsia="標楷體" w:hAnsi="Times New Roman" w:cs="Times New Roman"/>
        </w:rPr>
        <w:t>影視</w:t>
      </w:r>
      <w:r w:rsidR="00394565" w:rsidRPr="007D40B2">
        <w:rPr>
          <w:rFonts w:ascii="Times New Roman" w:eastAsia="標楷體" w:hAnsi="Times New Roman" w:cs="Times New Roman"/>
        </w:rPr>
        <w:t>中</w:t>
      </w:r>
      <w:r w:rsidR="008F3176" w:rsidRPr="007D40B2">
        <w:rPr>
          <w:rFonts w:ascii="Times New Roman" w:eastAsia="標楷體" w:hAnsi="Times New Roman" w:cs="Times New Roman"/>
        </w:rPr>
        <w:t>以及童話夢幻</w:t>
      </w:r>
      <w:r w:rsidR="00655792" w:rsidRPr="007D40B2">
        <w:rPr>
          <w:rFonts w:ascii="Times New Roman" w:eastAsia="標楷體" w:hAnsi="Times New Roman" w:cs="Times New Roman"/>
        </w:rPr>
        <w:t>正相關變數相</w:t>
      </w:r>
      <w:r w:rsidR="008F3176" w:rsidRPr="007D40B2">
        <w:rPr>
          <w:rFonts w:ascii="Times New Roman" w:eastAsia="標楷體" w:hAnsi="Times New Roman" w:cs="Times New Roman"/>
        </w:rPr>
        <w:t>關和</w:t>
      </w:r>
      <w:r w:rsidR="004C68C5" w:rsidRPr="007D40B2">
        <w:rPr>
          <w:rFonts w:ascii="Times New Roman" w:eastAsia="標楷體" w:hAnsi="Times New Roman" w:cs="Times New Roman"/>
        </w:rPr>
        <w:t>驚悚</w:t>
      </w:r>
      <w:r w:rsidR="00394565" w:rsidRPr="007D40B2">
        <w:rPr>
          <w:rFonts w:ascii="Times New Roman" w:eastAsia="標楷體" w:hAnsi="Times New Roman" w:cs="Times New Roman"/>
        </w:rPr>
        <w:t>、科幻</w:t>
      </w:r>
    </w:p>
    <w:p w14:paraId="4F4B7772" w14:textId="313A6B0B" w:rsidR="008F3176" w:rsidRPr="007D40B2" w:rsidRDefault="004C68C5" w:rsidP="008F3176">
      <w:pPr>
        <w:widowControl/>
        <w:ind w:left="480"/>
        <w:rPr>
          <w:rFonts w:ascii="Times New Roman" w:eastAsia="標楷體" w:hAnsi="Times New Roman" w:cs="Times New Roman"/>
        </w:rPr>
      </w:pPr>
      <w:r w:rsidRPr="007D40B2">
        <w:rPr>
          <w:rFonts w:ascii="Times New Roman" w:eastAsia="標楷體" w:hAnsi="Times New Roman" w:cs="Times New Roman"/>
        </w:rPr>
        <w:t>以及動作</w:t>
      </w:r>
      <w:r w:rsidR="008F3176" w:rsidRPr="007D40B2">
        <w:rPr>
          <w:rFonts w:ascii="Times New Roman" w:eastAsia="標楷體" w:hAnsi="Times New Roman" w:cs="Times New Roman"/>
        </w:rPr>
        <w:t>呈現負相關。</w:t>
      </w:r>
    </w:p>
    <w:p w14:paraId="7FEA8158" w14:textId="5B79BD2D" w:rsidR="00E757B9" w:rsidRPr="007D40B2" w:rsidRDefault="00394565" w:rsidP="001D2E8E">
      <w:pPr>
        <w:widowControl/>
        <w:ind w:left="480"/>
        <w:rPr>
          <w:rFonts w:ascii="Times New Roman" w:eastAsia="標楷體" w:hAnsi="Times New Roman" w:cs="Times New Roman"/>
        </w:rPr>
      </w:pPr>
      <w:r w:rsidRPr="007D40B2">
        <w:rPr>
          <w:rFonts w:ascii="Times New Roman" w:eastAsia="標楷體" w:hAnsi="Times New Roman" w:cs="Times New Roman"/>
        </w:rPr>
        <w:t>購物和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w:t>
      </w:r>
      <w:r w:rsidR="00655792" w:rsidRPr="007D40B2">
        <w:rPr>
          <w:rFonts w:ascii="Times New Roman" w:eastAsia="標楷體" w:hAnsi="Times New Roman" w:cs="Times New Roman"/>
        </w:rPr>
        <w:t>的</w:t>
      </w:r>
      <w:r w:rsidRPr="007D40B2">
        <w:rPr>
          <w:rFonts w:ascii="Times New Roman" w:eastAsia="標楷體" w:hAnsi="Times New Roman" w:cs="Times New Roman"/>
        </w:rPr>
        <w:t>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w:t>
      </w:r>
      <w:r w:rsidR="00655792" w:rsidRPr="007D40B2">
        <w:rPr>
          <w:rFonts w:ascii="Times New Roman" w:eastAsia="標楷體" w:hAnsi="Times New Roman" w:cs="Times New Roman"/>
        </w:rPr>
        <w:t>、</w:t>
      </w:r>
      <w:r w:rsidRPr="007D40B2">
        <w:rPr>
          <w:rFonts w:ascii="Times New Roman" w:eastAsia="標楷體" w:hAnsi="Times New Roman" w:cs="Times New Roman"/>
        </w:rPr>
        <w:t>喜劇</w:t>
      </w:r>
      <w:r w:rsidR="00655792" w:rsidRPr="007D40B2">
        <w:rPr>
          <w:rFonts w:ascii="Times New Roman" w:eastAsia="標楷體" w:hAnsi="Times New Roman" w:cs="Times New Roman"/>
        </w:rPr>
        <w:t>以及</w:t>
      </w:r>
      <w:r w:rsidRPr="007D40B2">
        <w:rPr>
          <w:rFonts w:ascii="Times New Roman" w:eastAsia="標楷體" w:hAnsi="Times New Roman" w:cs="Times New Roman"/>
        </w:rPr>
        <w:t>童話夢幻</w:t>
      </w:r>
      <w:r w:rsidR="00655792" w:rsidRPr="007D40B2">
        <w:rPr>
          <w:rFonts w:ascii="Times New Roman" w:eastAsia="標楷體" w:hAnsi="Times New Roman" w:cs="Times New Roman"/>
        </w:rPr>
        <w:t>正相關，和</w:t>
      </w:r>
      <w:r w:rsidR="001D2E8E" w:rsidRPr="007D40B2">
        <w:rPr>
          <w:rFonts w:ascii="Times New Roman" w:eastAsia="標楷體" w:hAnsi="Times New Roman" w:cs="Times New Roman"/>
        </w:rPr>
        <w:t>科幻</w:t>
      </w:r>
      <w:r w:rsidR="00655792" w:rsidRPr="007D40B2">
        <w:rPr>
          <w:rFonts w:ascii="Times New Roman" w:eastAsia="標楷體" w:hAnsi="Times New Roman" w:cs="Times New Roman"/>
        </w:rPr>
        <w:t>負</w:t>
      </w:r>
      <w:r w:rsidR="001D2E8E" w:rsidRPr="007D40B2">
        <w:rPr>
          <w:rFonts w:ascii="Times New Roman" w:eastAsia="標楷體" w:hAnsi="Times New Roman" w:cs="Times New Roman"/>
        </w:rPr>
        <w:t>、戰爭、紀錄片以及西部牛仔負</w:t>
      </w:r>
      <w:r w:rsidR="00655792" w:rsidRPr="007D40B2">
        <w:rPr>
          <w:rFonts w:ascii="Times New Roman" w:eastAsia="標楷體" w:hAnsi="Times New Roman" w:cs="Times New Roman"/>
        </w:rPr>
        <w:t>相關。</w:t>
      </w:r>
    </w:p>
    <w:p w14:paraId="101408F9" w14:textId="77777777" w:rsidR="00C913B0" w:rsidRPr="007D40B2" w:rsidRDefault="001D2E8E" w:rsidP="00C913B0">
      <w:pPr>
        <w:widowControl/>
        <w:ind w:left="480"/>
        <w:rPr>
          <w:rFonts w:ascii="Times New Roman" w:eastAsia="標楷體" w:hAnsi="Times New Roman" w:cs="Times New Roman"/>
        </w:rPr>
      </w:pPr>
      <w:r w:rsidRPr="007D40B2">
        <w:rPr>
          <w:rFonts w:ascii="Times New Roman" w:eastAsia="標楷體" w:hAnsi="Times New Roman" w:cs="Times New Roman"/>
        </w:rPr>
        <w:t>科學技術和</w:t>
      </w:r>
      <w:r w:rsidR="00D740A7" w:rsidRPr="007D40B2">
        <w:rPr>
          <w:rFonts w:ascii="Times New Roman" w:eastAsia="標楷體" w:hAnsi="Times New Roman" w:cs="Times New Roman"/>
        </w:rPr>
        <w:t>影視</w:t>
      </w:r>
      <w:r w:rsidRPr="007D40B2">
        <w:rPr>
          <w:rFonts w:ascii="Times New Roman" w:eastAsia="標楷體" w:hAnsi="Times New Roman" w:cs="Times New Roman"/>
        </w:rPr>
        <w:t>中的</w:t>
      </w:r>
      <w:r w:rsidR="00E426AE" w:rsidRPr="007D40B2">
        <w:rPr>
          <w:rFonts w:ascii="Times New Roman" w:eastAsia="標楷體" w:hAnsi="Times New Roman" w:cs="Times New Roman"/>
        </w:rPr>
        <w:t>科幻</w:t>
      </w:r>
      <w:r w:rsidR="00655792" w:rsidRPr="007D40B2">
        <w:rPr>
          <w:rFonts w:ascii="Times New Roman" w:eastAsia="標楷體" w:hAnsi="Times New Roman" w:cs="Times New Roman"/>
        </w:rPr>
        <w:t>、</w:t>
      </w:r>
      <w:r w:rsidR="00E426AE" w:rsidRPr="007D40B2">
        <w:rPr>
          <w:rFonts w:ascii="Times New Roman" w:eastAsia="標楷體" w:hAnsi="Times New Roman" w:cs="Times New Roman"/>
        </w:rPr>
        <w:t>戰爭</w:t>
      </w:r>
      <w:r w:rsidR="00655792" w:rsidRPr="007D40B2">
        <w:rPr>
          <w:rFonts w:ascii="Times New Roman" w:eastAsia="標楷體" w:hAnsi="Times New Roman" w:cs="Times New Roman"/>
        </w:rPr>
        <w:t>、</w:t>
      </w:r>
      <w:r w:rsidR="00E426AE" w:rsidRPr="007D40B2">
        <w:rPr>
          <w:rFonts w:ascii="Times New Roman" w:eastAsia="標楷體" w:hAnsi="Times New Roman" w:cs="Times New Roman"/>
        </w:rPr>
        <w:t>紀錄片、西部牛仔</w:t>
      </w:r>
      <w:r w:rsidR="00655792" w:rsidRPr="007D40B2">
        <w:rPr>
          <w:rFonts w:ascii="Times New Roman" w:eastAsia="標楷體" w:hAnsi="Times New Roman" w:cs="Times New Roman"/>
        </w:rPr>
        <w:t>以及</w:t>
      </w:r>
      <w:r w:rsidR="00E426AE" w:rsidRPr="007D40B2">
        <w:rPr>
          <w:rFonts w:ascii="Times New Roman" w:eastAsia="標楷體" w:hAnsi="Times New Roman" w:cs="Times New Roman"/>
        </w:rPr>
        <w:t>動做</w:t>
      </w:r>
      <w:r w:rsidR="00655792" w:rsidRPr="007D40B2">
        <w:rPr>
          <w:rFonts w:ascii="Times New Roman" w:eastAsia="標楷體" w:hAnsi="Times New Roman" w:cs="Times New Roman"/>
        </w:rPr>
        <w:t>正相關</w:t>
      </w:r>
      <w:r w:rsidR="00E426AE" w:rsidRPr="007D40B2">
        <w:rPr>
          <w:rFonts w:ascii="Times New Roman" w:eastAsia="標楷體" w:hAnsi="Times New Roman" w:cs="Times New Roman"/>
        </w:rPr>
        <w:t>，和浪漫負相關。</w:t>
      </w:r>
    </w:p>
    <w:p w14:paraId="6373CB2A" w14:textId="52793C88" w:rsidR="00C913B0" w:rsidRPr="007D40B2" w:rsidRDefault="00EF1843" w:rsidP="00C913B0">
      <w:pPr>
        <w:widowControl/>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2220C7A1" wp14:editId="3053B20A">
            <wp:extent cx="5685182" cy="3267607"/>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3502" cy="3278137"/>
                    </a:xfrm>
                    <a:prstGeom prst="rect">
                      <a:avLst/>
                    </a:prstGeom>
                    <a:noFill/>
                    <a:ln>
                      <a:noFill/>
                    </a:ln>
                  </pic:spPr>
                </pic:pic>
              </a:graphicData>
            </a:graphic>
          </wp:inline>
        </w:drawing>
      </w:r>
    </w:p>
    <w:p w14:paraId="6C45EB36" w14:textId="567A42D0" w:rsidR="00C913B0" w:rsidRPr="007D40B2" w:rsidRDefault="00C913B0" w:rsidP="00C913B0">
      <w:pPr>
        <w:jc w:val="center"/>
        <w:rPr>
          <w:rFonts w:ascii="Times New Roman" w:eastAsia="標楷體" w:hAnsi="Times New Roman" w:cs="Times New Roman"/>
        </w:rPr>
      </w:pPr>
      <w:bookmarkStart w:id="22" w:name="_Toc106392827"/>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興趣愛好和影視變數間相關係數熱圖</w:t>
      </w:r>
      <w:bookmarkEnd w:id="22"/>
    </w:p>
    <w:p w14:paraId="1F9B3F66" w14:textId="495E73BB" w:rsidR="00946C4F" w:rsidRPr="007D40B2" w:rsidRDefault="00A126D2" w:rsidP="00946C4F">
      <w:pPr>
        <w:widowControl/>
        <w:ind w:firstLine="480"/>
        <w:rPr>
          <w:rFonts w:ascii="Times New Roman" w:eastAsia="標楷體" w:hAnsi="Times New Roman" w:cs="Times New Roman"/>
          <w:szCs w:val="24"/>
        </w:rPr>
      </w:pPr>
      <w:r w:rsidRPr="007D40B2">
        <w:rPr>
          <w:rFonts w:ascii="Times New Roman" w:eastAsia="標楷體" w:hAnsi="Times New Roman" w:cs="Times New Roman"/>
        </w:rPr>
        <w:t>目前已了解各興趣愛好對應的影音類別，其實在這邊就可以直接對用戶依照興趣愛好來做影音類型推薦。直接依照此方法推薦會產生前章述說的情形，不斷推薦類似類別的影音，但僅侷限幾個類別，有機會</w:t>
      </w:r>
      <w:r w:rsidR="00946C4F" w:rsidRPr="007D40B2">
        <w:rPr>
          <w:rFonts w:ascii="Times New Roman" w:eastAsia="標楷體" w:hAnsi="Times New Roman" w:cs="Times New Roman"/>
          <w:szCs w:val="24"/>
        </w:rPr>
        <w:t>使流量損失、廣告收益及品牌使用意願</w:t>
      </w:r>
      <w:r w:rsidR="00946C4F" w:rsidRPr="007D40B2">
        <w:rPr>
          <w:rFonts w:ascii="Times New Roman" w:eastAsia="標楷體" w:hAnsi="Times New Roman" w:cs="Times New Roman"/>
          <w:szCs w:val="24"/>
        </w:rPr>
        <w:t>…</w:t>
      </w:r>
      <w:r w:rsidR="00946C4F" w:rsidRPr="007D40B2">
        <w:rPr>
          <w:rFonts w:ascii="Times New Roman" w:eastAsia="標楷體" w:hAnsi="Times New Roman" w:cs="Times New Roman"/>
          <w:szCs w:val="24"/>
        </w:rPr>
        <w:t>等商業利益損失這是多媒體平台都不樂見的。</w:t>
      </w:r>
    </w:p>
    <w:p w14:paraId="27BB2954" w14:textId="4E7A2D12" w:rsidR="00655792" w:rsidRPr="007D40B2" w:rsidRDefault="00FE660F" w:rsidP="00655792">
      <w:pPr>
        <w:rPr>
          <w:rFonts w:ascii="Times New Roman" w:eastAsia="標楷體" w:hAnsi="Times New Roman" w:cs="Times New Roman"/>
        </w:rPr>
      </w:pPr>
      <w:r w:rsidRPr="007D40B2">
        <w:rPr>
          <w:rFonts w:ascii="Times New Roman" w:eastAsia="標楷體" w:hAnsi="Times New Roman" w:cs="Times New Roman"/>
        </w:rPr>
        <w:tab/>
      </w:r>
      <w:r w:rsidRPr="007D40B2">
        <w:rPr>
          <w:rFonts w:ascii="Times New Roman" w:eastAsia="標楷體" w:hAnsi="Times New Roman" w:cs="Times New Roman"/>
        </w:rPr>
        <w:t>故接下來想透過音樂、影視、興趣和人口輪廓變數</w:t>
      </w:r>
      <w:r w:rsidR="007B4F00" w:rsidRPr="007D40B2">
        <w:rPr>
          <w:rFonts w:ascii="Times New Roman" w:eastAsia="標楷體" w:hAnsi="Times New Roman" w:cs="Times New Roman"/>
        </w:rPr>
        <w:t>各</w:t>
      </w:r>
      <w:r w:rsidRPr="007D40B2">
        <w:rPr>
          <w:rFonts w:ascii="Times New Roman" w:eastAsia="標楷體" w:hAnsi="Times New Roman" w:cs="Times New Roman"/>
        </w:rPr>
        <w:t>別進行</w:t>
      </w:r>
      <w:r w:rsidR="007B4F00" w:rsidRPr="007D40B2">
        <w:rPr>
          <w:rFonts w:ascii="Times New Roman" w:eastAsia="標楷體" w:hAnsi="Times New Roman" w:cs="Times New Roman"/>
        </w:rPr>
        <w:t>分析，找出最合適的推薦方法。</w:t>
      </w:r>
    </w:p>
    <w:p w14:paraId="51481F7A" w14:textId="6AC076FE" w:rsidR="00B057A8" w:rsidRPr="007D40B2" w:rsidRDefault="00B057A8">
      <w:pPr>
        <w:widowControl/>
        <w:rPr>
          <w:rFonts w:ascii="Times New Roman" w:eastAsia="標楷體" w:hAnsi="Times New Roman" w:cs="Times New Roman"/>
          <w:sz w:val="20"/>
          <w:szCs w:val="20"/>
        </w:rPr>
      </w:pPr>
      <w:r w:rsidRPr="007D40B2">
        <w:rPr>
          <w:rFonts w:ascii="Times New Roman" w:eastAsia="標楷體" w:hAnsi="Times New Roman" w:cs="Times New Roman"/>
        </w:rPr>
        <w:br w:type="page"/>
      </w:r>
    </w:p>
    <w:p w14:paraId="4A747753" w14:textId="1C0A2718" w:rsidR="005B6362" w:rsidRPr="007D40B2" w:rsidRDefault="004D569C" w:rsidP="00D81ACB">
      <w:pPr>
        <w:pStyle w:val="1"/>
        <w:rPr>
          <w:rFonts w:ascii="Times New Roman" w:hAnsi="Times New Roman" w:cs="Times New Roman"/>
        </w:rPr>
      </w:pPr>
      <w:bookmarkStart w:id="23" w:name="_Toc106396318"/>
      <w:r w:rsidRPr="007D40B2">
        <w:rPr>
          <w:rFonts w:ascii="Times New Roman" w:hAnsi="Times New Roman" w:cs="Times New Roman"/>
        </w:rPr>
        <w:lastRenderedPageBreak/>
        <w:t>多變量分析</w:t>
      </w:r>
      <w:bookmarkEnd w:id="23"/>
    </w:p>
    <w:p w14:paraId="5B705430" w14:textId="77777777" w:rsidR="00FF4ABA" w:rsidRPr="007D40B2" w:rsidRDefault="00FF4ABA" w:rsidP="009617A6">
      <w:pPr>
        <w:widowControl/>
        <w:spacing w:line="360" w:lineRule="auto"/>
        <w:ind w:firstLine="480"/>
        <w:rPr>
          <w:rFonts w:ascii="Times New Roman" w:eastAsia="標楷體" w:hAnsi="Times New Roman" w:cs="Times New Roman"/>
        </w:rPr>
      </w:pPr>
      <w:r w:rsidRPr="007D40B2">
        <w:rPr>
          <w:rFonts w:ascii="Times New Roman" w:eastAsia="標楷體" w:hAnsi="Times New Roman" w:cs="Times New Roman"/>
        </w:rPr>
        <w:t>本章節將嘗試使用更嚴謹的分析方法找出最適合的推薦方式。</w:t>
      </w:r>
    </w:p>
    <w:p w14:paraId="102C19DA" w14:textId="4684CF55" w:rsidR="00354998" w:rsidRPr="007D40B2" w:rsidRDefault="00FF4ABA" w:rsidP="009617A6">
      <w:pPr>
        <w:widowControl/>
        <w:spacing w:line="360" w:lineRule="auto"/>
        <w:ind w:firstLine="480"/>
        <w:rPr>
          <w:rFonts w:ascii="Times New Roman" w:eastAsia="標楷體" w:hAnsi="Times New Roman" w:cs="Times New Roman"/>
        </w:rPr>
      </w:pPr>
      <w:r w:rsidRPr="007D40B2">
        <w:rPr>
          <w:rFonts w:ascii="Times New Roman" w:eastAsia="標楷體" w:hAnsi="Times New Roman" w:cs="Times New Roman"/>
        </w:rPr>
        <w:t>將優先對人口輪廓進行對多媒體喜好程度的變異數分析</w:t>
      </w:r>
      <w:r w:rsidRPr="007D40B2">
        <w:rPr>
          <w:rFonts w:ascii="Times New Roman" w:eastAsia="標楷體" w:hAnsi="Times New Roman" w:cs="Times New Roman"/>
        </w:rPr>
        <w:t>(MANOVA)</w:t>
      </w:r>
      <w:r w:rsidRPr="007D40B2">
        <w:rPr>
          <w:rFonts w:ascii="Times New Roman" w:eastAsia="標楷體" w:hAnsi="Times New Roman" w:cs="Times New Roman"/>
        </w:rPr>
        <w:t>，找出對用戶貼標的第一指標。音樂、影視類型變數進行變數分群，找出變數間</w:t>
      </w:r>
      <w:r w:rsidR="00066E85" w:rsidRPr="007D40B2">
        <w:rPr>
          <w:rFonts w:ascii="Times New Roman" w:eastAsia="標楷體" w:hAnsi="Times New Roman" w:cs="Times New Roman"/>
        </w:rPr>
        <w:t>是否能夠有群組關係，進而將潛在影音類型推薦給客戶。</w:t>
      </w:r>
    </w:p>
    <w:p w14:paraId="06E86E48" w14:textId="77777777" w:rsidR="00354998" w:rsidRPr="007D40B2" w:rsidRDefault="00354998" w:rsidP="00510420">
      <w:pPr>
        <w:pStyle w:val="2"/>
        <w:numPr>
          <w:ilvl w:val="0"/>
          <w:numId w:val="18"/>
        </w:numPr>
        <w:rPr>
          <w:rFonts w:ascii="Times New Roman" w:hAnsi="Times New Roman" w:cs="Times New Roman"/>
        </w:rPr>
      </w:pPr>
      <w:bookmarkStart w:id="24" w:name="_Toc106396319"/>
      <w:r w:rsidRPr="007D40B2">
        <w:rPr>
          <w:rFonts w:ascii="Times New Roman" w:hAnsi="Times New Roman" w:cs="Times New Roman"/>
        </w:rPr>
        <w:t>變異數分析</w:t>
      </w:r>
      <w:bookmarkEnd w:id="24"/>
    </w:p>
    <w:p w14:paraId="1DDB6878" w14:textId="19B33FE8" w:rsidR="00354998" w:rsidRPr="007D40B2" w:rsidRDefault="00354998" w:rsidP="009617A6">
      <w:pPr>
        <w:spacing w:line="276" w:lineRule="auto"/>
        <w:ind w:firstLine="480"/>
        <w:rPr>
          <w:rFonts w:ascii="Times New Roman" w:eastAsia="標楷體" w:hAnsi="Times New Roman" w:cs="Times New Roman"/>
        </w:rPr>
      </w:pPr>
      <w:r w:rsidRPr="007D40B2">
        <w:rPr>
          <w:rFonts w:ascii="Times New Roman" w:eastAsia="標楷體" w:hAnsi="Times New Roman" w:cs="Times New Roman"/>
        </w:rPr>
        <w:t>推薦特定音樂類型和影視類型前，須先了解</w:t>
      </w:r>
      <w:r w:rsidR="004D1463" w:rsidRPr="007D40B2">
        <w:rPr>
          <w:rFonts w:ascii="Times New Roman" w:eastAsia="標楷體" w:hAnsi="Times New Roman" w:cs="Times New Roman"/>
        </w:rPr>
        <w:t>人口輪廓</w:t>
      </w:r>
      <w:r w:rsidRPr="007D40B2">
        <w:rPr>
          <w:rFonts w:ascii="Times New Roman" w:eastAsia="標楷體" w:hAnsi="Times New Roman" w:cs="Times New Roman"/>
        </w:rPr>
        <w:t>對這兩類別</w:t>
      </w:r>
      <w:r w:rsidR="004D1463" w:rsidRPr="007D40B2">
        <w:rPr>
          <w:rFonts w:ascii="Times New Roman" w:eastAsia="標楷體" w:hAnsi="Times New Roman" w:cs="Times New Roman"/>
        </w:rPr>
        <w:t>下的變數</w:t>
      </w:r>
      <w:r w:rsidRPr="007D40B2">
        <w:rPr>
          <w:rFonts w:ascii="Times New Roman" w:eastAsia="標楷體" w:hAnsi="Times New Roman" w:cs="Times New Roman"/>
        </w:rPr>
        <w:t>是否有</w:t>
      </w:r>
      <w:r w:rsidR="004D1463" w:rsidRPr="007D40B2">
        <w:rPr>
          <w:rFonts w:ascii="Times New Roman" w:eastAsia="標楷體" w:hAnsi="Times New Roman" w:cs="Times New Roman"/>
        </w:rPr>
        <w:t>顯著差異性</w:t>
      </w:r>
      <w:r w:rsidRPr="007D40B2">
        <w:rPr>
          <w:rFonts w:ascii="Times New Roman" w:eastAsia="標楷體" w:hAnsi="Times New Roman" w:cs="Times New Roman"/>
        </w:rPr>
        <w:t>。</w:t>
      </w:r>
    </w:p>
    <w:p w14:paraId="054392CC" w14:textId="1C8A945F" w:rsidR="00354998" w:rsidRPr="007D40B2" w:rsidRDefault="00354998" w:rsidP="009617A6">
      <w:pPr>
        <w:pStyle w:val="a0"/>
        <w:spacing w:line="276" w:lineRule="auto"/>
        <w:ind w:firstLine="480"/>
        <w:rPr>
          <w:rFonts w:ascii="Times New Roman" w:eastAsia="標楷體" w:hAnsi="Times New Roman" w:cs="Times New Roman"/>
        </w:rPr>
      </w:pPr>
      <w:r w:rsidRPr="007D40B2">
        <w:rPr>
          <w:rFonts w:ascii="Times New Roman" w:eastAsia="標楷體" w:hAnsi="Times New Roman" w:cs="Times New Roman"/>
        </w:rPr>
        <w:t>利用性別、年齡層和教育程度</w:t>
      </w:r>
      <w:r w:rsidR="00D81ACB" w:rsidRPr="007D40B2">
        <w:rPr>
          <w:rFonts w:ascii="Times New Roman" w:eastAsia="標楷體" w:hAnsi="Times New Roman" w:cs="Times New Roman"/>
        </w:rPr>
        <w:t>先個別</w:t>
      </w:r>
      <w:r w:rsidRPr="007D40B2">
        <w:rPr>
          <w:rFonts w:ascii="Times New Roman" w:eastAsia="標楷體" w:hAnsi="Times New Roman" w:cs="Times New Roman"/>
        </w:rPr>
        <w:t>觀察在音樂及影片中是否有明顯的偏好差異，</w:t>
      </w:r>
      <w:r w:rsidR="00D81ACB" w:rsidRPr="007D40B2">
        <w:rPr>
          <w:rFonts w:ascii="Times New Roman" w:eastAsia="標楷體" w:hAnsi="Times New Roman" w:cs="Times New Roman"/>
        </w:rPr>
        <w:t>以上三個人口類型輪廓，</w:t>
      </w:r>
      <w:r w:rsidRPr="007D40B2">
        <w:rPr>
          <w:rFonts w:ascii="Times New Roman" w:eastAsia="標楷體" w:hAnsi="Times New Roman" w:cs="Times New Roman"/>
        </w:rPr>
        <w:t>進而做影音多媒體平台推薦排序，接下來以變異數分析來了解。</w:t>
      </w:r>
    </w:p>
    <w:p w14:paraId="0C634F5D" w14:textId="77777777" w:rsidR="00354998" w:rsidRPr="007D40B2" w:rsidRDefault="00354998" w:rsidP="00354998">
      <w:pPr>
        <w:pStyle w:val="3"/>
        <w:numPr>
          <w:ilvl w:val="0"/>
          <w:numId w:val="11"/>
        </w:numPr>
        <w:rPr>
          <w:rFonts w:ascii="Times New Roman" w:hAnsi="Times New Roman" w:cs="Times New Roman"/>
        </w:rPr>
      </w:pPr>
      <w:bookmarkStart w:id="25" w:name="_Toc106396320"/>
      <w:r w:rsidRPr="007D40B2">
        <w:rPr>
          <w:rFonts w:ascii="Times New Roman" w:hAnsi="Times New Roman" w:cs="Times New Roman"/>
        </w:rPr>
        <w:t>性別中音樂及影視喜好類程度有顯著差異</w:t>
      </w:r>
      <w:bookmarkEnd w:id="25"/>
    </w:p>
    <w:p w14:paraId="078271A4" w14:textId="77777777" w:rsidR="00464291" w:rsidRPr="007D40B2" w:rsidRDefault="00354998" w:rsidP="009617A6">
      <w:pPr>
        <w:spacing w:line="276" w:lineRule="auto"/>
        <w:ind w:left="480" w:firstLine="480"/>
        <w:rPr>
          <w:rFonts w:ascii="Times New Roman" w:eastAsia="標楷體" w:hAnsi="Times New Roman" w:cs="Times New Roman"/>
        </w:rPr>
      </w:pPr>
      <w:r w:rsidRPr="007D40B2">
        <w:rPr>
          <w:rFonts w:ascii="Times New Roman" w:eastAsia="標楷體" w:hAnsi="Times New Roman" w:cs="Times New Roman"/>
        </w:rPr>
        <w:t>資料中女性為</w:t>
      </w:r>
      <w:r w:rsidRPr="007D40B2">
        <w:rPr>
          <w:rFonts w:ascii="Times New Roman" w:eastAsia="標楷體" w:hAnsi="Times New Roman" w:cs="Times New Roman"/>
        </w:rPr>
        <w:t>460</w:t>
      </w:r>
      <w:r w:rsidRPr="007D40B2">
        <w:rPr>
          <w:rFonts w:ascii="Times New Roman" w:eastAsia="標楷體" w:hAnsi="Times New Roman" w:cs="Times New Roman"/>
        </w:rPr>
        <w:t>筆、男性為</w:t>
      </w:r>
      <w:r w:rsidRPr="007D40B2">
        <w:rPr>
          <w:rFonts w:ascii="Times New Roman" w:eastAsia="標楷體" w:hAnsi="Times New Roman" w:cs="Times New Roman"/>
        </w:rPr>
        <w:t>314</w:t>
      </w:r>
      <w:r w:rsidRPr="007D40B2">
        <w:rPr>
          <w:rFonts w:ascii="Times New Roman" w:eastAsia="標楷體" w:hAnsi="Times New Roman" w:cs="Times New Roman"/>
        </w:rPr>
        <w:t>筆，依照下列</w:t>
      </w:r>
      <w:r w:rsidR="00464291" w:rsidRPr="007D40B2">
        <w:rPr>
          <w:rFonts w:ascii="Times New Roman" w:eastAsia="標楷體" w:hAnsi="Times New Roman" w:cs="Times New Roman"/>
        </w:rPr>
        <w:t>各性別對音樂及電影敘述統計表</w:t>
      </w:r>
      <w:r w:rsidR="00464291" w:rsidRPr="007D40B2">
        <w:rPr>
          <w:rFonts w:ascii="Times New Roman" w:eastAsia="標楷體" w:hAnsi="Times New Roman" w:cs="Times New Roman"/>
        </w:rPr>
        <w:t>(</w:t>
      </w:r>
      <w:r w:rsidR="00464291" w:rsidRPr="007D40B2">
        <w:rPr>
          <w:rFonts w:ascii="Times New Roman" w:eastAsia="標楷體" w:hAnsi="Times New Roman" w:cs="Times New Roman"/>
        </w:rPr>
        <w:t>表、五</w:t>
      </w:r>
      <w:r w:rsidR="00464291" w:rsidRPr="007D40B2">
        <w:rPr>
          <w:rFonts w:ascii="Times New Roman" w:eastAsia="標楷體" w:hAnsi="Times New Roman" w:cs="Times New Roman"/>
        </w:rPr>
        <w:t>)</w:t>
      </w:r>
      <w:r w:rsidR="00464291" w:rsidRPr="007D40B2">
        <w:rPr>
          <w:rFonts w:ascii="Times New Roman" w:eastAsia="標楷體" w:hAnsi="Times New Roman" w:cs="Times New Roman"/>
        </w:rPr>
        <w:t>，</w:t>
      </w:r>
      <w:r w:rsidRPr="007D40B2">
        <w:rPr>
          <w:rFonts w:ascii="Times New Roman" w:eastAsia="標楷體" w:hAnsi="Times New Roman" w:cs="Times New Roman"/>
        </w:rPr>
        <w:t>音樂</w:t>
      </w:r>
      <w:r w:rsidR="00464291" w:rsidRPr="007D40B2">
        <w:rPr>
          <w:rFonts w:ascii="Times New Roman" w:eastAsia="標楷體" w:hAnsi="Times New Roman" w:cs="Times New Roman"/>
        </w:rPr>
        <w:t>平均值上</w:t>
      </w:r>
      <w:r w:rsidRPr="007D40B2">
        <w:rPr>
          <w:rFonts w:ascii="Times New Roman" w:eastAsia="標楷體" w:hAnsi="Times New Roman" w:cs="Times New Roman"/>
        </w:rPr>
        <w:t>女性與男性的平均值較男性略多且標準差小，但這無法直接判斷是否在音樂上有顯著差異</w:t>
      </w:r>
      <w:r w:rsidR="00464291" w:rsidRPr="007D40B2">
        <w:rPr>
          <w:rFonts w:ascii="Times New Roman" w:eastAsia="標楷體" w:hAnsi="Times New Roman" w:cs="Times New Roman"/>
        </w:rPr>
        <w:t>。</w:t>
      </w:r>
    </w:p>
    <w:p w14:paraId="58E85F8D" w14:textId="4333FCA8" w:rsidR="00354998" w:rsidRPr="007D40B2" w:rsidRDefault="00354998" w:rsidP="009617A6">
      <w:pPr>
        <w:spacing w:line="276" w:lineRule="auto"/>
        <w:ind w:left="480" w:firstLine="480"/>
        <w:rPr>
          <w:rFonts w:ascii="Times New Roman" w:eastAsia="標楷體" w:hAnsi="Times New Roman" w:cs="Times New Roman"/>
        </w:rPr>
      </w:pPr>
      <w:r w:rsidRPr="007D40B2">
        <w:rPr>
          <w:rFonts w:ascii="Times New Roman" w:eastAsia="標楷體" w:hAnsi="Times New Roman" w:cs="Times New Roman"/>
        </w:rPr>
        <w:t>而在影視</w:t>
      </w:r>
      <w:r w:rsidR="00464291" w:rsidRPr="007D40B2">
        <w:rPr>
          <w:rFonts w:ascii="Times New Roman" w:eastAsia="標楷體" w:hAnsi="Times New Roman" w:cs="Times New Roman"/>
        </w:rPr>
        <w:t>喜好上平均</w:t>
      </w:r>
      <w:r w:rsidRPr="007D40B2">
        <w:rPr>
          <w:rFonts w:ascii="Times New Roman" w:eastAsia="標楷體" w:hAnsi="Times New Roman" w:cs="Times New Roman"/>
        </w:rPr>
        <w:t>女性與男性的平均值</w:t>
      </w:r>
      <w:r w:rsidR="00464291" w:rsidRPr="007D40B2">
        <w:rPr>
          <w:rFonts w:ascii="Times New Roman" w:eastAsia="標楷體" w:hAnsi="Times New Roman" w:cs="Times New Roman"/>
        </w:rPr>
        <w:t>差異略小</w:t>
      </w:r>
      <w:r w:rsidRPr="007D40B2">
        <w:rPr>
          <w:rFonts w:ascii="Times New Roman" w:eastAsia="標楷體" w:hAnsi="Times New Roman" w:cs="Times New Roman"/>
        </w:rPr>
        <w:t>，標準差雖比男性小但也無法直接判斷是否有顯著差異。</w:t>
      </w:r>
    </w:p>
    <w:p w14:paraId="0139F9C8" w14:textId="1F4EDC40" w:rsidR="00464291" w:rsidRPr="007D40B2" w:rsidRDefault="00464291" w:rsidP="00464291">
      <w:pPr>
        <w:pStyle w:val="ab"/>
        <w:jc w:val="center"/>
        <w:rPr>
          <w:rFonts w:ascii="Times New Roman" w:eastAsia="標楷體" w:hAnsi="Times New Roman" w:cs="Times New Roman"/>
        </w:rPr>
      </w:pPr>
      <w:bookmarkStart w:id="26" w:name="_Toc106387403"/>
      <w:bookmarkStart w:id="27" w:name="_Toc106392803"/>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五</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各性別對音樂及電影敘述統計表</w:t>
      </w:r>
      <w:bookmarkEnd w:id="26"/>
      <w:bookmarkEnd w:id="27"/>
    </w:p>
    <w:p w14:paraId="65A689F9" w14:textId="0CE69562" w:rsidR="00B05225" w:rsidRPr="007D40B2" w:rsidRDefault="00354998" w:rsidP="00354998">
      <w:pPr>
        <w:ind w:left="480"/>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048217B1" wp14:editId="0DD38917">
            <wp:extent cx="1728000" cy="1563667"/>
            <wp:effectExtent l="0" t="0" r="571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8000" cy="1563667"/>
                    </a:xfrm>
                    <a:prstGeom prst="rect">
                      <a:avLst/>
                    </a:prstGeom>
                    <a:noFill/>
                    <a:ln>
                      <a:noFill/>
                    </a:ln>
                  </pic:spPr>
                </pic:pic>
              </a:graphicData>
            </a:graphic>
          </wp:inline>
        </w:drawing>
      </w:r>
    </w:p>
    <w:p w14:paraId="04FD814F" w14:textId="77777777" w:rsidR="00B05225" w:rsidRPr="007D40B2" w:rsidRDefault="00B05225">
      <w:pPr>
        <w:widowControl/>
        <w:rPr>
          <w:rFonts w:ascii="Times New Roman" w:eastAsia="標楷體" w:hAnsi="Times New Roman" w:cs="Times New Roman"/>
        </w:rPr>
      </w:pPr>
      <w:r w:rsidRPr="007D40B2">
        <w:rPr>
          <w:rFonts w:ascii="Times New Roman" w:eastAsia="標楷體" w:hAnsi="Times New Roman" w:cs="Times New Roman"/>
        </w:rPr>
        <w:br w:type="page"/>
      </w:r>
    </w:p>
    <w:p w14:paraId="410808EC" w14:textId="06A4E45F" w:rsidR="00354998" w:rsidRPr="007D40B2" w:rsidRDefault="00354998" w:rsidP="00B05225">
      <w:pPr>
        <w:spacing w:line="360" w:lineRule="auto"/>
        <w:ind w:left="480" w:firstLine="480"/>
        <w:rPr>
          <w:rFonts w:ascii="Times New Roman" w:eastAsia="標楷體" w:hAnsi="Times New Roman" w:cs="Times New Roman"/>
        </w:rPr>
      </w:pPr>
      <w:r w:rsidRPr="007D40B2">
        <w:rPr>
          <w:rFonts w:ascii="Times New Roman" w:eastAsia="標楷體" w:hAnsi="Times New Roman" w:cs="Times New Roman"/>
        </w:rPr>
        <w:lastRenderedPageBreak/>
        <w:t>為判斷性別對音樂及影視</w:t>
      </w:r>
      <w:r w:rsidR="00E346A2" w:rsidRPr="007D40B2">
        <w:rPr>
          <w:rFonts w:ascii="Times New Roman" w:eastAsia="標楷體" w:hAnsi="Times New Roman" w:cs="Times New Roman"/>
        </w:rPr>
        <w:t>喜好程度</w:t>
      </w:r>
      <w:r w:rsidRPr="007D40B2">
        <w:rPr>
          <w:rFonts w:ascii="Times New Roman" w:eastAsia="標楷體" w:hAnsi="Times New Roman" w:cs="Times New Roman"/>
        </w:rPr>
        <w:t>差異</w:t>
      </w:r>
      <w:r w:rsidR="00E346A2" w:rsidRPr="007D40B2">
        <w:rPr>
          <w:rFonts w:ascii="Times New Roman" w:eastAsia="標楷體" w:hAnsi="Times New Roman" w:cs="Times New Roman"/>
        </w:rPr>
        <w:t>的顯著性</w:t>
      </w:r>
      <w:r w:rsidRPr="007D40B2">
        <w:rPr>
          <w:rFonts w:ascii="Times New Roman" w:eastAsia="標楷體" w:hAnsi="Times New Roman" w:cs="Times New Roman"/>
        </w:rPr>
        <w:t>，由</w:t>
      </w:r>
      <w:r w:rsidR="00FA151A" w:rsidRPr="007D40B2">
        <w:rPr>
          <w:rFonts w:ascii="Times New Roman" w:eastAsia="標楷體" w:hAnsi="Times New Roman" w:cs="Times New Roman"/>
        </w:rPr>
        <w:t>共變數矩陣檢定表</w:t>
      </w:r>
      <w:r w:rsidR="00E346A2" w:rsidRPr="007D40B2">
        <w:rPr>
          <w:rFonts w:ascii="Times New Roman" w:eastAsia="標楷體" w:hAnsi="Times New Roman" w:cs="Times New Roman"/>
        </w:rPr>
        <w:t>(</w:t>
      </w:r>
      <w:r w:rsidR="00E346A2" w:rsidRPr="007D40B2">
        <w:rPr>
          <w:rFonts w:ascii="Times New Roman" w:eastAsia="標楷體" w:hAnsi="Times New Roman" w:cs="Times New Roman"/>
        </w:rPr>
        <w:t>表、六</w:t>
      </w:r>
      <w:r w:rsidR="00E346A2" w:rsidRPr="007D40B2">
        <w:rPr>
          <w:rFonts w:ascii="Times New Roman" w:eastAsia="標楷體" w:hAnsi="Times New Roman" w:cs="Times New Roman"/>
        </w:rPr>
        <w:t>)</w:t>
      </w:r>
      <w:r w:rsidRPr="007D40B2">
        <w:rPr>
          <w:rFonts w:ascii="Times New Roman" w:eastAsia="標楷體" w:hAnsi="Times New Roman" w:cs="Times New Roman"/>
        </w:rPr>
        <w:t>共變數矩陣檢定</w:t>
      </w:r>
      <w:r w:rsidRPr="007D40B2">
        <w:rPr>
          <w:rFonts w:ascii="Times New Roman" w:eastAsia="標楷體" w:hAnsi="Times New Roman" w:cs="Times New Roman"/>
        </w:rPr>
        <w:t>P-Value</w:t>
      </w:r>
      <w:r w:rsidRPr="007D40B2">
        <w:rPr>
          <w:rFonts w:ascii="Times New Roman" w:eastAsia="標楷體" w:hAnsi="Times New Roman" w:cs="Times New Roman"/>
        </w:rPr>
        <w:t>小於</w:t>
      </w:r>
      <w:r w:rsidRPr="007D40B2">
        <w:rPr>
          <w:rFonts w:ascii="Times New Roman" w:eastAsia="標楷體" w:hAnsi="Times New Roman" w:cs="Times New Roman"/>
        </w:rPr>
        <w:t>0.0</w:t>
      </w:r>
      <w:r w:rsidR="00FA151A" w:rsidRPr="007D40B2">
        <w:rPr>
          <w:rFonts w:ascii="Times New Roman" w:eastAsia="標楷體" w:hAnsi="Times New Roman" w:cs="Times New Roman"/>
        </w:rPr>
        <w:t>0</w:t>
      </w:r>
      <w:r w:rsidRPr="007D40B2">
        <w:rPr>
          <w:rFonts w:ascii="Times New Roman" w:eastAsia="標楷體" w:hAnsi="Times New Roman" w:cs="Times New Roman"/>
        </w:rPr>
        <w:t>1</w:t>
      </w:r>
      <w:r w:rsidRPr="007D40B2">
        <w:rPr>
          <w:rFonts w:ascii="Times New Roman" w:eastAsia="標楷體" w:hAnsi="Times New Roman" w:cs="Times New Roman"/>
        </w:rPr>
        <w:t>以及</w:t>
      </w:r>
      <w:r w:rsidR="006B3A48" w:rsidRPr="007D40B2">
        <w:rPr>
          <w:rFonts w:ascii="Times New Roman" w:eastAsia="標楷體" w:hAnsi="Times New Roman" w:cs="Times New Roman"/>
        </w:rPr>
        <w:t>性別多變量各統計量檢定表</w:t>
      </w:r>
      <w:r w:rsidR="00FA151A" w:rsidRPr="007D40B2">
        <w:rPr>
          <w:rFonts w:ascii="Times New Roman" w:eastAsia="標楷體" w:hAnsi="Times New Roman" w:cs="Times New Roman"/>
        </w:rPr>
        <w:t>(</w:t>
      </w:r>
      <w:r w:rsidR="00FA151A" w:rsidRPr="007D40B2">
        <w:rPr>
          <w:rFonts w:ascii="Times New Roman" w:eastAsia="標楷體" w:hAnsi="Times New Roman" w:cs="Times New Roman"/>
        </w:rPr>
        <w:t>表、七</w:t>
      </w:r>
      <w:r w:rsidR="00FA151A" w:rsidRPr="007D40B2">
        <w:rPr>
          <w:rFonts w:ascii="Times New Roman" w:eastAsia="標楷體" w:hAnsi="Times New Roman" w:cs="Times New Roman"/>
        </w:rPr>
        <w:t>)</w:t>
      </w:r>
      <w:r w:rsidRPr="007D40B2">
        <w:rPr>
          <w:rFonts w:ascii="Times New Roman" w:eastAsia="標楷體" w:hAnsi="Times New Roman" w:cs="Times New Roman"/>
        </w:rPr>
        <w:t>結果可看出</w:t>
      </w:r>
      <w:r w:rsidRPr="007D40B2">
        <w:rPr>
          <w:rFonts w:ascii="Times New Roman" w:eastAsia="標楷體" w:hAnsi="Times New Roman" w:cs="Times New Roman"/>
        </w:rPr>
        <w:t xml:space="preserve">P-Value </w:t>
      </w:r>
      <w:r w:rsidRPr="007D40B2">
        <w:rPr>
          <w:rFonts w:ascii="Times New Roman" w:eastAsia="標楷體" w:hAnsi="Times New Roman" w:cs="Times New Roman"/>
        </w:rPr>
        <w:t>在各統計量上皆小於</w:t>
      </w:r>
      <w:r w:rsidRPr="007D40B2">
        <w:rPr>
          <w:rFonts w:ascii="Times New Roman" w:eastAsia="標楷體" w:hAnsi="Times New Roman" w:cs="Times New Roman"/>
        </w:rPr>
        <w:t>0.05</w:t>
      </w:r>
      <w:r w:rsidRPr="007D40B2">
        <w:rPr>
          <w:rFonts w:ascii="Times New Roman" w:eastAsia="標楷體" w:hAnsi="Times New Roman" w:cs="Times New Roman"/>
        </w:rPr>
        <w:t>，性別</w:t>
      </w:r>
      <w:r w:rsidR="00883DBE" w:rsidRPr="007D40B2">
        <w:rPr>
          <w:rFonts w:ascii="Times New Roman" w:eastAsia="標楷體" w:hAnsi="Times New Roman" w:cs="Times New Roman"/>
        </w:rPr>
        <w:t>上對</w:t>
      </w:r>
      <w:r w:rsidRPr="007D40B2">
        <w:rPr>
          <w:rFonts w:ascii="Times New Roman" w:eastAsia="標楷體" w:hAnsi="Times New Roman" w:cs="Times New Roman"/>
        </w:rPr>
        <w:t>音樂和</w:t>
      </w:r>
      <w:r w:rsidR="00883DBE" w:rsidRPr="007D40B2">
        <w:rPr>
          <w:rFonts w:ascii="Times New Roman" w:eastAsia="標楷體" w:hAnsi="Times New Roman" w:cs="Times New Roman"/>
        </w:rPr>
        <w:t>影視</w:t>
      </w:r>
      <w:r w:rsidRPr="007D40B2">
        <w:rPr>
          <w:rFonts w:ascii="Times New Roman" w:eastAsia="標楷體" w:hAnsi="Times New Roman" w:cs="Times New Roman"/>
        </w:rPr>
        <w:t>有顯著喜好差異。</w:t>
      </w:r>
    </w:p>
    <w:p w14:paraId="3836DFA6" w14:textId="654A03BB" w:rsidR="00FA151A" w:rsidRPr="007D40B2" w:rsidRDefault="00FA151A" w:rsidP="00FA151A">
      <w:pPr>
        <w:pStyle w:val="ab"/>
        <w:jc w:val="center"/>
        <w:rPr>
          <w:rFonts w:ascii="Times New Roman" w:eastAsia="標楷體" w:hAnsi="Times New Roman" w:cs="Times New Roman"/>
        </w:rPr>
      </w:pPr>
      <w:bookmarkStart w:id="28" w:name="_Toc106387404"/>
      <w:bookmarkStart w:id="29" w:name="_Toc106392804"/>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六</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00911565" w:rsidRPr="007D40B2">
        <w:rPr>
          <w:rFonts w:ascii="Times New Roman" w:eastAsia="標楷體" w:hAnsi="Times New Roman" w:cs="Times New Roman"/>
        </w:rPr>
        <w:t>性別</w:t>
      </w:r>
      <w:r w:rsidRPr="007D40B2">
        <w:rPr>
          <w:rFonts w:ascii="Times New Roman" w:eastAsia="標楷體" w:hAnsi="Times New Roman" w:cs="Times New Roman"/>
        </w:rPr>
        <w:t>共變數矩陣檢定表</w:t>
      </w:r>
      <w:bookmarkEnd w:id="28"/>
      <w:bookmarkEnd w:id="29"/>
    </w:p>
    <w:p w14:paraId="1423A9B2" w14:textId="0C5669BA" w:rsidR="00D81ACB" w:rsidRPr="007D40B2" w:rsidRDefault="00FA151A" w:rsidP="00B9763B">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694A21E7" wp14:editId="29021C6E">
            <wp:extent cx="1349399" cy="1294790"/>
            <wp:effectExtent l="0" t="0" r="3175"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1780" cy="1297075"/>
                    </a:xfrm>
                    <a:prstGeom prst="rect">
                      <a:avLst/>
                    </a:prstGeom>
                    <a:noFill/>
                    <a:ln>
                      <a:noFill/>
                    </a:ln>
                  </pic:spPr>
                </pic:pic>
              </a:graphicData>
            </a:graphic>
          </wp:inline>
        </w:drawing>
      </w:r>
    </w:p>
    <w:p w14:paraId="79AE39AE" w14:textId="048B1EA7" w:rsidR="00E346A2" w:rsidRPr="007D40B2" w:rsidRDefault="00E346A2" w:rsidP="00E346A2">
      <w:pPr>
        <w:pStyle w:val="ab"/>
        <w:jc w:val="center"/>
        <w:rPr>
          <w:rFonts w:ascii="Times New Roman" w:eastAsia="標楷體" w:hAnsi="Times New Roman" w:cs="Times New Roman"/>
          <w:noProof/>
        </w:rPr>
      </w:pPr>
      <w:bookmarkStart w:id="30" w:name="_Toc106387405"/>
      <w:bookmarkStart w:id="31" w:name="_Toc106392805"/>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七</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006B3A48" w:rsidRPr="007D40B2">
        <w:rPr>
          <w:rFonts w:ascii="Times New Roman" w:eastAsia="標楷體" w:hAnsi="Times New Roman" w:cs="Times New Roman"/>
        </w:rPr>
        <w:t>性別</w:t>
      </w:r>
      <w:r w:rsidRPr="007D40B2">
        <w:rPr>
          <w:rFonts w:ascii="Times New Roman" w:eastAsia="標楷體" w:hAnsi="Times New Roman" w:cs="Times New Roman"/>
        </w:rPr>
        <w:t>多變量</w:t>
      </w:r>
      <w:r w:rsidR="00FA151A" w:rsidRPr="007D40B2">
        <w:rPr>
          <w:rFonts w:ascii="Times New Roman" w:eastAsia="標楷體" w:hAnsi="Times New Roman" w:cs="Times New Roman"/>
        </w:rPr>
        <w:t>各統計量</w:t>
      </w:r>
      <w:r w:rsidRPr="007D40B2">
        <w:rPr>
          <w:rFonts w:ascii="Times New Roman" w:eastAsia="標楷體" w:hAnsi="Times New Roman" w:cs="Times New Roman"/>
        </w:rPr>
        <w:t>檢定表</w:t>
      </w:r>
      <w:bookmarkEnd w:id="30"/>
      <w:bookmarkEnd w:id="31"/>
    </w:p>
    <w:p w14:paraId="2DC5AC9D" w14:textId="77777777" w:rsidR="00680702" w:rsidRPr="007D40B2" w:rsidRDefault="00D81ACB" w:rsidP="00680702">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0559991E" wp14:editId="0B3935F6">
            <wp:extent cx="4320000" cy="1782804"/>
            <wp:effectExtent l="0" t="0" r="4445"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782804"/>
                    </a:xfrm>
                    <a:prstGeom prst="rect">
                      <a:avLst/>
                    </a:prstGeom>
                    <a:noFill/>
                    <a:ln>
                      <a:noFill/>
                    </a:ln>
                  </pic:spPr>
                </pic:pic>
              </a:graphicData>
            </a:graphic>
          </wp:inline>
        </w:drawing>
      </w:r>
    </w:p>
    <w:p w14:paraId="50C4D87D" w14:textId="6D92A4B5" w:rsidR="00354998" w:rsidRPr="007D40B2" w:rsidRDefault="00354998" w:rsidP="00680702">
      <w:pPr>
        <w:ind w:left="480" w:firstLine="480"/>
        <w:rPr>
          <w:rFonts w:ascii="Times New Roman" w:eastAsia="標楷體" w:hAnsi="Times New Roman" w:cs="Times New Roman"/>
        </w:rPr>
      </w:pPr>
      <w:r w:rsidRPr="007D40B2">
        <w:rPr>
          <w:rFonts w:ascii="Times New Roman" w:eastAsia="標楷體" w:hAnsi="Times New Roman" w:cs="Times New Roman"/>
        </w:rPr>
        <w:t>而男性和女性要優先推薦音樂又或者是影視，可從</w:t>
      </w:r>
      <w:r w:rsidR="00AF4A18" w:rsidRPr="007D40B2">
        <w:rPr>
          <w:rFonts w:ascii="Times New Roman" w:eastAsia="標楷體" w:hAnsi="Times New Roman" w:cs="Times New Roman"/>
        </w:rPr>
        <w:t>性別與影音喜好程度參數估計表</w:t>
      </w:r>
      <w:r w:rsidR="00866EC4" w:rsidRPr="007D40B2">
        <w:rPr>
          <w:rFonts w:ascii="Times New Roman" w:eastAsia="標楷體" w:hAnsi="Times New Roman" w:cs="Times New Roman"/>
        </w:rPr>
        <w:t>(</w:t>
      </w:r>
      <w:r w:rsidR="00866EC4" w:rsidRPr="007D40B2">
        <w:rPr>
          <w:rFonts w:ascii="Times New Roman" w:eastAsia="標楷體" w:hAnsi="Times New Roman" w:cs="Times New Roman"/>
        </w:rPr>
        <w:t>表、八</w:t>
      </w:r>
      <w:r w:rsidR="00866EC4" w:rsidRPr="007D40B2">
        <w:rPr>
          <w:rFonts w:ascii="Times New Roman" w:eastAsia="標楷體" w:hAnsi="Times New Roman" w:cs="Times New Roman"/>
        </w:rPr>
        <w:t>)</w:t>
      </w:r>
      <w:r w:rsidRPr="007D40B2">
        <w:rPr>
          <w:rFonts w:ascii="Times New Roman" w:eastAsia="標楷體" w:hAnsi="Times New Roman" w:cs="Times New Roman"/>
        </w:rPr>
        <w:t>看出</w:t>
      </w:r>
      <w:r w:rsidR="00AF4A18" w:rsidRPr="007D40B2">
        <w:rPr>
          <w:rFonts w:ascii="Times New Roman" w:eastAsia="標楷體" w:hAnsi="Times New Roman" w:cs="Times New Roman"/>
        </w:rPr>
        <w:t>女性和</w:t>
      </w:r>
      <w:r w:rsidRPr="007D40B2">
        <w:rPr>
          <w:rFonts w:ascii="Times New Roman" w:eastAsia="標楷體" w:hAnsi="Times New Roman" w:cs="Times New Roman"/>
        </w:rPr>
        <w:t>音樂</w:t>
      </w:r>
      <w:r w:rsidRPr="007D40B2">
        <w:rPr>
          <w:rFonts w:ascii="Times New Roman" w:eastAsia="標楷體" w:hAnsi="Times New Roman" w:cs="Times New Roman"/>
        </w:rPr>
        <w:t>P-Value&lt;0.05</w:t>
      </w:r>
      <w:r w:rsidR="00AF4A18" w:rsidRPr="007D40B2">
        <w:rPr>
          <w:rFonts w:ascii="Times New Roman" w:eastAsia="標楷體" w:hAnsi="Times New Roman" w:cs="Times New Roman"/>
        </w:rPr>
        <w:t>有顯著性</w:t>
      </w:r>
      <w:r w:rsidRPr="007D40B2">
        <w:rPr>
          <w:rFonts w:ascii="Times New Roman" w:eastAsia="標楷體" w:hAnsi="Times New Roman" w:cs="Times New Roman"/>
        </w:rPr>
        <w:t>，在音樂上男女有顯著的差異，從參數估計值中可看出女性在音樂上的係數較高，綜合上述，在客戶是女性的族群中會以音樂為優先推薦，而男性則以後續分群後對音樂和影視的相關性程度來推薦。</w:t>
      </w:r>
    </w:p>
    <w:p w14:paraId="7D482D06" w14:textId="206581BB" w:rsidR="00866EC4" w:rsidRPr="007D40B2" w:rsidRDefault="00866EC4" w:rsidP="00866EC4">
      <w:pPr>
        <w:pStyle w:val="ab"/>
        <w:jc w:val="center"/>
        <w:rPr>
          <w:rFonts w:ascii="Times New Roman" w:eastAsia="標楷體" w:hAnsi="Times New Roman" w:cs="Times New Roman"/>
          <w:noProof/>
        </w:rPr>
      </w:pPr>
      <w:bookmarkStart w:id="32" w:name="_Toc106387406"/>
      <w:bookmarkStart w:id="33" w:name="_Toc106392806"/>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八</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性別與影音</w:t>
      </w:r>
      <w:r w:rsidR="00AF4A18" w:rsidRPr="007D40B2">
        <w:rPr>
          <w:rFonts w:ascii="Times New Roman" w:eastAsia="標楷體" w:hAnsi="Times New Roman" w:cs="Times New Roman"/>
        </w:rPr>
        <w:t>喜好程度</w:t>
      </w:r>
      <w:r w:rsidRPr="007D40B2">
        <w:rPr>
          <w:rFonts w:ascii="Times New Roman" w:eastAsia="標楷體" w:hAnsi="Times New Roman" w:cs="Times New Roman"/>
        </w:rPr>
        <w:t>參數估計表</w:t>
      </w:r>
      <w:bookmarkEnd w:id="32"/>
      <w:bookmarkEnd w:id="33"/>
    </w:p>
    <w:p w14:paraId="67571ED9" w14:textId="77777777" w:rsidR="008F541A" w:rsidRPr="007D40B2" w:rsidRDefault="00866EC4" w:rsidP="00B05225">
      <w:pPr>
        <w:widowControl/>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6F3DE48E" wp14:editId="3FE6565D">
            <wp:extent cx="4320000" cy="1942596"/>
            <wp:effectExtent l="0" t="0" r="4445" b="63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1942596"/>
                    </a:xfrm>
                    <a:prstGeom prst="rect">
                      <a:avLst/>
                    </a:prstGeom>
                    <a:noFill/>
                    <a:ln>
                      <a:noFill/>
                    </a:ln>
                  </pic:spPr>
                </pic:pic>
              </a:graphicData>
            </a:graphic>
          </wp:inline>
        </w:drawing>
      </w:r>
    </w:p>
    <w:p w14:paraId="257C2663" w14:textId="1FD91DC0" w:rsidR="00B05225" w:rsidRPr="007D40B2" w:rsidRDefault="00B05225" w:rsidP="00B05225">
      <w:pPr>
        <w:widowControl/>
        <w:jc w:val="center"/>
        <w:rPr>
          <w:rFonts w:ascii="Times New Roman" w:eastAsia="標楷體" w:hAnsi="Times New Roman" w:cs="Times New Roman"/>
        </w:rPr>
      </w:pPr>
      <w:r w:rsidRPr="007D40B2">
        <w:rPr>
          <w:rFonts w:ascii="Times New Roman" w:eastAsia="標楷體" w:hAnsi="Times New Roman" w:cs="Times New Roman"/>
        </w:rPr>
        <w:br w:type="page"/>
      </w:r>
    </w:p>
    <w:p w14:paraId="4AD0A4D8" w14:textId="26D9592A" w:rsidR="00866EC4" w:rsidRPr="007D40B2" w:rsidRDefault="00866EC4" w:rsidP="00354998">
      <w:pPr>
        <w:ind w:left="480"/>
        <w:jc w:val="center"/>
        <w:rPr>
          <w:rFonts w:ascii="Times New Roman" w:eastAsia="標楷體" w:hAnsi="Times New Roman" w:cs="Times New Roman"/>
        </w:rPr>
      </w:pPr>
    </w:p>
    <w:p w14:paraId="7378D7CF" w14:textId="77777777" w:rsidR="00354998" w:rsidRPr="007D40B2" w:rsidRDefault="00354998" w:rsidP="00354998">
      <w:pPr>
        <w:pStyle w:val="3"/>
        <w:rPr>
          <w:rFonts w:ascii="Times New Roman" w:hAnsi="Times New Roman" w:cs="Times New Roman"/>
        </w:rPr>
      </w:pPr>
      <w:bookmarkStart w:id="34" w:name="_Toc106396321"/>
      <w:r w:rsidRPr="007D40B2">
        <w:rPr>
          <w:rFonts w:ascii="Times New Roman" w:hAnsi="Times New Roman" w:cs="Times New Roman"/>
        </w:rPr>
        <w:t>年齡層中音樂及影視喜好類程度有顯著差異</w:t>
      </w:r>
      <w:bookmarkEnd w:id="34"/>
    </w:p>
    <w:p w14:paraId="45739615" w14:textId="76A92148" w:rsidR="00354998" w:rsidRPr="007D40B2" w:rsidRDefault="00354998" w:rsidP="00680702">
      <w:pPr>
        <w:spacing w:line="360" w:lineRule="auto"/>
        <w:ind w:left="480" w:firstLine="480"/>
        <w:rPr>
          <w:rFonts w:ascii="Times New Roman" w:eastAsia="標楷體" w:hAnsi="Times New Roman" w:cs="Times New Roman"/>
        </w:rPr>
      </w:pPr>
      <w:r w:rsidRPr="007D40B2">
        <w:rPr>
          <w:rFonts w:ascii="Times New Roman" w:eastAsia="標楷體" w:hAnsi="Times New Roman" w:cs="Times New Roman"/>
        </w:rPr>
        <w:t>資料中年齡集劇為</w:t>
      </w:r>
      <w:r w:rsidRPr="007D40B2">
        <w:rPr>
          <w:rFonts w:ascii="Times New Roman" w:eastAsia="標楷體" w:hAnsi="Times New Roman" w:cs="Times New Roman"/>
        </w:rPr>
        <w:t>15</w:t>
      </w:r>
      <w:r w:rsidRPr="007D40B2">
        <w:rPr>
          <w:rFonts w:ascii="Times New Roman" w:eastAsia="標楷體" w:hAnsi="Times New Roman" w:cs="Times New Roman"/>
        </w:rPr>
        <w:t>至</w:t>
      </w:r>
      <w:r w:rsidRPr="007D40B2">
        <w:rPr>
          <w:rFonts w:ascii="Times New Roman" w:eastAsia="標楷體" w:hAnsi="Times New Roman" w:cs="Times New Roman"/>
        </w:rPr>
        <w:t>19</w:t>
      </w:r>
      <w:r w:rsidRPr="007D40B2">
        <w:rPr>
          <w:rFonts w:ascii="Times New Roman" w:eastAsia="標楷體" w:hAnsi="Times New Roman" w:cs="Times New Roman"/>
        </w:rPr>
        <w:t>歲。年齡層分為</w:t>
      </w:r>
      <w:r w:rsidRPr="007D40B2">
        <w:rPr>
          <w:rFonts w:ascii="Times New Roman" w:eastAsia="標楷體" w:hAnsi="Times New Roman" w:cs="Times New Roman"/>
        </w:rPr>
        <w:t>3</w:t>
      </w:r>
      <w:r w:rsidRPr="007D40B2">
        <w:rPr>
          <w:rFonts w:ascii="Times New Roman" w:eastAsia="標楷體" w:hAnsi="Times New Roman" w:cs="Times New Roman"/>
        </w:rPr>
        <w:t>組，組一為</w:t>
      </w:r>
      <w:r w:rsidRPr="007D40B2">
        <w:rPr>
          <w:rFonts w:ascii="Times New Roman" w:eastAsia="標楷體" w:hAnsi="Times New Roman" w:cs="Times New Roman"/>
        </w:rPr>
        <w:t>15~19</w:t>
      </w:r>
      <w:r w:rsidRPr="007D40B2">
        <w:rPr>
          <w:rFonts w:ascii="Times New Roman" w:eastAsia="標楷體" w:hAnsi="Times New Roman" w:cs="Times New Roman"/>
        </w:rPr>
        <w:t>歲</w:t>
      </w:r>
      <w:r w:rsidRPr="007D40B2">
        <w:rPr>
          <w:rFonts w:ascii="Times New Roman" w:eastAsia="標楷體" w:hAnsi="Times New Roman" w:cs="Times New Roman"/>
        </w:rPr>
        <w:t>335</w:t>
      </w:r>
      <w:r w:rsidRPr="007D40B2">
        <w:rPr>
          <w:rFonts w:ascii="Times New Roman" w:eastAsia="標楷體" w:hAnsi="Times New Roman" w:cs="Times New Roman"/>
        </w:rPr>
        <w:t>人</w:t>
      </w:r>
      <w:r w:rsidRPr="007D40B2">
        <w:rPr>
          <w:rFonts w:ascii="Times New Roman" w:eastAsia="標楷體" w:hAnsi="Times New Roman" w:cs="Times New Roman"/>
        </w:rPr>
        <w:t>(43%)</w:t>
      </w:r>
      <w:r w:rsidRPr="007D40B2">
        <w:rPr>
          <w:rFonts w:ascii="Times New Roman" w:eastAsia="標楷體" w:hAnsi="Times New Roman" w:cs="Times New Roman"/>
        </w:rPr>
        <w:t>、組二為</w:t>
      </w:r>
      <w:r w:rsidRPr="007D40B2">
        <w:rPr>
          <w:rFonts w:ascii="Times New Roman" w:eastAsia="標楷體" w:hAnsi="Times New Roman" w:cs="Times New Roman"/>
        </w:rPr>
        <w:t>20~24</w:t>
      </w:r>
      <w:r w:rsidRPr="007D40B2">
        <w:rPr>
          <w:rFonts w:ascii="Times New Roman" w:eastAsia="標楷體" w:hAnsi="Times New Roman" w:cs="Times New Roman"/>
        </w:rPr>
        <w:t>歲</w:t>
      </w:r>
      <w:r w:rsidRPr="007D40B2">
        <w:rPr>
          <w:rFonts w:ascii="Times New Roman" w:eastAsia="標楷體" w:hAnsi="Times New Roman" w:cs="Times New Roman"/>
        </w:rPr>
        <w:t>366</w:t>
      </w:r>
      <w:r w:rsidRPr="007D40B2">
        <w:rPr>
          <w:rFonts w:ascii="Times New Roman" w:eastAsia="標楷體" w:hAnsi="Times New Roman" w:cs="Times New Roman"/>
        </w:rPr>
        <w:t>人</w:t>
      </w:r>
      <w:r w:rsidRPr="007D40B2">
        <w:rPr>
          <w:rFonts w:ascii="Times New Roman" w:eastAsia="標楷體" w:hAnsi="Times New Roman" w:cs="Times New Roman"/>
        </w:rPr>
        <w:t>(47%)</w:t>
      </w:r>
      <w:r w:rsidRPr="007D40B2">
        <w:rPr>
          <w:rFonts w:ascii="Times New Roman" w:eastAsia="標楷體" w:hAnsi="Times New Roman" w:cs="Times New Roman"/>
        </w:rPr>
        <w:t>以及組三</w:t>
      </w:r>
      <w:r w:rsidRPr="007D40B2">
        <w:rPr>
          <w:rFonts w:ascii="Times New Roman" w:eastAsia="標楷體" w:hAnsi="Times New Roman" w:cs="Times New Roman"/>
        </w:rPr>
        <w:t>24~30</w:t>
      </w:r>
      <w:r w:rsidRPr="007D40B2">
        <w:rPr>
          <w:rFonts w:ascii="Times New Roman" w:eastAsia="標楷體" w:hAnsi="Times New Roman" w:cs="Times New Roman"/>
        </w:rPr>
        <w:t>歲</w:t>
      </w:r>
      <w:r w:rsidRPr="007D40B2">
        <w:rPr>
          <w:rFonts w:ascii="Times New Roman" w:eastAsia="標楷體" w:hAnsi="Times New Roman" w:cs="Times New Roman"/>
        </w:rPr>
        <w:t>73</w:t>
      </w:r>
      <w:r w:rsidRPr="007D40B2">
        <w:rPr>
          <w:rFonts w:ascii="Times New Roman" w:eastAsia="標楷體" w:hAnsi="Times New Roman" w:cs="Times New Roman"/>
        </w:rPr>
        <w:t>人</w:t>
      </w:r>
      <w:r w:rsidRPr="007D40B2">
        <w:rPr>
          <w:rFonts w:ascii="Times New Roman" w:eastAsia="標楷體" w:hAnsi="Times New Roman" w:cs="Times New Roman"/>
        </w:rPr>
        <w:t>(9%)</w:t>
      </w:r>
      <w:r w:rsidRPr="007D40B2">
        <w:rPr>
          <w:rFonts w:ascii="Times New Roman" w:eastAsia="標楷體" w:hAnsi="Times New Roman" w:cs="Times New Roman"/>
        </w:rPr>
        <w:t>。想了解各年齡層對音樂與影視的喜好有無差異。</w:t>
      </w:r>
    </w:p>
    <w:p w14:paraId="4E4B4430" w14:textId="2D9F2328" w:rsidR="008F541A" w:rsidRPr="007D40B2" w:rsidRDefault="00354998" w:rsidP="008F541A">
      <w:pPr>
        <w:spacing w:line="276" w:lineRule="auto"/>
        <w:ind w:left="480" w:firstLine="480"/>
        <w:rPr>
          <w:rFonts w:ascii="Times New Roman" w:eastAsia="標楷體" w:hAnsi="Times New Roman" w:cs="Times New Roman"/>
        </w:rPr>
      </w:pPr>
      <w:r w:rsidRPr="007D40B2">
        <w:rPr>
          <w:rFonts w:ascii="Times New Roman" w:eastAsia="標楷體" w:hAnsi="Times New Roman" w:cs="Times New Roman"/>
        </w:rPr>
        <w:t>依照下列</w:t>
      </w:r>
      <w:r w:rsidR="008F541A" w:rsidRPr="007D40B2">
        <w:rPr>
          <w:rFonts w:ascii="Times New Roman" w:eastAsia="標楷體" w:hAnsi="Times New Roman" w:cs="Times New Roman"/>
        </w:rPr>
        <w:t>年齡層對音樂及電影敘述統計表</w:t>
      </w:r>
      <w:r w:rsidR="008F541A" w:rsidRPr="007D40B2">
        <w:rPr>
          <w:rFonts w:ascii="Times New Roman" w:eastAsia="標楷體" w:hAnsi="Times New Roman" w:cs="Times New Roman"/>
        </w:rPr>
        <w:t>(</w:t>
      </w:r>
      <w:r w:rsidR="008F541A" w:rsidRPr="007D40B2">
        <w:rPr>
          <w:rFonts w:ascii="Times New Roman" w:eastAsia="標楷體" w:hAnsi="Times New Roman" w:cs="Times New Roman"/>
        </w:rPr>
        <w:t>表、九</w:t>
      </w:r>
      <w:r w:rsidR="008F541A" w:rsidRPr="007D40B2">
        <w:rPr>
          <w:rFonts w:ascii="Times New Roman" w:eastAsia="標楷體" w:hAnsi="Times New Roman" w:cs="Times New Roman"/>
        </w:rPr>
        <w:t>)</w:t>
      </w:r>
      <w:r w:rsidRPr="007D40B2">
        <w:rPr>
          <w:rFonts w:ascii="Times New Roman" w:eastAsia="標楷體" w:hAnsi="Times New Roman" w:cs="Times New Roman"/>
        </w:rPr>
        <w:t>在音樂和影視喜好在平均值及標準差看不出太大差異，但這無法直接判斷無顯著差異，接下來做多變量變異數</w:t>
      </w:r>
      <w:r w:rsidRPr="007D40B2">
        <w:rPr>
          <w:rFonts w:ascii="Times New Roman" w:eastAsia="標楷體" w:hAnsi="Times New Roman" w:cs="Times New Roman"/>
        </w:rPr>
        <w:t>(MANOVA)</w:t>
      </w:r>
      <w:r w:rsidRPr="007D40B2">
        <w:rPr>
          <w:rFonts w:ascii="Times New Roman" w:eastAsia="標楷體" w:hAnsi="Times New Roman" w:cs="Times New Roman"/>
        </w:rPr>
        <w:t>分析，來看出年齡層是否有顯著差異。</w:t>
      </w:r>
    </w:p>
    <w:p w14:paraId="16274ACB" w14:textId="244034BE" w:rsidR="008F541A" w:rsidRPr="007D40B2" w:rsidRDefault="008F541A" w:rsidP="008F541A">
      <w:pPr>
        <w:pStyle w:val="ab"/>
        <w:jc w:val="center"/>
        <w:rPr>
          <w:rFonts w:ascii="Times New Roman" w:eastAsia="標楷體" w:hAnsi="Times New Roman" w:cs="Times New Roman"/>
        </w:rPr>
      </w:pPr>
      <w:bookmarkStart w:id="35" w:name="_Toc106387407"/>
      <w:bookmarkStart w:id="36" w:name="_Toc106392807"/>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九</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年齡層對音樂及電影敘述統計表</w:t>
      </w:r>
      <w:bookmarkEnd w:id="35"/>
      <w:bookmarkEnd w:id="36"/>
    </w:p>
    <w:p w14:paraId="17D9CFAC" w14:textId="77777777" w:rsidR="00354998" w:rsidRPr="007D40B2" w:rsidRDefault="00354998" w:rsidP="00354998">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13700FD5" wp14:editId="4D1C2795">
            <wp:extent cx="2520000" cy="1767137"/>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767137"/>
                    </a:xfrm>
                    <a:prstGeom prst="rect">
                      <a:avLst/>
                    </a:prstGeom>
                    <a:noFill/>
                    <a:ln>
                      <a:noFill/>
                    </a:ln>
                  </pic:spPr>
                </pic:pic>
              </a:graphicData>
            </a:graphic>
          </wp:inline>
        </w:drawing>
      </w:r>
    </w:p>
    <w:p w14:paraId="1EE35C29" w14:textId="5D89C7E8" w:rsidR="00000411" w:rsidRPr="007D40B2" w:rsidRDefault="00354998" w:rsidP="00000411">
      <w:pPr>
        <w:pStyle w:val="ab"/>
        <w:ind w:left="480" w:firstLine="480"/>
        <w:rPr>
          <w:rFonts w:ascii="Times New Roman" w:eastAsia="標楷體" w:hAnsi="Times New Roman" w:cs="Times New Roman"/>
        </w:rPr>
      </w:pPr>
      <w:r w:rsidRPr="007D40B2">
        <w:rPr>
          <w:rFonts w:ascii="Times New Roman" w:eastAsia="標楷體" w:hAnsi="Times New Roman" w:cs="Times New Roman"/>
          <w:sz w:val="24"/>
          <w:szCs w:val="22"/>
        </w:rPr>
        <w:t>可</w:t>
      </w:r>
      <w:r w:rsidRPr="007D40B2">
        <w:rPr>
          <w:rFonts w:ascii="Times New Roman" w:eastAsia="標楷體" w:hAnsi="Times New Roman" w:cs="Times New Roman"/>
          <w:sz w:val="24"/>
          <w:szCs w:val="24"/>
        </w:rPr>
        <w:t>從下</w:t>
      </w:r>
      <w:r w:rsidR="00000411" w:rsidRPr="007D40B2">
        <w:rPr>
          <w:rFonts w:ascii="Times New Roman" w:eastAsia="標楷體" w:hAnsi="Times New Roman" w:cs="Times New Roman"/>
          <w:sz w:val="24"/>
          <w:szCs w:val="24"/>
        </w:rPr>
        <w:t>年齡層多變量各統計量檢定表</w:t>
      </w:r>
      <w:r w:rsidR="00000411" w:rsidRPr="007D40B2">
        <w:rPr>
          <w:rFonts w:ascii="Times New Roman" w:eastAsia="標楷體" w:hAnsi="Times New Roman" w:cs="Times New Roman"/>
          <w:sz w:val="24"/>
          <w:szCs w:val="24"/>
        </w:rPr>
        <w:t>(</w:t>
      </w:r>
      <w:r w:rsidR="00000411" w:rsidRPr="007D40B2">
        <w:rPr>
          <w:rFonts w:ascii="Times New Roman" w:eastAsia="標楷體" w:hAnsi="Times New Roman" w:cs="Times New Roman"/>
          <w:sz w:val="24"/>
          <w:szCs w:val="24"/>
        </w:rPr>
        <w:t>表、十</w:t>
      </w:r>
      <w:r w:rsidR="00000411" w:rsidRPr="007D40B2">
        <w:rPr>
          <w:rFonts w:ascii="Times New Roman" w:eastAsia="標楷體" w:hAnsi="Times New Roman" w:cs="Times New Roman"/>
          <w:sz w:val="24"/>
          <w:szCs w:val="24"/>
        </w:rPr>
        <w:t>)</w:t>
      </w:r>
      <w:r w:rsidRPr="007D40B2">
        <w:rPr>
          <w:rFonts w:ascii="Times New Roman" w:eastAsia="標楷體" w:hAnsi="Times New Roman" w:cs="Times New Roman"/>
          <w:sz w:val="24"/>
          <w:szCs w:val="24"/>
        </w:rPr>
        <w:t>看出各統計量皆</w:t>
      </w:r>
      <w:r w:rsidRPr="007D40B2">
        <w:rPr>
          <w:rFonts w:ascii="Times New Roman" w:eastAsia="標楷體" w:hAnsi="Times New Roman" w:cs="Times New Roman"/>
          <w:sz w:val="24"/>
          <w:szCs w:val="24"/>
        </w:rPr>
        <w:t>P-Value</w:t>
      </w:r>
      <w:r w:rsidRPr="007D40B2">
        <w:rPr>
          <w:rFonts w:ascii="Times New Roman" w:eastAsia="標楷體" w:hAnsi="Times New Roman" w:cs="Times New Roman"/>
          <w:sz w:val="24"/>
          <w:szCs w:val="24"/>
        </w:rPr>
        <w:t>皆大於</w:t>
      </w:r>
      <w:r w:rsidRPr="007D40B2">
        <w:rPr>
          <w:rFonts w:ascii="Times New Roman" w:eastAsia="標楷體" w:hAnsi="Times New Roman" w:cs="Times New Roman"/>
          <w:sz w:val="24"/>
          <w:szCs w:val="24"/>
        </w:rPr>
        <w:t>0.05</w:t>
      </w:r>
      <w:r w:rsidRPr="007D40B2">
        <w:rPr>
          <w:rFonts w:ascii="Times New Roman" w:eastAsia="標楷體" w:hAnsi="Times New Roman" w:cs="Times New Roman"/>
          <w:sz w:val="24"/>
          <w:szCs w:val="24"/>
        </w:rPr>
        <w:t>，在各年齡層對影音多媒體的喜好無顯著差異。</w:t>
      </w:r>
    </w:p>
    <w:p w14:paraId="1A00C098" w14:textId="0915FFCE" w:rsidR="00354998" w:rsidRPr="007D40B2" w:rsidRDefault="00000411" w:rsidP="00000411">
      <w:pPr>
        <w:pStyle w:val="ab"/>
        <w:ind w:firstLine="480"/>
        <w:jc w:val="center"/>
        <w:rPr>
          <w:rFonts w:ascii="Times New Roman" w:eastAsia="標楷體" w:hAnsi="Times New Roman" w:cs="Times New Roman"/>
        </w:rPr>
      </w:pPr>
      <w:bookmarkStart w:id="37" w:name="_Toc106387408"/>
      <w:bookmarkStart w:id="38" w:name="_Toc106392808"/>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十</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年齡層多變量各統計量檢定表</w:t>
      </w:r>
      <w:bookmarkEnd w:id="37"/>
      <w:bookmarkEnd w:id="38"/>
    </w:p>
    <w:p w14:paraId="2AB90B7A" w14:textId="77777777" w:rsidR="00680702" w:rsidRPr="007D40B2" w:rsidRDefault="00354998" w:rsidP="00680702">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4C276ABA" wp14:editId="1F36351E">
            <wp:extent cx="4320000" cy="1647091"/>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1647091"/>
                    </a:xfrm>
                    <a:prstGeom prst="rect">
                      <a:avLst/>
                    </a:prstGeom>
                    <a:noFill/>
                    <a:ln>
                      <a:noFill/>
                    </a:ln>
                  </pic:spPr>
                </pic:pic>
              </a:graphicData>
            </a:graphic>
          </wp:inline>
        </w:drawing>
      </w:r>
    </w:p>
    <w:p w14:paraId="75A85760" w14:textId="66822B03" w:rsidR="008F541A" w:rsidRPr="007D40B2" w:rsidRDefault="00354998" w:rsidP="00680702">
      <w:pPr>
        <w:ind w:firstLine="480"/>
        <w:rPr>
          <w:rFonts w:ascii="Times New Roman" w:eastAsia="標楷體" w:hAnsi="Times New Roman" w:cs="Times New Roman"/>
        </w:rPr>
      </w:pPr>
      <w:r w:rsidRPr="007D40B2">
        <w:rPr>
          <w:rFonts w:ascii="Times New Roman" w:eastAsia="標楷體" w:hAnsi="Times New Roman" w:cs="Times New Roman"/>
        </w:rPr>
        <w:t>依照上述年齡層無法作為推薦</w:t>
      </w:r>
      <w:r w:rsidR="008F541A" w:rsidRPr="007D40B2">
        <w:rPr>
          <w:rFonts w:ascii="Times New Roman" w:eastAsia="標楷體" w:hAnsi="Times New Roman" w:cs="Times New Roman"/>
        </w:rPr>
        <w:t>優先推薦</w:t>
      </w:r>
      <w:r w:rsidRPr="007D40B2">
        <w:rPr>
          <w:rFonts w:ascii="Times New Roman" w:eastAsia="標楷體" w:hAnsi="Times New Roman" w:cs="Times New Roman"/>
        </w:rPr>
        <w:t>影</w:t>
      </w:r>
      <w:r w:rsidR="008F541A" w:rsidRPr="007D40B2">
        <w:rPr>
          <w:rFonts w:ascii="Times New Roman" w:eastAsia="標楷體" w:hAnsi="Times New Roman" w:cs="Times New Roman"/>
        </w:rPr>
        <w:t>視或音樂</w:t>
      </w:r>
      <w:r w:rsidRPr="007D40B2">
        <w:rPr>
          <w:rFonts w:ascii="Times New Roman" w:eastAsia="標楷體" w:hAnsi="Times New Roman" w:cs="Times New Roman"/>
        </w:rPr>
        <w:t>的參考變數。</w:t>
      </w:r>
    </w:p>
    <w:p w14:paraId="2CC90CE4" w14:textId="77777777" w:rsidR="008F541A" w:rsidRPr="007D40B2" w:rsidRDefault="008F541A">
      <w:pPr>
        <w:widowControl/>
        <w:rPr>
          <w:rFonts w:ascii="Times New Roman" w:eastAsia="標楷體" w:hAnsi="Times New Roman" w:cs="Times New Roman"/>
        </w:rPr>
      </w:pPr>
      <w:r w:rsidRPr="007D40B2">
        <w:rPr>
          <w:rFonts w:ascii="Times New Roman" w:eastAsia="標楷體" w:hAnsi="Times New Roman" w:cs="Times New Roman"/>
        </w:rPr>
        <w:br w:type="page"/>
      </w:r>
    </w:p>
    <w:p w14:paraId="562CE187" w14:textId="77777777" w:rsidR="00354998" w:rsidRPr="007D40B2" w:rsidRDefault="00354998" w:rsidP="00354998">
      <w:pPr>
        <w:pStyle w:val="3"/>
        <w:rPr>
          <w:rFonts w:ascii="Times New Roman" w:hAnsi="Times New Roman" w:cs="Times New Roman"/>
        </w:rPr>
      </w:pPr>
      <w:bookmarkStart w:id="39" w:name="_Toc106396322"/>
      <w:r w:rsidRPr="007D40B2">
        <w:rPr>
          <w:rFonts w:ascii="Times New Roman" w:hAnsi="Times New Roman" w:cs="Times New Roman"/>
        </w:rPr>
        <w:lastRenderedPageBreak/>
        <w:t>教育程度中音樂及影視喜好類程度有顯著差異</w:t>
      </w:r>
      <w:bookmarkEnd w:id="39"/>
    </w:p>
    <w:p w14:paraId="0958B4D2" w14:textId="77777777" w:rsidR="00AD7B17" w:rsidRPr="007D40B2" w:rsidRDefault="00354998" w:rsidP="00680702">
      <w:pPr>
        <w:spacing w:line="360" w:lineRule="auto"/>
        <w:ind w:left="480" w:firstLine="480"/>
        <w:rPr>
          <w:rFonts w:ascii="Times New Roman" w:eastAsia="標楷體" w:hAnsi="Times New Roman" w:cs="Times New Roman"/>
        </w:rPr>
      </w:pPr>
      <w:r w:rsidRPr="007D40B2">
        <w:rPr>
          <w:rFonts w:ascii="Times New Roman" w:eastAsia="標楷體" w:hAnsi="Times New Roman" w:cs="Times New Roman"/>
        </w:rPr>
        <w:t>問卷填寫者中教育程度從小學、中學、大學、碩士、博士都有，但樣本數在各教育程度上的分布可從</w:t>
      </w:r>
      <w:r w:rsidR="006B3A48" w:rsidRPr="007D40B2">
        <w:rPr>
          <w:rFonts w:ascii="Times New Roman" w:eastAsia="標楷體" w:hAnsi="Times New Roman" w:cs="Times New Roman"/>
        </w:rPr>
        <w:t>教育程度對音樂及電影敘述統計表</w:t>
      </w:r>
      <w:r w:rsidRPr="007D40B2">
        <w:rPr>
          <w:rFonts w:ascii="Times New Roman" w:eastAsia="標楷體" w:hAnsi="Times New Roman" w:cs="Times New Roman"/>
        </w:rPr>
        <w:t>看出並不均勻，甚至有些教育程度樣本</w:t>
      </w:r>
      <w:r w:rsidR="006B3A48" w:rsidRPr="007D40B2">
        <w:rPr>
          <w:rFonts w:ascii="Times New Roman" w:eastAsia="標楷體" w:hAnsi="Times New Roman" w:cs="Times New Roman"/>
        </w:rPr>
        <w:t>僅有</w:t>
      </w:r>
      <w:r w:rsidR="006B3A48" w:rsidRPr="007D40B2">
        <w:rPr>
          <w:rFonts w:ascii="Times New Roman" w:eastAsia="標楷體" w:hAnsi="Times New Roman" w:cs="Times New Roman"/>
        </w:rPr>
        <w:t>3</w:t>
      </w:r>
      <w:r w:rsidR="006B3A48" w:rsidRPr="007D40B2">
        <w:rPr>
          <w:rFonts w:ascii="Times New Roman" w:eastAsia="標楷體" w:hAnsi="Times New Roman" w:cs="Times New Roman"/>
        </w:rPr>
        <w:t>筆</w:t>
      </w:r>
      <w:r w:rsidRPr="007D40B2">
        <w:rPr>
          <w:rFonts w:ascii="Times New Roman" w:eastAsia="標楷體" w:hAnsi="Times New Roman" w:cs="Times New Roman"/>
        </w:rPr>
        <w:t>數量不足，有可能會影響到最後是否要拿來做推薦的變數。</w:t>
      </w:r>
    </w:p>
    <w:p w14:paraId="12D4E85D" w14:textId="0BC51360" w:rsidR="00354998" w:rsidRPr="007D40B2" w:rsidRDefault="00AD7B17" w:rsidP="0011195F">
      <w:pPr>
        <w:spacing w:line="360" w:lineRule="auto"/>
        <w:ind w:left="480" w:firstLine="480"/>
        <w:rPr>
          <w:rFonts w:ascii="Times New Roman" w:eastAsia="標楷體" w:hAnsi="Times New Roman" w:cs="Times New Roman"/>
        </w:rPr>
      </w:pPr>
      <w:r w:rsidRPr="007D40B2">
        <w:rPr>
          <w:rFonts w:ascii="Times New Roman" w:eastAsia="標楷體" w:hAnsi="Times New Roman" w:cs="Times New Roman"/>
        </w:rPr>
        <w:t>從年齡層對音樂及電影敘述統計表</w:t>
      </w:r>
      <w:r w:rsidRPr="007D40B2">
        <w:rPr>
          <w:rFonts w:ascii="Times New Roman" w:eastAsia="標楷體" w:hAnsi="Times New Roman" w:cs="Times New Roman"/>
        </w:rPr>
        <w:t>(</w:t>
      </w:r>
      <w:r w:rsidRPr="007D40B2">
        <w:rPr>
          <w:rFonts w:ascii="Times New Roman" w:eastAsia="標楷體" w:hAnsi="Times New Roman" w:cs="Times New Roman"/>
        </w:rPr>
        <w:t>表、十一</w:t>
      </w:r>
      <w:r w:rsidRPr="007D40B2">
        <w:rPr>
          <w:rFonts w:ascii="Times New Roman" w:eastAsia="標楷體" w:hAnsi="Times New Roman" w:cs="Times New Roman"/>
        </w:rPr>
        <w:t>)</w:t>
      </w:r>
      <w:r w:rsidRPr="007D40B2">
        <w:rPr>
          <w:rFonts w:ascii="Times New Roman" w:eastAsia="標楷體" w:hAnsi="Times New Roman" w:cs="Times New Roman"/>
        </w:rPr>
        <w:t>可看出各個教育程度間除了碩士、博士和其他教育程度平均數和標準差有明顯差異外，其他教育程度的平均數和標準差並無太大差異，接下來由多變量變異數</w:t>
      </w:r>
      <w:r w:rsidRPr="007D40B2">
        <w:rPr>
          <w:rFonts w:ascii="Times New Roman" w:eastAsia="標楷體" w:hAnsi="Times New Roman" w:cs="Times New Roman"/>
        </w:rPr>
        <w:t>(MANOVA)</w:t>
      </w:r>
      <w:r w:rsidRPr="007D40B2">
        <w:rPr>
          <w:rFonts w:ascii="Times New Roman" w:eastAsia="標楷體" w:hAnsi="Times New Roman" w:cs="Times New Roman"/>
        </w:rPr>
        <w:t>分析，來看出年齡層是否有顯著差異。</w:t>
      </w:r>
    </w:p>
    <w:p w14:paraId="025268AD" w14:textId="21143ECD" w:rsidR="006B3A48" w:rsidRPr="007D40B2" w:rsidRDefault="006B3A48" w:rsidP="006B3A48">
      <w:pPr>
        <w:pStyle w:val="ab"/>
        <w:jc w:val="center"/>
        <w:rPr>
          <w:rFonts w:ascii="Times New Roman" w:eastAsia="標楷體" w:hAnsi="Times New Roman" w:cs="Times New Roman"/>
        </w:rPr>
      </w:pPr>
      <w:bookmarkStart w:id="40" w:name="_Hlk106381685"/>
      <w:bookmarkStart w:id="41" w:name="_Toc106387409"/>
      <w:bookmarkStart w:id="42" w:name="_Toc106392809"/>
      <w:r w:rsidRPr="007D40B2">
        <w:rPr>
          <w:rFonts w:ascii="Times New Roman" w:eastAsia="標楷體" w:hAnsi="Times New Roman" w:cs="Times New Roman"/>
        </w:rPr>
        <w:t>表、</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表、</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十一</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年齡層對音樂及電影敘述統計表</w:t>
      </w:r>
      <w:bookmarkEnd w:id="40"/>
      <w:bookmarkEnd w:id="41"/>
      <w:bookmarkEnd w:id="42"/>
    </w:p>
    <w:p w14:paraId="7A034884" w14:textId="47D9CB4A" w:rsidR="00354998" w:rsidRPr="007D40B2" w:rsidRDefault="006B3A48" w:rsidP="00AD7B17">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1DA736CA" wp14:editId="39F1B74E">
            <wp:extent cx="4320000" cy="1640934"/>
            <wp:effectExtent l="0" t="0" r="444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640934"/>
                    </a:xfrm>
                    <a:prstGeom prst="rect">
                      <a:avLst/>
                    </a:prstGeom>
                    <a:noFill/>
                    <a:ln>
                      <a:noFill/>
                    </a:ln>
                  </pic:spPr>
                </pic:pic>
              </a:graphicData>
            </a:graphic>
          </wp:inline>
        </w:drawing>
      </w:r>
    </w:p>
    <w:p w14:paraId="6B01E1D8" w14:textId="51B9641E" w:rsidR="00354998" w:rsidRPr="007D40B2" w:rsidRDefault="00354998" w:rsidP="00680702">
      <w:pPr>
        <w:spacing w:line="360" w:lineRule="auto"/>
        <w:ind w:left="480" w:firstLine="480"/>
        <w:rPr>
          <w:rFonts w:ascii="Times New Roman" w:eastAsia="標楷體" w:hAnsi="Times New Roman" w:cs="Times New Roman"/>
        </w:rPr>
      </w:pPr>
      <w:r w:rsidRPr="007D40B2">
        <w:rPr>
          <w:rFonts w:ascii="Times New Roman" w:eastAsia="標楷體" w:hAnsi="Times New Roman" w:cs="Times New Roman"/>
        </w:rPr>
        <w:t>可從下</w:t>
      </w:r>
      <w:r w:rsidR="00AD7B17" w:rsidRPr="007D40B2">
        <w:rPr>
          <w:rFonts w:ascii="Times New Roman" w:eastAsia="標楷體" w:hAnsi="Times New Roman" w:cs="Times New Roman"/>
        </w:rPr>
        <w:t>性別多變量各統計量檢定表</w:t>
      </w:r>
      <w:r w:rsidR="00AD7B17" w:rsidRPr="007D40B2">
        <w:rPr>
          <w:rFonts w:ascii="Times New Roman" w:eastAsia="標楷體" w:hAnsi="Times New Roman" w:cs="Times New Roman"/>
        </w:rPr>
        <w:t>(</w:t>
      </w:r>
      <w:r w:rsidR="00AD7B17" w:rsidRPr="007D40B2">
        <w:rPr>
          <w:rFonts w:ascii="Times New Roman" w:eastAsia="標楷體" w:hAnsi="Times New Roman" w:cs="Times New Roman"/>
        </w:rPr>
        <w:t>表、十二</w:t>
      </w:r>
      <w:r w:rsidR="00AD7B17" w:rsidRPr="007D40B2">
        <w:rPr>
          <w:rFonts w:ascii="Times New Roman" w:eastAsia="標楷體" w:hAnsi="Times New Roman" w:cs="Times New Roman"/>
        </w:rPr>
        <w:t>)</w:t>
      </w:r>
      <w:r w:rsidRPr="007D40B2">
        <w:rPr>
          <w:rFonts w:ascii="Times New Roman" w:eastAsia="標楷體" w:hAnsi="Times New Roman" w:cs="Times New Roman"/>
        </w:rPr>
        <w:t>看出各統計量</w:t>
      </w:r>
      <w:r w:rsidRPr="007D40B2">
        <w:rPr>
          <w:rFonts w:ascii="Times New Roman" w:eastAsia="標楷體" w:hAnsi="Times New Roman" w:cs="Times New Roman"/>
        </w:rPr>
        <w:t>P-Value</w:t>
      </w:r>
      <w:r w:rsidRPr="007D40B2">
        <w:rPr>
          <w:rFonts w:ascii="Times New Roman" w:eastAsia="標楷體" w:hAnsi="Times New Roman" w:cs="Times New Roman"/>
        </w:rPr>
        <w:t>皆小於</w:t>
      </w:r>
      <w:r w:rsidRPr="007D40B2">
        <w:rPr>
          <w:rFonts w:ascii="Times New Roman" w:eastAsia="標楷體" w:hAnsi="Times New Roman" w:cs="Times New Roman"/>
        </w:rPr>
        <w:t>0.05</w:t>
      </w:r>
      <w:r w:rsidRPr="007D40B2">
        <w:rPr>
          <w:rFonts w:ascii="Times New Roman" w:eastAsia="標楷體" w:hAnsi="Times New Roman" w:cs="Times New Roman"/>
        </w:rPr>
        <w:t>，在各教育程度間對影音多媒體的喜好有顯著差異。</w:t>
      </w:r>
    </w:p>
    <w:p w14:paraId="222A8E94" w14:textId="263E5F75" w:rsidR="00AD7B17" w:rsidRPr="007D40B2" w:rsidRDefault="00AD7B17" w:rsidP="00AD7B17">
      <w:pPr>
        <w:ind w:left="480" w:firstLine="480"/>
        <w:jc w:val="center"/>
        <w:rPr>
          <w:rFonts w:ascii="Times New Roman" w:eastAsia="標楷體" w:hAnsi="Times New Roman" w:cs="Times New Roman"/>
          <w:sz w:val="20"/>
          <w:szCs w:val="20"/>
        </w:rPr>
      </w:pPr>
      <w:bookmarkStart w:id="43" w:name="_Toc106387410"/>
      <w:bookmarkStart w:id="44" w:name="_Toc106392810"/>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十二</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年齡層對音樂及電影敘述統計表</w:t>
      </w:r>
      <w:bookmarkEnd w:id="43"/>
      <w:bookmarkEnd w:id="44"/>
    </w:p>
    <w:p w14:paraId="4241F8E8" w14:textId="29571C6B" w:rsidR="00AD7B17" w:rsidRPr="007D40B2" w:rsidRDefault="00354998" w:rsidP="00354998">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1F271BB2" wp14:editId="3A5E434C">
            <wp:extent cx="4320000" cy="1455257"/>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455257"/>
                    </a:xfrm>
                    <a:prstGeom prst="rect">
                      <a:avLst/>
                    </a:prstGeom>
                    <a:noFill/>
                    <a:ln>
                      <a:noFill/>
                    </a:ln>
                  </pic:spPr>
                </pic:pic>
              </a:graphicData>
            </a:graphic>
          </wp:inline>
        </w:drawing>
      </w:r>
    </w:p>
    <w:p w14:paraId="4E518B3A" w14:textId="0D0B8BBC" w:rsidR="00354998" w:rsidRPr="007D40B2" w:rsidRDefault="00AD7B17" w:rsidP="00AD7B17">
      <w:pPr>
        <w:widowControl/>
        <w:rPr>
          <w:rFonts w:ascii="Times New Roman" w:eastAsia="標楷體" w:hAnsi="Times New Roman" w:cs="Times New Roman"/>
        </w:rPr>
      </w:pPr>
      <w:r w:rsidRPr="007D40B2">
        <w:rPr>
          <w:rFonts w:ascii="Times New Roman" w:eastAsia="標楷體" w:hAnsi="Times New Roman" w:cs="Times New Roman"/>
        </w:rPr>
        <w:br w:type="page"/>
      </w:r>
    </w:p>
    <w:p w14:paraId="77F6A33C" w14:textId="78E7D745" w:rsidR="00354998" w:rsidRPr="007D40B2" w:rsidRDefault="00354998" w:rsidP="00680702">
      <w:pPr>
        <w:spacing w:line="360" w:lineRule="auto"/>
        <w:ind w:left="480" w:firstLine="480"/>
        <w:jc w:val="both"/>
        <w:rPr>
          <w:rFonts w:ascii="Times New Roman" w:eastAsia="標楷體" w:hAnsi="Times New Roman" w:cs="Times New Roman"/>
        </w:rPr>
      </w:pPr>
      <w:r w:rsidRPr="007D40B2">
        <w:rPr>
          <w:rFonts w:ascii="Times New Roman" w:eastAsia="標楷體" w:hAnsi="Times New Roman" w:cs="Times New Roman"/>
        </w:rPr>
        <w:lastRenderedPageBreak/>
        <w:t>前</w:t>
      </w:r>
      <w:r w:rsidR="00AD7B17" w:rsidRPr="007D40B2">
        <w:rPr>
          <w:rFonts w:ascii="Times New Roman" w:eastAsia="標楷體" w:hAnsi="Times New Roman" w:cs="Times New Roman"/>
        </w:rPr>
        <w:t>述</w:t>
      </w:r>
      <w:r w:rsidRPr="007D40B2">
        <w:rPr>
          <w:rFonts w:ascii="Times New Roman" w:eastAsia="標楷體" w:hAnsi="Times New Roman" w:cs="Times New Roman"/>
        </w:rPr>
        <w:t>說明到教育程度間的分佈並不均勻，</w:t>
      </w:r>
      <w:r w:rsidR="00AD7B17" w:rsidRPr="007D40B2">
        <w:rPr>
          <w:rFonts w:ascii="Times New Roman" w:eastAsia="標楷體" w:hAnsi="Times New Roman" w:cs="Times New Roman"/>
        </w:rPr>
        <w:t>且由教育程度與影音喜好程度參數估計表</w:t>
      </w:r>
      <w:r w:rsidR="00AD7B17" w:rsidRPr="007D40B2">
        <w:rPr>
          <w:rFonts w:ascii="Times New Roman" w:eastAsia="標楷體" w:hAnsi="Times New Roman" w:cs="Times New Roman"/>
        </w:rPr>
        <w:t>(</w:t>
      </w:r>
      <w:r w:rsidRPr="007D40B2">
        <w:rPr>
          <w:rFonts w:ascii="Times New Roman" w:eastAsia="標楷體" w:hAnsi="Times New Roman" w:cs="Times New Roman"/>
        </w:rPr>
        <w:t>表</w:t>
      </w:r>
      <w:r w:rsidR="00AD7B17" w:rsidRPr="007D40B2">
        <w:rPr>
          <w:rFonts w:ascii="Times New Roman" w:eastAsia="標楷體" w:hAnsi="Times New Roman" w:cs="Times New Roman"/>
        </w:rPr>
        <w:t>、十三</w:t>
      </w:r>
      <w:r w:rsidR="00AD7B17" w:rsidRPr="007D40B2">
        <w:rPr>
          <w:rFonts w:ascii="Times New Roman" w:eastAsia="標楷體" w:hAnsi="Times New Roman" w:cs="Times New Roman"/>
        </w:rPr>
        <w:t>)</w:t>
      </w:r>
      <w:r w:rsidRPr="007D40B2">
        <w:rPr>
          <w:rFonts w:ascii="Times New Roman" w:eastAsia="標楷體" w:hAnsi="Times New Roman" w:cs="Times New Roman"/>
        </w:rPr>
        <w:t>可發現教育程度推薦音樂或者影視的變數中，僅有博士教育程度在音樂上顯著，但博士教育程度樣本僅有</w:t>
      </w:r>
      <w:r w:rsidRPr="007D40B2">
        <w:rPr>
          <w:rFonts w:ascii="Times New Roman" w:eastAsia="標楷體" w:hAnsi="Times New Roman" w:cs="Times New Roman"/>
        </w:rPr>
        <w:t>3</w:t>
      </w:r>
      <w:r w:rsidRPr="007D40B2">
        <w:rPr>
          <w:rFonts w:ascii="Times New Roman" w:eastAsia="標楷體" w:hAnsi="Times New Roman" w:cs="Times New Roman"/>
        </w:rPr>
        <w:t>筆，且在網路平台上資料蒐集來的資訊中很難判斷該名用戶教育程度，故最終決定不使用教育程度作為接下來的推薦主要參考變數</w:t>
      </w:r>
      <w:r w:rsidR="00680702" w:rsidRPr="007D40B2">
        <w:rPr>
          <w:rFonts w:ascii="Times New Roman" w:eastAsia="標楷體" w:hAnsi="Times New Roman" w:cs="Times New Roman"/>
        </w:rPr>
        <w:t>。</w:t>
      </w:r>
    </w:p>
    <w:p w14:paraId="21F1CD8C" w14:textId="09495CC4" w:rsidR="00AD7B17" w:rsidRPr="007D40B2" w:rsidRDefault="00AD7B17" w:rsidP="00AD7B17">
      <w:pPr>
        <w:jc w:val="center"/>
        <w:rPr>
          <w:rFonts w:ascii="Times New Roman" w:eastAsia="標楷體" w:hAnsi="Times New Roman" w:cs="Times New Roman"/>
          <w:sz w:val="20"/>
          <w:szCs w:val="20"/>
        </w:rPr>
      </w:pPr>
      <w:bookmarkStart w:id="45" w:name="_Toc106387411"/>
      <w:bookmarkStart w:id="46" w:name="_Toc106392811"/>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十三</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教育程度與影音喜好程度參數估計表</w:t>
      </w:r>
      <w:bookmarkEnd w:id="45"/>
      <w:bookmarkEnd w:id="46"/>
    </w:p>
    <w:p w14:paraId="4BE13586" w14:textId="0EAD55E5" w:rsidR="00354998" w:rsidRPr="007D40B2" w:rsidRDefault="005E68EF" w:rsidP="00354998">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479FA5CE" wp14:editId="6C02A879">
            <wp:extent cx="4320000" cy="3646137"/>
            <wp:effectExtent l="0" t="0" r="4445"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646137"/>
                    </a:xfrm>
                    <a:prstGeom prst="rect">
                      <a:avLst/>
                    </a:prstGeom>
                    <a:noFill/>
                    <a:ln>
                      <a:noFill/>
                    </a:ln>
                  </pic:spPr>
                </pic:pic>
              </a:graphicData>
            </a:graphic>
          </wp:inline>
        </w:drawing>
      </w:r>
    </w:p>
    <w:p w14:paraId="19CF31EB" w14:textId="3E0756D0" w:rsidR="00354998" w:rsidRPr="007D40B2" w:rsidRDefault="00354998" w:rsidP="00CA2F85">
      <w:pPr>
        <w:spacing w:line="360" w:lineRule="auto"/>
        <w:rPr>
          <w:rFonts w:ascii="Times New Roman" w:eastAsia="標楷體" w:hAnsi="Times New Roman" w:cs="Times New Roman"/>
        </w:rPr>
      </w:pPr>
      <w:r w:rsidRPr="007D40B2">
        <w:rPr>
          <w:rFonts w:ascii="Times New Roman" w:eastAsia="標楷體" w:hAnsi="Times New Roman" w:cs="Times New Roman"/>
        </w:rPr>
        <w:tab/>
      </w:r>
      <w:r w:rsidRPr="007D40B2">
        <w:rPr>
          <w:rFonts w:ascii="Times New Roman" w:eastAsia="標楷體" w:hAnsi="Times New Roman" w:cs="Times New Roman"/>
        </w:rPr>
        <w:t>整合上列</w:t>
      </w:r>
      <w:r w:rsidRPr="007D40B2">
        <w:rPr>
          <w:rFonts w:ascii="Times New Roman" w:eastAsia="標楷體" w:hAnsi="Times New Roman" w:cs="Times New Roman"/>
        </w:rPr>
        <w:t>3</w:t>
      </w:r>
      <w:r w:rsidRPr="007D40B2">
        <w:rPr>
          <w:rFonts w:ascii="Times New Roman" w:eastAsia="標楷體" w:hAnsi="Times New Roman" w:cs="Times New Roman"/>
        </w:rPr>
        <w:t>項人口</w:t>
      </w:r>
      <w:r w:rsidR="00247D03" w:rsidRPr="007D40B2">
        <w:rPr>
          <w:rFonts w:ascii="Times New Roman" w:eastAsia="標楷體" w:hAnsi="Times New Roman" w:cs="Times New Roman"/>
        </w:rPr>
        <w:t>輪廓</w:t>
      </w:r>
      <w:r w:rsidRPr="007D40B2">
        <w:rPr>
          <w:rFonts w:ascii="Times New Roman" w:eastAsia="標楷體" w:hAnsi="Times New Roman" w:cs="Times New Roman"/>
        </w:rPr>
        <w:t>，性別和教育程度有顯著的對音樂及影視的偏好，年齡層對音樂和影視沒有顯著的偏好。而性別中女性對音樂的喜好程度</w:t>
      </w:r>
      <w:r w:rsidR="00247D03" w:rsidRPr="007D40B2">
        <w:rPr>
          <w:rFonts w:ascii="Times New Roman" w:eastAsia="標楷體" w:hAnsi="Times New Roman" w:cs="Times New Roman"/>
        </w:rPr>
        <w:t>較</w:t>
      </w:r>
      <w:r w:rsidRPr="007D40B2">
        <w:rPr>
          <w:rFonts w:ascii="Times New Roman" w:eastAsia="標楷體" w:hAnsi="Times New Roman" w:cs="Times New Roman"/>
        </w:rPr>
        <w:t>男性顯著的高，教育程度則是因為目前蒐集的為卷資料分佈不夠均勻，以及在實務很難對用戶的教育程度資訊做蒐集，故僅使用性別做為第一步的推薦分類。</w:t>
      </w:r>
    </w:p>
    <w:p w14:paraId="3CBACEDA" w14:textId="34362D83" w:rsidR="00354998" w:rsidRPr="007D40B2" w:rsidRDefault="00354998" w:rsidP="00CA2F85">
      <w:pPr>
        <w:spacing w:line="360" w:lineRule="auto"/>
        <w:rPr>
          <w:rFonts w:ascii="Times New Roman" w:eastAsia="標楷體" w:hAnsi="Times New Roman" w:cs="Times New Roman"/>
        </w:rPr>
      </w:pPr>
      <w:r w:rsidRPr="007D40B2">
        <w:rPr>
          <w:rFonts w:ascii="Times New Roman" w:eastAsia="標楷體" w:hAnsi="Times New Roman" w:cs="Times New Roman"/>
        </w:rPr>
        <w:tab/>
      </w:r>
      <w:r w:rsidRPr="007D40B2">
        <w:rPr>
          <w:rFonts w:ascii="Times New Roman" w:eastAsia="標楷體" w:hAnsi="Times New Roman" w:cs="Times New Roman"/>
        </w:rPr>
        <w:t>先判斷男性或女性，判斷為女性則優先推薦音樂平台，再由後續的分析來判斷用戶被貼標後的群組與各類音樂喜愛相關成對做推薦。而判斷出為男性的用戶，則不</w:t>
      </w:r>
      <w:r w:rsidR="00247D03" w:rsidRPr="007D40B2">
        <w:rPr>
          <w:rFonts w:ascii="Times New Roman" w:eastAsia="標楷體" w:hAnsi="Times New Roman" w:cs="Times New Roman"/>
        </w:rPr>
        <w:t>先判別</w:t>
      </w:r>
      <w:r w:rsidRPr="007D40B2">
        <w:rPr>
          <w:rFonts w:ascii="Times New Roman" w:eastAsia="標楷體" w:hAnsi="Times New Roman" w:cs="Times New Roman"/>
        </w:rPr>
        <w:t>推</w:t>
      </w:r>
      <w:r w:rsidR="00247D03" w:rsidRPr="007D40B2">
        <w:rPr>
          <w:rFonts w:ascii="Times New Roman" w:eastAsia="標楷體" w:hAnsi="Times New Roman" w:cs="Times New Roman"/>
        </w:rPr>
        <w:t>薦影視或音樂</w:t>
      </w:r>
      <w:r w:rsidRPr="007D40B2">
        <w:rPr>
          <w:rFonts w:ascii="Times New Roman" w:eastAsia="標楷體" w:hAnsi="Times New Roman" w:cs="Times New Roman"/>
        </w:rPr>
        <w:t>，</w:t>
      </w:r>
      <w:r w:rsidR="00247D03" w:rsidRPr="007D40B2">
        <w:rPr>
          <w:rFonts w:ascii="Times New Roman" w:eastAsia="標楷體" w:hAnsi="Times New Roman" w:cs="Times New Roman"/>
        </w:rPr>
        <w:t>則</w:t>
      </w:r>
      <w:r w:rsidRPr="007D40B2">
        <w:rPr>
          <w:rFonts w:ascii="Times New Roman" w:eastAsia="標楷體" w:hAnsi="Times New Roman" w:cs="Times New Roman"/>
        </w:rPr>
        <w:t>是以</w:t>
      </w:r>
      <w:r w:rsidR="00247D03" w:rsidRPr="007D40B2">
        <w:rPr>
          <w:rFonts w:ascii="Times New Roman" w:eastAsia="標楷體" w:hAnsi="Times New Roman" w:cs="Times New Roman"/>
        </w:rPr>
        <w:t>後續</w:t>
      </w:r>
      <w:r w:rsidRPr="007D40B2">
        <w:rPr>
          <w:rFonts w:ascii="Times New Roman" w:eastAsia="標楷體" w:hAnsi="Times New Roman" w:cs="Times New Roman"/>
        </w:rPr>
        <w:t>分析</w:t>
      </w:r>
      <w:r w:rsidR="00247D03" w:rsidRPr="007D40B2">
        <w:rPr>
          <w:rFonts w:ascii="Times New Roman" w:eastAsia="標楷體" w:hAnsi="Times New Roman" w:cs="Times New Roman"/>
        </w:rPr>
        <w:t>方式</w:t>
      </w:r>
      <w:r w:rsidRPr="007D40B2">
        <w:rPr>
          <w:rFonts w:ascii="Times New Roman" w:eastAsia="標楷體" w:hAnsi="Times New Roman" w:cs="Times New Roman"/>
        </w:rPr>
        <w:t>來判斷用戶被貼標後的群組與各類影音多媒體喜愛相關程度做最後的推薦。</w:t>
      </w:r>
      <w:r w:rsidRPr="007D40B2">
        <w:rPr>
          <w:rFonts w:ascii="Times New Roman" w:eastAsia="標楷體" w:hAnsi="Times New Roman" w:cs="Times New Roman"/>
        </w:rPr>
        <w:br w:type="page"/>
      </w:r>
    </w:p>
    <w:p w14:paraId="07632BB6" w14:textId="522D2BB9" w:rsidR="005C50AB" w:rsidRPr="007D40B2" w:rsidRDefault="005C50AB" w:rsidP="00510420">
      <w:pPr>
        <w:pStyle w:val="2"/>
        <w:rPr>
          <w:rFonts w:ascii="Times New Roman" w:hAnsi="Times New Roman" w:cs="Times New Roman"/>
        </w:rPr>
      </w:pPr>
      <w:bookmarkStart w:id="47" w:name="_Toc106396323"/>
      <w:r w:rsidRPr="007D40B2">
        <w:rPr>
          <w:rFonts w:ascii="Times New Roman" w:hAnsi="Times New Roman" w:cs="Times New Roman"/>
        </w:rPr>
        <w:lastRenderedPageBreak/>
        <w:t>因素分析</w:t>
      </w:r>
      <w:bookmarkEnd w:id="47"/>
    </w:p>
    <w:p w14:paraId="29F331E6" w14:textId="7F1C85D3" w:rsidR="00AD5CDB" w:rsidRPr="007D40B2" w:rsidRDefault="00637AA7" w:rsidP="00637AA7">
      <w:pPr>
        <w:pStyle w:val="a0"/>
        <w:ind w:firstLine="480"/>
        <w:rPr>
          <w:rFonts w:ascii="Times New Roman" w:eastAsia="標楷體" w:hAnsi="Times New Roman" w:cs="Times New Roman"/>
        </w:rPr>
      </w:pPr>
      <w:r w:rsidRPr="007D40B2">
        <w:rPr>
          <w:rFonts w:ascii="Times New Roman" w:eastAsia="標楷體" w:hAnsi="Times New Roman" w:cs="Times New Roman"/>
        </w:rPr>
        <w:t>推薦多媒體不僅是指給用戶同一種</w:t>
      </w:r>
      <w:r w:rsidR="00D740A7" w:rsidRPr="007D40B2">
        <w:rPr>
          <w:rFonts w:ascii="Times New Roman" w:eastAsia="標楷體" w:hAnsi="Times New Roman" w:cs="Times New Roman"/>
        </w:rPr>
        <w:t>影音多媒體</w:t>
      </w:r>
      <w:r w:rsidRPr="007D40B2">
        <w:rPr>
          <w:rFonts w:ascii="Times New Roman" w:eastAsia="標楷體" w:hAnsi="Times New Roman" w:cs="Times New Roman"/>
        </w:rPr>
        <w:t>，也想找出相似類型的</w:t>
      </w:r>
      <w:r w:rsidR="008A582A" w:rsidRPr="007D40B2">
        <w:rPr>
          <w:rFonts w:ascii="Times New Roman" w:eastAsia="標楷體" w:hAnsi="Times New Roman" w:cs="Times New Roman"/>
        </w:rPr>
        <w:t>影</w:t>
      </w:r>
      <w:r w:rsidRPr="007D40B2">
        <w:rPr>
          <w:rFonts w:ascii="Times New Roman" w:eastAsia="標楷體" w:hAnsi="Times New Roman" w:cs="Times New Roman"/>
        </w:rPr>
        <w:t>音</w:t>
      </w:r>
      <w:r w:rsidR="008A582A" w:rsidRPr="007D40B2">
        <w:rPr>
          <w:rFonts w:ascii="Times New Roman" w:eastAsia="標楷體" w:hAnsi="Times New Roman" w:cs="Times New Roman"/>
        </w:rPr>
        <w:t>類型</w:t>
      </w:r>
      <w:r w:rsidRPr="007D40B2">
        <w:rPr>
          <w:rFonts w:ascii="Times New Roman" w:eastAsia="標楷體" w:hAnsi="Times New Roman" w:cs="Times New Roman"/>
        </w:rPr>
        <w:t>給</w:t>
      </w:r>
      <w:r w:rsidR="00D740A7" w:rsidRPr="007D40B2">
        <w:rPr>
          <w:rFonts w:ascii="Times New Roman" w:eastAsia="標楷體" w:hAnsi="Times New Roman" w:cs="Times New Roman"/>
        </w:rPr>
        <w:t>推薦給</w:t>
      </w:r>
      <w:r w:rsidRPr="007D40B2">
        <w:rPr>
          <w:rFonts w:ascii="Times New Roman" w:eastAsia="標楷體" w:hAnsi="Times New Roman" w:cs="Times New Roman"/>
        </w:rPr>
        <w:t>用戶，</w:t>
      </w:r>
      <w:r w:rsidR="00D740A7" w:rsidRPr="007D40B2">
        <w:rPr>
          <w:rFonts w:ascii="Times New Roman" w:eastAsia="標楷體" w:hAnsi="Times New Roman" w:cs="Times New Roman"/>
        </w:rPr>
        <w:t>又或者可能是用戶</w:t>
      </w:r>
      <w:r w:rsidR="008A582A" w:rsidRPr="007D40B2">
        <w:rPr>
          <w:rFonts w:ascii="Times New Roman" w:eastAsia="標楷體" w:hAnsi="Times New Roman" w:cs="Times New Roman"/>
        </w:rPr>
        <w:t>潛</w:t>
      </w:r>
      <w:r w:rsidR="00D740A7" w:rsidRPr="007D40B2">
        <w:rPr>
          <w:rFonts w:ascii="Times New Roman" w:eastAsia="標楷體" w:hAnsi="Times New Roman" w:cs="Times New Roman"/>
        </w:rPr>
        <w:t>在喜好影音多媒體，讓用戶有耳目一新有的</w:t>
      </w:r>
      <w:r w:rsidR="008A582A" w:rsidRPr="007D40B2">
        <w:rPr>
          <w:rFonts w:ascii="Times New Roman" w:eastAsia="標楷體" w:hAnsi="Times New Roman" w:cs="Times New Roman"/>
        </w:rPr>
        <w:t>新鮮</w:t>
      </w:r>
      <w:r w:rsidR="00D740A7" w:rsidRPr="007D40B2">
        <w:rPr>
          <w:rFonts w:ascii="Times New Roman" w:eastAsia="標楷體" w:hAnsi="Times New Roman" w:cs="Times New Roman"/>
        </w:rPr>
        <w:t>選擇。</w:t>
      </w:r>
    </w:p>
    <w:p w14:paraId="3B5B782B" w14:textId="72ABF2E1" w:rsidR="00D740A7" w:rsidRPr="007D40B2" w:rsidRDefault="00D740A7" w:rsidP="00662A3D">
      <w:pPr>
        <w:pStyle w:val="a0"/>
        <w:ind w:firstLine="480"/>
        <w:rPr>
          <w:rFonts w:ascii="Times New Roman" w:eastAsia="標楷體" w:hAnsi="Times New Roman" w:cs="Times New Roman"/>
        </w:rPr>
      </w:pPr>
      <w:r w:rsidRPr="007D40B2">
        <w:rPr>
          <w:rFonts w:ascii="Times New Roman" w:eastAsia="標楷體" w:hAnsi="Times New Roman" w:cs="Times New Roman"/>
        </w:rPr>
        <w:t>接下來</w:t>
      </w:r>
      <w:r w:rsidR="008A582A" w:rsidRPr="007D40B2">
        <w:rPr>
          <w:rFonts w:ascii="Times New Roman" w:eastAsia="標楷體" w:hAnsi="Times New Roman" w:cs="Times New Roman"/>
        </w:rPr>
        <w:t>規劃分別</w:t>
      </w:r>
      <w:r w:rsidRPr="007D40B2">
        <w:rPr>
          <w:rFonts w:ascii="Times New Roman" w:eastAsia="標楷體" w:hAnsi="Times New Roman" w:cs="Times New Roman"/>
        </w:rPr>
        <w:t>將音樂類型變數和</w:t>
      </w:r>
      <w:r w:rsidR="00163F57" w:rsidRPr="007D40B2">
        <w:rPr>
          <w:rFonts w:ascii="Times New Roman" w:eastAsia="標楷體" w:hAnsi="Times New Roman" w:cs="Times New Roman"/>
        </w:rPr>
        <w:t>影視</w:t>
      </w:r>
      <w:r w:rsidRPr="007D40B2">
        <w:rPr>
          <w:rFonts w:ascii="Times New Roman" w:eastAsia="標楷體" w:hAnsi="Times New Roman" w:cs="Times New Roman"/>
        </w:rPr>
        <w:t>類型變數以及綜合音樂</w:t>
      </w:r>
      <w:r w:rsidR="00163F57" w:rsidRPr="007D40B2">
        <w:rPr>
          <w:rFonts w:ascii="Times New Roman" w:eastAsia="標楷體" w:hAnsi="Times New Roman" w:cs="Times New Roman"/>
        </w:rPr>
        <w:t>影視</w:t>
      </w:r>
      <w:r w:rsidRPr="007D40B2">
        <w:rPr>
          <w:rFonts w:ascii="Times New Roman" w:eastAsia="標楷體" w:hAnsi="Times New Roman" w:cs="Times New Roman"/>
        </w:rPr>
        <w:t>變數，下去做因素分析</w:t>
      </w:r>
      <w:r w:rsidR="008A582A" w:rsidRPr="007D40B2">
        <w:rPr>
          <w:rFonts w:ascii="Times New Roman" w:eastAsia="標楷體" w:hAnsi="Times New Roman" w:cs="Times New Roman"/>
        </w:rPr>
        <w:t>，找出特定影音類型是否有共同因素做為後續推薦標準</w:t>
      </w:r>
      <w:r w:rsidRPr="007D40B2">
        <w:rPr>
          <w:rFonts w:ascii="Times New Roman" w:eastAsia="標楷體" w:hAnsi="Times New Roman" w:cs="Times New Roman"/>
        </w:rPr>
        <w:t>。</w:t>
      </w:r>
    </w:p>
    <w:p w14:paraId="7994CD0F" w14:textId="368DEB9F" w:rsidR="00D740A7" w:rsidRPr="007D40B2" w:rsidRDefault="00D740A7" w:rsidP="00D740A7">
      <w:pPr>
        <w:pStyle w:val="3"/>
        <w:numPr>
          <w:ilvl w:val="0"/>
          <w:numId w:val="12"/>
        </w:numPr>
        <w:rPr>
          <w:rFonts w:ascii="Times New Roman" w:hAnsi="Times New Roman" w:cs="Times New Roman"/>
        </w:rPr>
      </w:pPr>
      <w:bookmarkStart w:id="48" w:name="_Toc106396324"/>
      <w:r w:rsidRPr="007D40B2">
        <w:rPr>
          <w:rFonts w:ascii="Times New Roman" w:hAnsi="Times New Roman" w:cs="Times New Roman"/>
        </w:rPr>
        <w:t>音樂類型變數</w:t>
      </w:r>
      <w:r w:rsidR="00B501B3" w:rsidRPr="007D40B2">
        <w:rPr>
          <w:rFonts w:ascii="Times New Roman" w:hAnsi="Times New Roman" w:cs="Times New Roman"/>
        </w:rPr>
        <w:t>因素分析</w:t>
      </w:r>
      <w:bookmarkEnd w:id="48"/>
    </w:p>
    <w:p w14:paraId="61886393" w14:textId="2C35E649" w:rsidR="008A582A" w:rsidRPr="007D40B2" w:rsidRDefault="00E15092" w:rsidP="008A582A">
      <w:pPr>
        <w:ind w:left="480" w:firstLine="480"/>
        <w:rPr>
          <w:rFonts w:ascii="Times New Roman" w:eastAsia="標楷體" w:hAnsi="Times New Roman" w:cs="Times New Roman"/>
        </w:rPr>
      </w:pPr>
      <w:r w:rsidRPr="007D40B2">
        <w:rPr>
          <w:rFonts w:ascii="Times New Roman" w:eastAsia="標楷體" w:hAnsi="Times New Roman" w:cs="Times New Roman"/>
        </w:rPr>
        <w:t>音樂類型變數在本次問卷中共有</w:t>
      </w:r>
      <w:r w:rsidRPr="007D40B2">
        <w:rPr>
          <w:rFonts w:ascii="Times New Roman" w:eastAsia="標楷體" w:hAnsi="Times New Roman" w:cs="Times New Roman"/>
        </w:rPr>
        <w:t>1</w:t>
      </w:r>
      <w:r w:rsidR="00D60514" w:rsidRPr="007D40B2">
        <w:rPr>
          <w:rFonts w:ascii="Times New Roman" w:eastAsia="標楷體" w:hAnsi="Times New Roman" w:cs="Times New Roman"/>
        </w:rPr>
        <w:t>9</w:t>
      </w:r>
      <w:r w:rsidRPr="007D40B2">
        <w:rPr>
          <w:rFonts w:ascii="Times New Roman" w:eastAsia="標楷體" w:hAnsi="Times New Roman" w:cs="Times New Roman"/>
        </w:rPr>
        <w:t>題，皆以五分量表形式，由</w:t>
      </w:r>
      <w:r w:rsidRPr="007D40B2">
        <w:rPr>
          <w:rFonts w:ascii="Times New Roman" w:eastAsia="標楷體" w:hAnsi="Times New Roman" w:cs="Times New Roman"/>
        </w:rPr>
        <w:t>1</w:t>
      </w:r>
      <w:r w:rsidRPr="007D40B2">
        <w:rPr>
          <w:rFonts w:ascii="Times New Roman" w:eastAsia="標楷體" w:hAnsi="Times New Roman" w:cs="Times New Roman"/>
        </w:rPr>
        <w:t>分為不喜歡至</w:t>
      </w:r>
      <w:r w:rsidRPr="007D40B2">
        <w:rPr>
          <w:rFonts w:ascii="Times New Roman" w:eastAsia="標楷體" w:hAnsi="Times New Roman" w:cs="Times New Roman"/>
        </w:rPr>
        <w:t>5</w:t>
      </w:r>
      <w:r w:rsidRPr="007D40B2">
        <w:rPr>
          <w:rFonts w:ascii="Times New Roman" w:eastAsia="標楷體" w:hAnsi="Times New Roman" w:cs="Times New Roman"/>
        </w:rPr>
        <w:t>分非常喜歡給分，題目如下音樂喜好程度</w:t>
      </w:r>
      <w:r w:rsidR="007A3A5E" w:rsidRPr="007D40B2">
        <w:rPr>
          <w:rFonts w:ascii="Times New Roman" w:eastAsia="標楷體" w:hAnsi="Times New Roman" w:cs="Times New Roman"/>
        </w:rPr>
        <w:t>問項</w:t>
      </w:r>
      <w:r w:rsidRPr="007D40B2">
        <w:rPr>
          <w:rFonts w:ascii="Times New Roman" w:eastAsia="標楷體" w:hAnsi="Times New Roman" w:cs="Times New Roman"/>
        </w:rPr>
        <w:t>表</w:t>
      </w:r>
      <w:r w:rsidRPr="007D40B2">
        <w:rPr>
          <w:rFonts w:ascii="Times New Roman" w:eastAsia="標楷體" w:hAnsi="Times New Roman" w:cs="Times New Roman"/>
        </w:rPr>
        <w:t>(</w:t>
      </w:r>
      <w:r w:rsidRPr="007D40B2">
        <w:rPr>
          <w:rFonts w:ascii="Times New Roman" w:eastAsia="標楷體" w:hAnsi="Times New Roman" w:cs="Times New Roman"/>
        </w:rPr>
        <w:t>表、</w:t>
      </w:r>
      <w:r w:rsidR="008A582A" w:rsidRPr="007D40B2">
        <w:rPr>
          <w:rFonts w:ascii="Times New Roman" w:eastAsia="標楷體" w:hAnsi="Times New Roman" w:cs="Times New Roman"/>
        </w:rPr>
        <w:t>十四</w:t>
      </w:r>
      <w:r w:rsidRPr="007D40B2">
        <w:rPr>
          <w:rFonts w:ascii="Times New Roman" w:eastAsia="標楷體" w:hAnsi="Times New Roman" w:cs="Times New Roman"/>
        </w:rPr>
        <w:t>)</w:t>
      </w:r>
      <w:r w:rsidRPr="007D40B2">
        <w:rPr>
          <w:rFonts w:ascii="Times New Roman" w:eastAsia="標楷體" w:hAnsi="Times New Roman" w:cs="Times New Roman"/>
        </w:rPr>
        <w:t>：</w:t>
      </w:r>
    </w:p>
    <w:p w14:paraId="4BE963B7" w14:textId="1A272F95" w:rsidR="008A582A" w:rsidRPr="007D40B2" w:rsidRDefault="008A582A" w:rsidP="008A582A">
      <w:pPr>
        <w:jc w:val="center"/>
        <w:rPr>
          <w:rFonts w:ascii="Times New Roman" w:eastAsia="標楷體" w:hAnsi="Times New Roman" w:cs="Times New Roman"/>
        </w:rPr>
      </w:pPr>
      <w:bookmarkStart w:id="49" w:name="_Toc106387412"/>
      <w:bookmarkStart w:id="50" w:name="_Toc106392812"/>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十四</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007A3A5E" w:rsidRPr="007D40B2">
        <w:rPr>
          <w:rFonts w:ascii="Times New Roman" w:eastAsia="標楷體" w:hAnsi="Times New Roman" w:cs="Times New Roman"/>
          <w:sz w:val="20"/>
          <w:szCs w:val="20"/>
        </w:rPr>
        <w:t>音樂喜好程度問項表</w:t>
      </w:r>
      <w:bookmarkEnd w:id="49"/>
      <w:bookmarkEnd w:id="50"/>
    </w:p>
    <w:tbl>
      <w:tblPr>
        <w:tblW w:w="7980" w:type="dxa"/>
        <w:tblCellMar>
          <w:left w:w="28" w:type="dxa"/>
          <w:right w:w="28" w:type="dxa"/>
        </w:tblCellMar>
        <w:tblLook w:val="04A0" w:firstRow="1" w:lastRow="0" w:firstColumn="1" w:lastColumn="0" w:noHBand="0" w:noVBand="1"/>
      </w:tblPr>
      <w:tblGrid>
        <w:gridCol w:w="360"/>
        <w:gridCol w:w="3020"/>
        <w:gridCol w:w="460"/>
        <w:gridCol w:w="460"/>
        <w:gridCol w:w="460"/>
        <w:gridCol w:w="460"/>
        <w:gridCol w:w="460"/>
        <w:gridCol w:w="460"/>
        <w:gridCol w:w="460"/>
        <w:gridCol w:w="460"/>
        <w:gridCol w:w="460"/>
        <w:gridCol w:w="460"/>
      </w:tblGrid>
      <w:tr w:rsidR="00BB04AC" w:rsidRPr="007D40B2" w14:paraId="40A834D3" w14:textId="77777777" w:rsidTr="00B03FF3">
        <w:trPr>
          <w:trHeight w:val="315"/>
        </w:trPr>
        <w:tc>
          <w:tcPr>
            <w:tcW w:w="3380" w:type="dxa"/>
            <w:gridSpan w:val="2"/>
            <w:vMerge w:val="restart"/>
            <w:tcBorders>
              <w:top w:val="single" w:sz="8" w:space="0" w:color="auto"/>
              <w:left w:val="single" w:sz="8" w:space="0" w:color="auto"/>
              <w:bottom w:val="nil"/>
              <w:right w:val="single" w:sz="8" w:space="0" w:color="000000"/>
            </w:tcBorders>
            <w:shd w:val="clear" w:color="auto" w:fill="auto"/>
            <w:noWrap/>
            <w:vAlign w:val="center"/>
            <w:hideMark/>
          </w:tcPr>
          <w:p w14:paraId="434FF9FD" w14:textId="77777777" w:rsidR="00B03FF3" w:rsidRPr="007D40B2" w:rsidRDefault="00B03FF3" w:rsidP="00B03FF3">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音樂類型題目</w:t>
            </w:r>
          </w:p>
        </w:tc>
        <w:tc>
          <w:tcPr>
            <w:tcW w:w="2300" w:type="dxa"/>
            <w:gridSpan w:val="5"/>
            <w:tcBorders>
              <w:top w:val="single" w:sz="8" w:space="0" w:color="auto"/>
              <w:left w:val="nil"/>
              <w:bottom w:val="single" w:sz="4" w:space="0" w:color="auto"/>
              <w:right w:val="single" w:sz="4" w:space="0" w:color="auto"/>
            </w:tcBorders>
            <w:shd w:val="clear" w:color="auto" w:fill="auto"/>
            <w:vAlign w:val="center"/>
            <w:hideMark/>
          </w:tcPr>
          <w:p w14:paraId="6E363A19" w14:textId="77777777" w:rsidR="00B03FF3" w:rsidRPr="007D40B2" w:rsidRDefault="00B03FF3" w:rsidP="00B03FF3">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各分次數</w:t>
            </w:r>
          </w:p>
        </w:tc>
        <w:tc>
          <w:tcPr>
            <w:tcW w:w="2300" w:type="dxa"/>
            <w:gridSpan w:val="5"/>
            <w:tcBorders>
              <w:top w:val="single" w:sz="8" w:space="0" w:color="auto"/>
              <w:left w:val="nil"/>
              <w:bottom w:val="single" w:sz="4" w:space="0" w:color="auto"/>
              <w:right w:val="single" w:sz="8" w:space="0" w:color="000000"/>
            </w:tcBorders>
            <w:shd w:val="clear" w:color="auto" w:fill="auto"/>
            <w:vAlign w:val="center"/>
            <w:hideMark/>
          </w:tcPr>
          <w:p w14:paraId="315FBB7B" w14:textId="77777777" w:rsidR="00B03FF3" w:rsidRPr="007D40B2" w:rsidRDefault="00B03FF3" w:rsidP="00B03FF3">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各分次數比</w:t>
            </w:r>
            <w:r w:rsidRPr="007D40B2">
              <w:rPr>
                <w:rFonts w:ascii="Times New Roman" w:eastAsia="標楷體" w:hAnsi="Times New Roman" w:cs="Times New Roman"/>
                <w:kern w:val="0"/>
                <w:sz w:val="18"/>
                <w:szCs w:val="18"/>
              </w:rPr>
              <w:t>(%)</w:t>
            </w:r>
          </w:p>
        </w:tc>
      </w:tr>
      <w:tr w:rsidR="00BB04AC" w:rsidRPr="007D40B2" w14:paraId="42FAA58E" w14:textId="77777777" w:rsidTr="00B03FF3">
        <w:trPr>
          <w:trHeight w:val="330"/>
        </w:trPr>
        <w:tc>
          <w:tcPr>
            <w:tcW w:w="3380" w:type="dxa"/>
            <w:gridSpan w:val="2"/>
            <w:vMerge/>
            <w:tcBorders>
              <w:top w:val="single" w:sz="8" w:space="0" w:color="auto"/>
              <w:left w:val="single" w:sz="8" w:space="0" w:color="auto"/>
              <w:bottom w:val="nil"/>
              <w:right w:val="single" w:sz="8" w:space="0" w:color="000000"/>
            </w:tcBorders>
            <w:vAlign w:val="center"/>
            <w:hideMark/>
          </w:tcPr>
          <w:p w14:paraId="0FFF6603" w14:textId="77777777" w:rsidR="00B03FF3" w:rsidRPr="007D40B2" w:rsidRDefault="00B03FF3" w:rsidP="00B03FF3">
            <w:pPr>
              <w:widowControl/>
              <w:rPr>
                <w:rFonts w:ascii="Times New Roman" w:eastAsia="標楷體" w:hAnsi="Times New Roman" w:cs="Times New Roman"/>
                <w:kern w:val="0"/>
                <w:sz w:val="18"/>
                <w:szCs w:val="18"/>
              </w:rPr>
            </w:pPr>
          </w:p>
        </w:tc>
        <w:tc>
          <w:tcPr>
            <w:tcW w:w="460" w:type="dxa"/>
            <w:tcBorders>
              <w:top w:val="nil"/>
              <w:left w:val="nil"/>
              <w:bottom w:val="nil"/>
              <w:right w:val="single" w:sz="4" w:space="0" w:color="auto"/>
            </w:tcBorders>
            <w:shd w:val="clear" w:color="auto" w:fill="auto"/>
            <w:vAlign w:val="center"/>
            <w:hideMark/>
          </w:tcPr>
          <w:p w14:paraId="53F92F05"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1</w:t>
            </w:r>
          </w:p>
        </w:tc>
        <w:tc>
          <w:tcPr>
            <w:tcW w:w="460" w:type="dxa"/>
            <w:tcBorders>
              <w:top w:val="nil"/>
              <w:left w:val="nil"/>
              <w:bottom w:val="nil"/>
              <w:right w:val="single" w:sz="4" w:space="0" w:color="auto"/>
            </w:tcBorders>
            <w:shd w:val="clear" w:color="auto" w:fill="auto"/>
            <w:vAlign w:val="center"/>
            <w:hideMark/>
          </w:tcPr>
          <w:p w14:paraId="198DB9EC"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2</w:t>
            </w:r>
          </w:p>
        </w:tc>
        <w:tc>
          <w:tcPr>
            <w:tcW w:w="460" w:type="dxa"/>
            <w:tcBorders>
              <w:top w:val="nil"/>
              <w:left w:val="nil"/>
              <w:bottom w:val="nil"/>
              <w:right w:val="single" w:sz="4" w:space="0" w:color="auto"/>
            </w:tcBorders>
            <w:shd w:val="clear" w:color="auto" w:fill="auto"/>
            <w:vAlign w:val="center"/>
            <w:hideMark/>
          </w:tcPr>
          <w:p w14:paraId="6D2243CF"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3</w:t>
            </w:r>
          </w:p>
        </w:tc>
        <w:tc>
          <w:tcPr>
            <w:tcW w:w="460" w:type="dxa"/>
            <w:tcBorders>
              <w:top w:val="nil"/>
              <w:left w:val="nil"/>
              <w:bottom w:val="nil"/>
              <w:right w:val="single" w:sz="4" w:space="0" w:color="auto"/>
            </w:tcBorders>
            <w:shd w:val="clear" w:color="auto" w:fill="auto"/>
            <w:vAlign w:val="center"/>
            <w:hideMark/>
          </w:tcPr>
          <w:p w14:paraId="56905B6D"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4</w:t>
            </w:r>
          </w:p>
        </w:tc>
        <w:tc>
          <w:tcPr>
            <w:tcW w:w="460" w:type="dxa"/>
            <w:tcBorders>
              <w:top w:val="nil"/>
              <w:left w:val="nil"/>
              <w:bottom w:val="nil"/>
              <w:right w:val="single" w:sz="4" w:space="0" w:color="auto"/>
            </w:tcBorders>
            <w:shd w:val="clear" w:color="auto" w:fill="auto"/>
            <w:vAlign w:val="center"/>
            <w:hideMark/>
          </w:tcPr>
          <w:p w14:paraId="7B104EEB"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5</w:t>
            </w:r>
          </w:p>
        </w:tc>
        <w:tc>
          <w:tcPr>
            <w:tcW w:w="460" w:type="dxa"/>
            <w:tcBorders>
              <w:top w:val="nil"/>
              <w:left w:val="nil"/>
              <w:bottom w:val="nil"/>
              <w:right w:val="single" w:sz="4" w:space="0" w:color="auto"/>
            </w:tcBorders>
            <w:shd w:val="clear" w:color="auto" w:fill="auto"/>
            <w:vAlign w:val="center"/>
            <w:hideMark/>
          </w:tcPr>
          <w:p w14:paraId="3BB083E9"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1</w:t>
            </w:r>
          </w:p>
        </w:tc>
        <w:tc>
          <w:tcPr>
            <w:tcW w:w="460" w:type="dxa"/>
            <w:tcBorders>
              <w:top w:val="nil"/>
              <w:left w:val="nil"/>
              <w:bottom w:val="nil"/>
              <w:right w:val="single" w:sz="4" w:space="0" w:color="auto"/>
            </w:tcBorders>
            <w:shd w:val="clear" w:color="auto" w:fill="auto"/>
            <w:vAlign w:val="center"/>
            <w:hideMark/>
          </w:tcPr>
          <w:p w14:paraId="7DC142E7"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2</w:t>
            </w:r>
          </w:p>
        </w:tc>
        <w:tc>
          <w:tcPr>
            <w:tcW w:w="460" w:type="dxa"/>
            <w:tcBorders>
              <w:top w:val="nil"/>
              <w:left w:val="nil"/>
              <w:bottom w:val="nil"/>
              <w:right w:val="single" w:sz="4" w:space="0" w:color="auto"/>
            </w:tcBorders>
            <w:shd w:val="clear" w:color="auto" w:fill="auto"/>
            <w:vAlign w:val="center"/>
            <w:hideMark/>
          </w:tcPr>
          <w:p w14:paraId="7A30A022"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3</w:t>
            </w:r>
          </w:p>
        </w:tc>
        <w:tc>
          <w:tcPr>
            <w:tcW w:w="460" w:type="dxa"/>
            <w:tcBorders>
              <w:top w:val="nil"/>
              <w:left w:val="nil"/>
              <w:bottom w:val="nil"/>
              <w:right w:val="single" w:sz="4" w:space="0" w:color="auto"/>
            </w:tcBorders>
            <w:shd w:val="clear" w:color="auto" w:fill="auto"/>
            <w:vAlign w:val="center"/>
            <w:hideMark/>
          </w:tcPr>
          <w:p w14:paraId="367C413F"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4</w:t>
            </w:r>
          </w:p>
        </w:tc>
        <w:tc>
          <w:tcPr>
            <w:tcW w:w="460" w:type="dxa"/>
            <w:tcBorders>
              <w:top w:val="nil"/>
              <w:left w:val="nil"/>
              <w:bottom w:val="nil"/>
              <w:right w:val="single" w:sz="8" w:space="0" w:color="auto"/>
            </w:tcBorders>
            <w:shd w:val="clear" w:color="auto" w:fill="auto"/>
            <w:vAlign w:val="center"/>
            <w:hideMark/>
          </w:tcPr>
          <w:p w14:paraId="57DFE254" w14:textId="77777777" w:rsidR="00B03FF3" w:rsidRPr="007D40B2" w:rsidRDefault="00B03FF3" w:rsidP="00B03FF3">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5</w:t>
            </w:r>
          </w:p>
        </w:tc>
      </w:tr>
      <w:tr w:rsidR="00BB04AC" w:rsidRPr="007D40B2" w14:paraId="473CA211" w14:textId="77777777" w:rsidTr="00B03FF3">
        <w:trPr>
          <w:trHeight w:val="330"/>
        </w:trPr>
        <w:tc>
          <w:tcPr>
            <w:tcW w:w="3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4AE07CA"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w:t>
            </w:r>
          </w:p>
        </w:tc>
        <w:tc>
          <w:tcPr>
            <w:tcW w:w="3020" w:type="dxa"/>
            <w:tcBorders>
              <w:top w:val="single" w:sz="8" w:space="0" w:color="auto"/>
              <w:left w:val="nil"/>
              <w:bottom w:val="single" w:sz="8" w:space="0" w:color="auto"/>
              <w:right w:val="single" w:sz="8" w:space="0" w:color="auto"/>
            </w:tcBorders>
            <w:shd w:val="clear" w:color="auto" w:fill="auto"/>
            <w:noWrap/>
            <w:vAlign w:val="center"/>
            <w:hideMark/>
          </w:tcPr>
          <w:p w14:paraId="436D83A2"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對我來說聽音樂非常享受以及喜愛</w:t>
            </w:r>
          </w:p>
        </w:tc>
        <w:tc>
          <w:tcPr>
            <w:tcW w:w="460" w:type="dxa"/>
            <w:tcBorders>
              <w:top w:val="single" w:sz="8" w:space="0" w:color="auto"/>
              <w:left w:val="nil"/>
              <w:bottom w:val="single" w:sz="8" w:space="0" w:color="auto"/>
              <w:right w:val="single" w:sz="4" w:space="0" w:color="auto"/>
            </w:tcBorders>
            <w:shd w:val="clear" w:color="auto" w:fill="auto"/>
            <w:vAlign w:val="center"/>
            <w:hideMark/>
          </w:tcPr>
          <w:p w14:paraId="5B5FC0F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460" w:type="dxa"/>
            <w:tcBorders>
              <w:top w:val="single" w:sz="8" w:space="0" w:color="auto"/>
              <w:left w:val="nil"/>
              <w:bottom w:val="single" w:sz="8" w:space="0" w:color="auto"/>
              <w:right w:val="single" w:sz="4" w:space="0" w:color="auto"/>
            </w:tcBorders>
            <w:shd w:val="clear" w:color="auto" w:fill="auto"/>
            <w:vAlign w:val="center"/>
            <w:hideMark/>
          </w:tcPr>
          <w:p w14:paraId="037B42F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w:t>
            </w:r>
          </w:p>
        </w:tc>
        <w:tc>
          <w:tcPr>
            <w:tcW w:w="460" w:type="dxa"/>
            <w:tcBorders>
              <w:top w:val="single" w:sz="8" w:space="0" w:color="auto"/>
              <w:left w:val="nil"/>
              <w:bottom w:val="single" w:sz="8" w:space="0" w:color="auto"/>
              <w:right w:val="single" w:sz="4" w:space="0" w:color="auto"/>
            </w:tcBorders>
            <w:shd w:val="clear" w:color="auto" w:fill="auto"/>
            <w:vAlign w:val="center"/>
            <w:hideMark/>
          </w:tcPr>
          <w:p w14:paraId="2AC3BE4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60" w:type="dxa"/>
            <w:tcBorders>
              <w:top w:val="single" w:sz="8" w:space="0" w:color="auto"/>
              <w:left w:val="nil"/>
              <w:bottom w:val="single" w:sz="8" w:space="0" w:color="auto"/>
              <w:right w:val="single" w:sz="4" w:space="0" w:color="auto"/>
            </w:tcBorders>
            <w:shd w:val="clear" w:color="auto" w:fill="auto"/>
            <w:vAlign w:val="center"/>
            <w:hideMark/>
          </w:tcPr>
          <w:p w14:paraId="3267F33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102</w:t>
            </w:r>
          </w:p>
        </w:tc>
        <w:tc>
          <w:tcPr>
            <w:tcW w:w="460" w:type="dxa"/>
            <w:tcBorders>
              <w:top w:val="single" w:sz="8" w:space="0" w:color="auto"/>
              <w:left w:val="nil"/>
              <w:bottom w:val="single" w:sz="8" w:space="0" w:color="auto"/>
              <w:right w:val="single" w:sz="4" w:space="0" w:color="auto"/>
            </w:tcBorders>
            <w:shd w:val="clear" w:color="auto" w:fill="auto"/>
            <w:vAlign w:val="center"/>
            <w:hideMark/>
          </w:tcPr>
          <w:p w14:paraId="58E9CEF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632</w:t>
            </w:r>
          </w:p>
        </w:tc>
        <w:tc>
          <w:tcPr>
            <w:tcW w:w="460" w:type="dxa"/>
            <w:tcBorders>
              <w:top w:val="single" w:sz="8" w:space="0" w:color="auto"/>
              <w:left w:val="nil"/>
              <w:bottom w:val="single" w:sz="8" w:space="0" w:color="auto"/>
              <w:right w:val="single" w:sz="4" w:space="0" w:color="auto"/>
            </w:tcBorders>
            <w:shd w:val="clear" w:color="auto" w:fill="auto"/>
            <w:noWrap/>
            <w:vAlign w:val="center"/>
            <w:hideMark/>
          </w:tcPr>
          <w:p w14:paraId="1CB5684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w:t>
            </w:r>
          </w:p>
        </w:tc>
        <w:tc>
          <w:tcPr>
            <w:tcW w:w="460" w:type="dxa"/>
            <w:tcBorders>
              <w:top w:val="single" w:sz="8" w:space="0" w:color="auto"/>
              <w:left w:val="nil"/>
              <w:bottom w:val="single" w:sz="8" w:space="0" w:color="auto"/>
              <w:right w:val="single" w:sz="4" w:space="0" w:color="auto"/>
            </w:tcBorders>
            <w:shd w:val="clear" w:color="auto" w:fill="auto"/>
            <w:noWrap/>
            <w:vAlign w:val="center"/>
            <w:hideMark/>
          </w:tcPr>
          <w:p w14:paraId="766DDBA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w:t>
            </w:r>
          </w:p>
        </w:tc>
        <w:tc>
          <w:tcPr>
            <w:tcW w:w="460" w:type="dxa"/>
            <w:tcBorders>
              <w:top w:val="single" w:sz="8" w:space="0" w:color="auto"/>
              <w:left w:val="nil"/>
              <w:bottom w:val="single" w:sz="8" w:space="0" w:color="auto"/>
              <w:right w:val="single" w:sz="4" w:space="0" w:color="auto"/>
            </w:tcBorders>
            <w:shd w:val="clear" w:color="auto" w:fill="auto"/>
            <w:noWrap/>
            <w:vAlign w:val="center"/>
            <w:hideMark/>
          </w:tcPr>
          <w:p w14:paraId="6F91A06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w:t>
            </w:r>
          </w:p>
        </w:tc>
        <w:tc>
          <w:tcPr>
            <w:tcW w:w="460" w:type="dxa"/>
            <w:tcBorders>
              <w:top w:val="single" w:sz="8" w:space="0" w:color="auto"/>
              <w:left w:val="nil"/>
              <w:bottom w:val="single" w:sz="8" w:space="0" w:color="auto"/>
              <w:right w:val="single" w:sz="4" w:space="0" w:color="auto"/>
            </w:tcBorders>
            <w:shd w:val="clear" w:color="auto" w:fill="auto"/>
            <w:noWrap/>
            <w:vAlign w:val="center"/>
            <w:hideMark/>
          </w:tcPr>
          <w:p w14:paraId="40C2F1A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60" w:type="dxa"/>
            <w:tcBorders>
              <w:top w:val="single" w:sz="8" w:space="0" w:color="auto"/>
              <w:left w:val="nil"/>
              <w:bottom w:val="single" w:sz="8" w:space="0" w:color="auto"/>
              <w:right w:val="single" w:sz="8" w:space="0" w:color="auto"/>
            </w:tcBorders>
            <w:shd w:val="clear" w:color="auto" w:fill="auto"/>
            <w:noWrap/>
            <w:vAlign w:val="center"/>
            <w:hideMark/>
          </w:tcPr>
          <w:p w14:paraId="11BE292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82%</w:t>
            </w:r>
          </w:p>
        </w:tc>
      </w:tr>
      <w:tr w:rsidR="00BB04AC" w:rsidRPr="007D40B2" w14:paraId="15631D52"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7C224029"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2</w:t>
            </w:r>
          </w:p>
        </w:tc>
        <w:tc>
          <w:tcPr>
            <w:tcW w:w="3020" w:type="dxa"/>
            <w:tcBorders>
              <w:top w:val="nil"/>
              <w:left w:val="nil"/>
              <w:bottom w:val="single" w:sz="4" w:space="0" w:color="auto"/>
              <w:right w:val="single" w:sz="8" w:space="0" w:color="auto"/>
            </w:tcBorders>
            <w:shd w:val="clear" w:color="auto" w:fill="auto"/>
            <w:noWrap/>
            <w:vAlign w:val="center"/>
            <w:hideMark/>
          </w:tcPr>
          <w:p w14:paraId="49046ADE"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我喜歡搖滾樂</w:t>
            </w:r>
          </w:p>
        </w:tc>
        <w:tc>
          <w:tcPr>
            <w:tcW w:w="460" w:type="dxa"/>
            <w:tcBorders>
              <w:top w:val="nil"/>
              <w:left w:val="nil"/>
              <w:bottom w:val="single" w:sz="4" w:space="0" w:color="auto"/>
              <w:right w:val="single" w:sz="4" w:space="0" w:color="auto"/>
            </w:tcBorders>
            <w:shd w:val="clear" w:color="auto" w:fill="auto"/>
            <w:vAlign w:val="center"/>
            <w:hideMark/>
          </w:tcPr>
          <w:p w14:paraId="498497C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36</w:t>
            </w:r>
          </w:p>
        </w:tc>
        <w:tc>
          <w:tcPr>
            <w:tcW w:w="460" w:type="dxa"/>
            <w:tcBorders>
              <w:top w:val="nil"/>
              <w:left w:val="nil"/>
              <w:bottom w:val="single" w:sz="4" w:space="0" w:color="auto"/>
              <w:right w:val="single" w:sz="4" w:space="0" w:color="auto"/>
            </w:tcBorders>
            <w:shd w:val="clear" w:color="auto" w:fill="auto"/>
            <w:vAlign w:val="center"/>
            <w:hideMark/>
          </w:tcPr>
          <w:p w14:paraId="7EC03C1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87</w:t>
            </w:r>
          </w:p>
        </w:tc>
        <w:tc>
          <w:tcPr>
            <w:tcW w:w="460" w:type="dxa"/>
            <w:tcBorders>
              <w:top w:val="nil"/>
              <w:left w:val="nil"/>
              <w:bottom w:val="single" w:sz="4" w:space="0" w:color="auto"/>
              <w:right w:val="single" w:sz="4" w:space="0" w:color="auto"/>
            </w:tcBorders>
            <w:shd w:val="clear" w:color="auto" w:fill="auto"/>
            <w:vAlign w:val="center"/>
            <w:hideMark/>
          </w:tcPr>
          <w:p w14:paraId="2FCDDCB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162</w:t>
            </w:r>
          </w:p>
        </w:tc>
        <w:tc>
          <w:tcPr>
            <w:tcW w:w="460" w:type="dxa"/>
            <w:tcBorders>
              <w:top w:val="nil"/>
              <w:left w:val="nil"/>
              <w:bottom w:val="single" w:sz="4" w:space="0" w:color="auto"/>
              <w:right w:val="single" w:sz="4" w:space="0" w:color="auto"/>
            </w:tcBorders>
            <w:shd w:val="clear" w:color="auto" w:fill="auto"/>
            <w:vAlign w:val="center"/>
            <w:hideMark/>
          </w:tcPr>
          <w:p w14:paraId="0798AE99"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226</w:t>
            </w:r>
          </w:p>
        </w:tc>
        <w:tc>
          <w:tcPr>
            <w:tcW w:w="460" w:type="dxa"/>
            <w:tcBorders>
              <w:top w:val="nil"/>
              <w:left w:val="nil"/>
              <w:bottom w:val="single" w:sz="4" w:space="0" w:color="auto"/>
              <w:right w:val="single" w:sz="4" w:space="0" w:color="auto"/>
            </w:tcBorders>
            <w:shd w:val="clear" w:color="auto" w:fill="auto"/>
            <w:vAlign w:val="center"/>
            <w:hideMark/>
          </w:tcPr>
          <w:p w14:paraId="076EE8D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263</w:t>
            </w:r>
          </w:p>
        </w:tc>
        <w:tc>
          <w:tcPr>
            <w:tcW w:w="460" w:type="dxa"/>
            <w:tcBorders>
              <w:top w:val="nil"/>
              <w:left w:val="nil"/>
              <w:bottom w:val="single" w:sz="4" w:space="0" w:color="auto"/>
              <w:right w:val="single" w:sz="4" w:space="0" w:color="auto"/>
            </w:tcBorders>
            <w:shd w:val="clear" w:color="auto" w:fill="auto"/>
            <w:noWrap/>
            <w:vAlign w:val="center"/>
            <w:hideMark/>
          </w:tcPr>
          <w:p w14:paraId="44E66D79"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w:t>
            </w:r>
          </w:p>
        </w:tc>
        <w:tc>
          <w:tcPr>
            <w:tcW w:w="460" w:type="dxa"/>
            <w:tcBorders>
              <w:top w:val="nil"/>
              <w:left w:val="nil"/>
              <w:bottom w:val="single" w:sz="4" w:space="0" w:color="auto"/>
              <w:right w:val="single" w:sz="4" w:space="0" w:color="auto"/>
            </w:tcBorders>
            <w:shd w:val="clear" w:color="auto" w:fill="auto"/>
            <w:noWrap/>
            <w:vAlign w:val="center"/>
            <w:hideMark/>
          </w:tcPr>
          <w:p w14:paraId="570282B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460" w:type="dxa"/>
            <w:tcBorders>
              <w:top w:val="nil"/>
              <w:left w:val="nil"/>
              <w:bottom w:val="single" w:sz="4" w:space="0" w:color="auto"/>
              <w:right w:val="single" w:sz="4" w:space="0" w:color="auto"/>
            </w:tcBorders>
            <w:shd w:val="clear" w:color="auto" w:fill="auto"/>
            <w:noWrap/>
            <w:vAlign w:val="center"/>
            <w:hideMark/>
          </w:tcPr>
          <w:p w14:paraId="165E66F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60" w:type="dxa"/>
            <w:tcBorders>
              <w:top w:val="nil"/>
              <w:left w:val="nil"/>
              <w:bottom w:val="single" w:sz="4" w:space="0" w:color="auto"/>
              <w:right w:val="single" w:sz="4" w:space="0" w:color="auto"/>
            </w:tcBorders>
            <w:shd w:val="clear" w:color="auto" w:fill="auto"/>
            <w:noWrap/>
            <w:vAlign w:val="center"/>
            <w:hideMark/>
          </w:tcPr>
          <w:p w14:paraId="3EA04D6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460" w:type="dxa"/>
            <w:tcBorders>
              <w:top w:val="nil"/>
              <w:left w:val="nil"/>
              <w:bottom w:val="single" w:sz="4" w:space="0" w:color="auto"/>
              <w:right w:val="single" w:sz="8" w:space="0" w:color="auto"/>
            </w:tcBorders>
            <w:shd w:val="clear" w:color="auto" w:fill="auto"/>
            <w:noWrap/>
            <w:vAlign w:val="center"/>
            <w:hideMark/>
          </w:tcPr>
          <w:p w14:paraId="26C602B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34%</w:t>
            </w:r>
          </w:p>
        </w:tc>
      </w:tr>
      <w:tr w:rsidR="00BB04AC" w:rsidRPr="007D40B2" w14:paraId="00088518"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1668896A"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3</w:t>
            </w:r>
          </w:p>
        </w:tc>
        <w:tc>
          <w:tcPr>
            <w:tcW w:w="3020" w:type="dxa"/>
            <w:tcBorders>
              <w:top w:val="nil"/>
              <w:left w:val="nil"/>
              <w:bottom w:val="single" w:sz="4" w:space="0" w:color="auto"/>
              <w:right w:val="single" w:sz="8" w:space="0" w:color="auto"/>
            </w:tcBorders>
            <w:shd w:val="clear" w:color="auto" w:fill="auto"/>
            <w:noWrap/>
            <w:vAlign w:val="center"/>
            <w:hideMark/>
          </w:tcPr>
          <w:p w14:paraId="436C6AF2"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我喜歡流行音樂</w:t>
            </w:r>
          </w:p>
        </w:tc>
        <w:tc>
          <w:tcPr>
            <w:tcW w:w="460" w:type="dxa"/>
            <w:tcBorders>
              <w:top w:val="nil"/>
              <w:left w:val="nil"/>
              <w:bottom w:val="single" w:sz="4" w:space="0" w:color="auto"/>
              <w:right w:val="single" w:sz="4" w:space="0" w:color="auto"/>
            </w:tcBorders>
            <w:shd w:val="clear" w:color="auto" w:fill="auto"/>
            <w:vAlign w:val="center"/>
            <w:hideMark/>
          </w:tcPr>
          <w:p w14:paraId="314F8BA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45</w:t>
            </w:r>
          </w:p>
        </w:tc>
        <w:tc>
          <w:tcPr>
            <w:tcW w:w="460" w:type="dxa"/>
            <w:tcBorders>
              <w:top w:val="nil"/>
              <w:left w:val="nil"/>
              <w:bottom w:val="single" w:sz="4" w:space="0" w:color="auto"/>
              <w:right w:val="single" w:sz="4" w:space="0" w:color="auto"/>
            </w:tcBorders>
            <w:shd w:val="clear" w:color="auto" w:fill="auto"/>
            <w:vAlign w:val="center"/>
            <w:hideMark/>
          </w:tcPr>
          <w:p w14:paraId="53AE237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123</w:t>
            </w:r>
          </w:p>
        </w:tc>
        <w:tc>
          <w:tcPr>
            <w:tcW w:w="460" w:type="dxa"/>
            <w:tcBorders>
              <w:top w:val="nil"/>
              <w:left w:val="nil"/>
              <w:bottom w:val="single" w:sz="4" w:space="0" w:color="auto"/>
              <w:right w:val="single" w:sz="4" w:space="0" w:color="auto"/>
            </w:tcBorders>
            <w:shd w:val="clear" w:color="auto" w:fill="auto"/>
            <w:vAlign w:val="center"/>
            <w:hideMark/>
          </w:tcPr>
          <w:p w14:paraId="5A929DB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201</w:t>
            </w:r>
          </w:p>
        </w:tc>
        <w:tc>
          <w:tcPr>
            <w:tcW w:w="460" w:type="dxa"/>
            <w:tcBorders>
              <w:top w:val="nil"/>
              <w:left w:val="nil"/>
              <w:bottom w:val="single" w:sz="4" w:space="0" w:color="auto"/>
              <w:right w:val="single" w:sz="4" w:space="0" w:color="auto"/>
            </w:tcBorders>
            <w:shd w:val="clear" w:color="auto" w:fill="auto"/>
            <w:vAlign w:val="center"/>
            <w:hideMark/>
          </w:tcPr>
          <w:p w14:paraId="45B92C0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232</w:t>
            </w:r>
          </w:p>
        </w:tc>
        <w:tc>
          <w:tcPr>
            <w:tcW w:w="460" w:type="dxa"/>
            <w:tcBorders>
              <w:top w:val="nil"/>
              <w:left w:val="nil"/>
              <w:bottom w:val="single" w:sz="4" w:space="0" w:color="auto"/>
              <w:right w:val="single" w:sz="4" w:space="0" w:color="auto"/>
            </w:tcBorders>
            <w:shd w:val="clear" w:color="auto" w:fill="auto"/>
            <w:vAlign w:val="center"/>
            <w:hideMark/>
          </w:tcPr>
          <w:p w14:paraId="6BDAEB5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173</w:t>
            </w:r>
          </w:p>
        </w:tc>
        <w:tc>
          <w:tcPr>
            <w:tcW w:w="460" w:type="dxa"/>
            <w:tcBorders>
              <w:top w:val="nil"/>
              <w:left w:val="nil"/>
              <w:bottom w:val="single" w:sz="4" w:space="0" w:color="auto"/>
              <w:right w:val="single" w:sz="4" w:space="0" w:color="auto"/>
            </w:tcBorders>
            <w:shd w:val="clear" w:color="auto" w:fill="auto"/>
            <w:noWrap/>
            <w:vAlign w:val="center"/>
            <w:hideMark/>
          </w:tcPr>
          <w:p w14:paraId="48848BC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c>
          <w:tcPr>
            <w:tcW w:w="460" w:type="dxa"/>
            <w:tcBorders>
              <w:top w:val="nil"/>
              <w:left w:val="nil"/>
              <w:bottom w:val="single" w:sz="4" w:space="0" w:color="auto"/>
              <w:right w:val="single" w:sz="4" w:space="0" w:color="auto"/>
            </w:tcBorders>
            <w:shd w:val="clear" w:color="auto" w:fill="auto"/>
            <w:noWrap/>
            <w:vAlign w:val="center"/>
            <w:hideMark/>
          </w:tcPr>
          <w:p w14:paraId="1FF248D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460" w:type="dxa"/>
            <w:tcBorders>
              <w:top w:val="nil"/>
              <w:left w:val="nil"/>
              <w:bottom w:val="single" w:sz="4" w:space="0" w:color="auto"/>
              <w:right w:val="single" w:sz="4" w:space="0" w:color="auto"/>
            </w:tcBorders>
            <w:shd w:val="clear" w:color="auto" w:fill="auto"/>
            <w:noWrap/>
            <w:vAlign w:val="center"/>
            <w:hideMark/>
          </w:tcPr>
          <w:p w14:paraId="2CE18F9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460" w:type="dxa"/>
            <w:tcBorders>
              <w:top w:val="nil"/>
              <w:left w:val="nil"/>
              <w:bottom w:val="single" w:sz="4" w:space="0" w:color="auto"/>
              <w:right w:val="single" w:sz="4" w:space="0" w:color="auto"/>
            </w:tcBorders>
            <w:shd w:val="clear" w:color="auto" w:fill="auto"/>
            <w:noWrap/>
            <w:vAlign w:val="center"/>
            <w:hideMark/>
          </w:tcPr>
          <w:p w14:paraId="644E56C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w:t>
            </w:r>
          </w:p>
        </w:tc>
        <w:tc>
          <w:tcPr>
            <w:tcW w:w="460" w:type="dxa"/>
            <w:tcBorders>
              <w:top w:val="nil"/>
              <w:left w:val="nil"/>
              <w:bottom w:val="single" w:sz="4" w:space="0" w:color="auto"/>
              <w:right w:val="single" w:sz="8" w:space="0" w:color="auto"/>
            </w:tcBorders>
            <w:shd w:val="clear" w:color="auto" w:fill="auto"/>
            <w:noWrap/>
            <w:vAlign w:val="center"/>
            <w:hideMark/>
          </w:tcPr>
          <w:p w14:paraId="2C637EE9"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r>
      <w:tr w:rsidR="00BB04AC" w:rsidRPr="007D40B2" w14:paraId="683C0605"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61E69207"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4</w:t>
            </w:r>
          </w:p>
        </w:tc>
        <w:tc>
          <w:tcPr>
            <w:tcW w:w="3020" w:type="dxa"/>
            <w:tcBorders>
              <w:top w:val="nil"/>
              <w:left w:val="nil"/>
              <w:bottom w:val="single" w:sz="4" w:space="0" w:color="auto"/>
              <w:right w:val="single" w:sz="8" w:space="0" w:color="auto"/>
            </w:tcBorders>
            <w:shd w:val="clear" w:color="auto" w:fill="auto"/>
            <w:noWrap/>
            <w:vAlign w:val="center"/>
            <w:hideMark/>
          </w:tcPr>
          <w:p w14:paraId="657D0C1B"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我喜歡搖滾樂</w:t>
            </w:r>
          </w:p>
        </w:tc>
        <w:tc>
          <w:tcPr>
            <w:tcW w:w="460" w:type="dxa"/>
            <w:tcBorders>
              <w:top w:val="nil"/>
              <w:left w:val="nil"/>
              <w:bottom w:val="single" w:sz="4" w:space="0" w:color="auto"/>
              <w:right w:val="single" w:sz="4" w:space="0" w:color="auto"/>
            </w:tcBorders>
            <w:shd w:val="clear" w:color="auto" w:fill="auto"/>
            <w:vAlign w:val="center"/>
            <w:hideMark/>
          </w:tcPr>
          <w:p w14:paraId="09464F1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83</w:t>
            </w:r>
          </w:p>
        </w:tc>
        <w:tc>
          <w:tcPr>
            <w:tcW w:w="460" w:type="dxa"/>
            <w:tcBorders>
              <w:top w:val="nil"/>
              <w:left w:val="nil"/>
              <w:bottom w:val="single" w:sz="4" w:space="0" w:color="auto"/>
              <w:right w:val="single" w:sz="4" w:space="0" w:color="auto"/>
            </w:tcBorders>
            <w:shd w:val="clear" w:color="auto" w:fill="auto"/>
            <w:vAlign w:val="center"/>
            <w:hideMark/>
          </w:tcPr>
          <w:p w14:paraId="6953D7D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147</w:t>
            </w:r>
          </w:p>
        </w:tc>
        <w:tc>
          <w:tcPr>
            <w:tcW w:w="460" w:type="dxa"/>
            <w:tcBorders>
              <w:top w:val="nil"/>
              <w:left w:val="nil"/>
              <w:bottom w:val="single" w:sz="4" w:space="0" w:color="auto"/>
              <w:right w:val="single" w:sz="4" w:space="0" w:color="auto"/>
            </w:tcBorders>
            <w:shd w:val="clear" w:color="auto" w:fill="auto"/>
            <w:vAlign w:val="center"/>
            <w:hideMark/>
          </w:tcPr>
          <w:p w14:paraId="508BB0A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226</w:t>
            </w:r>
          </w:p>
        </w:tc>
        <w:tc>
          <w:tcPr>
            <w:tcW w:w="460" w:type="dxa"/>
            <w:tcBorders>
              <w:top w:val="nil"/>
              <w:left w:val="nil"/>
              <w:bottom w:val="single" w:sz="4" w:space="0" w:color="auto"/>
              <w:right w:val="single" w:sz="4" w:space="0" w:color="auto"/>
            </w:tcBorders>
            <w:shd w:val="clear" w:color="auto" w:fill="auto"/>
            <w:vAlign w:val="center"/>
            <w:hideMark/>
          </w:tcPr>
          <w:p w14:paraId="1A04482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195</w:t>
            </w:r>
          </w:p>
        </w:tc>
        <w:tc>
          <w:tcPr>
            <w:tcW w:w="460" w:type="dxa"/>
            <w:tcBorders>
              <w:top w:val="nil"/>
              <w:left w:val="nil"/>
              <w:bottom w:val="single" w:sz="4" w:space="0" w:color="auto"/>
              <w:right w:val="single" w:sz="4" w:space="0" w:color="auto"/>
            </w:tcBorders>
            <w:shd w:val="clear" w:color="auto" w:fill="auto"/>
            <w:vAlign w:val="center"/>
            <w:hideMark/>
          </w:tcPr>
          <w:p w14:paraId="3150484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123</w:t>
            </w:r>
          </w:p>
        </w:tc>
        <w:tc>
          <w:tcPr>
            <w:tcW w:w="460" w:type="dxa"/>
            <w:tcBorders>
              <w:top w:val="nil"/>
              <w:left w:val="nil"/>
              <w:bottom w:val="single" w:sz="4" w:space="0" w:color="auto"/>
              <w:right w:val="single" w:sz="4" w:space="0" w:color="auto"/>
            </w:tcBorders>
            <w:shd w:val="clear" w:color="auto" w:fill="auto"/>
            <w:noWrap/>
            <w:vAlign w:val="center"/>
            <w:hideMark/>
          </w:tcPr>
          <w:p w14:paraId="6FF16BE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460" w:type="dxa"/>
            <w:tcBorders>
              <w:top w:val="nil"/>
              <w:left w:val="nil"/>
              <w:bottom w:val="single" w:sz="4" w:space="0" w:color="auto"/>
              <w:right w:val="single" w:sz="4" w:space="0" w:color="auto"/>
            </w:tcBorders>
            <w:shd w:val="clear" w:color="auto" w:fill="auto"/>
            <w:noWrap/>
            <w:vAlign w:val="center"/>
            <w:hideMark/>
          </w:tcPr>
          <w:p w14:paraId="1BC6AD1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460" w:type="dxa"/>
            <w:tcBorders>
              <w:top w:val="nil"/>
              <w:left w:val="nil"/>
              <w:bottom w:val="single" w:sz="4" w:space="0" w:color="auto"/>
              <w:right w:val="single" w:sz="4" w:space="0" w:color="auto"/>
            </w:tcBorders>
            <w:shd w:val="clear" w:color="auto" w:fill="auto"/>
            <w:noWrap/>
            <w:vAlign w:val="center"/>
            <w:hideMark/>
          </w:tcPr>
          <w:p w14:paraId="2FEBB34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460" w:type="dxa"/>
            <w:tcBorders>
              <w:top w:val="nil"/>
              <w:left w:val="nil"/>
              <w:bottom w:val="single" w:sz="4" w:space="0" w:color="auto"/>
              <w:right w:val="single" w:sz="4" w:space="0" w:color="auto"/>
            </w:tcBorders>
            <w:shd w:val="clear" w:color="auto" w:fill="auto"/>
            <w:noWrap/>
            <w:vAlign w:val="center"/>
            <w:hideMark/>
          </w:tcPr>
          <w:p w14:paraId="0048CBA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60" w:type="dxa"/>
            <w:tcBorders>
              <w:top w:val="nil"/>
              <w:left w:val="nil"/>
              <w:bottom w:val="single" w:sz="4" w:space="0" w:color="auto"/>
              <w:right w:val="single" w:sz="8" w:space="0" w:color="auto"/>
            </w:tcBorders>
            <w:shd w:val="clear" w:color="auto" w:fill="auto"/>
            <w:noWrap/>
            <w:vAlign w:val="center"/>
            <w:hideMark/>
          </w:tcPr>
          <w:p w14:paraId="03B8EBD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r>
      <w:tr w:rsidR="00BB04AC" w:rsidRPr="007D40B2" w14:paraId="362DBBAE"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61BFEC81"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5</w:t>
            </w:r>
          </w:p>
        </w:tc>
        <w:tc>
          <w:tcPr>
            <w:tcW w:w="3020" w:type="dxa"/>
            <w:tcBorders>
              <w:top w:val="nil"/>
              <w:left w:val="nil"/>
              <w:bottom w:val="single" w:sz="4" w:space="0" w:color="auto"/>
              <w:right w:val="single" w:sz="8" w:space="0" w:color="auto"/>
            </w:tcBorders>
            <w:shd w:val="clear" w:color="auto" w:fill="auto"/>
            <w:noWrap/>
            <w:vAlign w:val="center"/>
            <w:hideMark/>
          </w:tcPr>
          <w:p w14:paraId="1AE10022"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我喜歡拉丁樂</w:t>
            </w:r>
          </w:p>
        </w:tc>
        <w:tc>
          <w:tcPr>
            <w:tcW w:w="460" w:type="dxa"/>
            <w:tcBorders>
              <w:top w:val="nil"/>
              <w:left w:val="nil"/>
              <w:bottom w:val="single" w:sz="4" w:space="0" w:color="auto"/>
              <w:right w:val="single" w:sz="4" w:space="0" w:color="auto"/>
            </w:tcBorders>
            <w:shd w:val="clear" w:color="auto" w:fill="auto"/>
            <w:vAlign w:val="center"/>
            <w:hideMark/>
          </w:tcPr>
          <w:p w14:paraId="44CEE81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144</w:t>
            </w:r>
          </w:p>
        </w:tc>
        <w:tc>
          <w:tcPr>
            <w:tcW w:w="460" w:type="dxa"/>
            <w:tcBorders>
              <w:top w:val="nil"/>
              <w:left w:val="nil"/>
              <w:bottom w:val="single" w:sz="4" w:space="0" w:color="auto"/>
              <w:right w:val="single" w:sz="4" w:space="0" w:color="auto"/>
            </w:tcBorders>
            <w:shd w:val="clear" w:color="auto" w:fill="auto"/>
            <w:vAlign w:val="center"/>
            <w:hideMark/>
          </w:tcPr>
          <w:p w14:paraId="50AA04E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201</w:t>
            </w:r>
          </w:p>
        </w:tc>
        <w:tc>
          <w:tcPr>
            <w:tcW w:w="460" w:type="dxa"/>
            <w:tcBorders>
              <w:top w:val="nil"/>
              <w:left w:val="nil"/>
              <w:bottom w:val="single" w:sz="4" w:space="0" w:color="auto"/>
              <w:right w:val="single" w:sz="4" w:space="0" w:color="auto"/>
            </w:tcBorders>
            <w:shd w:val="clear" w:color="auto" w:fill="auto"/>
            <w:vAlign w:val="center"/>
            <w:hideMark/>
          </w:tcPr>
          <w:p w14:paraId="258C0B1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179</w:t>
            </w:r>
          </w:p>
        </w:tc>
        <w:tc>
          <w:tcPr>
            <w:tcW w:w="460" w:type="dxa"/>
            <w:tcBorders>
              <w:top w:val="nil"/>
              <w:left w:val="nil"/>
              <w:bottom w:val="single" w:sz="4" w:space="0" w:color="auto"/>
              <w:right w:val="single" w:sz="4" w:space="0" w:color="auto"/>
            </w:tcBorders>
            <w:shd w:val="clear" w:color="auto" w:fill="auto"/>
            <w:vAlign w:val="center"/>
            <w:hideMark/>
          </w:tcPr>
          <w:p w14:paraId="0892F33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133</w:t>
            </w:r>
          </w:p>
        </w:tc>
        <w:tc>
          <w:tcPr>
            <w:tcW w:w="460" w:type="dxa"/>
            <w:tcBorders>
              <w:top w:val="nil"/>
              <w:left w:val="nil"/>
              <w:bottom w:val="single" w:sz="4" w:space="0" w:color="auto"/>
              <w:right w:val="single" w:sz="4" w:space="0" w:color="auto"/>
            </w:tcBorders>
            <w:shd w:val="clear" w:color="auto" w:fill="auto"/>
            <w:vAlign w:val="center"/>
            <w:hideMark/>
          </w:tcPr>
          <w:p w14:paraId="08882CE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117</w:t>
            </w:r>
          </w:p>
        </w:tc>
        <w:tc>
          <w:tcPr>
            <w:tcW w:w="460" w:type="dxa"/>
            <w:tcBorders>
              <w:top w:val="nil"/>
              <w:left w:val="nil"/>
              <w:bottom w:val="single" w:sz="4" w:space="0" w:color="auto"/>
              <w:right w:val="single" w:sz="4" w:space="0" w:color="auto"/>
            </w:tcBorders>
            <w:shd w:val="clear" w:color="auto" w:fill="auto"/>
            <w:noWrap/>
            <w:vAlign w:val="center"/>
            <w:hideMark/>
          </w:tcPr>
          <w:p w14:paraId="6B2EDFF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460" w:type="dxa"/>
            <w:tcBorders>
              <w:top w:val="nil"/>
              <w:left w:val="nil"/>
              <w:bottom w:val="single" w:sz="4" w:space="0" w:color="auto"/>
              <w:right w:val="single" w:sz="4" w:space="0" w:color="auto"/>
            </w:tcBorders>
            <w:shd w:val="clear" w:color="auto" w:fill="auto"/>
            <w:noWrap/>
            <w:vAlign w:val="center"/>
            <w:hideMark/>
          </w:tcPr>
          <w:p w14:paraId="00542A2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460" w:type="dxa"/>
            <w:tcBorders>
              <w:top w:val="nil"/>
              <w:left w:val="nil"/>
              <w:bottom w:val="single" w:sz="4" w:space="0" w:color="auto"/>
              <w:right w:val="single" w:sz="4" w:space="0" w:color="auto"/>
            </w:tcBorders>
            <w:shd w:val="clear" w:color="auto" w:fill="auto"/>
            <w:noWrap/>
            <w:vAlign w:val="center"/>
            <w:hideMark/>
          </w:tcPr>
          <w:p w14:paraId="37E2F9F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460" w:type="dxa"/>
            <w:tcBorders>
              <w:top w:val="nil"/>
              <w:left w:val="nil"/>
              <w:bottom w:val="single" w:sz="4" w:space="0" w:color="auto"/>
              <w:right w:val="single" w:sz="4" w:space="0" w:color="auto"/>
            </w:tcBorders>
            <w:shd w:val="clear" w:color="auto" w:fill="auto"/>
            <w:noWrap/>
            <w:vAlign w:val="center"/>
            <w:hideMark/>
          </w:tcPr>
          <w:p w14:paraId="199BFE4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60" w:type="dxa"/>
            <w:tcBorders>
              <w:top w:val="nil"/>
              <w:left w:val="nil"/>
              <w:bottom w:val="single" w:sz="4" w:space="0" w:color="auto"/>
              <w:right w:val="single" w:sz="8" w:space="0" w:color="auto"/>
            </w:tcBorders>
            <w:shd w:val="clear" w:color="auto" w:fill="auto"/>
            <w:noWrap/>
            <w:vAlign w:val="center"/>
            <w:hideMark/>
          </w:tcPr>
          <w:p w14:paraId="1076BC9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r>
      <w:tr w:rsidR="00BB04AC" w:rsidRPr="007D40B2" w14:paraId="34D497DC" w14:textId="77777777" w:rsidTr="00B03FF3">
        <w:trPr>
          <w:trHeight w:val="330"/>
        </w:trPr>
        <w:tc>
          <w:tcPr>
            <w:tcW w:w="360" w:type="dxa"/>
            <w:tcBorders>
              <w:top w:val="nil"/>
              <w:left w:val="single" w:sz="8" w:space="0" w:color="auto"/>
              <w:bottom w:val="nil"/>
              <w:right w:val="single" w:sz="4" w:space="0" w:color="auto"/>
            </w:tcBorders>
            <w:shd w:val="clear" w:color="auto" w:fill="auto"/>
            <w:vAlign w:val="center"/>
            <w:hideMark/>
          </w:tcPr>
          <w:p w14:paraId="1385DF5A"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6</w:t>
            </w:r>
          </w:p>
        </w:tc>
        <w:tc>
          <w:tcPr>
            <w:tcW w:w="3020" w:type="dxa"/>
            <w:tcBorders>
              <w:top w:val="nil"/>
              <w:left w:val="nil"/>
              <w:bottom w:val="nil"/>
              <w:right w:val="single" w:sz="8" w:space="0" w:color="auto"/>
            </w:tcBorders>
            <w:shd w:val="clear" w:color="auto" w:fill="auto"/>
            <w:noWrap/>
            <w:vAlign w:val="center"/>
            <w:hideMark/>
          </w:tcPr>
          <w:p w14:paraId="11D62AB5"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我喜歡古典月</w:t>
            </w:r>
          </w:p>
        </w:tc>
        <w:tc>
          <w:tcPr>
            <w:tcW w:w="460" w:type="dxa"/>
            <w:tcBorders>
              <w:top w:val="nil"/>
              <w:left w:val="nil"/>
              <w:bottom w:val="nil"/>
              <w:right w:val="single" w:sz="4" w:space="0" w:color="auto"/>
            </w:tcBorders>
            <w:shd w:val="clear" w:color="auto" w:fill="auto"/>
            <w:vAlign w:val="center"/>
            <w:hideMark/>
          </w:tcPr>
          <w:p w14:paraId="60311F4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102</w:t>
            </w:r>
          </w:p>
        </w:tc>
        <w:tc>
          <w:tcPr>
            <w:tcW w:w="460" w:type="dxa"/>
            <w:tcBorders>
              <w:top w:val="nil"/>
              <w:left w:val="nil"/>
              <w:bottom w:val="nil"/>
              <w:right w:val="single" w:sz="4" w:space="0" w:color="auto"/>
            </w:tcBorders>
            <w:shd w:val="clear" w:color="auto" w:fill="auto"/>
            <w:vAlign w:val="center"/>
            <w:hideMark/>
          </w:tcPr>
          <w:p w14:paraId="578978C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188</w:t>
            </w:r>
          </w:p>
        </w:tc>
        <w:tc>
          <w:tcPr>
            <w:tcW w:w="460" w:type="dxa"/>
            <w:tcBorders>
              <w:top w:val="nil"/>
              <w:left w:val="nil"/>
              <w:bottom w:val="nil"/>
              <w:right w:val="single" w:sz="4" w:space="0" w:color="auto"/>
            </w:tcBorders>
            <w:shd w:val="clear" w:color="auto" w:fill="auto"/>
            <w:vAlign w:val="center"/>
            <w:hideMark/>
          </w:tcPr>
          <w:p w14:paraId="4FEB348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222</w:t>
            </w:r>
          </w:p>
        </w:tc>
        <w:tc>
          <w:tcPr>
            <w:tcW w:w="460" w:type="dxa"/>
            <w:tcBorders>
              <w:top w:val="nil"/>
              <w:left w:val="nil"/>
              <w:bottom w:val="nil"/>
              <w:right w:val="single" w:sz="4" w:space="0" w:color="auto"/>
            </w:tcBorders>
            <w:shd w:val="clear" w:color="auto" w:fill="auto"/>
            <w:vAlign w:val="center"/>
            <w:hideMark/>
          </w:tcPr>
          <w:p w14:paraId="0D4BB8E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146</w:t>
            </w:r>
          </w:p>
        </w:tc>
        <w:tc>
          <w:tcPr>
            <w:tcW w:w="460" w:type="dxa"/>
            <w:tcBorders>
              <w:top w:val="nil"/>
              <w:left w:val="nil"/>
              <w:bottom w:val="nil"/>
              <w:right w:val="single" w:sz="4" w:space="0" w:color="auto"/>
            </w:tcBorders>
            <w:shd w:val="clear" w:color="auto" w:fill="auto"/>
            <w:vAlign w:val="center"/>
            <w:hideMark/>
          </w:tcPr>
          <w:p w14:paraId="2D021C5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116</w:t>
            </w:r>
          </w:p>
        </w:tc>
        <w:tc>
          <w:tcPr>
            <w:tcW w:w="460" w:type="dxa"/>
            <w:tcBorders>
              <w:top w:val="nil"/>
              <w:left w:val="nil"/>
              <w:bottom w:val="nil"/>
              <w:right w:val="single" w:sz="4" w:space="0" w:color="auto"/>
            </w:tcBorders>
            <w:shd w:val="clear" w:color="auto" w:fill="auto"/>
            <w:noWrap/>
            <w:vAlign w:val="center"/>
            <w:hideMark/>
          </w:tcPr>
          <w:p w14:paraId="4504F61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60" w:type="dxa"/>
            <w:tcBorders>
              <w:top w:val="nil"/>
              <w:left w:val="nil"/>
              <w:bottom w:val="nil"/>
              <w:right w:val="single" w:sz="4" w:space="0" w:color="auto"/>
            </w:tcBorders>
            <w:shd w:val="clear" w:color="auto" w:fill="auto"/>
            <w:noWrap/>
            <w:vAlign w:val="center"/>
            <w:hideMark/>
          </w:tcPr>
          <w:p w14:paraId="6A619FB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60" w:type="dxa"/>
            <w:tcBorders>
              <w:top w:val="nil"/>
              <w:left w:val="nil"/>
              <w:bottom w:val="nil"/>
              <w:right w:val="single" w:sz="4" w:space="0" w:color="auto"/>
            </w:tcBorders>
            <w:shd w:val="clear" w:color="auto" w:fill="auto"/>
            <w:noWrap/>
            <w:vAlign w:val="center"/>
            <w:hideMark/>
          </w:tcPr>
          <w:p w14:paraId="3E38A3F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460" w:type="dxa"/>
            <w:tcBorders>
              <w:top w:val="nil"/>
              <w:left w:val="nil"/>
              <w:bottom w:val="nil"/>
              <w:right w:val="single" w:sz="4" w:space="0" w:color="auto"/>
            </w:tcBorders>
            <w:shd w:val="clear" w:color="auto" w:fill="auto"/>
            <w:noWrap/>
            <w:vAlign w:val="center"/>
            <w:hideMark/>
          </w:tcPr>
          <w:p w14:paraId="1DF62F7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460" w:type="dxa"/>
            <w:tcBorders>
              <w:top w:val="nil"/>
              <w:left w:val="nil"/>
              <w:bottom w:val="nil"/>
              <w:right w:val="single" w:sz="8" w:space="0" w:color="auto"/>
            </w:tcBorders>
            <w:shd w:val="clear" w:color="auto" w:fill="auto"/>
            <w:noWrap/>
            <w:vAlign w:val="center"/>
            <w:hideMark/>
          </w:tcPr>
          <w:p w14:paraId="0886C23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r>
      <w:tr w:rsidR="00BB04AC" w:rsidRPr="007D40B2" w14:paraId="3AB5B9C1" w14:textId="77777777" w:rsidTr="00B03FF3">
        <w:trPr>
          <w:trHeight w:val="315"/>
        </w:trPr>
        <w:tc>
          <w:tcPr>
            <w:tcW w:w="3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AD2A664"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7</w:t>
            </w:r>
          </w:p>
        </w:tc>
        <w:tc>
          <w:tcPr>
            <w:tcW w:w="3020" w:type="dxa"/>
            <w:tcBorders>
              <w:top w:val="single" w:sz="8" w:space="0" w:color="auto"/>
              <w:left w:val="nil"/>
              <w:bottom w:val="single" w:sz="4" w:space="0" w:color="auto"/>
              <w:right w:val="single" w:sz="8" w:space="0" w:color="auto"/>
            </w:tcBorders>
            <w:shd w:val="clear" w:color="auto" w:fill="auto"/>
            <w:noWrap/>
            <w:vAlign w:val="center"/>
            <w:hideMark/>
          </w:tcPr>
          <w:p w14:paraId="5E463181"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我喜歡另類音樂</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45E6004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154</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23A5522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172</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184E4C89"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196</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0EDAE27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136</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7E2F8A2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116</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00D41BF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6440A65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1F39735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7A0B27A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460" w:type="dxa"/>
            <w:tcBorders>
              <w:top w:val="single" w:sz="8" w:space="0" w:color="auto"/>
              <w:left w:val="nil"/>
              <w:bottom w:val="single" w:sz="4" w:space="0" w:color="auto"/>
              <w:right w:val="single" w:sz="8" w:space="0" w:color="auto"/>
            </w:tcBorders>
            <w:shd w:val="clear" w:color="auto" w:fill="auto"/>
            <w:noWrap/>
            <w:vAlign w:val="center"/>
            <w:hideMark/>
          </w:tcPr>
          <w:p w14:paraId="18FCF0F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r>
      <w:tr w:rsidR="00BB04AC" w:rsidRPr="007D40B2" w14:paraId="199B4DA9"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68A40285"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8</w:t>
            </w:r>
          </w:p>
        </w:tc>
        <w:tc>
          <w:tcPr>
            <w:tcW w:w="3020" w:type="dxa"/>
            <w:tcBorders>
              <w:top w:val="nil"/>
              <w:left w:val="nil"/>
              <w:bottom w:val="single" w:sz="4" w:space="0" w:color="auto"/>
              <w:right w:val="single" w:sz="8" w:space="0" w:color="auto"/>
            </w:tcBorders>
            <w:shd w:val="clear" w:color="auto" w:fill="auto"/>
            <w:noWrap/>
            <w:vAlign w:val="center"/>
            <w:hideMark/>
          </w:tcPr>
          <w:p w14:paraId="7701873F"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我喜歡嘻哈、說唱</w:t>
            </w:r>
          </w:p>
        </w:tc>
        <w:tc>
          <w:tcPr>
            <w:tcW w:w="460" w:type="dxa"/>
            <w:tcBorders>
              <w:top w:val="nil"/>
              <w:left w:val="nil"/>
              <w:bottom w:val="single" w:sz="4" w:space="0" w:color="auto"/>
              <w:right w:val="single" w:sz="4" w:space="0" w:color="auto"/>
            </w:tcBorders>
            <w:shd w:val="clear" w:color="auto" w:fill="auto"/>
            <w:vAlign w:val="center"/>
            <w:hideMark/>
          </w:tcPr>
          <w:p w14:paraId="10AE816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165</w:t>
            </w:r>
          </w:p>
        </w:tc>
        <w:tc>
          <w:tcPr>
            <w:tcW w:w="460" w:type="dxa"/>
            <w:tcBorders>
              <w:top w:val="nil"/>
              <w:left w:val="nil"/>
              <w:bottom w:val="single" w:sz="4" w:space="0" w:color="auto"/>
              <w:right w:val="single" w:sz="4" w:space="0" w:color="auto"/>
            </w:tcBorders>
            <w:shd w:val="clear" w:color="auto" w:fill="auto"/>
            <w:vAlign w:val="center"/>
            <w:hideMark/>
          </w:tcPr>
          <w:p w14:paraId="11A7670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160</w:t>
            </w:r>
          </w:p>
        </w:tc>
        <w:tc>
          <w:tcPr>
            <w:tcW w:w="460" w:type="dxa"/>
            <w:tcBorders>
              <w:top w:val="nil"/>
              <w:left w:val="nil"/>
              <w:bottom w:val="single" w:sz="4" w:space="0" w:color="auto"/>
              <w:right w:val="single" w:sz="4" w:space="0" w:color="auto"/>
            </w:tcBorders>
            <w:shd w:val="clear" w:color="auto" w:fill="auto"/>
            <w:vAlign w:val="center"/>
            <w:hideMark/>
          </w:tcPr>
          <w:p w14:paraId="5E2713E9"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159</w:t>
            </w:r>
          </w:p>
        </w:tc>
        <w:tc>
          <w:tcPr>
            <w:tcW w:w="460" w:type="dxa"/>
            <w:tcBorders>
              <w:top w:val="nil"/>
              <w:left w:val="nil"/>
              <w:bottom w:val="single" w:sz="4" w:space="0" w:color="auto"/>
              <w:right w:val="single" w:sz="4" w:space="0" w:color="auto"/>
            </w:tcBorders>
            <w:shd w:val="clear" w:color="auto" w:fill="auto"/>
            <w:vAlign w:val="center"/>
            <w:hideMark/>
          </w:tcPr>
          <w:p w14:paraId="1C33B23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181</w:t>
            </w:r>
          </w:p>
        </w:tc>
        <w:tc>
          <w:tcPr>
            <w:tcW w:w="460" w:type="dxa"/>
            <w:tcBorders>
              <w:top w:val="nil"/>
              <w:left w:val="nil"/>
              <w:bottom w:val="single" w:sz="4" w:space="0" w:color="auto"/>
              <w:right w:val="single" w:sz="4" w:space="0" w:color="auto"/>
            </w:tcBorders>
            <w:shd w:val="clear" w:color="auto" w:fill="auto"/>
            <w:vAlign w:val="center"/>
            <w:hideMark/>
          </w:tcPr>
          <w:p w14:paraId="06493A1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109</w:t>
            </w:r>
          </w:p>
        </w:tc>
        <w:tc>
          <w:tcPr>
            <w:tcW w:w="460" w:type="dxa"/>
            <w:tcBorders>
              <w:top w:val="nil"/>
              <w:left w:val="nil"/>
              <w:bottom w:val="single" w:sz="4" w:space="0" w:color="auto"/>
              <w:right w:val="single" w:sz="4" w:space="0" w:color="auto"/>
            </w:tcBorders>
            <w:shd w:val="clear" w:color="auto" w:fill="auto"/>
            <w:noWrap/>
            <w:vAlign w:val="center"/>
            <w:hideMark/>
          </w:tcPr>
          <w:p w14:paraId="4245F76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60" w:type="dxa"/>
            <w:tcBorders>
              <w:top w:val="nil"/>
              <w:left w:val="nil"/>
              <w:bottom w:val="single" w:sz="4" w:space="0" w:color="auto"/>
              <w:right w:val="single" w:sz="4" w:space="0" w:color="auto"/>
            </w:tcBorders>
            <w:shd w:val="clear" w:color="auto" w:fill="auto"/>
            <w:noWrap/>
            <w:vAlign w:val="center"/>
            <w:hideMark/>
          </w:tcPr>
          <w:p w14:paraId="1130A74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60" w:type="dxa"/>
            <w:tcBorders>
              <w:top w:val="nil"/>
              <w:left w:val="nil"/>
              <w:bottom w:val="single" w:sz="4" w:space="0" w:color="auto"/>
              <w:right w:val="single" w:sz="4" w:space="0" w:color="auto"/>
            </w:tcBorders>
            <w:shd w:val="clear" w:color="auto" w:fill="auto"/>
            <w:noWrap/>
            <w:vAlign w:val="center"/>
            <w:hideMark/>
          </w:tcPr>
          <w:p w14:paraId="128DEA2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60" w:type="dxa"/>
            <w:tcBorders>
              <w:top w:val="nil"/>
              <w:left w:val="nil"/>
              <w:bottom w:val="single" w:sz="4" w:space="0" w:color="auto"/>
              <w:right w:val="single" w:sz="4" w:space="0" w:color="auto"/>
            </w:tcBorders>
            <w:shd w:val="clear" w:color="auto" w:fill="auto"/>
            <w:noWrap/>
            <w:vAlign w:val="center"/>
            <w:hideMark/>
          </w:tcPr>
          <w:p w14:paraId="695C4C6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460" w:type="dxa"/>
            <w:tcBorders>
              <w:top w:val="nil"/>
              <w:left w:val="nil"/>
              <w:bottom w:val="single" w:sz="4" w:space="0" w:color="auto"/>
              <w:right w:val="single" w:sz="8" w:space="0" w:color="auto"/>
            </w:tcBorders>
            <w:shd w:val="clear" w:color="auto" w:fill="auto"/>
            <w:noWrap/>
            <w:vAlign w:val="center"/>
            <w:hideMark/>
          </w:tcPr>
          <w:p w14:paraId="14EB154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r>
      <w:tr w:rsidR="00BB04AC" w:rsidRPr="007D40B2" w14:paraId="065878D7"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75FF0736"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9</w:t>
            </w:r>
          </w:p>
        </w:tc>
        <w:tc>
          <w:tcPr>
            <w:tcW w:w="3020" w:type="dxa"/>
            <w:tcBorders>
              <w:top w:val="nil"/>
              <w:left w:val="nil"/>
              <w:bottom w:val="single" w:sz="4" w:space="0" w:color="auto"/>
              <w:right w:val="single" w:sz="8" w:space="0" w:color="auto"/>
            </w:tcBorders>
            <w:shd w:val="clear" w:color="auto" w:fill="auto"/>
            <w:noWrap/>
            <w:vAlign w:val="center"/>
            <w:hideMark/>
          </w:tcPr>
          <w:p w14:paraId="53C49302"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我喜歡舞蹈、迪斯科、放克</w:t>
            </w:r>
          </w:p>
        </w:tc>
        <w:tc>
          <w:tcPr>
            <w:tcW w:w="460" w:type="dxa"/>
            <w:tcBorders>
              <w:top w:val="nil"/>
              <w:left w:val="nil"/>
              <w:bottom w:val="single" w:sz="4" w:space="0" w:color="auto"/>
              <w:right w:val="single" w:sz="4" w:space="0" w:color="auto"/>
            </w:tcBorders>
            <w:shd w:val="clear" w:color="auto" w:fill="auto"/>
            <w:vAlign w:val="center"/>
            <w:hideMark/>
          </w:tcPr>
          <w:p w14:paraId="37489F4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76</w:t>
            </w:r>
          </w:p>
        </w:tc>
        <w:tc>
          <w:tcPr>
            <w:tcW w:w="460" w:type="dxa"/>
            <w:tcBorders>
              <w:top w:val="nil"/>
              <w:left w:val="nil"/>
              <w:bottom w:val="single" w:sz="4" w:space="0" w:color="auto"/>
              <w:right w:val="single" w:sz="4" w:space="0" w:color="auto"/>
            </w:tcBorders>
            <w:shd w:val="clear" w:color="auto" w:fill="auto"/>
            <w:vAlign w:val="center"/>
            <w:hideMark/>
          </w:tcPr>
          <w:p w14:paraId="781226D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173</w:t>
            </w:r>
          </w:p>
        </w:tc>
        <w:tc>
          <w:tcPr>
            <w:tcW w:w="460" w:type="dxa"/>
            <w:tcBorders>
              <w:top w:val="nil"/>
              <w:left w:val="nil"/>
              <w:bottom w:val="single" w:sz="4" w:space="0" w:color="auto"/>
              <w:right w:val="single" w:sz="4" w:space="0" w:color="auto"/>
            </w:tcBorders>
            <w:shd w:val="clear" w:color="auto" w:fill="auto"/>
            <w:vAlign w:val="center"/>
            <w:hideMark/>
          </w:tcPr>
          <w:p w14:paraId="6B685EE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236</w:t>
            </w:r>
          </w:p>
        </w:tc>
        <w:tc>
          <w:tcPr>
            <w:tcW w:w="460" w:type="dxa"/>
            <w:tcBorders>
              <w:top w:val="nil"/>
              <w:left w:val="nil"/>
              <w:bottom w:val="single" w:sz="4" w:space="0" w:color="auto"/>
              <w:right w:val="single" w:sz="4" w:space="0" w:color="auto"/>
            </w:tcBorders>
            <w:shd w:val="clear" w:color="auto" w:fill="auto"/>
            <w:vAlign w:val="center"/>
            <w:hideMark/>
          </w:tcPr>
          <w:p w14:paraId="1E0E375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187</w:t>
            </w:r>
          </w:p>
        </w:tc>
        <w:tc>
          <w:tcPr>
            <w:tcW w:w="460" w:type="dxa"/>
            <w:tcBorders>
              <w:top w:val="nil"/>
              <w:left w:val="nil"/>
              <w:bottom w:val="single" w:sz="4" w:space="0" w:color="auto"/>
              <w:right w:val="single" w:sz="4" w:space="0" w:color="auto"/>
            </w:tcBorders>
            <w:shd w:val="clear" w:color="auto" w:fill="auto"/>
            <w:vAlign w:val="center"/>
            <w:hideMark/>
          </w:tcPr>
          <w:p w14:paraId="226EA41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102</w:t>
            </w:r>
          </w:p>
        </w:tc>
        <w:tc>
          <w:tcPr>
            <w:tcW w:w="460" w:type="dxa"/>
            <w:tcBorders>
              <w:top w:val="nil"/>
              <w:left w:val="nil"/>
              <w:bottom w:val="single" w:sz="4" w:space="0" w:color="auto"/>
              <w:right w:val="single" w:sz="4" w:space="0" w:color="auto"/>
            </w:tcBorders>
            <w:shd w:val="clear" w:color="auto" w:fill="auto"/>
            <w:noWrap/>
            <w:vAlign w:val="center"/>
            <w:hideMark/>
          </w:tcPr>
          <w:p w14:paraId="099A77E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460" w:type="dxa"/>
            <w:tcBorders>
              <w:top w:val="nil"/>
              <w:left w:val="nil"/>
              <w:bottom w:val="single" w:sz="4" w:space="0" w:color="auto"/>
              <w:right w:val="single" w:sz="4" w:space="0" w:color="auto"/>
            </w:tcBorders>
            <w:shd w:val="clear" w:color="auto" w:fill="auto"/>
            <w:noWrap/>
            <w:vAlign w:val="center"/>
            <w:hideMark/>
          </w:tcPr>
          <w:p w14:paraId="05F789F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60" w:type="dxa"/>
            <w:tcBorders>
              <w:top w:val="nil"/>
              <w:left w:val="nil"/>
              <w:bottom w:val="single" w:sz="4" w:space="0" w:color="auto"/>
              <w:right w:val="single" w:sz="4" w:space="0" w:color="auto"/>
            </w:tcBorders>
            <w:shd w:val="clear" w:color="auto" w:fill="auto"/>
            <w:noWrap/>
            <w:vAlign w:val="center"/>
            <w:hideMark/>
          </w:tcPr>
          <w:p w14:paraId="04741AB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w:t>
            </w:r>
          </w:p>
        </w:tc>
        <w:tc>
          <w:tcPr>
            <w:tcW w:w="460" w:type="dxa"/>
            <w:tcBorders>
              <w:top w:val="nil"/>
              <w:left w:val="nil"/>
              <w:bottom w:val="single" w:sz="4" w:space="0" w:color="auto"/>
              <w:right w:val="single" w:sz="4" w:space="0" w:color="auto"/>
            </w:tcBorders>
            <w:shd w:val="clear" w:color="auto" w:fill="auto"/>
            <w:noWrap/>
            <w:vAlign w:val="center"/>
            <w:hideMark/>
          </w:tcPr>
          <w:p w14:paraId="7532172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60" w:type="dxa"/>
            <w:tcBorders>
              <w:top w:val="nil"/>
              <w:left w:val="nil"/>
              <w:bottom w:val="single" w:sz="4" w:space="0" w:color="auto"/>
              <w:right w:val="single" w:sz="8" w:space="0" w:color="auto"/>
            </w:tcBorders>
            <w:shd w:val="clear" w:color="auto" w:fill="auto"/>
            <w:noWrap/>
            <w:vAlign w:val="center"/>
            <w:hideMark/>
          </w:tcPr>
          <w:p w14:paraId="1DB00FB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r>
      <w:tr w:rsidR="00BB04AC" w:rsidRPr="007D40B2" w14:paraId="592AF6D4"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0B2085E8"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10</w:t>
            </w:r>
          </w:p>
        </w:tc>
        <w:tc>
          <w:tcPr>
            <w:tcW w:w="3020" w:type="dxa"/>
            <w:tcBorders>
              <w:top w:val="nil"/>
              <w:left w:val="nil"/>
              <w:bottom w:val="single" w:sz="4" w:space="0" w:color="auto"/>
              <w:right w:val="single" w:sz="8" w:space="0" w:color="auto"/>
            </w:tcBorders>
            <w:shd w:val="clear" w:color="auto" w:fill="auto"/>
            <w:noWrap/>
            <w:vAlign w:val="center"/>
            <w:hideMark/>
          </w:tcPr>
          <w:p w14:paraId="79BDD8CA"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我喜歡音樂劇</w:t>
            </w:r>
          </w:p>
        </w:tc>
        <w:tc>
          <w:tcPr>
            <w:tcW w:w="460" w:type="dxa"/>
            <w:tcBorders>
              <w:top w:val="nil"/>
              <w:left w:val="nil"/>
              <w:bottom w:val="single" w:sz="4" w:space="0" w:color="auto"/>
              <w:right w:val="single" w:sz="4" w:space="0" w:color="auto"/>
            </w:tcBorders>
            <w:shd w:val="clear" w:color="auto" w:fill="auto"/>
            <w:vAlign w:val="center"/>
            <w:hideMark/>
          </w:tcPr>
          <w:p w14:paraId="0332B07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157</w:t>
            </w:r>
          </w:p>
        </w:tc>
        <w:tc>
          <w:tcPr>
            <w:tcW w:w="460" w:type="dxa"/>
            <w:tcBorders>
              <w:top w:val="nil"/>
              <w:left w:val="nil"/>
              <w:bottom w:val="single" w:sz="4" w:space="0" w:color="auto"/>
              <w:right w:val="single" w:sz="4" w:space="0" w:color="auto"/>
            </w:tcBorders>
            <w:shd w:val="clear" w:color="auto" w:fill="auto"/>
            <w:vAlign w:val="center"/>
            <w:hideMark/>
          </w:tcPr>
          <w:p w14:paraId="4AA8EBC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181</w:t>
            </w:r>
          </w:p>
        </w:tc>
        <w:tc>
          <w:tcPr>
            <w:tcW w:w="460" w:type="dxa"/>
            <w:tcBorders>
              <w:top w:val="nil"/>
              <w:left w:val="nil"/>
              <w:bottom w:val="single" w:sz="4" w:space="0" w:color="auto"/>
              <w:right w:val="single" w:sz="4" w:space="0" w:color="auto"/>
            </w:tcBorders>
            <w:shd w:val="clear" w:color="auto" w:fill="auto"/>
            <w:vAlign w:val="center"/>
            <w:hideMark/>
          </w:tcPr>
          <w:p w14:paraId="4D6AC2C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212</w:t>
            </w:r>
          </w:p>
        </w:tc>
        <w:tc>
          <w:tcPr>
            <w:tcW w:w="460" w:type="dxa"/>
            <w:tcBorders>
              <w:top w:val="nil"/>
              <w:left w:val="nil"/>
              <w:bottom w:val="single" w:sz="4" w:space="0" w:color="auto"/>
              <w:right w:val="single" w:sz="4" w:space="0" w:color="auto"/>
            </w:tcBorders>
            <w:shd w:val="clear" w:color="auto" w:fill="auto"/>
            <w:vAlign w:val="center"/>
            <w:hideMark/>
          </w:tcPr>
          <w:p w14:paraId="13BF630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133</w:t>
            </w:r>
          </w:p>
        </w:tc>
        <w:tc>
          <w:tcPr>
            <w:tcW w:w="460" w:type="dxa"/>
            <w:tcBorders>
              <w:top w:val="nil"/>
              <w:left w:val="nil"/>
              <w:bottom w:val="single" w:sz="4" w:space="0" w:color="auto"/>
              <w:right w:val="single" w:sz="4" w:space="0" w:color="auto"/>
            </w:tcBorders>
            <w:shd w:val="clear" w:color="auto" w:fill="auto"/>
            <w:vAlign w:val="center"/>
            <w:hideMark/>
          </w:tcPr>
          <w:p w14:paraId="3047AEE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91</w:t>
            </w:r>
          </w:p>
        </w:tc>
        <w:tc>
          <w:tcPr>
            <w:tcW w:w="460" w:type="dxa"/>
            <w:tcBorders>
              <w:top w:val="nil"/>
              <w:left w:val="nil"/>
              <w:bottom w:val="single" w:sz="4" w:space="0" w:color="auto"/>
              <w:right w:val="single" w:sz="4" w:space="0" w:color="auto"/>
            </w:tcBorders>
            <w:shd w:val="clear" w:color="auto" w:fill="auto"/>
            <w:noWrap/>
            <w:vAlign w:val="center"/>
            <w:hideMark/>
          </w:tcPr>
          <w:p w14:paraId="490CE0A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60" w:type="dxa"/>
            <w:tcBorders>
              <w:top w:val="nil"/>
              <w:left w:val="nil"/>
              <w:bottom w:val="single" w:sz="4" w:space="0" w:color="auto"/>
              <w:right w:val="single" w:sz="4" w:space="0" w:color="auto"/>
            </w:tcBorders>
            <w:shd w:val="clear" w:color="auto" w:fill="auto"/>
            <w:noWrap/>
            <w:vAlign w:val="center"/>
            <w:hideMark/>
          </w:tcPr>
          <w:p w14:paraId="0E143F1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460" w:type="dxa"/>
            <w:tcBorders>
              <w:top w:val="nil"/>
              <w:left w:val="nil"/>
              <w:bottom w:val="single" w:sz="4" w:space="0" w:color="auto"/>
              <w:right w:val="single" w:sz="4" w:space="0" w:color="auto"/>
            </w:tcBorders>
            <w:shd w:val="clear" w:color="auto" w:fill="auto"/>
            <w:noWrap/>
            <w:vAlign w:val="center"/>
            <w:hideMark/>
          </w:tcPr>
          <w:p w14:paraId="39C6157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w:t>
            </w:r>
          </w:p>
        </w:tc>
        <w:tc>
          <w:tcPr>
            <w:tcW w:w="460" w:type="dxa"/>
            <w:tcBorders>
              <w:top w:val="nil"/>
              <w:left w:val="nil"/>
              <w:bottom w:val="single" w:sz="4" w:space="0" w:color="auto"/>
              <w:right w:val="single" w:sz="4" w:space="0" w:color="auto"/>
            </w:tcBorders>
            <w:shd w:val="clear" w:color="auto" w:fill="auto"/>
            <w:noWrap/>
            <w:vAlign w:val="center"/>
            <w:hideMark/>
          </w:tcPr>
          <w:p w14:paraId="7F31B56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60" w:type="dxa"/>
            <w:tcBorders>
              <w:top w:val="nil"/>
              <w:left w:val="nil"/>
              <w:bottom w:val="single" w:sz="4" w:space="0" w:color="auto"/>
              <w:right w:val="single" w:sz="8" w:space="0" w:color="auto"/>
            </w:tcBorders>
            <w:shd w:val="clear" w:color="auto" w:fill="auto"/>
            <w:noWrap/>
            <w:vAlign w:val="center"/>
            <w:hideMark/>
          </w:tcPr>
          <w:p w14:paraId="31099F2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r>
      <w:tr w:rsidR="00BB04AC" w:rsidRPr="007D40B2" w14:paraId="28A5A3C5" w14:textId="77777777" w:rsidTr="00B03FF3">
        <w:trPr>
          <w:trHeight w:val="330"/>
        </w:trPr>
        <w:tc>
          <w:tcPr>
            <w:tcW w:w="360" w:type="dxa"/>
            <w:tcBorders>
              <w:top w:val="nil"/>
              <w:left w:val="single" w:sz="8" w:space="0" w:color="auto"/>
              <w:bottom w:val="single" w:sz="8" w:space="0" w:color="auto"/>
              <w:right w:val="single" w:sz="4" w:space="0" w:color="auto"/>
            </w:tcBorders>
            <w:shd w:val="clear" w:color="auto" w:fill="auto"/>
            <w:vAlign w:val="center"/>
            <w:hideMark/>
          </w:tcPr>
          <w:p w14:paraId="604BF92E"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11</w:t>
            </w:r>
          </w:p>
        </w:tc>
        <w:tc>
          <w:tcPr>
            <w:tcW w:w="3020" w:type="dxa"/>
            <w:tcBorders>
              <w:top w:val="nil"/>
              <w:left w:val="nil"/>
              <w:bottom w:val="single" w:sz="8" w:space="0" w:color="auto"/>
              <w:right w:val="single" w:sz="8" w:space="0" w:color="auto"/>
            </w:tcBorders>
            <w:shd w:val="clear" w:color="auto" w:fill="auto"/>
            <w:noWrap/>
            <w:vAlign w:val="center"/>
            <w:hideMark/>
          </w:tcPr>
          <w:p w14:paraId="5DA35591"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我喜歡重金屬搖滾樂</w:t>
            </w:r>
          </w:p>
        </w:tc>
        <w:tc>
          <w:tcPr>
            <w:tcW w:w="460" w:type="dxa"/>
            <w:tcBorders>
              <w:top w:val="nil"/>
              <w:left w:val="nil"/>
              <w:bottom w:val="single" w:sz="8" w:space="0" w:color="auto"/>
              <w:right w:val="single" w:sz="4" w:space="0" w:color="auto"/>
            </w:tcBorders>
            <w:shd w:val="clear" w:color="auto" w:fill="auto"/>
            <w:vAlign w:val="center"/>
            <w:hideMark/>
          </w:tcPr>
          <w:p w14:paraId="5E167F2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298</w:t>
            </w:r>
          </w:p>
        </w:tc>
        <w:tc>
          <w:tcPr>
            <w:tcW w:w="460" w:type="dxa"/>
            <w:tcBorders>
              <w:top w:val="nil"/>
              <w:left w:val="nil"/>
              <w:bottom w:val="single" w:sz="8" w:space="0" w:color="auto"/>
              <w:right w:val="single" w:sz="4" w:space="0" w:color="auto"/>
            </w:tcBorders>
            <w:shd w:val="clear" w:color="auto" w:fill="auto"/>
            <w:vAlign w:val="center"/>
            <w:hideMark/>
          </w:tcPr>
          <w:p w14:paraId="2019E9F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171</w:t>
            </w:r>
          </w:p>
        </w:tc>
        <w:tc>
          <w:tcPr>
            <w:tcW w:w="460" w:type="dxa"/>
            <w:tcBorders>
              <w:top w:val="nil"/>
              <w:left w:val="nil"/>
              <w:bottom w:val="single" w:sz="8" w:space="0" w:color="auto"/>
              <w:right w:val="single" w:sz="4" w:space="0" w:color="auto"/>
            </w:tcBorders>
            <w:shd w:val="clear" w:color="auto" w:fill="auto"/>
            <w:vAlign w:val="center"/>
            <w:hideMark/>
          </w:tcPr>
          <w:p w14:paraId="1D30A16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121</w:t>
            </w:r>
          </w:p>
        </w:tc>
        <w:tc>
          <w:tcPr>
            <w:tcW w:w="460" w:type="dxa"/>
            <w:tcBorders>
              <w:top w:val="nil"/>
              <w:left w:val="nil"/>
              <w:bottom w:val="single" w:sz="8" w:space="0" w:color="auto"/>
              <w:right w:val="single" w:sz="4" w:space="0" w:color="auto"/>
            </w:tcBorders>
            <w:shd w:val="clear" w:color="auto" w:fill="auto"/>
            <w:vAlign w:val="center"/>
            <w:hideMark/>
          </w:tcPr>
          <w:p w14:paraId="6DAD115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101</w:t>
            </w:r>
          </w:p>
        </w:tc>
        <w:tc>
          <w:tcPr>
            <w:tcW w:w="460" w:type="dxa"/>
            <w:tcBorders>
              <w:top w:val="nil"/>
              <w:left w:val="nil"/>
              <w:bottom w:val="single" w:sz="8" w:space="0" w:color="auto"/>
              <w:right w:val="single" w:sz="4" w:space="0" w:color="auto"/>
            </w:tcBorders>
            <w:shd w:val="clear" w:color="auto" w:fill="auto"/>
            <w:vAlign w:val="center"/>
            <w:hideMark/>
          </w:tcPr>
          <w:p w14:paraId="237EE21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83</w:t>
            </w:r>
          </w:p>
        </w:tc>
        <w:tc>
          <w:tcPr>
            <w:tcW w:w="460" w:type="dxa"/>
            <w:tcBorders>
              <w:top w:val="nil"/>
              <w:left w:val="nil"/>
              <w:bottom w:val="single" w:sz="8" w:space="0" w:color="auto"/>
              <w:right w:val="single" w:sz="4" w:space="0" w:color="auto"/>
            </w:tcBorders>
            <w:shd w:val="clear" w:color="auto" w:fill="auto"/>
            <w:noWrap/>
            <w:vAlign w:val="center"/>
            <w:hideMark/>
          </w:tcPr>
          <w:p w14:paraId="55B3672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39%</w:t>
            </w:r>
          </w:p>
        </w:tc>
        <w:tc>
          <w:tcPr>
            <w:tcW w:w="460" w:type="dxa"/>
            <w:tcBorders>
              <w:top w:val="nil"/>
              <w:left w:val="nil"/>
              <w:bottom w:val="single" w:sz="8" w:space="0" w:color="auto"/>
              <w:right w:val="single" w:sz="4" w:space="0" w:color="auto"/>
            </w:tcBorders>
            <w:shd w:val="clear" w:color="auto" w:fill="auto"/>
            <w:noWrap/>
            <w:vAlign w:val="center"/>
            <w:hideMark/>
          </w:tcPr>
          <w:p w14:paraId="5E88960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60" w:type="dxa"/>
            <w:tcBorders>
              <w:top w:val="nil"/>
              <w:left w:val="nil"/>
              <w:bottom w:val="single" w:sz="8" w:space="0" w:color="auto"/>
              <w:right w:val="single" w:sz="4" w:space="0" w:color="auto"/>
            </w:tcBorders>
            <w:shd w:val="clear" w:color="auto" w:fill="auto"/>
            <w:noWrap/>
            <w:vAlign w:val="center"/>
            <w:hideMark/>
          </w:tcPr>
          <w:p w14:paraId="38F1B05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460" w:type="dxa"/>
            <w:tcBorders>
              <w:top w:val="nil"/>
              <w:left w:val="nil"/>
              <w:bottom w:val="single" w:sz="8" w:space="0" w:color="auto"/>
              <w:right w:val="single" w:sz="4" w:space="0" w:color="auto"/>
            </w:tcBorders>
            <w:shd w:val="clear" w:color="auto" w:fill="auto"/>
            <w:noWrap/>
            <w:vAlign w:val="center"/>
            <w:hideMark/>
          </w:tcPr>
          <w:p w14:paraId="2B05D85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60" w:type="dxa"/>
            <w:tcBorders>
              <w:top w:val="nil"/>
              <w:left w:val="nil"/>
              <w:bottom w:val="single" w:sz="8" w:space="0" w:color="auto"/>
              <w:right w:val="single" w:sz="8" w:space="0" w:color="auto"/>
            </w:tcBorders>
            <w:shd w:val="clear" w:color="auto" w:fill="auto"/>
            <w:noWrap/>
            <w:vAlign w:val="center"/>
            <w:hideMark/>
          </w:tcPr>
          <w:p w14:paraId="1A4A1F7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r>
      <w:tr w:rsidR="00BB04AC" w:rsidRPr="007D40B2" w14:paraId="0E7DB7D3"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7588955A"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12</w:t>
            </w:r>
          </w:p>
        </w:tc>
        <w:tc>
          <w:tcPr>
            <w:tcW w:w="3020" w:type="dxa"/>
            <w:tcBorders>
              <w:top w:val="nil"/>
              <w:left w:val="nil"/>
              <w:bottom w:val="single" w:sz="4" w:space="0" w:color="auto"/>
              <w:right w:val="single" w:sz="8" w:space="0" w:color="auto"/>
            </w:tcBorders>
            <w:shd w:val="clear" w:color="auto" w:fill="auto"/>
            <w:noWrap/>
            <w:vAlign w:val="center"/>
            <w:hideMark/>
          </w:tcPr>
          <w:p w14:paraId="13D6A744"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我喜歡搖擺樂、爵士樂</w:t>
            </w:r>
          </w:p>
        </w:tc>
        <w:tc>
          <w:tcPr>
            <w:tcW w:w="460" w:type="dxa"/>
            <w:tcBorders>
              <w:top w:val="nil"/>
              <w:left w:val="nil"/>
              <w:bottom w:val="single" w:sz="4" w:space="0" w:color="auto"/>
              <w:right w:val="single" w:sz="4" w:space="0" w:color="auto"/>
            </w:tcBorders>
            <w:shd w:val="clear" w:color="auto" w:fill="auto"/>
            <w:vAlign w:val="center"/>
            <w:hideMark/>
          </w:tcPr>
          <w:p w14:paraId="2CDBA21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153</w:t>
            </w:r>
          </w:p>
        </w:tc>
        <w:tc>
          <w:tcPr>
            <w:tcW w:w="460" w:type="dxa"/>
            <w:tcBorders>
              <w:top w:val="nil"/>
              <w:left w:val="nil"/>
              <w:bottom w:val="single" w:sz="4" w:space="0" w:color="auto"/>
              <w:right w:val="single" w:sz="4" w:space="0" w:color="auto"/>
            </w:tcBorders>
            <w:shd w:val="clear" w:color="auto" w:fill="auto"/>
            <w:vAlign w:val="center"/>
            <w:hideMark/>
          </w:tcPr>
          <w:p w14:paraId="00E508C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183</w:t>
            </w:r>
          </w:p>
        </w:tc>
        <w:tc>
          <w:tcPr>
            <w:tcW w:w="460" w:type="dxa"/>
            <w:tcBorders>
              <w:top w:val="nil"/>
              <w:left w:val="nil"/>
              <w:bottom w:val="single" w:sz="4" w:space="0" w:color="auto"/>
              <w:right w:val="single" w:sz="4" w:space="0" w:color="auto"/>
            </w:tcBorders>
            <w:shd w:val="clear" w:color="auto" w:fill="auto"/>
            <w:vAlign w:val="center"/>
            <w:hideMark/>
          </w:tcPr>
          <w:p w14:paraId="6D8F2A7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199</w:t>
            </w:r>
          </w:p>
        </w:tc>
        <w:tc>
          <w:tcPr>
            <w:tcW w:w="460" w:type="dxa"/>
            <w:tcBorders>
              <w:top w:val="nil"/>
              <w:left w:val="nil"/>
              <w:bottom w:val="single" w:sz="4" w:space="0" w:color="auto"/>
              <w:right w:val="single" w:sz="4" w:space="0" w:color="auto"/>
            </w:tcBorders>
            <w:shd w:val="clear" w:color="auto" w:fill="auto"/>
            <w:vAlign w:val="center"/>
            <w:hideMark/>
          </w:tcPr>
          <w:p w14:paraId="285BEA99"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162</w:t>
            </w:r>
          </w:p>
        </w:tc>
        <w:tc>
          <w:tcPr>
            <w:tcW w:w="460" w:type="dxa"/>
            <w:tcBorders>
              <w:top w:val="nil"/>
              <w:left w:val="nil"/>
              <w:bottom w:val="single" w:sz="4" w:space="0" w:color="auto"/>
              <w:right w:val="single" w:sz="4" w:space="0" w:color="auto"/>
            </w:tcBorders>
            <w:shd w:val="clear" w:color="auto" w:fill="auto"/>
            <w:vAlign w:val="center"/>
            <w:hideMark/>
          </w:tcPr>
          <w:p w14:paraId="6943C1C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77</w:t>
            </w:r>
          </w:p>
        </w:tc>
        <w:tc>
          <w:tcPr>
            <w:tcW w:w="460" w:type="dxa"/>
            <w:tcBorders>
              <w:top w:val="nil"/>
              <w:left w:val="nil"/>
              <w:bottom w:val="single" w:sz="4" w:space="0" w:color="auto"/>
              <w:right w:val="single" w:sz="4" w:space="0" w:color="auto"/>
            </w:tcBorders>
            <w:shd w:val="clear" w:color="auto" w:fill="auto"/>
            <w:noWrap/>
            <w:vAlign w:val="center"/>
            <w:hideMark/>
          </w:tcPr>
          <w:p w14:paraId="676DD31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60" w:type="dxa"/>
            <w:tcBorders>
              <w:top w:val="nil"/>
              <w:left w:val="nil"/>
              <w:bottom w:val="single" w:sz="4" w:space="0" w:color="auto"/>
              <w:right w:val="single" w:sz="4" w:space="0" w:color="auto"/>
            </w:tcBorders>
            <w:shd w:val="clear" w:color="auto" w:fill="auto"/>
            <w:noWrap/>
            <w:vAlign w:val="center"/>
            <w:hideMark/>
          </w:tcPr>
          <w:p w14:paraId="7B483DD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60" w:type="dxa"/>
            <w:tcBorders>
              <w:top w:val="nil"/>
              <w:left w:val="nil"/>
              <w:bottom w:val="single" w:sz="4" w:space="0" w:color="auto"/>
              <w:right w:val="single" w:sz="4" w:space="0" w:color="auto"/>
            </w:tcBorders>
            <w:shd w:val="clear" w:color="auto" w:fill="auto"/>
            <w:noWrap/>
            <w:vAlign w:val="center"/>
            <w:hideMark/>
          </w:tcPr>
          <w:p w14:paraId="1D78960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460" w:type="dxa"/>
            <w:tcBorders>
              <w:top w:val="nil"/>
              <w:left w:val="nil"/>
              <w:bottom w:val="single" w:sz="4" w:space="0" w:color="auto"/>
              <w:right w:val="single" w:sz="4" w:space="0" w:color="auto"/>
            </w:tcBorders>
            <w:shd w:val="clear" w:color="auto" w:fill="auto"/>
            <w:noWrap/>
            <w:vAlign w:val="center"/>
            <w:hideMark/>
          </w:tcPr>
          <w:p w14:paraId="3620646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60" w:type="dxa"/>
            <w:tcBorders>
              <w:top w:val="nil"/>
              <w:left w:val="nil"/>
              <w:bottom w:val="single" w:sz="4" w:space="0" w:color="auto"/>
              <w:right w:val="single" w:sz="8" w:space="0" w:color="auto"/>
            </w:tcBorders>
            <w:shd w:val="clear" w:color="auto" w:fill="auto"/>
            <w:noWrap/>
            <w:vAlign w:val="center"/>
            <w:hideMark/>
          </w:tcPr>
          <w:p w14:paraId="13B7D54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r>
      <w:tr w:rsidR="00BB04AC" w:rsidRPr="007D40B2" w14:paraId="4274CFC9"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0801C185"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13</w:t>
            </w:r>
          </w:p>
        </w:tc>
        <w:tc>
          <w:tcPr>
            <w:tcW w:w="3020" w:type="dxa"/>
            <w:tcBorders>
              <w:top w:val="nil"/>
              <w:left w:val="nil"/>
              <w:bottom w:val="single" w:sz="4" w:space="0" w:color="auto"/>
              <w:right w:val="single" w:sz="8" w:space="0" w:color="auto"/>
            </w:tcBorders>
            <w:shd w:val="clear" w:color="auto" w:fill="auto"/>
            <w:noWrap/>
            <w:vAlign w:val="center"/>
            <w:hideMark/>
          </w:tcPr>
          <w:p w14:paraId="4669B0B5"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我比起慢節奏音樂我喜歡快節奏</w:t>
            </w:r>
          </w:p>
        </w:tc>
        <w:tc>
          <w:tcPr>
            <w:tcW w:w="460" w:type="dxa"/>
            <w:tcBorders>
              <w:top w:val="nil"/>
              <w:left w:val="nil"/>
              <w:bottom w:val="single" w:sz="4" w:space="0" w:color="auto"/>
              <w:right w:val="single" w:sz="4" w:space="0" w:color="auto"/>
            </w:tcBorders>
            <w:shd w:val="clear" w:color="auto" w:fill="auto"/>
            <w:vAlign w:val="center"/>
            <w:hideMark/>
          </w:tcPr>
          <w:p w14:paraId="5FACDBB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60" w:type="dxa"/>
            <w:tcBorders>
              <w:top w:val="nil"/>
              <w:left w:val="nil"/>
              <w:bottom w:val="single" w:sz="4" w:space="0" w:color="auto"/>
              <w:right w:val="single" w:sz="4" w:space="0" w:color="auto"/>
            </w:tcBorders>
            <w:shd w:val="clear" w:color="auto" w:fill="auto"/>
            <w:vAlign w:val="center"/>
            <w:hideMark/>
          </w:tcPr>
          <w:p w14:paraId="057675D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51</w:t>
            </w:r>
          </w:p>
        </w:tc>
        <w:tc>
          <w:tcPr>
            <w:tcW w:w="460" w:type="dxa"/>
            <w:tcBorders>
              <w:top w:val="nil"/>
              <w:left w:val="nil"/>
              <w:bottom w:val="single" w:sz="4" w:space="0" w:color="auto"/>
              <w:right w:val="single" w:sz="4" w:space="0" w:color="auto"/>
            </w:tcBorders>
            <w:shd w:val="clear" w:color="auto" w:fill="auto"/>
            <w:vAlign w:val="center"/>
            <w:hideMark/>
          </w:tcPr>
          <w:p w14:paraId="2C92A77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454</w:t>
            </w:r>
          </w:p>
        </w:tc>
        <w:tc>
          <w:tcPr>
            <w:tcW w:w="460" w:type="dxa"/>
            <w:tcBorders>
              <w:top w:val="nil"/>
              <w:left w:val="nil"/>
              <w:bottom w:val="single" w:sz="4" w:space="0" w:color="auto"/>
              <w:right w:val="single" w:sz="4" w:space="0" w:color="auto"/>
            </w:tcBorders>
            <w:shd w:val="clear" w:color="auto" w:fill="auto"/>
            <w:vAlign w:val="center"/>
            <w:hideMark/>
          </w:tcPr>
          <w:p w14:paraId="112E960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178</w:t>
            </w:r>
          </w:p>
        </w:tc>
        <w:tc>
          <w:tcPr>
            <w:tcW w:w="460" w:type="dxa"/>
            <w:tcBorders>
              <w:top w:val="nil"/>
              <w:left w:val="nil"/>
              <w:bottom w:val="single" w:sz="4" w:space="0" w:color="auto"/>
              <w:right w:val="single" w:sz="4" w:space="0" w:color="auto"/>
            </w:tcBorders>
            <w:shd w:val="clear" w:color="auto" w:fill="auto"/>
            <w:vAlign w:val="center"/>
            <w:hideMark/>
          </w:tcPr>
          <w:p w14:paraId="433F888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74</w:t>
            </w:r>
          </w:p>
        </w:tc>
        <w:tc>
          <w:tcPr>
            <w:tcW w:w="460" w:type="dxa"/>
            <w:tcBorders>
              <w:top w:val="nil"/>
              <w:left w:val="nil"/>
              <w:bottom w:val="single" w:sz="4" w:space="0" w:color="auto"/>
              <w:right w:val="single" w:sz="4" w:space="0" w:color="auto"/>
            </w:tcBorders>
            <w:shd w:val="clear" w:color="auto" w:fill="auto"/>
            <w:noWrap/>
            <w:vAlign w:val="center"/>
            <w:hideMark/>
          </w:tcPr>
          <w:p w14:paraId="77657D0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w:t>
            </w:r>
          </w:p>
        </w:tc>
        <w:tc>
          <w:tcPr>
            <w:tcW w:w="460" w:type="dxa"/>
            <w:tcBorders>
              <w:top w:val="nil"/>
              <w:left w:val="nil"/>
              <w:bottom w:val="single" w:sz="4" w:space="0" w:color="auto"/>
              <w:right w:val="single" w:sz="4" w:space="0" w:color="auto"/>
            </w:tcBorders>
            <w:shd w:val="clear" w:color="auto" w:fill="auto"/>
            <w:noWrap/>
            <w:vAlign w:val="center"/>
            <w:hideMark/>
          </w:tcPr>
          <w:p w14:paraId="0B7A7B8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460" w:type="dxa"/>
            <w:tcBorders>
              <w:top w:val="nil"/>
              <w:left w:val="nil"/>
              <w:bottom w:val="single" w:sz="4" w:space="0" w:color="auto"/>
              <w:right w:val="single" w:sz="4" w:space="0" w:color="auto"/>
            </w:tcBorders>
            <w:shd w:val="clear" w:color="auto" w:fill="auto"/>
            <w:noWrap/>
            <w:vAlign w:val="center"/>
            <w:hideMark/>
          </w:tcPr>
          <w:p w14:paraId="74E14819"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59%</w:t>
            </w:r>
          </w:p>
        </w:tc>
        <w:tc>
          <w:tcPr>
            <w:tcW w:w="460" w:type="dxa"/>
            <w:tcBorders>
              <w:top w:val="nil"/>
              <w:left w:val="nil"/>
              <w:bottom w:val="single" w:sz="4" w:space="0" w:color="auto"/>
              <w:right w:val="single" w:sz="4" w:space="0" w:color="auto"/>
            </w:tcBorders>
            <w:shd w:val="clear" w:color="auto" w:fill="auto"/>
            <w:noWrap/>
            <w:vAlign w:val="center"/>
            <w:hideMark/>
          </w:tcPr>
          <w:p w14:paraId="0197DC6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460" w:type="dxa"/>
            <w:tcBorders>
              <w:top w:val="nil"/>
              <w:left w:val="nil"/>
              <w:bottom w:val="single" w:sz="4" w:space="0" w:color="auto"/>
              <w:right w:val="single" w:sz="8" w:space="0" w:color="auto"/>
            </w:tcBorders>
            <w:shd w:val="clear" w:color="auto" w:fill="auto"/>
            <w:noWrap/>
            <w:vAlign w:val="center"/>
            <w:hideMark/>
          </w:tcPr>
          <w:p w14:paraId="39EFE01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r>
      <w:tr w:rsidR="00BB04AC" w:rsidRPr="007D40B2" w14:paraId="37BEF7E2"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165439DF"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14</w:t>
            </w:r>
          </w:p>
        </w:tc>
        <w:tc>
          <w:tcPr>
            <w:tcW w:w="3020" w:type="dxa"/>
            <w:tcBorders>
              <w:top w:val="nil"/>
              <w:left w:val="nil"/>
              <w:bottom w:val="single" w:sz="4" w:space="0" w:color="auto"/>
              <w:right w:val="single" w:sz="8" w:space="0" w:color="auto"/>
            </w:tcBorders>
            <w:shd w:val="clear" w:color="auto" w:fill="auto"/>
            <w:noWrap/>
            <w:vAlign w:val="center"/>
            <w:hideMark/>
          </w:tcPr>
          <w:p w14:paraId="383CF069"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我喜歡雷鬼、斯卡</w:t>
            </w:r>
            <w:r w:rsidRPr="007D40B2">
              <w:rPr>
                <w:rFonts w:ascii="Times New Roman" w:eastAsia="標楷體" w:hAnsi="Times New Roman" w:cs="Times New Roman"/>
                <w:kern w:val="0"/>
                <w:sz w:val="18"/>
                <w:szCs w:val="18"/>
              </w:rPr>
              <w:t>(Ska)</w:t>
            </w:r>
          </w:p>
        </w:tc>
        <w:tc>
          <w:tcPr>
            <w:tcW w:w="460" w:type="dxa"/>
            <w:tcBorders>
              <w:top w:val="nil"/>
              <w:left w:val="nil"/>
              <w:bottom w:val="single" w:sz="4" w:space="0" w:color="auto"/>
              <w:right w:val="single" w:sz="4" w:space="0" w:color="auto"/>
            </w:tcBorders>
            <w:shd w:val="clear" w:color="auto" w:fill="auto"/>
            <w:vAlign w:val="center"/>
            <w:hideMark/>
          </w:tcPr>
          <w:p w14:paraId="14DFC22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134</w:t>
            </w:r>
          </w:p>
        </w:tc>
        <w:tc>
          <w:tcPr>
            <w:tcW w:w="460" w:type="dxa"/>
            <w:tcBorders>
              <w:top w:val="nil"/>
              <w:left w:val="nil"/>
              <w:bottom w:val="single" w:sz="4" w:space="0" w:color="auto"/>
              <w:right w:val="single" w:sz="4" w:space="0" w:color="auto"/>
            </w:tcBorders>
            <w:shd w:val="clear" w:color="auto" w:fill="auto"/>
            <w:vAlign w:val="center"/>
            <w:hideMark/>
          </w:tcPr>
          <w:p w14:paraId="67288CD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201</w:t>
            </w:r>
          </w:p>
        </w:tc>
        <w:tc>
          <w:tcPr>
            <w:tcW w:w="460" w:type="dxa"/>
            <w:tcBorders>
              <w:top w:val="nil"/>
              <w:left w:val="nil"/>
              <w:bottom w:val="single" w:sz="4" w:space="0" w:color="auto"/>
              <w:right w:val="single" w:sz="4" w:space="0" w:color="auto"/>
            </w:tcBorders>
            <w:shd w:val="clear" w:color="auto" w:fill="auto"/>
            <w:vAlign w:val="center"/>
            <w:hideMark/>
          </w:tcPr>
          <w:p w14:paraId="19AEF35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224</w:t>
            </w:r>
          </w:p>
        </w:tc>
        <w:tc>
          <w:tcPr>
            <w:tcW w:w="460" w:type="dxa"/>
            <w:tcBorders>
              <w:top w:val="nil"/>
              <w:left w:val="nil"/>
              <w:bottom w:val="single" w:sz="4" w:space="0" w:color="auto"/>
              <w:right w:val="single" w:sz="4" w:space="0" w:color="auto"/>
            </w:tcBorders>
            <w:shd w:val="clear" w:color="auto" w:fill="auto"/>
            <w:vAlign w:val="center"/>
            <w:hideMark/>
          </w:tcPr>
          <w:p w14:paraId="67B8FF2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146</w:t>
            </w:r>
          </w:p>
        </w:tc>
        <w:tc>
          <w:tcPr>
            <w:tcW w:w="460" w:type="dxa"/>
            <w:tcBorders>
              <w:top w:val="nil"/>
              <w:left w:val="nil"/>
              <w:bottom w:val="single" w:sz="4" w:space="0" w:color="auto"/>
              <w:right w:val="single" w:sz="4" w:space="0" w:color="auto"/>
            </w:tcBorders>
            <w:shd w:val="clear" w:color="auto" w:fill="auto"/>
            <w:vAlign w:val="center"/>
            <w:hideMark/>
          </w:tcPr>
          <w:p w14:paraId="3F226D9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69</w:t>
            </w:r>
          </w:p>
        </w:tc>
        <w:tc>
          <w:tcPr>
            <w:tcW w:w="460" w:type="dxa"/>
            <w:tcBorders>
              <w:top w:val="nil"/>
              <w:left w:val="nil"/>
              <w:bottom w:val="single" w:sz="4" w:space="0" w:color="auto"/>
              <w:right w:val="single" w:sz="4" w:space="0" w:color="auto"/>
            </w:tcBorders>
            <w:shd w:val="clear" w:color="auto" w:fill="auto"/>
            <w:noWrap/>
            <w:vAlign w:val="center"/>
            <w:hideMark/>
          </w:tcPr>
          <w:p w14:paraId="26D3FB1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60" w:type="dxa"/>
            <w:tcBorders>
              <w:top w:val="nil"/>
              <w:left w:val="nil"/>
              <w:bottom w:val="single" w:sz="4" w:space="0" w:color="auto"/>
              <w:right w:val="single" w:sz="4" w:space="0" w:color="auto"/>
            </w:tcBorders>
            <w:shd w:val="clear" w:color="auto" w:fill="auto"/>
            <w:noWrap/>
            <w:vAlign w:val="center"/>
            <w:hideMark/>
          </w:tcPr>
          <w:p w14:paraId="2D53D5F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460" w:type="dxa"/>
            <w:tcBorders>
              <w:top w:val="nil"/>
              <w:left w:val="nil"/>
              <w:bottom w:val="single" w:sz="4" w:space="0" w:color="auto"/>
              <w:right w:val="single" w:sz="4" w:space="0" w:color="auto"/>
            </w:tcBorders>
            <w:shd w:val="clear" w:color="auto" w:fill="auto"/>
            <w:noWrap/>
            <w:vAlign w:val="center"/>
            <w:hideMark/>
          </w:tcPr>
          <w:p w14:paraId="0444BC0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460" w:type="dxa"/>
            <w:tcBorders>
              <w:top w:val="nil"/>
              <w:left w:val="nil"/>
              <w:bottom w:val="single" w:sz="4" w:space="0" w:color="auto"/>
              <w:right w:val="single" w:sz="4" w:space="0" w:color="auto"/>
            </w:tcBorders>
            <w:shd w:val="clear" w:color="auto" w:fill="auto"/>
            <w:noWrap/>
            <w:vAlign w:val="center"/>
            <w:hideMark/>
          </w:tcPr>
          <w:p w14:paraId="5BED203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460" w:type="dxa"/>
            <w:tcBorders>
              <w:top w:val="nil"/>
              <w:left w:val="nil"/>
              <w:bottom w:val="single" w:sz="4" w:space="0" w:color="auto"/>
              <w:right w:val="single" w:sz="8" w:space="0" w:color="auto"/>
            </w:tcBorders>
            <w:shd w:val="clear" w:color="auto" w:fill="auto"/>
            <w:noWrap/>
            <w:vAlign w:val="center"/>
            <w:hideMark/>
          </w:tcPr>
          <w:p w14:paraId="32F9E47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w:t>
            </w:r>
          </w:p>
        </w:tc>
      </w:tr>
      <w:tr w:rsidR="00BB04AC" w:rsidRPr="007D40B2" w14:paraId="188A5FBB"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34387198"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15</w:t>
            </w:r>
          </w:p>
        </w:tc>
        <w:tc>
          <w:tcPr>
            <w:tcW w:w="3020" w:type="dxa"/>
            <w:tcBorders>
              <w:top w:val="nil"/>
              <w:left w:val="nil"/>
              <w:bottom w:val="single" w:sz="4" w:space="0" w:color="auto"/>
              <w:right w:val="single" w:sz="8" w:space="0" w:color="auto"/>
            </w:tcBorders>
            <w:shd w:val="clear" w:color="auto" w:fill="auto"/>
            <w:noWrap/>
            <w:vAlign w:val="center"/>
            <w:hideMark/>
          </w:tcPr>
          <w:p w14:paraId="746A9B8C"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我喜歡電音迷幻樂</w:t>
            </w:r>
          </w:p>
        </w:tc>
        <w:tc>
          <w:tcPr>
            <w:tcW w:w="460" w:type="dxa"/>
            <w:tcBorders>
              <w:top w:val="nil"/>
              <w:left w:val="nil"/>
              <w:bottom w:val="single" w:sz="4" w:space="0" w:color="auto"/>
              <w:right w:val="single" w:sz="4" w:space="0" w:color="auto"/>
            </w:tcBorders>
            <w:shd w:val="clear" w:color="auto" w:fill="auto"/>
            <w:vAlign w:val="center"/>
            <w:hideMark/>
          </w:tcPr>
          <w:p w14:paraId="38DE471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304</w:t>
            </w:r>
          </w:p>
        </w:tc>
        <w:tc>
          <w:tcPr>
            <w:tcW w:w="460" w:type="dxa"/>
            <w:tcBorders>
              <w:top w:val="nil"/>
              <w:left w:val="nil"/>
              <w:bottom w:val="single" w:sz="4" w:space="0" w:color="auto"/>
              <w:right w:val="single" w:sz="4" w:space="0" w:color="auto"/>
            </w:tcBorders>
            <w:shd w:val="clear" w:color="auto" w:fill="auto"/>
            <w:vAlign w:val="center"/>
            <w:hideMark/>
          </w:tcPr>
          <w:p w14:paraId="42591EB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155</w:t>
            </w:r>
          </w:p>
        </w:tc>
        <w:tc>
          <w:tcPr>
            <w:tcW w:w="460" w:type="dxa"/>
            <w:tcBorders>
              <w:top w:val="nil"/>
              <w:left w:val="nil"/>
              <w:bottom w:val="single" w:sz="4" w:space="0" w:color="auto"/>
              <w:right w:val="single" w:sz="4" w:space="0" w:color="auto"/>
            </w:tcBorders>
            <w:shd w:val="clear" w:color="auto" w:fill="auto"/>
            <w:vAlign w:val="center"/>
            <w:hideMark/>
          </w:tcPr>
          <w:p w14:paraId="6FFCD7A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150</w:t>
            </w:r>
          </w:p>
        </w:tc>
        <w:tc>
          <w:tcPr>
            <w:tcW w:w="460" w:type="dxa"/>
            <w:tcBorders>
              <w:top w:val="nil"/>
              <w:left w:val="nil"/>
              <w:bottom w:val="single" w:sz="4" w:space="0" w:color="auto"/>
              <w:right w:val="single" w:sz="4" w:space="0" w:color="auto"/>
            </w:tcBorders>
            <w:shd w:val="clear" w:color="auto" w:fill="auto"/>
            <w:vAlign w:val="center"/>
            <w:hideMark/>
          </w:tcPr>
          <w:p w14:paraId="51EB0FB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103</w:t>
            </w:r>
          </w:p>
        </w:tc>
        <w:tc>
          <w:tcPr>
            <w:tcW w:w="460" w:type="dxa"/>
            <w:tcBorders>
              <w:top w:val="nil"/>
              <w:left w:val="nil"/>
              <w:bottom w:val="single" w:sz="4" w:space="0" w:color="auto"/>
              <w:right w:val="single" w:sz="4" w:space="0" w:color="auto"/>
            </w:tcBorders>
            <w:shd w:val="clear" w:color="auto" w:fill="auto"/>
            <w:vAlign w:val="center"/>
            <w:hideMark/>
          </w:tcPr>
          <w:p w14:paraId="41C5DF4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62</w:t>
            </w:r>
          </w:p>
        </w:tc>
        <w:tc>
          <w:tcPr>
            <w:tcW w:w="460" w:type="dxa"/>
            <w:tcBorders>
              <w:top w:val="nil"/>
              <w:left w:val="nil"/>
              <w:bottom w:val="single" w:sz="4" w:space="0" w:color="auto"/>
              <w:right w:val="single" w:sz="4" w:space="0" w:color="auto"/>
            </w:tcBorders>
            <w:shd w:val="clear" w:color="auto" w:fill="auto"/>
            <w:noWrap/>
            <w:vAlign w:val="center"/>
            <w:hideMark/>
          </w:tcPr>
          <w:p w14:paraId="5F1388C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39%</w:t>
            </w:r>
          </w:p>
        </w:tc>
        <w:tc>
          <w:tcPr>
            <w:tcW w:w="460" w:type="dxa"/>
            <w:tcBorders>
              <w:top w:val="nil"/>
              <w:left w:val="nil"/>
              <w:bottom w:val="single" w:sz="4" w:space="0" w:color="auto"/>
              <w:right w:val="single" w:sz="4" w:space="0" w:color="auto"/>
            </w:tcBorders>
            <w:shd w:val="clear" w:color="auto" w:fill="auto"/>
            <w:noWrap/>
            <w:vAlign w:val="center"/>
            <w:hideMark/>
          </w:tcPr>
          <w:p w14:paraId="0B73EA6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60" w:type="dxa"/>
            <w:tcBorders>
              <w:top w:val="nil"/>
              <w:left w:val="nil"/>
              <w:bottom w:val="single" w:sz="4" w:space="0" w:color="auto"/>
              <w:right w:val="single" w:sz="4" w:space="0" w:color="auto"/>
            </w:tcBorders>
            <w:shd w:val="clear" w:color="auto" w:fill="auto"/>
            <w:noWrap/>
            <w:vAlign w:val="center"/>
            <w:hideMark/>
          </w:tcPr>
          <w:p w14:paraId="78F53C2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460" w:type="dxa"/>
            <w:tcBorders>
              <w:top w:val="nil"/>
              <w:left w:val="nil"/>
              <w:bottom w:val="single" w:sz="4" w:space="0" w:color="auto"/>
              <w:right w:val="single" w:sz="4" w:space="0" w:color="auto"/>
            </w:tcBorders>
            <w:shd w:val="clear" w:color="auto" w:fill="auto"/>
            <w:noWrap/>
            <w:vAlign w:val="center"/>
            <w:hideMark/>
          </w:tcPr>
          <w:p w14:paraId="731174D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60" w:type="dxa"/>
            <w:tcBorders>
              <w:top w:val="nil"/>
              <w:left w:val="nil"/>
              <w:bottom w:val="single" w:sz="4" w:space="0" w:color="auto"/>
              <w:right w:val="single" w:sz="8" w:space="0" w:color="auto"/>
            </w:tcBorders>
            <w:shd w:val="clear" w:color="auto" w:fill="auto"/>
            <w:noWrap/>
            <w:vAlign w:val="center"/>
            <w:hideMark/>
          </w:tcPr>
          <w:p w14:paraId="7FBD343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w:t>
            </w:r>
          </w:p>
        </w:tc>
      </w:tr>
      <w:tr w:rsidR="00BB04AC" w:rsidRPr="007D40B2" w14:paraId="205B8B36" w14:textId="77777777" w:rsidTr="00B03FF3">
        <w:trPr>
          <w:trHeight w:val="330"/>
        </w:trPr>
        <w:tc>
          <w:tcPr>
            <w:tcW w:w="360" w:type="dxa"/>
            <w:tcBorders>
              <w:top w:val="nil"/>
              <w:left w:val="single" w:sz="8" w:space="0" w:color="auto"/>
              <w:bottom w:val="nil"/>
              <w:right w:val="single" w:sz="4" w:space="0" w:color="auto"/>
            </w:tcBorders>
            <w:shd w:val="clear" w:color="auto" w:fill="auto"/>
            <w:vAlign w:val="center"/>
            <w:hideMark/>
          </w:tcPr>
          <w:p w14:paraId="0F8752BE"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16</w:t>
            </w:r>
          </w:p>
        </w:tc>
        <w:tc>
          <w:tcPr>
            <w:tcW w:w="3020" w:type="dxa"/>
            <w:tcBorders>
              <w:top w:val="nil"/>
              <w:left w:val="nil"/>
              <w:bottom w:val="nil"/>
              <w:right w:val="single" w:sz="8" w:space="0" w:color="auto"/>
            </w:tcBorders>
            <w:shd w:val="clear" w:color="auto" w:fill="auto"/>
            <w:noWrap/>
            <w:vAlign w:val="center"/>
            <w:hideMark/>
          </w:tcPr>
          <w:p w14:paraId="557DF347"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我喜歡朋克</w:t>
            </w:r>
            <w:r w:rsidRPr="007D40B2">
              <w:rPr>
                <w:rFonts w:ascii="Times New Roman" w:eastAsia="標楷體" w:hAnsi="Times New Roman" w:cs="Times New Roman"/>
                <w:kern w:val="0"/>
                <w:sz w:val="18"/>
                <w:szCs w:val="18"/>
              </w:rPr>
              <w:t>(Punk)</w:t>
            </w:r>
          </w:p>
        </w:tc>
        <w:tc>
          <w:tcPr>
            <w:tcW w:w="460" w:type="dxa"/>
            <w:tcBorders>
              <w:top w:val="nil"/>
              <w:left w:val="nil"/>
              <w:bottom w:val="nil"/>
              <w:right w:val="single" w:sz="4" w:space="0" w:color="auto"/>
            </w:tcBorders>
            <w:shd w:val="clear" w:color="auto" w:fill="auto"/>
            <w:vAlign w:val="center"/>
            <w:hideMark/>
          </w:tcPr>
          <w:p w14:paraId="5BEAC3B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246</w:t>
            </w:r>
          </w:p>
        </w:tc>
        <w:tc>
          <w:tcPr>
            <w:tcW w:w="460" w:type="dxa"/>
            <w:tcBorders>
              <w:top w:val="nil"/>
              <w:left w:val="nil"/>
              <w:bottom w:val="nil"/>
              <w:right w:val="single" w:sz="4" w:space="0" w:color="auto"/>
            </w:tcBorders>
            <w:shd w:val="clear" w:color="auto" w:fill="auto"/>
            <w:vAlign w:val="center"/>
            <w:hideMark/>
          </w:tcPr>
          <w:p w14:paraId="5863CE1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180</w:t>
            </w:r>
          </w:p>
        </w:tc>
        <w:tc>
          <w:tcPr>
            <w:tcW w:w="460" w:type="dxa"/>
            <w:tcBorders>
              <w:top w:val="nil"/>
              <w:left w:val="nil"/>
              <w:bottom w:val="nil"/>
              <w:right w:val="single" w:sz="4" w:space="0" w:color="auto"/>
            </w:tcBorders>
            <w:shd w:val="clear" w:color="auto" w:fill="auto"/>
            <w:vAlign w:val="center"/>
            <w:hideMark/>
          </w:tcPr>
          <w:p w14:paraId="07E5936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170</w:t>
            </w:r>
          </w:p>
        </w:tc>
        <w:tc>
          <w:tcPr>
            <w:tcW w:w="460" w:type="dxa"/>
            <w:tcBorders>
              <w:top w:val="nil"/>
              <w:left w:val="nil"/>
              <w:bottom w:val="nil"/>
              <w:right w:val="single" w:sz="4" w:space="0" w:color="auto"/>
            </w:tcBorders>
            <w:shd w:val="clear" w:color="auto" w:fill="auto"/>
            <w:vAlign w:val="center"/>
            <w:hideMark/>
          </w:tcPr>
          <w:p w14:paraId="0D53E05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118</w:t>
            </w:r>
          </w:p>
        </w:tc>
        <w:tc>
          <w:tcPr>
            <w:tcW w:w="460" w:type="dxa"/>
            <w:tcBorders>
              <w:top w:val="nil"/>
              <w:left w:val="nil"/>
              <w:bottom w:val="nil"/>
              <w:right w:val="single" w:sz="4" w:space="0" w:color="auto"/>
            </w:tcBorders>
            <w:shd w:val="clear" w:color="auto" w:fill="auto"/>
            <w:vAlign w:val="center"/>
            <w:hideMark/>
          </w:tcPr>
          <w:p w14:paraId="65D1EC8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60</w:t>
            </w:r>
          </w:p>
        </w:tc>
        <w:tc>
          <w:tcPr>
            <w:tcW w:w="460" w:type="dxa"/>
            <w:tcBorders>
              <w:top w:val="nil"/>
              <w:left w:val="nil"/>
              <w:bottom w:val="nil"/>
              <w:right w:val="single" w:sz="4" w:space="0" w:color="auto"/>
            </w:tcBorders>
            <w:shd w:val="clear" w:color="auto" w:fill="auto"/>
            <w:noWrap/>
            <w:vAlign w:val="center"/>
            <w:hideMark/>
          </w:tcPr>
          <w:p w14:paraId="416BD41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32%</w:t>
            </w:r>
          </w:p>
        </w:tc>
        <w:tc>
          <w:tcPr>
            <w:tcW w:w="460" w:type="dxa"/>
            <w:tcBorders>
              <w:top w:val="nil"/>
              <w:left w:val="nil"/>
              <w:bottom w:val="nil"/>
              <w:right w:val="single" w:sz="4" w:space="0" w:color="auto"/>
            </w:tcBorders>
            <w:shd w:val="clear" w:color="auto" w:fill="auto"/>
            <w:noWrap/>
            <w:vAlign w:val="center"/>
            <w:hideMark/>
          </w:tcPr>
          <w:p w14:paraId="60B4DA36"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460" w:type="dxa"/>
            <w:tcBorders>
              <w:top w:val="nil"/>
              <w:left w:val="nil"/>
              <w:bottom w:val="nil"/>
              <w:right w:val="single" w:sz="4" w:space="0" w:color="auto"/>
            </w:tcBorders>
            <w:shd w:val="clear" w:color="auto" w:fill="auto"/>
            <w:noWrap/>
            <w:vAlign w:val="center"/>
            <w:hideMark/>
          </w:tcPr>
          <w:p w14:paraId="1524319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60" w:type="dxa"/>
            <w:tcBorders>
              <w:top w:val="nil"/>
              <w:left w:val="nil"/>
              <w:bottom w:val="nil"/>
              <w:right w:val="single" w:sz="4" w:space="0" w:color="auto"/>
            </w:tcBorders>
            <w:shd w:val="clear" w:color="auto" w:fill="auto"/>
            <w:noWrap/>
            <w:vAlign w:val="center"/>
            <w:hideMark/>
          </w:tcPr>
          <w:p w14:paraId="289058B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460" w:type="dxa"/>
            <w:tcBorders>
              <w:top w:val="nil"/>
              <w:left w:val="nil"/>
              <w:bottom w:val="nil"/>
              <w:right w:val="single" w:sz="8" w:space="0" w:color="auto"/>
            </w:tcBorders>
            <w:shd w:val="clear" w:color="auto" w:fill="auto"/>
            <w:noWrap/>
            <w:vAlign w:val="center"/>
            <w:hideMark/>
          </w:tcPr>
          <w:p w14:paraId="44A8F213"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w:t>
            </w:r>
          </w:p>
        </w:tc>
      </w:tr>
      <w:tr w:rsidR="00BB04AC" w:rsidRPr="007D40B2" w14:paraId="41289A7E" w14:textId="77777777" w:rsidTr="00B03FF3">
        <w:trPr>
          <w:trHeight w:val="315"/>
        </w:trPr>
        <w:tc>
          <w:tcPr>
            <w:tcW w:w="3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2F854F4"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17</w:t>
            </w:r>
          </w:p>
        </w:tc>
        <w:tc>
          <w:tcPr>
            <w:tcW w:w="3020" w:type="dxa"/>
            <w:tcBorders>
              <w:top w:val="single" w:sz="8" w:space="0" w:color="auto"/>
              <w:left w:val="nil"/>
              <w:bottom w:val="single" w:sz="4" w:space="0" w:color="auto"/>
              <w:right w:val="single" w:sz="8" w:space="0" w:color="auto"/>
            </w:tcBorders>
            <w:shd w:val="clear" w:color="auto" w:fill="auto"/>
            <w:noWrap/>
            <w:vAlign w:val="center"/>
            <w:hideMark/>
          </w:tcPr>
          <w:p w14:paraId="3BE019A4"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我喜歡歌劇</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1F446BF1"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293</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1EEDBB5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227</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2138DAB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133</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1D2A62D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78</w:t>
            </w:r>
          </w:p>
        </w:tc>
        <w:tc>
          <w:tcPr>
            <w:tcW w:w="460" w:type="dxa"/>
            <w:tcBorders>
              <w:top w:val="single" w:sz="8" w:space="0" w:color="auto"/>
              <w:left w:val="nil"/>
              <w:bottom w:val="single" w:sz="4" w:space="0" w:color="auto"/>
              <w:right w:val="single" w:sz="4" w:space="0" w:color="auto"/>
            </w:tcBorders>
            <w:shd w:val="clear" w:color="auto" w:fill="auto"/>
            <w:vAlign w:val="center"/>
            <w:hideMark/>
          </w:tcPr>
          <w:p w14:paraId="7E1F725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43</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1772DE2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38%</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2CC0868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70F4FFF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60" w:type="dxa"/>
            <w:tcBorders>
              <w:top w:val="single" w:sz="8" w:space="0" w:color="auto"/>
              <w:left w:val="nil"/>
              <w:bottom w:val="single" w:sz="4" w:space="0" w:color="auto"/>
              <w:right w:val="single" w:sz="4" w:space="0" w:color="auto"/>
            </w:tcBorders>
            <w:shd w:val="clear" w:color="auto" w:fill="auto"/>
            <w:noWrap/>
            <w:vAlign w:val="center"/>
            <w:hideMark/>
          </w:tcPr>
          <w:p w14:paraId="020D9A2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460" w:type="dxa"/>
            <w:tcBorders>
              <w:top w:val="single" w:sz="8" w:space="0" w:color="auto"/>
              <w:left w:val="nil"/>
              <w:bottom w:val="single" w:sz="4" w:space="0" w:color="auto"/>
              <w:right w:val="single" w:sz="8" w:space="0" w:color="auto"/>
            </w:tcBorders>
            <w:shd w:val="clear" w:color="auto" w:fill="auto"/>
            <w:noWrap/>
            <w:vAlign w:val="center"/>
            <w:hideMark/>
          </w:tcPr>
          <w:p w14:paraId="5EDF8CC7"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r>
      <w:tr w:rsidR="00BB04AC" w:rsidRPr="007D40B2" w14:paraId="6C726C00" w14:textId="77777777" w:rsidTr="00B03FF3">
        <w:trPr>
          <w:trHeight w:val="315"/>
        </w:trPr>
        <w:tc>
          <w:tcPr>
            <w:tcW w:w="360" w:type="dxa"/>
            <w:tcBorders>
              <w:top w:val="nil"/>
              <w:left w:val="single" w:sz="8" w:space="0" w:color="auto"/>
              <w:bottom w:val="single" w:sz="4" w:space="0" w:color="auto"/>
              <w:right w:val="single" w:sz="4" w:space="0" w:color="auto"/>
            </w:tcBorders>
            <w:shd w:val="clear" w:color="auto" w:fill="auto"/>
            <w:vAlign w:val="center"/>
            <w:hideMark/>
          </w:tcPr>
          <w:p w14:paraId="4DBBA957"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18</w:t>
            </w:r>
          </w:p>
        </w:tc>
        <w:tc>
          <w:tcPr>
            <w:tcW w:w="3020" w:type="dxa"/>
            <w:tcBorders>
              <w:top w:val="nil"/>
              <w:left w:val="nil"/>
              <w:bottom w:val="single" w:sz="4" w:space="0" w:color="auto"/>
              <w:right w:val="single" w:sz="8" w:space="0" w:color="auto"/>
            </w:tcBorders>
            <w:shd w:val="clear" w:color="auto" w:fill="auto"/>
            <w:noWrap/>
            <w:vAlign w:val="center"/>
            <w:hideMark/>
          </w:tcPr>
          <w:p w14:paraId="335C5914"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我喜歡民間音樂</w:t>
            </w:r>
          </w:p>
        </w:tc>
        <w:tc>
          <w:tcPr>
            <w:tcW w:w="460" w:type="dxa"/>
            <w:tcBorders>
              <w:top w:val="nil"/>
              <w:left w:val="nil"/>
              <w:bottom w:val="single" w:sz="4" w:space="0" w:color="auto"/>
              <w:right w:val="single" w:sz="4" w:space="0" w:color="auto"/>
            </w:tcBorders>
            <w:shd w:val="clear" w:color="auto" w:fill="auto"/>
            <w:vAlign w:val="center"/>
            <w:hideMark/>
          </w:tcPr>
          <w:p w14:paraId="78D2325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223</w:t>
            </w:r>
          </w:p>
        </w:tc>
        <w:tc>
          <w:tcPr>
            <w:tcW w:w="460" w:type="dxa"/>
            <w:tcBorders>
              <w:top w:val="nil"/>
              <w:left w:val="nil"/>
              <w:bottom w:val="single" w:sz="4" w:space="0" w:color="auto"/>
              <w:right w:val="single" w:sz="4" w:space="0" w:color="auto"/>
            </w:tcBorders>
            <w:shd w:val="clear" w:color="auto" w:fill="auto"/>
            <w:vAlign w:val="center"/>
            <w:hideMark/>
          </w:tcPr>
          <w:p w14:paraId="32E36C1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256</w:t>
            </w:r>
          </w:p>
        </w:tc>
        <w:tc>
          <w:tcPr>
            <w:tcW w:w="460" w:type="dxa"/>
            <w:tcBorders>
              <w:top w:val="nil"/>
              <w:left w:val="nil"/>
              <w:bottom w:val="single" w:sz="4" w:space="0" w:color="auto"/>
              <w:right w:val="single" w:sz="4" w:space="0" w:color="auto"/>
            </w:tcBorders>
            <w:shd w:val="clear" w:color="auto" w:fill="auto"/>
            <w:vAlign w:val="center"/>
            <w:hideMark/>
          </w:tcPr>
          <w:p w14:paraId="59B742EA"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184</w:t>
            </w:r>
          </w:p>
        </w:tc>
        <w:tc>
          <w:tcPr>
            <w:tcW w:w="460" w:type="dxa"/>
            <w:tcBorders>
              <w:top w:val="nil"/>
              <w:left w:val="nil"/>
              <w:bottom w:val="single" w:sz="4" w:space="0" w:color="auto"/>
              <w:right w:val="single" w:sz="4" w:space="0" w:color="auto"/>
            </w:tcBorders>
            <w:shd w:val="clear" w:color="auto" w:fill="auto"/>
            <w:vAlign w:val="center"/>
            <w:hideMark/>
          </w:tcPr>
          <w:p w14:paraId="668EF58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68</w:t>
            </w:r>
          </w:p>
        </w:tc>
        <w:tc>
          <w:tcPr>
            <w:tcW w:w="460" w:type="dxa"/>
            <w:tcBorders>
              <w:top w:val="nil"/>
              <w:left w:val="nil"/>
              <w:bottom w:val="single" w:sz="4" w:space="0" w:color="auto"/>
              <w:right w:val="single" w:sz="4" w:space="0" w:color="auto"/>
            </w:tcBorders>
            <w:shd w:val="clear" w:color="auto" w:fill="auto"/>
            <w:vAlign w:val="center"/>
            <w:hideMark/>
          </w:tcPr>
          <w:p w14:paraId="156F2DA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43</w:t>
            </w:r>
          </w:p>
        </w:tc>
        <w:tc>
          <w:tcPr>
            <w:tcW w:w="460" w:type="dxa"/>
            <w:tcBorders>
              <w:top w:val="nil"/>
              <w:left w:val="nil"/>
              <w:bottom w:val="single" w:sz="4" w:space="0" w:color="auto"/>
              <w:right w:val="single" w:sz="4" w:space="0" w:color="auto"/>
            </w:tcBorders>
            <w:shd w:val="clear" w:color="auto" w:fill="auto"/>
            <w:noWrap/>
            <w:vAlign w:val="center"/>
            <w:hideMark/>
          </w:tcPr>
          <w:p w14:paraId="6537ADD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460" w:type="dxa"/>
            <w:tcBorders>
              <w:top w:val="nil"/>
              <w:left w:val="nil"/>
              <w:bottom w:val="single" w:sz="4" w:space="0" w:color="auto"/>
              <w:right w:val="single" w:sz="4" w:space="0" w:color="auto"/>
            </w:tcBorders>
            <w:shd w:val="clear" w:color="auto" w:fill="auto"/>
            <w:noWrap/>
            <w:vAlign w:val="center"/>
            <w:hideMark/>
          </w:tcPr>
          <w:p w14:paraId="2416190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33%</w:t>
            </w:r>
          </w:p>
        </w:tc>
        <w:tc>
          <w:tcPr>
            <w:tcW w:w="460" w:type="dxa"/>
            <w:tcBorders>
              <w:top w:val="nil"/>
              <w:left w:val="nil"/>
              <w:bottom w:val="single" w:sz="4" w:space="0" w:color="auto"/>
              <w:right w:val="single" w:sz="4" w:space="0" w:color="auto"/>
            </w:tcBorders>
            <w:shd w:val="clear" w:color="auto" w:fill="auto"/>
            <w:noWrap/>
            <w:vAlign w:val="center"/>
            <w:hideMark/>
          </w:tcPr>
          <w:p w14:paraId="7ECC0E2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60" w:type="dxa"/>
            <w:tcBorders>
              <w:top w:val="nil"/>
              <w:left w:val="nil"/>
              <w:bottom w:val="single" w:sz="4" w:space="0" w:color="auto"/>
              <w:right w:val="single" w:sz="4" w:space="0" w:color="auto"/>
            </w:tcBorders>
            <w:shd w:val="clear" w:color="auto" w:fill="auto"/>
            <w:noWrap/>
            <w:vAlign w:val="center"/>
            <w:hideMark/>
          </w:tcPr>
          <w:p w14:paraId="75477608"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w:t>
            </w:r>
          </w:p>
        </w:tc>
        <w:tc>
          <w:tcPr>
            <w:tcW w:w="460" w:type="dxa"/>
            <w:tcBorders>
              <w:top w:val="nil"/>
              <w:left w:val="nil"/>
              <w:bottom w:val="single" w:sz="4" w:space="0" w:color="auto"/>
              <w:right w:val="single" w:sz="8" w:space="0" w:color="auto"/>
            </w:tcBorders>
            <w:shd w:val="clear" w:color="auto" w:fill="auto"/>
            <w:noWrap/>
            <w:vAlign w:val="center"/>
            <w:hideMark/>
          </w:tcPr>
          <w:p w14:paraId="518813F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r>
      <w:tr w:rsidR="00F2565E" w:rsidRPr="007D40B2" w14:paraId="2268E8F9" w14:textId="77777777" w:rsidTr="00B03FF3">
        <w:trPr>
          <w:trHeight w:val="330"/>
        </w:trPr>
        <w:tc>
          <w:tcPr>
            <w:tcW w:w="360" w:type="dxa"/>
            <w:tcBorders>
              <w:top w:val="nil"/>
              <w:left w:val="single" w:sz="8" w:space="0" w:color="auto"/>
              <w:bottom w:val="single" w:sz="8" w:space="0" w:color="auto"/>
              <w:right w:val="single" w:sz="4" w:space="0" w:color="auto"/>
            </w:tcBorders>
            <w:shd w:val="clear" w:color="auto" w:fill="auto"/>
            <w:vAlign w:val="center"/>
            <w:hideMark/>
          </w:tcPr>
          <w:p w14:paraId="7CA63F92" w14:textId="77777777" w:rsidR="00B03FF3" w:rsidRPr="007D40B2" w:rsidRDefault="00B03FF3"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19</w:t>
            </w:r>
          </w:p>
        </w:tc>
        <w:tc>
          <w:tcPr>
            <w:tcW w:w="3020" w:type="dxa"/>
            <w:tcBorders>
              <w:top w:val="nil"/>
              <w:left w:val="nil"/>
              <w:bottom w:val="single" w:sz="8" w:space="0" w:color="auto"/>
              <w:right w:val="single" w:sz="8" w:space="0" w:color="auto"/>
            </w:tcBorders>
            <w:shd w:val="clear" w:color="auto" w:fill="auto"/>
            <w:noWrap/>
            <w:vAlign w:val="center"/>
            <w:hideMark/>
          </w:tcPr>
          <w:p w14:paraId="10E1C2BF" w14:textId="77777777" w:rsidR="00B03FF3" w:rsidRPr="007D40B2" w:rsidRDefault="00B03FF3"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我喜歡鄉村音樂</w:t>
            </w:r>
          </w:p>
        </w:tc>
        <w:tc>
          <w:tcPr>
            <w:tcW w:w="460" w:type="dxa"/>
            <w:tcBorders>
              <w:top w:val="nil"/>
              <w:left w:val="nil"/>
              <w:bottom w:val="single" w:sz="8" w:space="0" w:color="auto"/>
              <w:right w:val="single" w:sz="4" w:space="0" w:color="auto"/>
            </w:tcBorders>
            <w:shd w:val="clear" w:color="auto" w:fill="auto"/>
            <w:vAlign w:val="center"/>
            <w:hideMark/>
          </w:tcPr>
          <w:p w14:paraId="3FF8D2DB"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255</w:t>
            </w:r>
          </w:p>
        </w:tc>
        <w:tc>
          <w:tcPr>
            <w:tcW w:w="460" w:type="dxa"/>
            <w:tcBorders>
              <w:top w:val="nil"/>
              <w:left w:val="nil"/>
              <w:bottom w:val="single" w:sz="8" w:space="0" w:color="auto"/>
              <w:right w:val="single" w:sz="4" w:space="0" w:color="auto"/>
            </w:tcBorders>
            <w:shd w:val="clear" w:color="auto" w:fill="auto"/>
            <w:vAlign w:val="center"/>
            <w:hideMark/>
          </w:tcPr>
          <w:p w14:paraId="47BE019C"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272</w:t>
            </w:r>
          </w:p>
        </w:tc>
        <w:tc>
          <w:tcPr>
            <w:tcW w:w="460" w:type="dxa"/>
            <w:tcBorders>
              <w:top w:val="nil"/>
              <w:left w:val="nil"/>
              <w:bottom w:val="single" w:sz="8" w:space="0" w:color="auto"/>
              <w:right w:val="single" w:sz="4" w:space="0" w:color="auto"/>
            </w:tcBorders>
            <w:shd w:val="clear" w:color="auto" w:fill="auto"/>
            <w:vAlign w:val="center"/>
            <w:hideMark/>
          </w:tcPr>
          <w:p w14:paraId="5F50A6A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154</w:t>
            </w:r>
          </w:p>
        </w:tc>
        <w:tc>
          <w:tcPr>
            <w:tcW w:w="460" w:type="dxa"/>
            <w:tcBorders>
              <w:top w:val="nil"/>
              <w:left w:val="nil"/>
              <w:bottom w:val="single" w:sz="8" w:space="0" w:color="auto"/>
              <w:right w:val="single" w:sz="4" w:space="0" w:color="auto"/>
            </w:tcBorders>
            <w:shd w:val="clear" w:color="auto" w:fill="auto"/>
            <w:vAlign w:val="center"/>
            <w:hideMark/>
          </w:tcPr>
          <w:p w14:paraId="3415F424"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65</w:t>
            </w:r>
          </w:p>
        </w:tc>
        <w:tc>
          <w:tcPr>
            <w:tcW w:w="460" w:type="dxa"/>
            <w:tcBorders>
              <w:top w:val="nil"/>
              <w:left w:val="nil"/>
              <w:bottom w:val="single" w:sz="8" w:space="0" w:color="auto"/>
              <w:right w:val="single" w:sz="4" w:space="0" w:color="auto"/>
            </w:tcBorders>
            <w:shd w:val="clear" w:color="auto" w:fill="auto"/>
            <w:vAlign w:val="center"/>
            <w:hideMark/>
          </w:tcPr>
          <w:p w14:paraId="4943C7A5"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460" w:type="dxa"/>
            <w:tcBorders>
              <w:top w:val="nil"/>
              <w:left w:val="nil"/>
              <w:bottom w:val="single" w:sz="8" w:space="0" w:color="auto"/>
              <w:right w:val="single" w:sz="4" w:space="0" w:color="auto"/>
            </w:tcBorders>
            <w:shd w:val="clear" w:color="auto" w:fill="auto"/>
            <w:noWrap/>
            <w:vAlign w:val="center"/>
            <w:hideMark/>
          </w:tcPr>
          <w:p w14:paraId="484ED21E"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33%</w:t>
            </w:r>
          </w:p>
        </w:tc>
        <w:tc>
          <w:tcPr>
            <w:tcW w:w="460" w:type="dxa"/>
            <w:tcBorders>
              <w:top w:val="nil"/>
              <w:left w:val="nil"/>
              <w:bottom w:val="single" w:sz="8" w:space="0" w:color="auto"/>
              <w:right w:val="single" w:sz="4" w:space="0" w:color="auto"/>
            </w:tcBorders>
            <w:shd w:val="clear" w:color="auto" w:fill="auto"/>
            <w:noWrap/>
            <w:vAlign w:val="center"/>
            <w:hideMark/>
          </w:tcPr>
          <w:p w14:paraId="12DFA630"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35%</w:t>
            </w:r>
          </w:p>
        </w:tc>
        <w:tc>
          <w:tcPr>
            <w:tcW w:w="460" w:type="dxa"/>
            <w:tcBorders>
              <w:top w:val="nil"/>
              <w:left w:val="nil"/>
              <w:bottom w:val="single" w:sz="8" w:space="0" w:color="auto"/>
              <w:right w:val="single" w:sz="4" w:space="0" w:color="auto"/>
            </w:tcBorders>
            <w:shd w:val="clear" w:color="auto" w:fill="auto"/>
            <w:noWrap/>
            <w:vAlign w:val="center"/>
            <w:hideMark/>
          </w:tcPr>
          <w:p w14:paraId="28F73862"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60" w:type="dxa"/>
            <w:tcBorders>
              <w:top w:val="nil"/>
              <w:left w:val="nil"/>
              <w:bottom w:val="single" w:sz="8" w:space="0" w:color="auto"/>
              <w:right w:val="single" w:sz="4" w:space="0" w:color="auto"/>
            </w:tcBorders>
            <w:shd w:val="clear" w:color="auto" w:fill="auto"/>
            <w:noWrap/>
            <w:vAlign w:val="center"/>
            <w:hideMark/>
          </w:tcPr>
          <w:p w14:paraId="2F3AE33D"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w:t>
            </w:r>
          </w:p>
        </w:tc>
        <w:tc>
          <w:tcPr>
            <w:tcW w:w="460" w:type="dxa"/>
            <w:tcBorders>
              <w:top w:val="nil"/>
              <w:left w:val="nil"/>
              <w:bottom w:val="single" w:sz="8" w:space="0" w:color="auto"/>
              <w:right w:val="single" w:sz="8" w:space="0" w:color="auto"/>
            </w:tcBorders>
            <w:shd w:val="clear" w:color="auto" w:fill="auto"/>
            <w:noWrap/>
            <w:vAlign w:val="center"/>
            <w:hideMark/>
          </w:tcPr>
          <w:p w14:paraId="012C7A9F" w14:textId="77777777" w:rsidR="00B03FF3" w:rsidRPr="007D40B2" w:rsidRDefault="00B03FF3"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w:t>
            </w:r>
          </w:p>
        </w:tc>
      </w:tr>
    </w:tbl>
    <w:p w14:paraId="3F6AA1BD" w14:textId="77777777" w:rsidR="00536B2F" w:rsidRPr="007D40B2" w:rsidRDefault="00536B2F" w:rsidP="00107B2E">
      <w:pPr>
        <w:rPr>
          <w:rFonts w:ascii="Times New Roman" w:eastAsia="標楷體" w:hAnsi="Times New Roman" w:cs="Times New Roman"/>
        </w:rPr>
      </w:pPr>
    </w:p>
    <w:p w14:paraId="63A95472" w14:textId="5D1C6818" w:rsidR="001C42CE" w:rsidRPr="007D40B2" w:rsidRDefault="00536B2F" w:rsidP="00CA2902">
      <w:pPr>
        <w:widowControl/>
        <w:spacing w:line="360" w:lineRule="auto"/>
        <w:ind w:left="480" w:firstLine="480"/>
        <w:rPr>
          <w:rFonts w:ascii="Times New Roman" w:eastAsia="標楷體" w:hAnsi="Times New Roman" w:cs="Times New Roman"/>
        </w:rPr>
      </w:pPr>
      <w:r w:rsidRPr="007D40B2">
        <w:rPr>
          <w:rFonts w:ascii="Times New Roman" w:eastAsia="標楷體" w:hAnsi="Times New Roman" w:cs="Times New Roman"/>
        </w:rPr>
        <w:br w:type="page"/>
      </w:r>
      <w:r w:rsidR="0083012F" w:rsidRPr="007D40B2">
        <w:rPr>
          <w:rFonts w:ascii="Times New Roman" w:eastAsia="標楷體" w:hAnsi="Times New Roman" w:cs="Times New Roman"/>
        </w:rPr>
        <w:lastRenderedPageBreak/>
        <w:t>經過因素分析音樂類型內部變數後，會先以</w:t>
      </w:r>
      <w:r w:rsidR="0083012F" w:rsidRPr="007D40B2">
        <w:rPr>
          <w:rFonts w:ascii="Times New Roman" w:eastAsia="標楷體" w:hAnsi="Times New Roman" w:cs="Times New Roman"/>
        </w:rPr>
        <w:t>KMO</w:t>
      </w:r>
      <w:r w:rsidR="0083012F" w:rsidRPr="007D40B2">
        <w:rPr>
          <w:rFonts w:ascii="Times New Roman" w:eastAsia="標楷體" w:hAnsi="Times New Roman" w:cs="Times New Roman"/>
        </w:rPr>
        <w:t>值評估資料是否適合基本上</w:t>
      </w:r>
      <w:r w:rsidR="0083012F" w:rsidRPr="007D40B2">
        <w:rPr>
          <w:rFonts w:ascii="Times New Roman" w:eastAsia="標楷體" w:hAnsi="Times New Roman" w:cs="Times New Roman"/>
        </w:rPr>
        <w:t xml:space="preserve">KMO </w:t>
      </w:r>
      <m:oMath>
        <m:r>
          <w:rPr>
            <w:rFonts w:ascii="Cambria Math" w:eastAsia="標楷體" w:hAnsi="Cambria Math" w:cs="Times New Roman"/>
          </w:rPr>
          <m:t>≥</m:t>
        </m:r>
      </m:oMath>
      <w:r w:rsidR="0083012F" w:rsidRPr="007D40B2">
        <w:rPr>
          <w:rFonts w:ascii="Times New Roman" w:eastAsia="標楷體" w:hAnsi="Times New Roman" w:cs="Times New Roman"/>
        </w:rPr>
        <w:t>0.8</w:t>
      </w:r>
      <w:r w:rsidR="0083012F" w:rsidRPr="007D40B2">
        <w:rPr>
          <w:rFonts w:ascii="Times New Roman" w:eastAsia="標楷體" w:hAnsi="Times New Roman" w:cs="Times New Roman"/>
        </w:rPr>
        <w:t>，資料即非常適合做因素分析</w:t>
      </w:r>
      <w:r w:rsidR="000B4B38" w:rsidRPr="007D40B2">
        <w:rPr>
          <w:rFonts w:ascii="Times New Roman" w:eastAsia="標楷體" w:hAnsi="Times New Roman" w:cs="Times New Roman"/>
        </w:rPr>
        <w:t>。</w:t>
      </w:r>
      <w:r w:rsidR="001C42CE" w:rsidRPr="007D40B2">
        <w:rPr>
          <w:rFonts w:ascii="Times New Roman" w:eastAsia="標楷體" w:hAnsi="Times New Roman" w:cs="Times New Roman"/>
        </w:rPr>
        <w:t>音樂類型變數因素分析</w:t>
      </w:r>
      <w:r w:rsidR="0083012F" w:rsidRPr="007D40B2">
        <w:rPr>
          <w:rFonts w:ascii="Times New Roman" w:eastAsia="標楷體" w:hAnsi="Times New Roman" w:cs="Times New Roman"/>
        </w:rPr>
        <w:t>表</w:t>
      </w:r>
      <w:r w:rsidR="001C42CE" w:rsidRPr="007D40B2">
        <w:rPr>
          <w:rFonts w:ascii="Times New Roman" w:eastAsia="標楷體" w:hAnsi="Times New Roman" w:cs="Times New Roman"/>
        </w:rPr>
        <w:t>(</w:t>
      </w:r>
      <w:r w:rsidR="001C42CE" w:rsidRPr="007D40B2">
        <w:rPr>
          <w:rFonts w:ascii="Times New Roman" w:eastAsia="標楷體" w:hAnsi="Times New Roman" w:cs="Times New Roman"/>
        </w:rPr>
        <w:t>表、十五</w:t>
      </w:r>
      <w:r w:rsidR="001C42CE" w:rsidRPr="007D40B2">
        <w:rPr>
          <w:rFonts w:ascii="Times New Roman" w:eastAsia="標楷體" w:hAnsi="Times New Roman" w:cs="Times New Roman"/>
        </w:rPr>
        <w:t>)</w:t>
      </w:r>
      <w:r w:rsidR="0083012F" w:rsidRPr="007D40B2">
        <w:rPr>
          <w:rFonts w:ascii="Times New Roman" w:eastAsia="標楷體" w:hAnsi="Times New Roman" w:cs="Times New Roman"/>
        </w:rPr>
        <w:t>中可看出</w:t>
      </w:r>
      <w:r w:rsidR="0083012F" w:rsidRPr="007D40B2">
        <w:rPr>
          <w:rFonts w:ascii="Times New Roman" w:eastAsia="標楷體" w:hAnsi="Times New Roman" w:cs="Times New Roman"/>
        </w:rPr>
        <w:t>KMO=0.767</w:t>
      </w:r>
      <w:r w:rsidR="0083012F" w:rsidRPr="007D40B2">
        <w:rPr>
          <w:rFonts w:ascii="Times New Roman" w:eastAsia="標楷體" w:hAnsi="Times New Roman" w:cs="Times New Roman"/>
        </w:rPr>
        <w:t>小於</w:t>
      </w:r>
      <w:r w:rsidR="0083012F" w:rsidRPr="007D40B2">
        <w:rPr>
          <w:rFonts w:ascii="Times New Roman" w:eastAsia="標楷體" w:hAnsi="Times New Roman" w:cs="Times New Roman"/>
        </w:rPr>
        <w:t>0.8</w:t>
      </w:r>
      <w:r w:rsidR="0083012F" w:rsidRPr="007D40B2">
        <w:rPr>
          <w:rFonts w:ascii="Times New Roman" w:eastAsia="標楷體" w:hAnsi="Times New Roman" w:cs="Times New Roman"/>
        </w:rPr>
        <w:t>，故沒有非常適合做因素分</w:t>
      </w:r>
      <w:r w:rsidR="001C42CE" w:rsidRPr="007D40B2">
        <w:rPr>
          <w:rFonts w:ascii="Times New Roman" w:eastAsia="標楷體" w:hAnsi="Times New Roman" w:cs="Times New Roman"/>
        </w:rPr>
        <w:t>析。</w:t>
      </w:r>
    </w:p>
    <w:p w14:paraId="25D23B02" w14:textId="77777777" w:rsidR="00C6708F" w:rsidRPr="007D40B2" w:rsidRDefault="00C6708F" w:rsidP="00CA2902">
      <w:pPr>
        <w:widowControl/>
        <w:spacing w:line="360" w:lineRule="auto"/>
        <w:ind w:left="480" w:firstLine="480"/>
        <w:rPr>
          <w:rFonts w:ascii="Times New Roman" w:eastAsia="標楷體" w:hAnsi="Times New Roman" w:cs="Times New Roman"/>
          <w:vanish/>
        </w:rPr>
      </w:pPr>
    </w:p>
    <w:p w14:paraId="71103350" w14:textId="0A5454C0" w:rsidR="00A735C5" w:rsidRPr="007D40B2" w:rsidRDefault="001C42CE" w:rsidP="003E2983">
      <w:pPr>
        <w:jc w:val="center"/>
        <w:rPr>
          <w:rFonts w:ascii="Times New Roman" w:eastAsia="標楷體" w:hAnsi="Times New Roman" w:cs="Times New Roman"/>
          <w:sz w:val="20"/>
          <w:szCs w:val="20"/>
        </w:rPr>
      </w:pPr>
      <w:bookmarkStart w:id="51" w:name="_Toc106392813"/>
      <w:bookmarkStart w:id="52" w:name="_Toc106387413"/>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十五</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音樂類型變數因素分析表</w:t>
      </w:r>
      <w:bookmarkEnd w:id="51"/>
    </w:p>
    <w:p w14:paraId="495694E3" w14:textId="14E00443" w:rsidR="003E2983" w:rsidRPr="007D40B2" w:rsidRDefault="003E2983" w:rsidP="003E2983">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0A5DFF1C" wp14:editId="27ED3C27">
            <wp:extent cx="5274310" cy="450215"/>
            <wp:effectExtent l="0" t="0" r="254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50215"/>
                    </a:xfrm>
                    <a:prstGeom prst="rect">
                      <a:avLst/>
                    </a:prstGeom>
                    <a:noFill/>
                    <a:ln>
                      <a:noFill/>
                    </a:ln>
                  </pic:spPr>
                </pic:pic>
              </a:graphicData>
            </a:graphic>
          </wp:inline>
        </w:drawing>
      </w:r>
      <w:bookmarkEnd w:id="52"/>
    </w:p>
    <w:p w14:paraId="2158DEEC" w14:textId="65581727" w:rsidR="00726038" w:rsidRPr="007D40B2" w:rsidRDefault="0083012F" w:rsidP="00CA2902">
      <w:pPr>
        <w:spacing w:line="360" w:lineRule="auto"/>
        <w:ind w:left="480" w:firstLine="480"/>
        <w:rPr>
          <w:rFonts w:ascii="Times New Roman" w:eastAsia="標楷體" w:hAnsi="Times New Roman" w:cs="Times New Roman"/>
        </w:rPr>
      </w:pPr>
      <w:r w:rsidRPr="007D40B2">
        <w:rPr>
          <w:rFonts w:ascii="Times New Roman" w:eastAsia="標楷體" w:hAnsi="Times New Roman" w:cs="Times New Roman"/>
        </w:rPr>
        <w:t>但仍然希望能做到上述中提到的藉由</w:t>
      </w:r>
      <w:r w:rsidR="003E2983" w:rsidRPr="007D40B2">
        <w:rPr>
          <w:rFonts w:ascii="Times New Roman" w:eastAsia="標楷體" w:hAnsi="Times New Roman" w:cs="Times New Roman"/>
        </w:rPr>
        <w:t>相</w:t>
      </w:r>
      <w:r w:rsidRPr="007D40B2">
        <w:rPr>
          <w:rFonts w:ascii="Times New Roman" w:eastAsia="標楷體" w:hAnsi="Times New Roman" w:cs="Times New Roman"/>
        </w:rPr>
        <w:t>同類型的音樂</w:t>
      </w:r>
      <w:r w:rsidR="003E2983" w:rsidRPr="007D40B2">
        <w:rPr>
          <w:rFonts w:ascii="Times New Roman" w:eastAsia="標楷體" w:hAnsi="Times New Roman" w:cs="Times New Roman"/>
        </w:rPr>
        <w:t>來做推薦，嘗試著進行往下的分析。</w:t>
      </w:r>
      <w:r w:rsidR="005A26F5" w:rsidRPr="007D40B2">
        <w:rPr>
          <w:rFonts w:ascii="Times New Roman" w:eastAsia="標楷體" w:hAnsi="Times New Roman" w:cs="Times New Roman"/>
        </w:rPr>
        <w:t>通常使用的是特徵值大於</w:t>
      </w:r>
      <w:r w:rsidR="005A26F5" w:rsidRPr="007D40B2">
        <w:rPr>
          <w:rFonts w:ascii="Times New Roman" w:eastAsia="標楷體" w:hAnsi="Times New Roman" w:cs="Times New Roman"/>
        </w:rPr>
        <w:t>1</w:t>
      </w:r>
      <w:r w:rsidR="005A26F5" w:rsidRPr="007D40B2">
        <w:rPr>
          <w:rFonts w:ascii="Times New Roman" w:eastAsia="標楷體" w:hAnsi="Times New Roman" w:cs="Times New Roman"/>
        </w:rPr>
        <w:t>、可解釋總變異的</w:t>
      </w:r>
      <w:r w:rsidR="005A26F5" w:rsidRPr="007D40B2">
        <w:rPr>
          <w:rFonts w:ascii="Times New Roman" w:eastAsia="標楷體" w:hAnsi="Times New Roman" w:cs="Times New Roman"/>
        </w:rPr>
        <w:t>70%</w:t>
      </w:r>
      <w:r w:rsidR="005A26F5" w:rsidRPr="007D40B2">
        <w:rPr>
          <w:rFonts w:ascii="Times New Roman" w:eastAsia="標楷體" w:hAnsi="Times New Roman" w:cs="Times New Roman"/>
        </w:rPr>
        <w:t>以上或者是陡坡圖</w:t>
      </w:r>
      <w:r w:rsidR="00A045FF" w:rsidRPr="007D40B2">
        <w:rPr>
          <w:rFonts w:ascii="Times New Roman" w:eastAsia="標楷體" w:hAnsi="Times New Roman" w:cs="Times New Roman"/>
        </w:rPr>
        <w:t>轉肘點</w:t>
      </w:r>
      <w:r w:rsidR="005A26F5" w:rsidRPr="007D40B2">
        <w:rPr>
          <w:rFonts w:ascii="Times New Roman" w:eastAsia="標楷體" w:hAnsi="Times New Roman" w:cs="Times New Roman"/>
        </w:rPr>
        <w:t>判斷要有幾種</w:t>
      </w:r>
      <w:r w:rsidR="001C42CE" w:rsidRPr="007D40B2">
        <w:rPr>
          <w:rFonts w:ascii="Times New Roman" w:eastAsia="標楷體" w:hAnsi="Times New Roman" w:cs="Times New Roman"/>
        </w:rPr>
        <w:t>共同</w:t>
      </w:r>
      <w:r w:rsidR="005A26F5" w:rsidRPr="007D40B2">
        <w:rPr>
          <w:rFonts w:ascii="Times New Roman" w:eastAsia="標楷體" w:hAnsi="Times New Roman" w:cs="Times New Roman"/>
        </w:rPr>
        <w:t>因素</w:t>
      </w:r>
      <w:r w:rsidR="001C42CE" w:rsidRPr="007D40B2">
        <w:rPr>
          <w:rFonts w:ascii="Times New Roman" w:eastAsia="標楷體" w:hAnsi="Times New Roman" w:cs="Times New Roman"/>
        </w:rPr>
        <w:t>。</w:t>
      </w:r>
      <w:r w:rsidR="00726038" w:rsidRPr="007D40B2">
        <w:rPr>
          <w:rFonts w:ascii="Times New Roman" w:eastAsia="標楷體" w:hAnsi="Times New Roman" w:cs="Times New Roman"/>
        </w:rPr>
        <w:t>由於變數有</w:t>
      </w:r>
      <w:r w:rsidR="00726038" w:rsidRPr="007D40B2">
        <w:rPr>
          <w:rFonts w:ascii="Times New Roman" w:eastAsia="標楷體" w:hAnsi="Times New Roman" w:cs="Times New Roman"/>
        </w:rPr>
        <w:t>18</w:t>
      </w:r>
      <w:r w:rsidR="00726038" w:rsidRPr="007D40B2">
        <w:rPr>
          <w:rFonts w:ascii="Times New Roman" w:eastAsia="標楷體" w:hAnsi="Times New Roman" w:cs="Times New Roman"/>
        </w:rPr>
        <w:t>個若要依照可解釋總變異的</w:t>
      </w:r>
      <w:r w:rsidR="00726038" w:rsidRPr="007D40B2">
        <w:rPr>
          <w:rFonts w:ascii="Times New Roman" w:eastAsia="標楷體" w:hAnsi="Times New Roman" w:cs="Times New Roman"/>
        </w:rPr>
        <w:t>70%</w:t>
      </w:r>
      <w:r w:rsidR="00726038" w:rsidRPr="007D40B2">
        <w:rPr>
          <w:rFonts w:ascii="Times New Roman" w:eastAsia="標楷體" w:hAnsi="Times New Roman" w:cs="Times New Roman"/>
        </w:rPr>
        <w:t>以上選因素，</w:t>
      </w:r>
      <w:r w:rsidR="001C42CE" w:rsidRPr="007D40B2">
        <w:rPr>
          <w:rFonts w:ascii="Times New Roman" w:eastAsia="標楷體" w:hAnsi="Times New Roman" w:cs="Times New Roman"/>
        </w:rPr>
        <w:t>由音樂類型變數特徵值相關矩陣表</w:t>
      </w:r>
      <w:r w:rsidR="001C42CE" w:rsidRPr="007D40B2">
        <w:rPr>
          <w:rFonts w:ascii="Times New Roman" w:eastAsia="標楷體" w:hAnsi="Times New Roman" w:cs="Times New Roman"/>
        </w:rPr>
        <w:t>(</w:t>
      </w:r>
      <w:r w:rsidR="001C42CE" w:rsidRPr="007D40B2">
        <w:rPr>
          <w:rFonts w:ascii="Times New Roman" w:eastAsia="標楷體" w:hAnsi="Times New Roman" w:cs="Times New Roman"/>
        </w:rPr>
        <w:t>表、十六</w:t>
      </w:r>
      <w:r w:rsidR="001C42CE" w:rsidRPr="007D40B2">
        <w:rPr>
          <w:rFonts w:ascii="Times New Roman" w:eastAsia="標楷體" w:hAnsi="Times New Roman" w:cs="Times New Roman"/>
        </w:rPr>
        <w:t>)</w:t>
      </w:r>
      <w:r w:rsidR="001C42CE" w:rsidRPr="007D40B2">
        <w:rPr>
          <w:rFonts w:ascii="Times New Roman" w:eastAsia="標楷體" w:hAnsi="Times New Roman" w:cs="Times New Roman"/>
        </w:rPr>
        <w:t>可觀察出</w:t>
      </w:r>
      <w:r w:rsidR="00726038" w:rsidRPr="007D40B2">
        <w:rPr>
          <w:rFonts w:ascii="Times New Roman" w:eastAsia="標楷體" w:hAnsi="Times New Roman" w:cs="Times New Roman"/>
        </w:rPr>
        <w:t>需要挑選</w:t>
      </w:r>
      <w:r w:rsidR="00726038" w:rsidRPr="007D40B2">
        <w:rPr>
          <w:rFonts w:ascii="Times New Roman" w:eastAsia="標楷體" w:hAnsi="Times New Roman" w:cs="Times New Roman"/>
        </w:rPr>
        <w:t>9</w:t>
      </w:r>
      <w:r w:rsidR="00726038" w:rsidRPr="007D40B2">
        <w:rPr>
          <w:rFonts w:ascii="Times New Roman" w:eastAsia="標楷體" w:hAnsi="Times New Roman" w:cs="Times New Roman"/>
        </w:rPr>
        <w:t>個因素，</w:t>
      </w:r>
      <w:r w:rsidR="001C42CE" w:rsidRPr="007D40B2">
        <w:rPr>
          <w:rFonts w:ascii="Times New Roman" w:eastAsia="標楷體" w:hAnsi="Times New Roman" w:cs="Times New Roman"/>
        </w:rPr>
        <w:t>但如此一來共同</w:t>
      </w:r>
      <w:r w:rsidR="00726038" w:rsidRPr="007D40B2">
        <w:rPr>
          <w:rFonts w:ascii="Times New Roman" w:eastAsia="標楷體" w:hAnsi="Times New Roman" w:cs="Times New Roman"/>
        </w:rPr>
        <w:t>因素裡面可能僅會有</w:t>
      </w:r>
      <w:r w:rsidR="00726038" w:rsidRPr="007D40B2">
        <w:rPr>
          <w:rFonts w:ascii="Times New Roman" w:eastAsia="標楷體" w:hAnsi="Times New Roman" w:cs="Times New Roman"/>
        </w:rPr>
        <w:t>1~2</w:t>
      </w:r>
      <w:r w:rsidR="00726038" w:rsidRPr="007D40B2">
        <w:rPr>
          <w:rFonts w:ascii="Times New Roman" w:eastAsia="標楷體" w:hAnsi="Times New Roman" w:cs="Times New Roman"/>
        </w:rPr>
        <w:t>個變數特徵，無法達到推薦預期，以特徵值大於</w:t>
      </w:r>
      <w:r w:rsidR="00726038" w:rsidRPr="007D40B2">
        <w:rPr>
          <w:rFonts w:ascii="Times New Roman" w:eastAsia="標楷體" w:hAnsi="Times New Roman" w:cs="Times New Roman"/>
        </w:rPr>
        <w:t>1</w:t>
      </w:r>
      <w:r w:rsidR="00726038" w:rsidRPr="007D40B2">
        <w:rPr>
          <w:rFonts w:ascii="Times New Roman" w:eastAsia="標楷體" w:hAnsi="Times New Roman" w:cs="Times New Roman"/>
        </w:rPr>
        <w:t>或</w:t>
      </w:r>
      <w:r w:rsidR="00CA2902" w:rsidRPr="007D40B2">
        <w:rPr>
          <w:rFonts w:ascii="Times New Roman" w:eastAsia="標楷體" w:hAnsi="Times New Roman" w:cs="Times New Roman"/>
        </w:rPr>
        <w:t>音樂類型變數特徵值陡坡圖</w:t>
      </w:r>
      <w:r w:rsidR="00CA2902" w:rsidRPr="007D40B2">
        <w:rPr>
          <w:rFonts w:ascii="Times New Roman" w:eastAsia="標楷體" w:hAnsi="Times New Roman" w:cs="Times New Roman"/>
        </w:rPr>
        <w:t>(</w:t>
      </w:r>
      <w:r w:rsidR="00CA2902" w:rsidRPr="007D40B2">
        <w:rPr>
          <w:rFonts w:ascii="Times New Roman" w:eastAsia="標楷體" w:hAnsi="Times New Roman" w:cs="Times New Roman"/>
        </w:rPr>
        <w:t>圖、三</w:t>
      </w:r>
      <w:r w:rsidR="00CA2902" w:rsidRPr="007D40B2">
        <w:rPr>
          <w:rFonts w:ascii="Times New Roman" w:eastAsia="標楷體" w:hAnsi="Times New Roman" w:cs="Times New Roman"/>
        </w:rPr>
        <w:t>)</w:t>
      </w:r>
      <w:r w:rsidR="00CA2902" w:rsidRPr="007D40B2">
        <w:rPr>
          <w:rFonts w:ascii="Times New Roman" w:eastAsia="標楷體" w:hAnsi="Times New Roman" w:cs="Times New Roman"/>
        </w:rPr>
        <w:t>選擇</w:t>
      </w:r>
      <w:r w:rsidR="001C42CE" w:rsidRPr="007D40B2">
        <w:rPr>
          <w:rFonts w:ascii="Times New Roman" w:eastAsia="標楷體" w:hAnsi="Times New Roman" w:cs="Times New Roman"/>
        </w:rPr>
        <w:t>則僅需</w:t>
      </w:r>
      <w:r w:rsidR="00726038" w:rsidRPr="007D40B2">
        <w:rPr>
          <w:rFonts w:ascii="Times New Roman" w:eastAsia="標楷體" w:hAnsi="Times New Roman" w:cs="Times New Roman"/>
        </w:rPr>
        <w:t>選出</w:t>
      </w:r>
      <w:r w:rsidR="00726038" w:rsidRPr="007D40B2">
        <w:rPr>
          <w:rFonts w:ascii="Times New Roman" w:eastAsia="標楷體" w:hAnsi="Times New Roman" w:cs="Times New Roman"/>
        </w:rPr>
        <w:t>4</w:t>
      </w:r>
      <w:r w:rsidR="00CA2902" w:rsidRPr="007D40B2">
        <w:rPr>
          <w:rFonts w:ascii="Times New Roman" w:eastAsia="標楷體" w:hAnsi="Times New Roman" w:cs="Times New Roman"/>
        </w:rPr>
        <w:t>或</w:t>
      </w:r>
      <w:r w:rsidR="00726038" w:rsidRPr="007D40B2">
        <w:rPr>
          <w:rFonts w:ascii="Times New Roman" w:eastAsia="標楷體" w:hAnsi="Times New Roman" w:cs="Times New Roman"/>
        </w:rPr>
        <w:t>5</w:t>
      </w:r>
      <w:r w:rsidR="00726038" w:rsidRPr="007D40B2">
        <w:rPr>
          <w:rFonts w:ascii="Times New Roman" w:eastAsia="標楷體" w:hAnsi="Times New Roman" w:cs="Times New Roman"/>
        </w:rPr>
        <w:t>個</w:t>
      </w:r>
      <w:r w:rsidR="001C42CE" w:rsidRPr="007D40B2">
        <w:rPr>
          <w:rFonts w:ascii="Times New Roman" w:eastAsia="標楷體" w:hAnsi="Times New Roman" w:cs="Times New Roman"/>
        </w:rPr>
        <w:t>共同因素</w:t>
      </w:r>
      <w:r w:rsidR="00726038" w:rsidRPr="007D40B2">
        <w:rPr>
          <w:rFonts w:ascii="Times New Roman" w:eastAsia="標楷體" w:hAnsi="Times New Roman" w:cs="Times New Roman"/>
        </w:rPr>
        <w:t>特徵值。</w:t>
      </w:r>
    </w:p>
    <w:tbl>
      <w:tblPr>
        <w:tblStyle w:val="aa"/>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20"/>
        <w:gridCol w:w="4048"/>
      </w:tblGrid>
      <w:tr w:rsidR="00AD219B" w:rsidRPr="007D40B2" w14:paraId="68F432D4" w14:textId="77777777" w:rsidTr="00C6708F">
        <w:tc>
          <w:tcPr>
            <w:tcW w:w="4020" w:type="dxa"/>
          </w:tcPr>
          <w:p w14:paraId="7FC5F00C" w14:textId="3D3E8AC8" w:rsidR="00AD219B" w:rsidRPr="007D40B2" w:rsidRDefault="00AD219B" w:rsidP="00AD219B">
            <w:pPr>
              <w:jc w:val="center"/>
              <w:rPr>
                <w:rFonts w:ascii="Times New Roman" w:eastAsia="標楷體" w:hAnsi="Times New Roman" w:cs="Times New Roman"/>
                <w:sz w:val="20"/>
                <w:szCs w:val="20"/>
              </w:rPr>
            </w:pPr>
            <w:bookmarkStart w:id="53" w:name="_Toc106387414"/>
            <w:bookmarkStart w:id="54" w:name="_Toc106392814"/>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十六</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音樂類型變數特徵值相關矩陣表</w:t>
            </w:r>
            <w:bookmarkEnd w:id="53"/>
            <w:bookmarkEnd w:id="54"/>
          </w:p>
          <w:p w14:paraId="282B18C0" w14:textId="0ECD947B" w:rsidR="00AD219B" w:rsidRPr="007D40B2" w:rsidRDefault="00AD219B" w:rsidP="00AD219B">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6AEC7EB3" wp14:editId="4CB6E09A">
                  <wp:extent cx="1735792" cy="248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792" cy="2484000"/>
                          </a:xfrm>
                          <a:prstGeom prst="rect">
                            <a:avLst/>
                          </a:prstGeom>
                          <a:noFill/>
                          <a:ln>
                            <a:noFill/>
                          </a:ln>
                        </pic:spPr>
                      </pic:pic>
                    </a:graphicData>
                  </a:graphic>
                </wp:inline>
              </w:drawing>
            </w:r>
          </w:p>
        </w:tc>
        <w:tc>
          <w:tcPr>
            <w:tcW w:w="4048" w:type="dxa"/>
          </w:tcPr>
          <w:p w14:paraId="250821C9" w14:textId="144B487A" w:rsidR="00AD219B" w:rsidRPr="007D40B2" w:rsidRDefault="00AD219B" w:rsidP="00AD219B">
            <w:pPr>
              <w:jc w:val="center"/>
              <w:rPr>
                <w:rFonts w:ascii="Times New Roman" w:eastAsia="標楷體" w:hAnsi="Times New Roman" w:cs="Times New Roman"/>
              </w:rPr>
            </w:pPr>
            <w:r w:rsidRPr="007D40B2">
              <w:rPr>
                <w:rFonts w:ascii="Times New Roman" w:eastAsia="標楷體" w:hAnsi="Times New Roman" w:cs="Times New Roman"/>
              </w:rPr>
              <w:object w:dxaOrig="9345" w:dyaOrig="9060" w14:anchorId="7BAE4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162.75pt" o:ole="">
                  <v:imagedata r:id="rId25" o:title=""/>
                </v:shape>
                <o:OLEObject Type="Embed" ProgID="PBrush" ShapeID="_x0000_i1025" DrawAspect="Content" ObjectID="_1747909397" r:id="rId26"/>
              </w:object>
            </w:r>
          </w:p>
          <w:p w14:paraId="18615485" w14:textId="33CAC448" w:rsidR="00AD219B" w:rsidRPr="007D40B2" w:rsidRDefault="00AD219B" w:rsidP="00AD219B">
            <w:pPr>
              <w:pStyle w:val="ab"/>
              <w:jc w:val="center"/>
              <w:rPr>
                <w:rFonts w:ascii="Times New Roman" w:eastAsia="標楷體" w:hAnsi="Times New Roman" w:cs="Times New Roman"/>
              </w:rPr>
            </w:pPr>
            <w:bookmarkStart w:id="55" w:name="_Toc106392828"/>
            <w:r w:rsidRPr="007D40B2">
              <w:rPr>
                <w:rFonts w:ascii="Times New Roman" w:eastAsia="標楷體" w:hAnsi="Times New Roman" w:cs="Times New Roman"/>
              </w:rPr>
              <w:t>圖、</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圖、</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三</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音樂類型變數特徵值陡坡圖</w:t>
            </w:r>
            <w:bookmarkEnd w:id="55"/>
          </w:p>
        </w:tc>
      </w:tr>
    </w:tbl>
    <w:p w14:paraId="6A222E23" w14:textId="77777777" w:rsidR="00CA2902" w:rsidRPr="007D40B2" w:rsidRDefault="00CA2902" w:rsidP="0083012F">
      <w:pPr>
        <w:rPr>
          <w:rFonts w:ascii="Times New Roman" w:eastAsia="標楷體" w:hAnsi="Times New Roman" w:cs="Times New Roman"/>
        </w:rPr>
      </w:pPr>
    </w:p>
    <w:p w14:paraId="062D2B70" w14:textId="77777777" w:rsidR="00CA2902" w:rsidRPr="007D40B2" w:rsidRDefault="00CA2902">
      <w:pPr>
        <w:widowControl/>
        <w:rPr>
          <w:rFonts w:ascii="Times New Roman" w:eastAsia="標楷體" w:hAnsi="Times New Roman" w:cs="Times New Roman"/>
        </w:rPr>
      </w:pPr>
      <w:r w:rsidRPr="007D40B2">
        <w:rPr>
          <w:rFonts w:ascii="Times New Roman" w:eastAsia="標楷體" w:hAnsi="Times New Roman" w:cs="Times New Roman"/>
        </w:rPr>
        <w:br w:type="page"/>
      </w:r>
    </w:p>
    <w:p w14:paraId="4917E149" w14:textId="77777777" w:rsidR="00351284" w:rsidRPr="007D40B2" w:rsidRDefault="00726038" w:rsidP="00CA2902">
      <w:pPr>
        <w:ind w:left="480" w:firstLine="480"/>
        <w:rPr>
          <w:rFonts w:ascii="Times New Roman" w:eastAsia="標楷體" w:hAnsi="Times New Roman" w:cs="Times New Roman"/>
        </w:rPr>
      </w:pPr>
      <w:r w:rsidRPr="007D40B2">
        <w:rPr>
          <w:rFonts w:ascii="Times New Roman" w:eastAsia="標楷體" w:hAnsi="Times New Roman" w:cs="Times New Roman"/>
        </w:rPr>
        <w:lastRenderedPageBreak/>
        <w:t>變數和</w:t>
      </w:r>
      <w:r w:rsidR="00CA2902" w:rsidRPr="007D40B2">
        <w:rPr>
          <w:rFonts w:ascii="Times New Roman" w:eastAsia="標楷體" w:hAnsi="Times New Roman" w:cs="Times New Roman"/>
        </w:rPr>
        <w:t>共同</w:t>
      </w:r>
      <w:r w:rsidRPr="007D40B2">
        <w:rPr>
          <w:rFonts w:ascii="Times New Roman" w:eastAsia="標楷體" w:hAnsi="Times New Roman" w:cs="Times New Roman"/>
        </w:rPr>
        <w:t>因素間需要高相關才能解釋因素的意涵，課文中建議</w:t>
      </w:r>
      <w:r w:rsidRPr="007D40B2">
        <w:rPr>
          <w:rFonts w:ascii="Times New Roman" w:eastAsia="標楷體" w:hAnsi="Times New Roman" w:cs="Times New Roman"/>
        </w:rPr>
        <w:t>loadings</w:t>
      </w:r>
      <w:r w:rsidRPr="007D40B2">
        <w:rPr>
          <w:rFonts w:ascii="Times New Roman" w:eastAsia="標楷體" w:hAnsi="Times New Roman" w:cs="Times New Roman"/>
        </w:rPr>
        <w:t>最少要高於</w:t>
      </w:r>
      <w:r w:rsidRPr="007D40B2">
        <w:rPr>
          <w:rFonts w:ascii="Times New Roman" w:eastAsia="標楷體" w:hAnsi="Times New Roman" w:cs="Times New Roman"/>
        </w:rPr>
        <w:t>0.6</w:t>
      </w:r>
      <w:r w:rsidRPr="007D40B2">
        <w:rPr>
          <w:rFonts w:ascii="Times New Roman" w:eastAsia="標楷體" w:hAnsi="Times New Roman" w:cs="Times New Roman"/>
        </w:rPr>
        <w:t>稱為高度或至少</w:t>
      </w:r>
      <w:r w:rsidRPr="007D40B2">
        <w:rPr>
          <w:rFonts w:ascii="Times New Roman" w:eastAsia="標楷體" w:hAnsi="Times New Roman" w:cs="Times New Roman"/>
        </w:rPr>
        <w:t>0.4</w:t>
      </w:r>
      <w:r w:rsidRPr="007D40B2">
        <w:rPr>
          <w:rFonts w:ascii="Times New Roman" w:eastAsia="標楷體" w:hAnsi="Times New Roman" w:cs="Times New Roman"/>
        </w:rPr>
        <w:t>。而轉軸後</w:t>
      </w:r>
      <w:r w:rsidR="00CA2902" w:rsidRPr="007D40B2">
        <w:rPr>
          <w:rFonts w:ascii="Times New Roman" w:eastAsia="標楷體" w:hAnsi="Times New Roman" w:cs="Times New Roman"/>
        </w:rPr>
        <w:t>音樂類型變數與特徵值</w:t>
      </w:r>
      <w:r w:rsidRPr="007D40B2">
        <w:rPr>
          <w:rFonts w:ascii="Times New Roman" w:eastAsia="標楷體" w:hAnsi="Times New Roman" w:cs="Times New Roman"/>
        </w:rPr>
        <w:t>表</w:t>
      </w:r>
      <w:r w:rsidR="00CA2902" w:rsidRPr="007D40B2">
        <w:rPr>
          <w:rFonts w:ascii="Times New Roman" w:eastAsia="標楷體" w:hAnsi="Times New Roman" w:cs="Times New Roman"/>
        </w:rPr>
        <w:t>相關係數表</w:t>
      </w:r>
      <w:r w:rsidR="00351284" w:rsidRPr="007D40B2">
        <w:rPr>
          <w:rFonts w:ascii="Times New Roman" w:eastAsia="標楷體" w:hAnsi="Times New Roman" w:cs="Times New Roman"/>
        </w:rPr>
        <w:t>(</w:t>
      </w:r>
      <w:r w:rsidR="00351284" w:rsidRPr="007D40B2">
        <w:rPr>
          <w:rFonts w:ascii="Times New Roman" w:eastAsia="標楷體" w:hAnsi="Times New Roman" w:cs="Times New Roman"/>
        </w:rPr>
        <w:t>表、十七</w:t>
      </w:r>
      <w:r w:rsidR="00351284" w:rsidRPr="007D40B2">
        <w:rPr>
          <w:rFonts w:ascii="Times New Roman" w:eastAsia="標楷體" w:hAnsi="Times New Roman" w:cs="Times New Roman"/>
        </w:rPr>
        <w:t>)</w:t>
      </w:r>
      <w:r w:rsidR="00351284" w:rsidRPr="007D40B2">
        <w:rPr>
          <w:rFonts w:ascii="Times New Roman" w:eastAsia="標楷體" w:hAnsi="Times New Roman" w:cs="Times New Roman"/>
        </w:rPr>
        <w:t>中</w:t>
      </w:r>
      <w:r w:rsidRPr="007D40B2">
        <w:rPr>
          <w:rFonts w:ascii="Times New Roman" w:eastAsia="標楷體" w:hAnsi="Times New Roman" w:cs="Times New Roman"/>
        </w:rPr>
        <w:t>選出來的</w:t>
      </w:r>
      <w:r w:rsidR="00351284" w:rsidRPr="007D40B2">
        <w:rPr>
          <w:rFonts w:ascii="Times New Roman" w:eastAsia="標楷體" w:hAnsi="Times New Roman" w:cs="Times New Roman"/>
        </w:rPr>
        <w:t>各特徵值</w:t>
      </w:r>
      <w:r w:rsidRPr="007D40B2">
        <w:rPr>
          <w:rFonts w:ascii="Times New Roman" w:eastAsia="標楷體" w:hAnsi="Times New Roman" w:cs="Times New Roman"/>
        </w:rPr>
        <w:t>因素僅對</w:t>
      </w:r>
      <w:r w:rsidRPr="007D40B2">
        <w:rPr>
          <w:rFonts w:ascii="Times New Roman" w:eastAsia="標楷體" w:hAnsi="Times New Roman" w:cs="Times New Roman"/>
        </w:rPr>
        <w:t>1</w:t>
      </w:r>
      <w:r w:rsidRPr="007D40B2">
        <w:rPr>
          <w:rFonts w:ascii="Times New Roman" w:eastAsia="標楷體" w:hAnsi="Times New Roman" w:cs="Times New Roman"/>
        </w:rPr>
        <w:t>個變數有高</w:t>
      </w:r>
      <w:r w:rsidRPr="007D40B2">
        <w:rPr>
          <w:rFonts w:ascii="Times New Roman" w:eastAsia="標楷體" w:hAnsi="Times New Roman" w:cs="Times New Roman"/>
        </w:rPr>
        <w:t>loading</w:t>
      </w:r>
      <w:r w:rsidRPr="007D40B2">
        <w:rPr>
          <w:rFonts w:ascii="Times New Roman" w:eastAsia="標楷體" w:hAnsi="Times New Roman" w:cs="Times New Roman"/>
        </w:rPr>
        <w:t>，</w:t>
      </w:r>
      <w:r w:rsidR="00C65A8C" w:rsidRPr="007D40B2">
        <w:rPr>
          <w:rFonts w:ascii="Times New Roman" w:eastAsia="標楷體" w:hAnsi="Times New Roman" w:cs="Times New Roman"/>
        </w:rPr>
        <w:t>可解釋成每種音樂都有自己非常獨特性風格</w:t>
      </w:r>
      <w:r w:rsidR="00351284" w:rsidRPr="007D40B2">
        <w:rPr>
          <w:rFonts w:ascii="Times New Roman" w:eastAsia="標楷體" w:hAnsi="Times New Roman" w:cs="Times New Roman"/>
        </w:rPr>
        <w:t>。</w:t>
      </w:r>
    </w:p>
    <w:p w14:paraId="7D377906" w14:textId="5FC1DEA7" w:rsidR="0055144D" w:rsidRPr="007D40B2" w:rsidRDefault="00351284" w:rsidP="0055144D">
      <w:pPr>
        <w:ind w:left="480" w:firstLine="480"/>
        <w:rPr>
          <w:rFonts w:ascii="Times New Roman" w:eastAsia="標楷體" w:hAnsi="Times New Roman" w:cs="Times New Roman"/>
        </w:rPr>
      </w:pPr>
      <w:r w:rsidRPr="007D40B2">
        <w:rPr>
          <w:rFonts w:ascii="Times New Roman" w:eastAsia="標楷體" w:hAnsi="Times New Roman" w:cs="Times New Roman"/>
        </w:rPr>
        <w:t>前述是希望能夠推薦相似類型的音樂，讓用戶能夠有更多選擇，增加</w:t>
      </w:r>
      <w:r w:rsidR="0055144D" w:rsidRPr="007D40B2">
        <w:rPr>
          <w:rFonts w:ascii="Times New Roman" w:eastAsia="標楷體" w:hAnsi="Times New Roman" w:cs="Times New Roman"/>
        </w:rPr>
        <w:t>用戶對平台的黏著度以及瀏覽器的停留時間</w:t>
      </w:r>
      <w:r w:rsidRPr="007D40B2">
        <w:rPr>
          <w:rFonts w:ascii="Times New Roman" w:eastAsia="標楷體" w:hAnsi="Times New Roman" w:cs="Times New Roman"/>
        </w:rPr>
        <w:t>，</w:t>
      </w:r>
      <w:r w:rsidR="0055144D" w:rsidRPr="007D40B2">
        <w:rPr>
          <w:rFonts w:ascii="Times New Roman" w:eastAsia="標楷體" w:hAnsi="Times New Roman" w:cs="Times New Roman"/>
        </w:rPr>
        <w:t>無法從因素分析中在同一特徵值內找到多個變數，近無法達成推薦目標，故不對音樂類型變數採用因素分析。</w:t>
      </w:r>
    </w:p>
    <w:p w14:paraId="7D78B06B" w14:textId="5DB40A43" w:rsidR="0055144D" w:rsidRPr="007D40B2" w:rsidRDefault="00CA2902" w:rsidP="0055144D">
      <w:pPr>
        <w:jc w:val="center"/>
        <w:rPr>
          <w:rFonts w:ascii="Times New Roman" w:eastAsia="標楷體" w:hAnsi="Times New Roman" w:cs="Times New Roman"/>
        </w:rPr>
      </w:pPr>
      <w:bookmarkStart w:id="56" w:name="_Toc106387415"/>
      <w:bookmarkStart w:id="57" w:name="_Toc106392815"/>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十七</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音樂類型變數因素分析表</w:t>
      </w:r>
      <w:bookmarkEnd w:id="56"/>
      <w:bookmarkEnd w:id="57"/>
    </w:p>
    <w:p w14:paraId="1BAD7265" w14:textId="3AD7DDFA" w:rsidR="00726038" w:rsidRPr="007D40B2" w:rsidRDefault="00726038" w:rsidP="00BC0079">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1DB0B1E3" wp14:editId="60E2A799">
            <wp:extent cx="4320000" cy="3649487"/>
            <wp:effectExtent l="0" t="0" r="4445"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649487"/>
                    </a:xfrm>
                    <a:prstGeom prst="rect">
                      <a:avLst/>
                    </a:prstGeom>
                    <a:noFill/>
                    <a:ln>
                      <a:noFill/>
                    </a:ln>
                  </pic:spPr>
                </pic:pic>
              </a:graphicData>
            </a:graphic>
          </wp:inline>
        </w:drawing>
      </w:r>
      <w:r w:rsidR="00C65A8C" w:rsidRPr="007D40B2">
        <w:rPr>
          <w:rFonts w:ascii="Times New Roman" w:eastAsia="標楷體" w:hAnsi="Times New Roman" w:cs="Times New Roman"/>
        </w:rPr>
        <w:br w:type="page"/>
      </w:r>
    </w:p>
    <w:p w14:paraId="017E5A95" w14:textId="5825B7BB" w:rsidR="00D740A7" w:rsidRPr="007D40B2" w:rsidRDefault="00163F57" w:rsidP="00D740A7">
      <w:pPr>
        <w:pStyle w:val="3"/>
        <w:numPr>
          <w:ilvl w:val="0"/>
          <w:numId w:val="12"/>
        </w:numPr>
        <w:rPr>
          <w:rFonts w:ascii="Times New Roman" w:hAnsi="Times New Roman" w:cs="Times New Roman"/>
        </w:rPr>
      </w:pPr>
      <w:bookmarkStart w:id="58" w:name="_Toc106396325"/>
      <w:r w:rsidRPr="007D40B2">
        <w:rPr>
          <w:rFonts w:ascii="Times New Roman" w:hAnsi="Times New Roman" w:cs="Times New Roman"/>
        </w:rPr>
        <w:lastRenderedPageBreak/>
        <w:t>影視</w:t>
      </w:r>
      <w:r w:rsidR="00D740A7" w:rsidRPr="007D40B2">
        <w:rPr>
          <w:rFonts w:ascii="Times New Roman" w:hAnsi="Times New Roman" w:cs="Times New Roman"/>
        </w:rPr>
        <w:t>類型變數</w:t>
      </w:r>
      <w:r w:rsidR="00B501B3" w:rsidRPr="007D40B2">
        <w:rPr>
          <w:rFonts w:ascii="Times New Roman" w:hAnsi="Times New Roman" w:cs="Times New Roman"/>
        </w:rPr>
        <w:t>因素分析</w:t>
      </w:r>
      <w:bookmarkEnd w:id="58"/>
    </w:p>
    <w:p w14:paraId="7E027E0F" w14:textId="6EDFF8CD" w:rsidR="009C1F6D" w:rsidRPr="007D40B2" w:rsidRDefault="009C1F6D" w:rsidP="009C1F6D">
      <w:pPr>
        <w:ind w:left="480" w:firstLine="480"/>
        <w:rPr>
          <w:rFonts w:ascii="Times New Roman" w:eastAsia="標楷體" w:hAnsi="Times New Roman" w:cs="Times New Roman"/>
        </w:rPr>
      </w:pPr>
      <w:r w:rsidRPr="007D40B2">
        <w:rPr>
          <w:rFonts w:ascii="Times New Roman" w:eastAsia="標楷體" w:hAnsi="Times New Roman" w:cs="Times New Roman"/>
        </w:rPr>
        <w:t>影視類型變數在本次問卷中共有</w:t>
      </w:r>
      <w:r w:rsidRPr="007D40B2">
        <w:rPr>
          <w:rFonts w:ascii="Times New Roman" w:eastAsia="標楷體" w:hAnsi="Times New Roman" w:cs="Times New Roman"/>
        </w:rPr>
        <w:t>1</w:t>
      </w:r>
      <w:r w:rsidR="00033A6C" w:rsidRPr="007D40B2">
        <w:rPr>
          <w:rFonts w:ascii="Times New Roman" w:eastAsia="標楷體" w:hAnsi="Times New Roman" w:cs="Times New Roman"/>
        </w:rPr>
        <w:t>0</w:t>
      </w:r>
      <w:r w:rsidRPr="007D40B2">
        <w:rPr>
          <w:rFonts w:ascii="Times New Roman" w:eastAsia="標楷體" w:hAnsi="Times New Roman" w:cs="Times New Roman"/>
        </w:rPr>
        <w:t>題，皆以五分量表形式，由</w:t>
      </w:r>
      <w:r w:rsidRPr="007D40B2">
        <w:rPr>
          <w:rFonts w:ascii="Times New Roman" w:eastAsia="標楷體" w:hAnsi="Times New Roman" w:cs="Times New Roman"/>
        </w:rPr>
        <w:t>1</w:t>
      </w:r>
      <w:r w:rsidRPr="007D40B2">
        <w:rPr>
          <w:rFonts w:ascii="Times New Roman" w:eastAsia="標楷體" w:hAnsi="Times New Roman" w:cs="Times New Roman"/>
        </w:rPr>
        <w:t>分為不喜歡至</w:t>
      </w:r>
      <w:r w:rsidRPr="007D40B2">
        <w:rPr>
          <w:rFonts w:ascii="Times New Roman" w:eastAsia="標楷體" w:hAnsi="Times New Roman" w:cs="Times New Roman"/>
        </w:rPr>
        <w:t>5</w:t>
      </w:r>
      <w:r w:rsidRPr="007D40B2">
        <w:rPr>
          <w:rFonts w:ascii="Times New Roman" w:eastAsia="標楷體" w:hAnsi="Times New Roman" w:cs="Times New Roman"/>
        </w:rPr>
        <w:t>分非常喜歡給分，題目如下</w:t>
      </w:r>
      <w:r w:rsidR="00033A6C" w:rsidRPr="007D40B2">
        <w:rPr>
          <w:rFonts w:ascii="Times New Roman" w:eastAsia="標楷體" w:hAnsi="Times New Roman" w:cs="Times New Roman"/>
        </w:rPr>
        <w:t>影視類型</w:t>
      </w:r>
      <w:r w:rsidRPr="007D40B2">
        <w:rPr>
          <w:rFonts w:ascii="Times New Roman" w:eastAsia="標楷體" w:hAnsi="Times New Roman" w:cs="Times New Roman"/>
        </w:rPr>
        <w:t>喜好程度表</w:t>
      </w:r>
      <w:r w:rsidRPr="007D40B2">
        <w:rPr>
          <w:rFonts w:ascii="Times New Roman" w:eastAsia="標楷體" w:hAnsi="Times New Roman" w:cs="Times New Roman"/>
        </w:rPr>
        <w:t>(</w:t>
      </w:r>
      <w:r w:rsidRPr="007D40B2">
        <w:rPr>
          <w:rFonts w:ascii="Times New Roman" w:eastAsia="標楷體" w:hAnsi="Times New Roman" w:cs="Times New Roman"/>
        </w:rPr>
        <w:t>表、</w:t>
      </w:r>
      <w:r w:rsidR="0094461B" w:rsidRPr="007D40B2">
        <w:rPr>
          <w:rFonts w:ascii="Times New Roman" w:eastAsia="標楷體" w:hAnsi="Times New Roman" w:cs="Times New Roman"/>
        </w:rPr>
        <w:t>十八</w:t>
      </w:r>
      <w:r w:rsidRPr="007D40B2">
        <w:rPr>
          <w:rFonts w:ascii="Times New Roman" w:eastAsia="標楷體" w:hAnsi="Times New Roman" w:cs="Times New Roman"/>
        </w:rPr>
        <w:t>)</w:t>
      </w:r>
      <w:r w:rsidRPr="007D40B2">
        <w:rPr>
          <w:rFonts w:ascii="Times New Roman" w:eastAsia="標楷體" w:hAnsi="Times New Roman" w:cs="Times New Roman"/>
        </w:rPr>
        <w:t>：</w:t>
      </w:r>
    </w:p>
    <w:p w14:paraId="2EC9D8DD" w14:textId="69E00DD5" w:rsidR="0094461B" w:rsidRPr="007D40B2" w:rsidRDefault="0094461B" w:rsidP="0094461B">
      <w:pPr>
        <w:jc w:val="center"/>
        <w:rPr>
          <w:rFonts w:ascii="Times New Roman" w:eastAsia="標楷體" w:hAnsi="Times New Roman" w:cs="Times New Roman"/>
        </w:rPr>
      </w:pPr>
      <w:bookmarkStart w:id="59" w:name="_Toc106387416"/>
      <w:bookmarkStart w:id="60" w:name="_Toc106392816"/>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十八</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影視類型喜好程度表</w:t>
      </w:r>
      <w:bookmarkEnd w:id="59"/>
      <w:bookmarkEnd w:id="60"/>
    </w:p>
    <w:tbl>
      <w:tblPr>
        <w:tblW w:w="8706" w:type="dxa"/>
        <w:tblCellMar>
          <w:left w:w="28" w:type="dxa"/>
          <w:right w:w="28" w:type="dxa"/>
        </w:tblCellMar>
        <w:tblLook w:val="04A0" w:firstRow="1" w:lastRow="0" w:firstColumn="1" w:lastColumn="0" w:noHBand="0" w:noVBand="1"/>
      </w:tblPr>
      <w:tblGrid>
        <w:gridCol w:w="494"/>
        <w:gridCol w:w="2527"/>
        <w:gridCol w:w="494"/>
        <w:gridCol w:w="494"/>
        <w:gridCol w:w="494"/>
        <w:gridCol w:w="494"/>
        <w:gridCol w:w="496"/>
        <w:gridCol w:w="494"/>
        <w:gridCol w:w="494"/>
        <w:gridCol w:w="494"/>
        <w:gridCol w:w="494"/>
        <w:gridCol w:w="496"/>
        <w:gridCol w:w="741"/>
      </w:tblGrid>
      <w:tr w:rsidR="00BB04AC" w:rsidRPr="007D40B2" w14:paraId="208D645B" w14:textId="77777777" w:rsidTr="0028157B">
        <w:trPr>
          <w:trHeight w:val="215"/>
        </w:trPr>
        <w:tc>
          <w:tcPr>
            <w:tcW w:w="3021" w:type="dxa"/>
            <w:gridSpan w:val="2"/>
            <w:vMerge w:val="restart"/>
            <w:tcBorders>
              <w:top w:val="single" w:sz="8" w:space="0" w:color="auto"/>
              <w:left w:val="single" w:sz="8" w:space="0" w:color="auto"/>
              <w:bottom w:val="nil"/>
              <w:right w:val="single" w:sz="8" w:space="0" w:color="000000"/>
            </w:tcBorders>
            <w:shd w:val="clear" w:color="auto" w:fill="auto"/>
            <w:noWrap/>
            <w:vAlign w:val="center"/>
            <w:hideMark/>
          </w:tcPr>
          <w:p w14:paraId="6282A9BF" w14:textId="77777777" w:rsidR="0028157B" w:rsidRPr="007D40B2" w:rsidRDefault="0028157B" w:rsidP="0028157B">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影視類型題目</w:t>
            </w:r>
          </w:p>
        </w:tc>
        <w:tc>
          <w:tcPr>
            <w:tcW w:w="2472" w:type="dxa"/>
            <w:gridSpan w:val="5"/>
            <w:tcBorders>
              <w:top w:val="single" w:sz="8" w:space="0" w:color="auto"/>
              <w:left w:val="nil"/>
              <w:bottom w:val="single" w:sz="4" w:space="0" w:color="auto"/>
              <w:right w:val="single" w:sz="4" w:space="0" w:color="auto"/>
            </w:tcBorders>
            <w:shd w:val="clear" w:color="auto" w:fill="auto"/>
            <w:vAlign w:val="center"/>
            <w:hideMark/>
          </w:tcPr>
          <w:p w14:paraId="49B6DED3" w14:textId="77777777" w:rsidR="0028157B" w:rsidRPr="007D40B2" w:rsidRDefault="0028157B" w:rsidP="0028157B">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各分次數</w:t>
            </w:r>
          </w:p>
        </w:tc>
        <w:tc>
          <w:tcPr>
            <w:tcW w:w="2472" w:type="dxa"/>
            <w:gridSpan w:val="5"/>
            <w:tcBorders>
              <w:top w:val="single" w:sz="8" w:space="0" w:color="auto"/>
              <w:left w:val="nil"/>
              <w:bottom w:val="single" w:sz="4" w:space="0" w:color="auto"/>
              <w:right w:val="single" w:sz="8" w:space="0" w:color="000000"/>
            </w:tcBorders>
            <w:shd w:val="clear" w:color="auto" w:fill="auto"/>
            <w:vAlign w:val="center"/>
            <w:hideMark/>
          </w:tcPr>
          <w:p w14:paraId="078F27B6" w14:textId="77777777" w:rsidR="0028157B" w:rsidRPr="007D40B2" w:rsidRDefault="0028157B" w:rsidP="0028157B">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各分次數比</w:t>
            </w:r>
            <w:r w:rsidRPr="007D40B2">
              <w:rPr>
                <w:rFonts w:ascii="Times New Roman" w:eastAsia="標楷體" w:hAnsi="Times New Roman" w:cs="Times New Roman"/>
                <w:kern w:val="0"/>
                <w:sz w:val="18"/>
                <w:szCs w:val="18"/>
              </w:rPr>
              <w:t>(%)</w:t>
            </w:r>
          </w:p>
        </w:tc>
        <w:tc>
          <w:tcPr>
            <w:tcW w:w="741" w:type="dxa"/>
            <w:vMerge w:val="restart"/>
            <w:tcBorders>
              <w:top w:val="single" w:sz="8" w:space="0" w:color="auto"/>
              <w:left w:val="nil"/>
              <w:bottom w:val="single" w:sz="4" w:space="0" w:color="auto"/>
              <w:right w:val="single" w:sz="8" w:space="0" w:color="auto"/>
            </w:tcBorders>
            <w:shd w:val="clear" w:color="auto" w:fill="auto"/>
            <w:vAlign w:val="center"/>
            <w:hideMark/>
          </w:tcPr>
          <w:p w14:paraId="19F3298A" w14:textId="77777777" w:rsidR="0028157B" w:rsidRPr="007D40B2" w:rsidRDefault="0028157B" w:rsidP="0028157B">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4.5</w:t>
            </w:r>
            <w:r w:rsidRPr="007D40B2">
              <w:rPr>
                <w:rFonts w:ascii="Times New Roman" w:eastAsia="標楷體" w:hAnsi="Times New Roman" w:cs="Times New Roman"/>
                <w:kern w:val="0"/>
                <w:sz w:val="18"/>
                <w:szCs w:val="18"/>
              </w:rPr>
              <w:t>分</w:t>
            </w:r>
            <w:r w:rsidRPr="007D40B2">
              <w:rPr>
                <w:rFonts w:ascii="Times New Roman" w:eastAsia="標楷體" w:hAnsi="Times New Roman" w:cs="Times New Roman"/>
                <w:kern w:val="0"/>
                <w:sz w:val="18"/>
                <w:szCs w:val="18"/>
              </w:rPr>
              <w:br/>
              <w:t>(%)</w:t>
            </w:r>
          </w:p>
        </w:tc>
      </w:tr>
      <w:tr w:rsidR="00BB04AC" w:rsidRPr="007D40B2" w14:paraId="01D9D9C0" w14:textId="77777777" w:rsidTr="0028157B">
        <w:trPr>
          <w:trHeight w:val="228"/>
        </w:trPr>
        <w:tc>
          <w:tcPr>
            <w:tcW w:w="3021" w:type="dxa"/>
            <w:gridSpan w:val="2"/>
            <w:vMerge/>
            <w:tcBorders>
              <w:top w:val="single" w:sz="8" w:space="0" w:color="auto"/>
              <w:left w:val="single" w:sz="8" w:space="0" w:color="auto"/>
              <w:bottom w:val="nil"/>
              <w:right w:val="single" w:sz="8" w:space="0" w:color="000000"/>
            </w:tcBorders>
            <w:vAlign w:val="center"/>
            <w:hideMark/>
          </w:tcPr>
          <w:p w14:paraId="6B4FCD00" w14:textId="77777777" w:rsidR="0028157B" w:rsidRPr="007D40B2" w:rsidRDefault="0028157B" w:rsidP="0028157B">
            <w:pPr>
              <w:widowControl/>
              <w:rPr>
                <w:rFonts w:ascii="Times New Roman" w:eastAsia="標楷體" w:hAnsi="Times New Roman" w:cs="Times New Roman"/>
                <w:kern w:val="0"/>
                <w:sz w:val="18"/>
                <w:szCs w:val="18"/>
              </w:rPr>
            </w:pPr>
          </w:p>
        </w:tc>
        <w:tc>
          <w:tcPr>
            <w:tcW w:w="494" w:type="dxa"/>
            <w:tcBorders>
              <w:top w:val="nil"/>
              <w:left w:val="nil"/>
              <w:bottom w:val="nil"/>
              <w:right w:val="single" w:sz="4" w:space="0" w:color="auto"/>
            </w:tcBorders>
            <w:shd w:val="clear" w:color="auto" w:fill="auto"/>
            <w:vAlign w:val="center"/>
            <w:hideMark/>
          </w:tcPr>
          <w:p w14:paraId="6F785FF3"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1</w:t>
            </w:r>
          </w:p>
        </w:tc>
        <w:tc>
          <w:tcPr>
            <w:tcW w:w="494" w:type="dxa"/>
            <w:tcBorders>
              <w:top w:val="nil"/>
              <w:left w:val="nil"/>
              <w:bottom w:val="nil"/>
              <w:right w:val="single" w:sz="4" w:space="0" w:color="auto"/>
            </w:tcBorders>
            <w:shd w:val="clear" w:color="auto" w:fill="auto"/>
            <w:vAlign w:val="center"/>
            <w:hideMark/>
          </w:tcPr>
          <w:p w14:paraId="7805DD4B"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2</w:t>
            </w:r>
          </w:p>
        </w:tc>
        <w:tc>
          <w:tcPr>
            <w:tcW w:w="494" w:type="dxa"/>
            <w:tcBorders>
              <w:top w:val="nil"/>
              <w:left w:val="nil"/>
              <w:bottom w:val="nil"/>
              <w:right w:val="single" w:sz="4" w:space="0" w:color="auto"/>
            </w:tcBorders>
            <w:shd w:val="clear" w:color="auto" w:fill="auto"/>
            <w:vAlign w:val="center"/>
            <w:hideMark/>
          </w:tcPr>
          <w:p w14:paraId="1407755E"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3</w:t>
            </w:r>
          </w:p>
        </w:tc>
        <w:tc>
          <w:tcPr>
            <w:tcW w:w="494" w:type="dxa"/>
            <w:tcBorders>
              <w:top w:val="nil"/>
              <w:left w:val="nil"/>
              <w:bottom w:val="nil"/>
              <w:right w:val="single" w:sz="4" w:space="0" w:color="auto"/>
            </w:tcBorders>
            <w:shd w:val="clear" w:color="auto" w:fill="auto"/>
            <w:vAlign w:val="center"/>
            <w:hideMark/>
          </w:tcPr>
          <w:p w14:paraId="7D2E5902"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4</w:t>
            </w:r>
          </w:p>
        </w:tc>
        <w:tc>
          <w:tcPr>
            <w:tcW w:w="494" w:type="dxa"/>
            <w:tcBorders>
              <w:top w:val="nil"/>
              <w:left w:val="nil"/>
              <w:bottom w:val="nil"/>
              <w:right w:val="single" w:sz="4" w:space="0" w:color="auto"/>
            </w:tcBorders>
            <w:shd w:val="clear" w:color="auto" w:fill="auto"/>
            <w:vAlign w:val="center"/>
            <w:hideMark/>
          </w:tcPr>
          <w:p w14:paraId="761994F7"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5</w:t>
            </w:r>
          </w:p>
        </w:tc>
        <w:tc>
          <w:tcPr>
            <w:tcW w:w="494" w:type="dxa"/>
            <w:tcBorders>
              <w:top w:val="nil"/>
              <w:left w:val="nil"/>
              <w:bottom w:val="nil"/>
              <w:right w:val="single" w:sz="4" w:space="0" w:color="auto"/>
            </w:tcBorders>
            <w:shd w:val="clear" w:color="auto" w:fill="auto"/>
            <w:vAlign w:val="center"/>
            <w:hideMark/>
          </w:tcPr>
          <w:p w14:paraId="4E74AFA8"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1</w:t>
            </w:r>
          </w:p>
        </w:tc>
        <w:tc>
          <w:tcPr>
            <w:tcW w:w="494" w:type="dxa"/>
            <w:tcBorders>
              <w:top w:val="nil"/>
              <w:left w:val="nil"/>
              <w:bottom w:val="nil"/>
              <w:right w:val="single" w:sz="4" w:space="0" w:color="auto"/>
            </w:tcBorders>
            <w:shd w:val="clear" w:color="auto" w:fill="auto"/>
            <w:vAlign w:val="center"/>
            <w:hideMark/>
          </w:tcPr>
          <w:p w14:paraId="6D839778"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2</w:t>
            </w:r>
          </w:p>
        </w:tc>
        <w:tc>
          <w:tcPr>
            <w:tcW w:w="494" w:type="dxa"/>
            <w:tcBorders>
              <w:top w:val="nil"/>
              <w:left w:val="nil"/>
              <w:bottom w:val="nil"/>
              <w:right w:val="single" w:sz="4" w:space="0" w:color="auto"/>
            </w:tcBorders>
            <w:shd w:val="clear" w:color="auto" w:fill="auto"/>
            <w:vAlign w:val="center"/>
            <w:hideMark/>
          </w:tcPr>
          <w:p w14:paraId="6C56D5D2"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3</w:t>
            </w:r>
          </w:p>
        </w:tc>
        <w:tc>
          <w:tcPr>
            <w:tcW w:w="494" w:type="dxa"/>
            <w:tcBorders>
              <w:top w:val="nil"/>
              <w:left w:val="nil"/>
              <w:bottom w:val="nil"/>
              <w:right w:val="single" w:sz="4" w:space="0" w:color="auto"/>
            </w:tcBorders>
            <w:shd w:val="clear" w:color="auto" w:fill="auto"/>
            <w:vAlign w:val="center"/>
            <w:hideMark/>
          </w:tcPr>
          <w:p w14:paraId="5A55C39C"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4</w:t>
            </w:r>
          </w:p>
        </w:tc>
        <w:tc>
          <w:tcPr>
            <w:tcW w:w="494" w:type="dxa"/>
            <w:tcBorders>
              <w:top w:val="nil"/>
              <w:left w:val="nil"/>
              <w:bottom w:val="nil"/>
              <w:right w:val="single" w:sz="8" w:space="0" w:color="auto"/>
            </w:tcBorders>
            <w:shd w:val="clear" w:color="auto" w:fill="auto"/>
            <w:vAlign w:val="center"/>
            <w:hideMark/>
          </w:tcPr>
          <w:p w14:paraId="273E2E49" w14:textId="77777777" w:rsidR="0028157B" w:rsidRPr="007D40B2" w:rsidRDefault="0028157B" w:rsidP="0028157B">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5</w:t>
            </w:r>
          </w:p>
        </w:tc>
        <w:tc>
          <w:tcPr>
            <w:tcW w:w="741" w:type="dxa"/>
            <w:vMerge/>
            <w:tcBorders>
              <w:top w:val="single" w:sz="8" w:space="0" w:color="auto"/>
              <w:left w:val="nil"/>
              <w:bottom w:val="single" w:sz="4" w:space="0" w:color="auto"/>
              <w:right w:val="single" w:sz="8" w:space="0" w:color="auto"/>
            </w:tcBorders>
            <w:vAlign w:val="center"/>
            <w:hideMark/>
          </w:tcPr>
          <w:p w14:paraId="17826E9A" w14:textId="77777777" w:rsidR="0028157B" w:rsidRPr="007D40B2" w:rsidRDefault="0028157B" w:rsidP="0028157B">
            <w:pPr>
              <w:widowControl/>
              <w:rPr>
                <w:rFonts w:ascii="Times New Roman" w:eastAsia="標楷體" w:hAnsi="Times New Roman" w:cs="Times New Roman"/>
                <w:kern w:val="0"/>
                <w:sz w:val="18"/>
                <w:szCs w:val="18"/>
              </w:rPr>
            </w:pPr>
          </w:p>
        </w:tc>
      </w:tr>
      <w:tr w:rsidR="00BB04AC" w:rsidRPr="007D40B2" w14:paraId="7055536C" w14:textId="77777777" w:rsidTr="0028157B">
        <w:trPr>
          <w:trHeight w:val="215"/>
        </w:trPr>
        <w:tc>
          <w:tcPr>
            <w:tcW w:w="494"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1D833906"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w:t>
            </w:r>
          </w:p>
        </w:tc>
        <w:tc>
          <w:tcPr>
            <w:tcW w:w="2527" w:type="dxa"/>
            <w:tcBorders>
              <w:top w:val="single" w:sz="8" w:space="0" w:color="auto"/>
              <w:left w:val="nil"/>
              <w:bottom w:val="single" w:sz="8" w:space="0" w:color="auto"/>
              <w:right w:val="single" w:sz="8" w:space="0" w:color="auto"/>
            </w:tcBorders>
            <w:shd w:val="clear" w:color="auto" w:fill="auto"/>
            <w:noWrap/>
            <w:vAlign w:val="center"/>
            <w:hideMark/>
          </w:tcPr>
          <w:p w14:paraId="4E2F5D58"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我喜歡看電影</w:t>
            </w:r>
          </w:p>
        </w:tc>
        <w:tc>
          <w:tcPr>
            <w:tcW w:w="494" w:type="dxa"/>
            <w:tcBorders>
              <w:top w:val="single" w:sz="8" w:space="0" w:color="auto"/>
              <w:left w:val="nil"/>
              <w:bottom w:val="single" w:sz="8" w:space="0" w:color="auto"/>
              <w:right w:val="single" w:sz="4" w:space="0" w:color="auto"/>
            </w:tcBorders>
            <w:shd w:val="clear" w:color="auto" w:fill="auto"/>
            <w:vAlign w:val="center"/>
            <w:hideMark/>
          </w:tcPr>
          <w:p w14:paraId="0A1CD25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w:t>
            </w:r>
          </w:p>
        </w:tc>
        <w:tc>
          <w:tcPr>
            <w:tcW w:w="494" w:type="dxa"/>
            <w:tcBorders>
              <w:top w:val="single" w:sz="8" w:space="0" w:color="auto"/>
              <w:left w:val="nil"/>
              <w:bottom w:val="single" w:sz="8" w:space="0" w:color="auto"/>
              <w:right w:val="single" w:sz="4" w:space="0" w:color="auto"/>
            </w:tcBorders>
            <w:shd w:val="clear" w:color="auto" w:fill="auto"/>
            <w:vAlign w:val="center"/>
            <w:hideMark/>
          </w:tcPr>
          <w:p w14:paraId="0EBEE1A6"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c>
          <w:tcPr>
            <w:tcW w:w="494" w:type="dxa"/>
            <w:tcBorders>
              <w:top w:val="single" w:sz="8" w:space="0" w:color="auto"/>
              <w:left w:val="nil"/>
              <w:bottom w:val="single" w:sz="8" w:space="0" w:color="auto"/>
              <w:right w:val="single" w:sz="4" w:space="0" w:color="auto"/>
            </w:tcBorders>
            <w:shd w:val="clear" w:color="auto" w:fill="auto"/>
            <w:vAlign w:val="center"/>
            <w:hideMark/>
          </w:tcPr>
          <w:p w14:paraId="4BE3690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58</w:t>
            </w:r>
          </w:p>
        </w:tc>
        <w:tc>
          <w:tcPr>
            <w:tcW w:w="494" w:type="dxa"/>
            <w:tcBorders>
              <w:top w:val="single" w:sz="8" w:space="0" w:color="auto"/>
              <w:left w:val="nil"/>
              <w:bottom w:val="single" w:sz="8" w:space="0" w:color="auto"/>
              <w:right w:val="single" w:sz="4" w:space="0" w:color="auto"/>
            </w:tcBorders>
            <w:shd w:val="clear" w:color="auto" w:fill="auto"/>
            <w:vAlign w:val="center"/>
            <w:hideMark/>
          </w:tcPr>
          <w:p w14:paraId="6E42306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153</w:t>
            </w:r>
          </w:p>
        </w:tc>
        <w:tc>
          <w:tcPr>
            <w:tcW w:w="494" w:type="dxa"/>
            <w:tcBorders>
              <w:top w:val="single" w:sz="8" w:space="0" w:color="auto"/>
              <w:left w:val="nil"/>
              <w:bottom w:val="single" w:sz="8" w:space="0" w:color="auto"/>
              <w:right w:val="single" w:sz="4" w:space="0" w:color="auto"/>
            </w:tcBorders>
            <w:shd w:val="clear" w:color="auto" w:fill="auto"/>
            <w:vAlign w:val="center"/>
            <w:hideMark/>
          </w:tcPr>
          <w:p w14:paraId="7C48A67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555</w:t>
            </w:r>
          </w:p>
        </w:tc>
        <w:tc>
          <w:tcPr>
            <w:tcW w:w="494" w:type="dxa"/>
            <w:tcBorders>
              <w:top w:val="single" w:sz="8" w:space="0" w:color="auto"/>
              <w:left w:val="nil"/>
              <w:bottom w:val="single" w:sz="8" w:space="0" w:color="auto"/>
              <w:right w:val="single" w:sz="4" w:space="0" w:color="auto"/>
            </w:tcBorders>
            <w:shd w:val="clear" w:color="auto" w:fill="auto"/>
            <w:noWrap/>
            <w:vAlign w:val="center"/>
            <w:hideMark/>
          </w:tcPr>
          <w:p w14:paraId="0A27914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0%</w:t>
            </w:r>
          </w:p>
        </w:tc>
        <w:tc>
          <w:tcPr>
            <w:tcW w:w="494" w:type="dxa"/>
            <w:tcBorders>
              <w:top w:val="single" w:sz="8" w:space="0" w:color="auto"/>
              <w:left w:val="nil"/>
              <w:bottom w:val="single" w:sz="8" w:space="0" w:color="auto"/>
              <w:right w:val="single" w:sz="4" w:space="0" w:color="auto"/>
            </w:tcBorders>
            <w:shd w:val="clear" w:color="auto" w:fill="auto"/>
            <w:noWrap/>
            <w:vAlign w:val="center"/>
            <w:hideMark/>
          </w:tcPr>
          <w:p w14:paraId="2AFD2D7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w:t>
            </w:r>
          </w:p>
        </w:tc>
        <w:tc>
          <w:tcPr>
            <w:tcW w:w="494" w:type="dxa"/>
            <w:tcBorders>
              <w:top w:val="single" w:sz="8" w:space="0" w:color="auto"/>
              <w:left w:val="nil"/>
              <w:bottom w:val="single" w:sz="8" w:space="0" w:color="auto"/>
              <w:right w:val="single" w:sz="4" w:space="0" w:color="auto"/>
            </w:tcBorders>
            <w:shd w:val="clear" w:color="auto" w:fill="auto"/>
            <w:noWrap/>
            <w:vAlign w:val="center"/>
            <w:hideMark/>
          </w:tcPr>
          <w:p w14:paraId="4DC6959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494" w:type="dxa"/>
            <w:tcBorders>
              <w:top w:val="single" w:sz="8" w:space="0" w:color="auto"/>
              <w:left w:val="nil"/>
              <w:bottom w:val="single" w:sz="8" w:space="0" w:color="auto"/>
              <w:right w:val="single" w:sz="4" w:space="0" w:color="auto"/>
            </w:tcBorders>
            <w:shd w:val="clear" w:color="auto" w:fill="auto"/>
            <w:noWrap/>
            <w:vAlign w:val="center"/>
            <w:hideMark/>
          </w:tcPr>
          <w:p w14:paraId="566657E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94" w:type="dxa"/>
            <w:tcBorders>
              <w:top w:val="single" w:sz="8" w:space="0" w:color="auto"/>
              <w:left w:val="nil"/>
              <w:bottom w:val="single" w:sz="8" w:space="0" w:color="auto"/>
              <w:right w:val="single" w:sz="8" w:space="0" w:color="auto"/>
            </w:tcBorders>
            <w:shd w:val="clear" w:color="auto" w:fill="auto"/>
            <w:noWrap/>
            <w:vAlign w:val="center"/>
            <w:hideMark/>
          </w:tcPr>
          <w:p w14:paraId="2F47887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72%</w:t>
            </w:r>
          </w:p>
        </w:tc>
        <w:tc>
          <w:tcPr>
            <w:tcW w:w="741"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664B42F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91%</w:t>
            </w:r>
          </w:p>
        </w:tc>
      </w:tr>
      <w:tr w:rsidR="00BB04AC" w:rsidRPr="007D40B2" w14:paraId="2B6249B4" w14:textId="77777777" w:rsidTr="0028157B">
        <w:trPr>
          <w:trHeight w:val="215"/>
        </w:trPr>
        <w:tc>
          <w:tcPr>
            <w:tcW w:w="494" w:type="dxa"/>
            <w:tcBorders>
              <w:top w:val="nil"/>
              <w:left w:val="single" w:sz="8" w:space="0" w:color="auto"/>
              <w:bottom w:val="single" w:sz="4" w:space="0" w:color="auto"/>
              <w:right w:val="single" w:sz="4" w:space="0" w:color="auto"/>
            </w:tcBorders>
            <w:shd w:val="clear" w:color="auto" w:fill="auto"/>
            <w:vAlign w:val="center"/>
            <w:hideMark/>
          </w:tcPr>
          <w:p w14:paraId="146E57F0"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2</w:t>
            </w:r>
          </w:p>
        </w:tc>
        <w:tc>
          <w:tcPr>
            <w:tcW w:w="2527" w:type="dxa"/>
            <w:tcBorders>
              <w:top w:val="nil"/>
              <w:left w:val="nil"/>
              <w:bottom w:val="single" w:sz="4" w:space="0" w:color="auto"/>
              <w:right w:val="single" w:sz="8" w:space="0" w:color="auto"/>
            </w:tcBorders>
            <w:shd w:val="clear" w:color="auto" w:fill="auto"/>
            <w:noWrap/>
            <w:vAlign w:val="center"/>
            <w:hideMark/>
          </w:tcPr>
          <w:p w14:paraId="683055D8"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我喜歡看喜劇片</w:t>
            </w:r>
          </w:p>
        </w:tc>
        <w:tc>
          <w:tcPr>
            <w:tcW w:w="494" w:type="dxa"/>
            <w:tcBorders>
              <w:top w:val="nil"/>
              <w:left w:val="nil"/>
              <w:bottom w:val="single" w:sz="4" w:space="0" w:color="auto"/>
              <w:right w:val="single" w:sz="4" w:space="0" w:color="auto"/>
            </w:tcBorders>
            <w:shd w:val="clear" w:color="auto" w:fill="auto"/>
            <w:vAlign w:val="center"/>
            <w:hideMark/>
          </w:tcPr>
          <w:p w14:paraId="215A407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w:t>
            </w:r>
          </w:p>
        </w:tc>
        <w:tc>
          <w:tcPr>
            <w:tcW w:w="494" w:type="dxa"/>
            <w:tcBorders>
              <w:top w:val="nil"/>
              <w:left w:val="nil"/>
              <w:bottom w:val="single" w:sz="4" w:space="0" w:color="auto"/>
              <w:right w:val="single" w:sz="4" w:space="0" w:color="auto"/>
            </w:tcBorders>
            <w:shd w:val="clear" w:color="auto" w:fill="auto"/>
            <w:vAlign w:val="center"/>
            <w:hideMark/>
          </w:tcPr>
          <w:p w14:paraId="1E6919B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94" w:type="dxa"/>
            <w:tcBorders>
              <w:top w:val="nil"/>
              <w:left w:val="nil"/>
              <w:bottom w:val="single" w:sz="4" w:space="0" w:color="auto"/>
              <w:right w:val="single" w:sz="4" w:space="0" w:color="auto"/>
            </w:tcBorders>
            <w:shd w:val="clear" w:color="auto" w:fill="auto"/>
            <w:vAlign w:val="center"/>
            <w:hideMark/>
          </w:tcPr>
          <w:p w14:paraId="410D13B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67</w:t>
            </w:r>
          </w:p>
        </w:tc>
        <w:tc>
          <w:tcPr>
            <w:tcW w:w="494" w:type="dxa"/>
            <w:tcBorders>
              <w:top w:val="nil"/>
              <w:left w:val="nil"/>
              <w:bottom w:val="single" w:sz="4" w:space="0" w:color="auto"/>
              <w:right w:val="single" w:sz="4" w:space="0" w:color="auto"/>
            </w:tcBorders>
            <w:shd w:val="clear" w:color="auto" w:fill="auto"/>
            <w:vAlign w:val="center"/>
            <w:hideMark/>
          </w:tcPr>
          <w:p w14:paraId="2DBA4C31"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195</w:t>
            </w:r>
          </w:p>
        </w:tc>
        <w:tc>
          <w:tcPr>
            <w:tcW w:w="494" w:type="dxa"/>
            <w:tcBorders>
              <w:top w:val="nil"/>
              <w:left w:val="nil"/>
              <w:bottom w:val="single" w:sz="4" w:space="0" w:color="auto"/>
              <w:right w:val="single" w:sz="4" w:space="0" w:color="auto"/>
            </w:tcBorders>
            <w:shd w:val="clear" w:color="auto" w:fill="auto"/>
            <w:vAlign w:val="center"/>
            <w:hideMark/>
          </w:tcPr>
          <w:p w14:paraId="5F09BF2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494</w:t>
            </w:r>
          </w:p>
        </w:tc>
        <w:tc>
          <w:tcPr>
            <w:tcW w:w="494" w:type="dxa"/>
            <w:tcBorders>
              <w:top w:val="nil"/>
              <w:left w:val="nil"/>
              <w:bottom w:val="single" w:sz="4" w:space="0" w:color="auto"/>
              <w:right w:val="single" w:sz="4" w:space="0" w:color="auto"/>
            </w:tcBorders>
            <w:shd w:val="clear" w:color="auto" w:fill="auto"/>
            <w:noWrap/>
            <w:vAlign w:val="center"/>
            <w:hideMark/>
          </w:tcPr>
          <w:p w14:paraId="13F81736"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0%</w:t>
            </w:r>
          </w:p>
        </w:tc>
        <w:tc>
          <w:tcPr>
            <w:tcW w:w="494" w:type="dxa"/>
            <w:tcBorders>
              <w:top w:val="nil"/>
              <w:left w:val="nil"/>
              <w:bottom w:val="single" w:sz="4" w:space="0" w:color="auto"/>
              <w:right w:val="single" w:sz="4" w:space="0" w:color="auto"/>
            </w:tcBorders>
            <w:shd w:val="clear" w:color="auto" w:fill="auto"/>
            <w:noWrap/>
            <w:vAlign w:val="center"/>
            <w:hideMark/>
          </w:tcPr>
          <w:p w14:paraId="2F9F41BE"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w:t>
            </w:r>
          </w:p>
        </w:tc>
        <w:tc>
          <w:tcPr>
            <w:tcW w:w="494" w:type="dxa"/>
            <w:tcBorders>
              <w:top w:val="nil"/>
              <w:left w:val="nil"/>
              <w:bottom w:val="single" w:sz="4" w:space="0" w:color="auto"/>
              <w:right w:val="single" w:sz="4" w:space="0" w:color="auto"/>
            </w:tcBorders>
            <w:shd w:val="clear" w:color="auto" w:fill="auto"/>
            <w:noWrap/>
            <w:vAlign w:val="center"/>
            <w:hideMark/>
          </w:tcPr>
          <w:p w14:paraId="0BA9E8A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w:t>
            </w:r>
          </w:p>
        </w:tc>
        <w:tc>
          <w:tcPr>
            <w:tcW w:w="494" w:type="dxa"/>
            <w:tcBorders>
              <w:top w:val="nil"/>
              <w:left w:val="nil"/>
              <w:bottom w:val="single" w:sz="4" w:space="0" w:color="auto"/>
              <w:right w:val="single" w:sz="4" w:space="0" w:color="auto"/>
            </w:tcBorders>
            <w:shd w:val="clear" w:color="auto" w:fill="auto"/>
            <w:noWrap/>
            <w:vAlign w:val="center"/>
            <w:hideMark/>
          </w:tcPr>
          <w:p w14:paraId="104FCF60"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94" w:type="dxa"/>
            <w:tcBorders>
              <w:top w:val="nil"/>
              <w:left w:val="nil"/>
              <w:bottom w:val="single" w:sz="4" w:space="0" w:color="auto"/>
              <w:right w:val="single" w:sz="8" w:space="0" w:color="auto"/>
            </w:tcBorders>
            <w:shd w:val="clear" w:color="auto" w:fill="auto"/>
            <w:noWrap/>
            <w:vAlign w:val="center"/>
            <w:hideMark/>
          </w:tcPr>
          <w:p w14:paraId="60D354E3"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64%</w:t>
            </w:r>
          </w:p>
        </w:tc>
        <w:tc>
          <w:tcPr>
            <w:tcW w:w="741" w:type="dxa"/>
            <w:tcBorders>
              <w:top w:val="nil"/>
              <w:left w:val="single" w:sz="4" w:space="0" w:color="auto"/>
              <w:bottom w:val="single" w:sz="4" w:space="0" w:color="auto"/>
              <w:right w:val="single" w:sz="8" w:space="0" w:color="auto"/>
            </w:tcBorders>
            <w:shd w:val="clear" w:color="auto" w:fill="auto"/>
            <w:noWrap/>
            <w:vAlign w:val="center"/>
            <w:hideMark/>
          </w:tcPr>
          <w:p w14:paraId="266C7F7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89%</w:t>
            </w:r>
          </w:p>
        </w:tc>
      </w:tr>
      <w:tr w:rsidR="00BB04AC" w:rsidRPr="007D40B2" w14:paraId="5B408F50" w14:textId="77777777" w:rsidTr="0028157B">
        <w:trPr>
          <w:trHeight w:val="215"/>
        </w:trPr>
        <w:tc>
          <w:tcPr>
            <w:tcW w:w="494" w:type="dxa"/>
            <w:tcBorders>
              <w:top w:val="nil"/>
              <w:left w:val="single" w:sz="8" w:space="0" w:color="auto"/>
              <w:bottom w:val="single" w:sz="4" w:space="0" w:color="auto"/>
              <w:right w:val="single" w:sz="4" w:space="0" w:color="auto"/>
            </w:tcBorders>
            <w:shd w:val="clear" w:color="auto" w:fill="auto"/>
            <w:vAlign w:val="center"/>
            <w:hideMark/>
          </w:tcPr>
          <w:p w14:paraId="74B23995"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3</w:t>
            </w:r>
          </w:p>
        </w:tc>
        <w:tc>
          <w:tcPr>
            <w:tcW w:w="2527" w:type="dxa"/>
            <w:tcBorders>
              <w:top w:val="nil"/>
              <w:left w:val="nil"/>
              <w:bottom w:val="single" w:sz="4" w:space="0" w:color="auto"/>
              <w:right w:val="single" w:sz="8" w:space="0" w:color="auto"/>
            </w:tcBorders>
            <w:shd w:val="clear" w:color="auto" w:fill="auto"/>
            <w:noWrap/>
            <w:vAlign w:val="center"/>
            <w:hideMark/>
          </w:tcPr>
          <w:p w14:paraId="7457F5FF"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我喜歡看動畫片</w:t>
            </w:r>
          </w:p>
        </w:tc>
        <w:tc>
          <w:tcPr>
            <w:tcW w:w="494" w:type="dxa"/>
            <w:tcBorders>
              <w:top w:val="nil"/>
              <w:left w:val="nil"/>
              <w:bottom w:val="single" w:sz="4" w:space="0" w:color="auto"/>
              <w:right w:val="single" w:sz="4" w:space="0" w:color="auto"/>
            </w:tcBorders>
            <w:shd w:val="clear" w:color="auto" w:fill="auto"/>
            <w:vAlign w:val="center"/>
            <w:hideMark/>
          </w:tcPr>
          <w:p w14:paraId="6D8534F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39</w:t>
            </w:r>
          </w:p>
        </w:tc>
        <w:tc>
          <w:tcPr>
            <w:tcW w:w="494" w:type="dxa"/>
            <w:tcBorders>
              <w:top w:val="nil"/>
              <w:left w:val="nil"/>
              <w:bottom w:val="single" w:sz="4" w:space="0" w:color="auto"/>
              <w:right w:val="single" w:sz="4" w:space="0" w:color="auto"/>
            </w:tcBorders>
            <w:shd w:val="clear" w:color="auto" w:fill="auto"/>
            <w:vAlign w:val="center"/>
            <w:hideMark/>
          </w:tcPr>
          <w:p w14:paraId="2A4EC9C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92</w:t>
            </w:r>
          </w:p>
        </w:tc>
        <w:tc>
          <w:tcPr>
            <w:tcW w:w="494" w:type="dxa"/>
            <w:tcBorders>
              <w:top w:val="nil"/>
              <w:left w:val="nil"/>
              <w:bottom w:val="single" w:sz="4" w:space="0" w:color="auto"/>
              <w:right w:val="single" w:sz="4" w:space="0" w:color="auto"/>
            </w:tcBorders>
            <w:shd w:val="clear" w:color="auto" w:fill="auto"/>
            <w:vAlign w:val="center"/>
            <w:hideMark/>
          </w:tcPr>
          <w:p w14:paraId="2B9F47C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153</w:t>
            </w:r>
          </w:p>
        </w:tc>
        <w:tc>
          <w:tcPr>
            <w:tcW w:w="494" w:type="dxa"/>
            <w:tcBorders>
              <w:top w:val="nil"/>
              <w:left w:val="nil"/>
              <w:bottom w:val="single" w:sz="4" w:space="0" w:color="auto"/>
              <w:right w:val="single" w:sz="4" w:space="0" w:color="auto"/>
            </w:tcBorders>
            <w:shd w:val="clear" w:color="auto" w:fill="auto"/>
            <w:vAlign w:val="center"/>
            <w:hideMark/>
          </w:tcPr>
          <w:p w14:paraId="1891ACD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191</w:t>
            </w:r>
          </w:p>
        </w:tc>
        <w:tc>
          <w:tcPr>
            <w:tcW w:w="494" w:type="dxa"/>
            <w:tcBorders>
              <w:top w:val="nil"/>
              <w:left w:val="nil"/>
              <w:bottom w:val="single" w:sz="4" w:space="0" w:color="auto"/>
              <w:right w:val="single" w:sz="4" w:space="0" w:color="auto"/>
            </w:tcBorders>
            <w:shd w:val="clear" w:color="auto" w:fill="auto"/>
            <w:vAlign w:val="center"/>
            <w:hideMark/>
          </w:tcPr>
          <w:p w14:paraId="27A1284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299</w:t>
            </w:r>
          </w:p>
        </w:tc>
        <w:tc>
          <w:tcPr>
            <w:tcW w:w="494" w:type="dxa"/>
            <w:tcBorders>
              <w:top w:val="nil"/>
              <w:left w:val="nil"/>
              <w:bottom w:val="single" w:sz="4" w:space="0" w:color="auto"/>
              <w:right w:val="single" w:sz="4" w:space="0" w:color="auto"/>
            </w:tcBorders>
            <w:shd w:val="clear" w:color="auto" w:fill="auto"/>
            <w:noWrap/>
            <w:vAlign w:val="center"/>
            <w:hideMark/>
          </w:tcPr>
          <w:p w14:paraId="6C93C42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w:t>
            </w:r>
          </w:p>
        </w:tc>
        <w:tc>
          <w:tcPr>
            <w:tcW w:w="494" w:type="dxa"/>
            <w:tcBorders>
              <w:top w:val="nil"/>
              <w:left w:val="nil"/>
              <w:bottom w:val="single" w:sz="4" w:space="0" w:color="auto"/>
              <w:right w:val="single" w:sz="4" w:space="0" w:color="auto"/>
            </w:tcBorders>
            <w:shd w:val="clear" w:color="auto" w:fill="auto"/>
            <w:noWrap/>
            <w:vAlign w:val="center"/>
            <w:hideMark/>
          </w:tcPr>
          <w:p w14:paraId="7BD9C0A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c>
          <w:tcPr>
            <w:tcW w:w="494" w:type="dxa"/>
            <w:tcBorders>
              <w:top w:val="nil"/>
              <w:left w:val="nil"/>
              <w:bottom w:val="single" w:sz="4" w:space="0" w:color="auto"/>
              <w:right w:val="single" w:sz="4" w:space="0" w:color="auto"/>
            </w:tcBorders>
            <w:shd w:val="clear" w:color="auto" w:fill="auto"/>
            <w:noWrap/>
            <w:vAlign w:val="center"/>
            <w:hideMark/>
          </w:tcPr>
          <w:p w14:paraId="6BC0731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94" w:type="dxa"/>
            <w:tcBorders>
              <w:top w:val="nil"/>
              <w:left w:val="nil"/>
              <w:bottom w:val="single" w:sz="4" w:space="0" w:color="auto"/>
              <w:right w:val="single" w:sz="4" w:space="0" w:color="auto"/>
            </w:tcBorders>
            <w:shd w:val="clear" w:color="auto" w:fill="auto"/>
            <w:noWrap/>
            <w:vAlign w:val="center"/>
            <w:hideMark/>
          </w:tcPr>
          <w:p w14:paraId="510C7B5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94" w:type="dxa"/>
            <w:tcBorders>
              <w:top w:val="nil"/>
              <w:left w:val="nil"/>
              <w:bottom w:val="single" w:sz="4" w:space="0" w:color="auto"/>
              <w:right w:val="single" w:sz="8" w:space="0" w:color="auto"/>
            </w:tcBorders>
            <w:shd w:val="clear" w:color="auto" w:fill="auto"/>
            <w:noWrap/>
            <w:vAlign w:val="center"/>
            <w:hideMark/>
          </w:tcPr>
          <w:p w14:paraId="66E4C32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39%</w:t>
            </w:r>
          </w:p>
        </w:tc>
        <w:tc>
          <w:tcPr>
            <w:tcW w:w="741" w:type="dxa"/>
            <w:tcBorders>
              <w:top w:val="nil"/>
              <w:left w:val="single" w:sz="4" w:space="0" w:color="auto"/>
              <w:bottom w:val="single" w:sz="4" w:space="0" w:color="auto"/>
              <w:right w:val="single" w:sz="8" w:space="0" w:color="auto"/>
            </w:tcBorders>
            <w:shd w:val="clear" w:color="auto" w:fill="auto"/>
            <w:noWrap/>
            <w:vAlign w:val="center"/>
            <w:hideMark/>
          </w:tcPr>
          <w:p w14:paraId="711F5D0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63%</w:t>
            </w:r>
          </w:p>
        </w:tc>
      </w:tr>
      <w:tr w:rsidR="00BB04AC" w:rsidRPr="007D40B2" w14:paraId="3265BED9" w14:textId="77777777" w:rsidTr="0028157B">
        <w:trPr>
          <w:trHeight w:val="215"/>
        </w:trPr>
        <w:tc>
          <w:tcPr>
            <w:tcW w:w="494" w:type="dxa"/>
            <w:tcBorders>
              <w:top w:val="nil"/>
              <w:left w:val="single" w:sz="8" w:space="0" w:color="auto"/>
              <w:bottom w:val="single" w:sz="4" w:space="0" w:color="auto"/>
              <w:right w:val="single" w:sz="4" w:space="0" w:color="auto"/>
            </w:tcBorders>
            <w:shd w:val="clear" w:color="auto" w:fill="auto"/>
            <w:vAlign w:val="center"/>
            <w:hideMark/>
          </w:tcPr>
          <w:p w14:paraId="56C6CBB3"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4</w:t>
            </w:r>
          </w:p>
        </w:tc>
        <w:tc>
          <w:tcPr>
            <w:tcW w:w="2527" w:type="dxa"/>
            <w:tcBorders>
              <w:top w:val="nil"/>
              <w:left w:val="nil"/>
              <w:bottom w:val="single" w:sz="4" w:space="0" w:color="auto"/>
              <w:right w:val="single" w:sz="8" w:space="0" w:color="auto"/>
            </w:tcBorders>
            <w:shd w:val="clear" w:color="auto" w:fill="auto"/>
            <w:noWrap/>
            <w:vAlign w:val="center"/>
            <w:hideMark/>
          </w:tcPr>
          <w:p w14:paraId="2381717D"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我喜歡看奇幻</w:t>
            </w:r>
            <w:r w:rsidRPr="007D40B2">
              <w:rPr>
                <w:rFonts w:ascii="Times New Roman" w:eastAsia="標楷體" w:hAnsi="Times New Roman" w:cs="Times New Roman"/>
                <w:kern w:val="0"/>
                <w:sz w:val="18"/>
                <w:szCs w:val="18"/>
              </w:rPr>
              <w:t>/</w:t>
            </w:r>
            <w:r w:rsidRPr="007D40B2">
              <w:rPr>
                <w:rFonts w:ascii="Times New Roman" w:eastAsia="標楷體" w:hAnsi="Times New Roman" w:cs="Times New Roman"/>
                <w:kern w:val="0"/>
                <w:sz w:val="18"/>
                <w:szCs w:val="18"/>
              </w:rPr>
              <w:t>童話片</w:t>
            </w:r>
          </w:p>
        </w:tc>
        <w:tc>
          <w:tcPr>
            <w:tcW w:w="494" w:type="dxa"/>
            <w:tcBorders>
              <w:top w:val="nil"/>
              <w:left w:val="nil"/>
              <w:bottom w:val="single" w:sz="4" w:space="0" w:color="auto"/>
              <w:right w:val="single" w:sz="4" w:space="0" w:color="auto"/>
            </w:tcBorders>
            <w:shd w:val="clear" w:color="auto" w:fill="auto"/>
            <w:vAlign w:val="center"/>
            <w:hideMark/>
          </w:tcPr>
          <w:p w14:paraId="37EB8B9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33</w:t>
            </w:r>
          </w:p>
        </w:tc>
        <w:tc>
          <w:tcPr>
            <w:tcW w:w="494" w:type="dxa"/>
            <w:tcBorders>
              <w:top w:val="nil"/>
              <w:left w:val="nil"/>
              <w:bottom w:val="single" w:sz="4" w:space="0" w:color="auto"/>
              <w:right w:val="single" w:sz="4" w:space="0" w:color="auto"/>
            </w:tcBorders>
            <w:shd w:val="clear" w:color="auto" w:fill="auto"/>
            <w:vAlign w:val="center"/>
            <w:hideMark/>
          </w:tcPr>
          <w:p w14:paraId="625829F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91</w:t>
            </w:r>
          </w:p>
        </w:tc>
        <w:tc>
          <w:tcPr>
            <w:tcW w:w="494" w:type="dxa"/>
            <w:tcBorders>
              <w:top w:val="nil"/>
              <w:left w:val="nil"/>
              <w:bottom w:val="single" w:sz="4" w:space="0" w:color="auto"/>
              <w:right w:val="single" w:sz="4" w:space="0" w:color="auto"/>
            </w:tcBorders>
            <w:shd w:val="clear" w:color="auto" w:fill="auto"/>
            <w:vAlign w:val="center"/>
            <w:hideMark/>
          </w:tcPr>
          <w:p w14:paraId="6B4F462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181</w:t>
            </w:r>
          </w:p>
        </w:tc>
        <w:tc>
          <w:tcPr>
            <w:tcW w:w="494" w:type="dxa"/>
            <w:tcBorders>
              <w:top w:val="nil"/>
              <w:left w:val="nil"/>
              <w:bottom w:val="single" w:sz="4" w:space="0" w:color="auto"/>
              <w:right w:val="single" w:sz="4" w:space="0" w:color="auto"/>
            </w:tcBorders>
            <w:shd w:val="clear" w:color="auto" w:fill="auto"/>
            <w:vAlign w:val="center"/>
            <w:hideMark/>
          </w:tcPr>
          <w:p w14:paraId="5B42C99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183</w:t>
            </w:r>
          </w:p>
        </w:tc>
        <w:tc>
          <w:tcPr>
            <w:tcW w:w="494" w:type="dxa"/>
            <w:tcBorders>
              <w:top w:val="nil"/>
              <w:left w:val="nil"/>
              <w:bottom w:val="single" w:sz="4" w:space="0" w:color="auto"/>
              <w:right w:val="single" w:sz="4" w:space="0" w:color="auto"/>
            </w:tcBorders>
            <w:shd w:val="clear" w:color="auto" w:fill="auto"/>
            <w:vAlign w:val="center"/>
            <w:hideMark/>
          </w:tcPr>
          <w:p w14:paraId="2C3D73A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286</w:t>
            </w:r>
          </w:p>
        </w:tc>
        <w:tc>
          <w:tcPr>
            <w:tcW w:w="494" w:type="dxa"/>
            <w:tcBorders>
              <w:top w:val="nil"/>
              <w:left w:val="nil"/>
              <w:bottom w:val="single" w:sz="4" w:space="0" w:color="auto"/>
              <w:right w:val="single" w:sz="4" w:space="0" w:color="auto"/>
            </w:tcBorders>
            <w:shd w:val="clear" w:color="auto" w:fill="auto"/>
            <w:noWrap/>
            <w:vAlign w:val="center"/>
            <w:hideMark/>
          </w:tcPr>
          <w:p w14:paraId="4C8AFC40"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w:t>
            </w:r>
          </w:p>
        </w:tc>
        <w:tc>
          <w:tcPr>
            <w:tcW w:w="494" w:type="dxa"/>
            <w:tcBorders>
              <w:top w:val="nil"/>
              <w:left w:val="nil"/>
              <w:bottom w:val="single" w:sz="4" w:space="0" w:color="auto"/>
              <w:right w:val="single" w:sz="4" w:space="0" w:color="auto"/>
            </w:tcBorders>
            <w:shd w:val="clear" w:color="auto" w:fill="auto"/>
            <w:noWrap/>
            <w:vAlign w:val="center"/>
            <w:hideMark/>
          </w:tcPr>
          <w:p w14:paraId="0AFC05A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c>
          <w:tcPr>
            <w:tcW w:w="494" w:type="dxa"/>
            <w:tcBorders>
              <w:top w:val="nil"/>
              <w:left w:val="nil"/>
              <w:bottom w:val="single" w:sz="4" w:space="0" w:color="auto"/>
              <w:right w:val="single" w:sz="4" w:space="0" w:color="auto"/>
            </w:tcBorders>
            <w:shd w:val="clear" w:color="auto" w:fill="auto"/>
            <w:noWrap/>
            <w:vAlign w:val="center"/>
            <w:hideMark/>
          </w:tcPr>
          <w:p w14:paraId="0170DE4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494" w:type="dxa"/>
            <w:tcBorders>
              <w:top w:val="nil"/>
              <w:left w:val="nil"/>
              <w:bottom w:val="single" w:sz="4" w:space="0" w:color="auto"/>
              <w:right w:val="single" w:sz="4" w:space="0" w:color="auto"/>
            </w:tcBorders>
            <w:shd w:val="clear" w:color="auto" w:fill="auto"/>
            <w:noWrap/>
            <w:vAlign w:val="center"/>
            <w:hideMark/>
          </w:tcPr>
          <w:p w14:paraId="620C6677"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94" w:type="dxa"/>
            <w:tcBorders>
              <w:top w:val="nil"/>
              <w:left w:val="nil"/>
              <w:bottom w:val="single" w:sz="4" w:space="0" w:color="auto"/>
              <w:right w:val="single" w:sz="8" w:space="0" w:color="auto"/>
            </w:tcBorders>
            <w:shd w:val="clear" w:color="auto" w:fill="auto"/>
            <w:noWrap/>
            <w:vAlign w:val="center"/>
            <w:hideMark/>
          </w:tcPr>
          <w:p w14:paraId="10C3DC2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37%</w:t>
            </w:r>
          </w:p>
        </w:tc>
        <w:tc>
          <w:tcPr>
            <w:tcW w:w="741" w:type="dxa"/>
            <w:tcBorders>
              <w:top w:val="nil"/>
              <w:left w:val="single" w:sz="4" w:space="0" w:color="auto"/>
              <w:bottom w:val="single" w:sz="4" w:space="0" w:color="auto"/>
              <w:right w:val="single" w:sz="8" w:space="0" w:color="auto"/>
            </w:tcBorders>
            <w:shd w:val="clear" w:color="auto" w:fill="auto"/>
            <w:noWrap/>
            <w:vAlign w:val="center"/>
            <w:hideMark/>
          </w:tcPr>
          <w:p w14:paraId="44E22301"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61%</w:t>
            </w:r>
          </w:p>
        </w:tc>
      </w:tr>
      <w:tr w:rsidR="00BB04AC" w:rsidRPr="007D40B2" w14:paraId="639F16DA" w14:textId="77777777" w:rsidTr="0028157B">
        <w:trPr>
          <w:trHeight w:val="215"/>
        </w:trPr>
        <w:tc>
          <w:tcPr>
            <w:tcW w:w="494" w:type="dxa"/>
            <w:tcBorders>
              <w:top w:val="nil"/>
              <w:left w:val="single" w:sz="8" w:space="0" w:color="auto"/>
              <w:bottom w:val="single" w:sz="4" w:space="0" w:color="auto"/>
              <w:right w:val="single" w:sz="4" w:space="0" w:color="auto"/>
            </w:tcBorders>
            <w:shd w:val="clear" w:color="auto" w:fill="auto"/>
            <w:vAlign w:val="center"/>
            <w:hideMark/>
          </w:tcPr>
          <w:p w14:paraId="04574A60"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5</w:t>
            </w:r>
          </w:p>
        </w:tc>
        <w:tc>
          <w:tcPr>
            <w:tcW w:w="2527" w:type="dxa"/>
            <w:tcBorders>
              <w:top w:val="nil"/>
              <w:left w:val="nil"/>
              <w:bottom w:val="single" w:sz="4" w:space="0" w:color="auto"/>
              <w:right w:val="single" w:sz="8" w:space="0" w:color="auto"/>
            </w:tcBorders>
            <w:shd w:val="clear" w:color="auto" w:fill="auto"/>
            <w:noWrap/>
            <w:vAlign w:val="center"/>
            <w:hideMark/>
          </w:tcPr>
          <w:p w14:paraId="23CCF98D"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我喜歡看記錄片</w:t>
            </w:r>
          </w:p>
        </w:tc>
        <w:tc>
          <w:tcPr>
            <w:tcW w:w="494" w:type="dxa"/>
            <w:tcBorders>
              <w:top w:val="nil"/>
              <w:left w:val="nil"/>
              <w:bottom w:val="single" w:sz="4" w:space="0" w:color="auto"/>
              <w:right w:val="single" w:sz="4" w:space="0" w:color="auto"/>
            </w:tcBorders>
            <w:shd w:val="clear" w:color="auto" w:fill="auto"/>
            <w:vAlign w:val="center"/>
            <w:hideMark/>
          </w:tcPr>
          <w:p w14:paraId="098E644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494" w:type="dxa"/>
            <w:tcBorders>
              <w:top w:val="nil"/>
              <w:left w:val="nil"/>
              <w:bottom w:val="single" w:sz="4" w:space="0" w:color="auto"/>
              <w:right w:val="single" w:sz="4" w:space="0" w:color="auto"/>
            </w:tcBorders>
            <w:shd w:val="clear" w:color="auto" w:fill="auto"/>
            <w:vAlign w:val="center"/>
            <w:hideMark/>
          </w:tcPr>
          <w:p w14:paraId="36AA9BC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100</w:t>
            </w:r>
          </w:p>
        </w:tc>
        <w:tc>
          <w:tcPr>
            <w:tcW w:w="494" w:type="dxa"/>
            <w:tcBorders>
              <w:top w:val="nil"/>
              <w:left w:val="nil"/>
              <w:bottom w:val="single" w:sz="4" w:space="0" w:color="auto"/>
              <w:right w:val="single" w:sz="4" w:space="0" w:color="auto"/>
            </w:tcBorders>
            <w:shd w:val="clear" w:color="auto" w:fill="auto"/>
            <w:vAlign w:val="center"/>
            <w:hideMark/>
          </w:tcPr>
          <w:p w14:paraId="4A27689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201</w:t>
            </w:r>
          </w:p>
        </w:tc>
        <w:tc>
          <w:tcPr>
            <w:tcW w:w="494" w:type="dxa"/>
            <w:tcBorders>
              <w:top w:val="nil"/>
              <w:left w:val="nil"/>
              <w:bottom w:val="single" w:sz="4" w:space="0" w:color="auto"/>
              <w:right w:val="single" w:sz="4" w:space="0" w:color="auto"/>
            </w:tcBorders>
            <w:shd w:val="clear" w:color="auto" w:fill="auto"/>
            <w:vAlign w:val="center"/>
            <w:hideMark/>
          </w:tcPr>
          <w:p w14:paraId="64E4BC1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241</w:t>
            </w:r>
          </w:p>
        </w:tc>
        <w:tc>
          <w:tcPr>
            <w:tcW w:w="494" w:type="dxa"/>
            <w:tcBorders>
              <w:top w:val="nil"/>
              <w:left w:val="nil"/>
              <w:bottom w:val="single" w:sz="4" w:space="0" w:color="auto"/>
              <w:right w:val="single" w:sz="4" w:space="0" w:color="auto"/>
            </w:tcBorders>
            <w:shd w:val="clear" w:color="auto" w:fill="auto"/>
            <w:vAlign w:val="center"/>
            <w:hideMark/>
          </w:tcPr>
          <w:p w14:paraId="361026D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204</w:t>
            </w:r>
          </w:p>
        </w:tc>
        <w:tc>
          <w:tcPr>
            <w:tcW w:w="494" w:type="dxa"/>
            <w:tcBorders>
              <w:top w:val="nil"/>
              <w:left w:val="nil"/>
              <w:bottom w:val="single" w:sz="4" w:space="0" w:color="auto"/>
              <w:right w:val="single" w:sz="4" w:space="0" w:color="auto"/>
            </w:tcBorders>
            <w:shd w:val="clear" w:color="auto" w:fill="auto"/>
            <w:noWrap/>
            <w:vAlign w:val="center"/>
            <w:hideMark/>
          </w:tcPr>
          <w:p w14:paraId="24AE6B8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w:t>
            </w:r>
          </w:p>
        </w:tc>
        <w:tc>
          <w:tcPr>
            <w:tcW w:w="494" w:type="dxa"/>
            <w:tcBorders>
              <w:top w:val="nil"/>
              <w:left w:val="nil"/>
              <w:bottom w:val="single" w:sz="4" w:space="0" w:color="auto"/>
              <w:right w:val="single" w:sz="4" w:space="0" w:color="auto"/>
            </w:tcBorders>
            <w:shd w:val="clear" w:color="auto" w:fill="auto"/>
            <w:noWrap/>
            <w:vAlign w:val="center"/>
            <w:hideMark/>
          </w:tcPr>
          <w:p w14:paraId="525F218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94" w:type="dxa"/>
            <w:tcBorders>
              <w:top w:val="nil"/>
              <w:left w:val="nil"/>
              <w:bottom w:val="single" w:sz="4" w:space="0" w:color="auto"/>
              <w:right w:val="single" w:sz="4" w:space="0" w:color="auto"/>
            </w:tcBorders>
            <w:shd w:val="clear" w:color="auto" w:fill="auto"/>
            <w:noWrap/>
            <w:vAlign w:val="center"/>
            <w:hideMark/>
          </w:tcPr>
          <w:p w14:paraId="269741C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494" w:type="dxa"/>
            <w:tcBorders>
              <w:top w:val="nil"/>
              <w:left w:val="nil"/>
              <w:bottom w:val="single" w:sz="4" w:space="0" w:color="auto"/>
              <w:right w:val="single" w:sz="4" w:space="0" w:color="auto"/>
            </w:tcBorders>
            <w:shd w:val="clear" w:color="auto" w:fill="auto"/>
            <w:noWrap/>
            <w:vAlign w:val="center"/>
            <w:hideMark/>
          </w:tcPr>
          <w:p w14:paraId="13C3D03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31%</w:t>
            </w:r>
          </w:p>
        </w:tc>
        <w:tc>
          <w:tcPr>
            <w:tcW w:w="494" w:type="dxa"/>
            <w:tcBorders>
              <w:top w:val="nil"/>
              <w:left w:val="nil"/>
              <w:bottom w:val="single" w:sz="4" w:space="0" w:color="auto"/>
              <w:right w:val="single" w:sz="8" w:space="0" w:color="auto"/>
            </w:tcBorders>
            <w:shd w:val="clear" w:color="auto" w:fill="auto"/>
            <w:noWrap/>
            <w:vAlign w:val="center"/>
            <w:hideMark/>
          </w:tcPr>
          <w:p w14:paraId="5A1825D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741" w:type="dxa"/>
            <w:tcBorders>
              <w:top w:val="nil"/>
              <w:left w:val="single" w:sz="4" w:space="0" w:color="auto"/>
              <w:bottom w:val="single" w:sz="4" w:space="0" w:color="auto"/>
              <w:right w:val="single" w:sz="8" w:space="0" w:color="auto"/>
            </w:tcBorders>
            <w:shd w:val="clear" w:color="auto" w:fill="auto"/>
            <w:noWrap/>
            <w:vAlign w:val="center"/>
            <w:hideMark/>
          </w:tcPr>
          <w:p w14:paraId="6B70DB6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57%</w:t>
            </w:r>
          </w:p>
        </w:tc>
      </w:tr>
      <w:tr w:rsidR="00BB04AC" w:rsidRPr="007D40B2" w14:paraId="157B56BB" w14:textId="77777777" w:rsidTr="0028157B">
        <w:trPr>
          <w:trHeight w:val="228"/>
        </w:trPr>
        <w:tc>
          <w:tcPr>
            <w:tcW w:w="494" w:type="dxa"/>
            <w:tcBorders>
              <w:top w:val="nil"/>
              <w:left w:val="single" w:sz="8" w:space="0" w:color="auto"/>
              <w:bottom w:val="nil"/>
              <w:right w:val="single" w:sz="4" w:space="0" w:color="auto"/>
            </w:tcBorders>
            <w:shd w:val="clear" w:color="auto" w:fill="auto"/>
            <w:vAlign w:val="center"/>
            <w:hideMark/>
          </w:tcPr>
          <w:p w14:paraId="693C87D4"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6</w:t>
            </w:r>
          </w:p>
        </w:tc>
        <w:tc>
          <w:tcPr>
            <w:tcW w:w="2527" w:type="dxa"/>
            <w:tcBorders>
              <w:top w:val="nil"/>
              <w:left w:val="nil"/>
              <w:bottom w:val="nil"/>
              <w:right w:val="single" w:sz="8" w:space="0" w:color="auto"/>
            </w:tcBorders>
            <w:shd w:val="clear" w:color="auto" w:fill="auto"/>
            <w:noWrap/>
            <w:vAlign w:val="center"/>
            <w:hideMark/>
          </w:tcPr>
          <w:p w14:paraId="5233B9AA"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我喜歡看動作片</w:t>
            </w:r>
          </w:p>
        </w:tc>
        <w:tc>
          <w:tcPr>
            <w:tcW w:w="494" w:type="dxa"/>
            <w:tcBorders>
              <w:top w:val="nil"/>
              <w:left w:val="nil"/>
              <w:bottom w:val="nil"/>
              <w:right w:val="single" w:sz="4" w:space="0" w:color="auto"/>
            </w:tcBorders>
            <w:shd w:val="clear" w:color="auto" w:fill="auto"/>
            <w:vAlign w:val="center"/>
            <w:hideMark/>
          </w:tcPr>
          <w:p w14:paraId="25668CF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50</w:t>
            </w:r>
          </w:p>
        </w:tc>
        <w:tc>
          <w:tcPr>
            <w:tcW w:w="494" w:type="dxa"/>
            <w:tcBorders>
              <w:top w:val="nil"/>
              <w:left w:val="nil"/>
              <w:bottom w:val="nil"/>
              <w:right w:val="single" w:sz="4" w:space="0" w:color="auto"/>
            </w:tcBorders>
            <w:shd w:val="clear" w:color="auto" w:fill="auto"/>
            <w:vAlign w:val="center"/>
            <w:hideMark/>
          </w:tcPr>
          <w:p w14:paraId="6A39DFC0"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126</w:t>
            </w:r>
          </w:p>
        </w:tc>
        <w:tc>
          <w:tcPr>
            <w:tcW w:w="494" w:type="dxa"/>
            <w:tcBorders>
              <w:top w:val="nil"/>
              <w:left w:val="nil"/>
              <w:bottom w:val="nil"/>
              <w:right w:val="single" w:sz="4" w:space="0" w:color="auto"/>
            </w:tcBorders>
            <w:shd w:val="clear" w:color="auto" w:fill="auto"/>
            <w:vAlign w:val="center"/>
            <w:hideMark/>
          </w:tcPr>
          <w:p w14:paraId="4949BFA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171</w:t>
            </w:r>
          </w:p>
        </w:tc>
        <w:tc>
          <w:tcPr>
            <w:tcW w:w="494" w:type="dxa"/>
            <w:tcBorders>
              <w:top w:val="nil"/>
              <w:left w:val="nil"/>
              <w:bottom w:val="nil"/>
              <w:right w:val="single" w:sz="4" w:space="0" w:color="auto"/>
            </w:tcBorders>
            <w:shd w:val="clear" w:color="auto" w:fill="auto"/>
            <w:vAlign w:val="center"/>
            <w:hideMark/>
          </w:tcPr>
          <w:p w14:paraId="2D4A9A5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217</w:t>
            </w:r>
          </w:p>
        </w:tc>
        <w:tc>
          <w:tcPr>
            <w:tcW w:w="494" w:type="dxa"/>
            <w:tcBorders>
              <w:top w:val="nil"/>
              <w:left w:val="nil"/>
              <w:bottom w:val="nil"/>
              <w:right w:val="single" w:sz="4" w:space="0" w:color="auto"/>
            </w:tcBorders>
            <w:shd w:val="clear" w:color="auto" w:fill="auto"/>
            <w:vAlign w:val="center"/>
            <w:hideMark/>
          </w:tcPr>
          <w:p w14:paraId="22102E03"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210</w:t>
            </w:r>
          </w:p>
        </w:tc>
        <w:tc>
          <w:tcPr>
            <w:tcW w:w="494" w:type="dxa"/>
            <w:tcBorders>
              <w:top w:val="nil"/>
              <w:left w:val="nil"/>
              <w:bottom w:val="nil"/>
              <w:right w:val="single" w:sz="4" w:space="0" w:color="auto"/>
            </w:tcBorders>
            <w:shd w:val="clear" w:color="auto" w:fill="auto"/>
            <w:noWrap/>
            <w:vAlign w:val="center"/>
            <w:hideMark/>
          </w:tcPr>
          <w:p w14:paraId="61C1EF3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c>
          <w:tcPr>
            <w:tcW w:w="494" w:type="dxa"/>
            <w:tcBorders>
              <w:top w:val="nil"/>
              <w:left w:val="nil"/>
              <w:bottom w:val="nil"/>
              <w:right w:val="single" w:sz="4" w:space="0" w:color="auto"/>
            </w:tcBorders>
            <w:shd w:val="clear" w:color="auto" w:fill="auto"/>
            <w:noWrap/>
            <w:vAlign w:val="center"/>
            <w:hideMark/>
          </w:tcPr>
          <w:p w14:paraId="6803382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494" w:type="dxa"/>
            <w:tcBorders>
              <w:top w:val="nil"/>
              <w:left w:val="nil"/>
              <w:bottom w:val="nil"/>
              <w:right w:val="single" w:sz="4" w:space="0" w:color="auto"/>
            </w:tcBorders>
            <w:shd w:val="clear" w:color="auto" w:fill="auto"/>
            <w:noWrap/>
            <w:vAlign w:val="center"/>
            <w:hideMark/>
          </w:tcPr>
          <w:p w14:paraId="5E8DC67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94" w:type="dxa"/>
            <w:tcBorders>
              <w:top w:val="nil"/>
              <w:left w:val="nil"/>
              <w:bottom w:val="nil"/>
              <w:right w:val="single" w:sz="4" w:space="0" w:color="auto"/>
            </w:tcBorders>
            <w:shd w:val="clear" w:color="auto" w:fill="auto"/>
            <w:noWrap/>
            <w:vAlign w:val="center"/>
            <w:hideMark/>
          </w:tcPr>
          <w:p w14:paraId="0004D4E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494" w:type="dxa"/>
            <w:tcBorders>
              <w:top w:val="nil"/>
              <w:left w:val="nil"/>
              <w:bottom w:val="nil"/>
              <w:right w:val="single" w:sz="8" w:space="0" w:color="auto"/>
            </w:tcBorders>
            <w:shd w:val="clear" w:color="auto" w:fill="auto"/>
            <w:noWrap/>
            <w:vAlign w:val="center"/>
            <w:hideMark/>
          </w:tcPr>
          <w:p w14:paraId="546932F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w:t>
            </w:r>
          </w:p>
        </w:tc>
        <w:tc>
          <w:tcPr>
            <w:tcW w:w="741" w:type="dxa"/>
            <w:tcBorders>
              <w:top w:val="nil"/>
              <w:left w:val="single" w:sz="4" w:space="0" w:color="auto"/>
              <w:bottom w:val="nil"/>
              <w:right w:val="single" w:sz="8" w:space="0" w:color="auto"/>
            </w:tcBorders>
            <w:shd w:val="clear" w:color="auto" w:fill="auto"/>
            <w:noWrap/>
            <w:vAlign w:val="center"/>
            <w:hideMark/>
          </w:tcPr>
          <w:p w14:paraId="62D4B6F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55%</w:t>
            </w:r>
          </w:p>
        </w:tc>
      </w:tr>
      <w:tr w:rsidR="00BB04AC" w:rsidRPr="007D40B2" w14:paraId="18030A2D" w14:textId="77777777" w:rsidTr="0028157B">
        <w:trPr>
          <w:trHeight w:val="215"/>
        </w:trPr>
        <w:tc>
          <w:tcPr>
            <w:tcW w:w="49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BAFE3B"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7</w:t>
            </w:r>
          </w:p>
        </w:tc>
        <w:tc>
          <w:tcPr>
            <w:tcW w:w="2527" w:type="dxa"/>
            <w:tcBorders>
              <w:top w:val="single" w:sz="8" w:space="0" w:color="auto"/>
              <w:left w:val="nil"/>
              <w:bottom w:val="single" w:sz="4" w:space="0" w:color="auto"/>
              <w:right w:val="single" w:sz="8" w:space="0" w:color="auto"/>
            </w:tcBorders>
            <w:shd w:val="clear" w:color="auto" w:fill="auto"/>
            <w:noWrap/>
            <w:vAlign w:val="center"/>
            <w:hideMark/>
          </w:tcPr>
          <w:p w14:paraId="1BB7DD0D"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我喜歡看浪漫的片</w:t>
            </w:r>
          </w:p>
        </w:tc>
        <w:tc>
          <w:tcPr>
            <w:tcW w:w="494" w:type="dxa"/>
            <w:tcBorders>
              <w:top w:val="single" w:sz="8" w:space="0" w:color="auto"/>
              <w:left w:val="nil"/>
              <w:bottom w:val="single" w:sz="4" w:space="0" w:color="auto"/>
              <w:right w:val="single" w:sz="4" w:space="0" w:color="auto"/>
            </w:tcBorders>
            <w:shd w:val="clear" w:color="auto" w:fill="auto"/>
            <w:vAlign w:val="center"/>
            <w:hideMark/>
          </w:tcPr>
          <w:p w14:paraId="77A7F75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48</w:t>
            </w:r>
          </w:p>
        </w:tc>
        <w:tc>
          <w:tcPr>
            <w:tcW w:w="494" w:type="dxa"/>
            <w:tcBorders>
              <w:top w:val="single" w:sz="8" w:space="0" w:color="auto"/>
              <w:left w:val="nil"/>
              <w:bottom w:val="single" w:sz="4" w:space="0" w:color="auto"/>
              <w:right w:val="single" w:sz="4" w:space="0" w:color="auto"/>
            </w:tcBorders>
            <w:shd w:val="clear" w:color="auto" w:fill="auto"/>
            <w:vAlign w:val="center"/>
            <w:hideMark/>
          </w:tcPr>
          <w:p w14:paraId="01C99B1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120</w:t>
            </w:r>
          </w:p>
        </w:tc>
        <w:tc>
          <w:tcPr>
            <w:tcW w:w="494" w:type="dxa"/>
            <w:tcBorders>
              <w:top w:val="single" w:sz="8" w:space="0" w:color="auto"/>
              <w:left w:val="nil"/>
              <w:bottom w:val="single" w:sz="4" w:space="0" w:color="auto"/>
              <w:right w:val="single" w:sz="4" w:space="0" w:color="auto"/>
            </w:tcBorders>
            <w:shd w:val="clear" w:color="auto" w:fill="auto"/>
            <w:vAlign w:val="center"/>
            <w:hideMark/>
          </w:tcPr>
          <w:p w14:paraId="2E501913"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215</w:t>
            </w:r>
          </w:p>
        </w:tc>
        <w:tc>
          <w:tcPr>
            <w:tcW w:w="494" w:type="dxa"/>
            <w:tcBorders>
              <w:top w:val="single" w:sz="8" w:space="0" w:color="auto"/>
              <w:left w:val="nil"/>
              <w:bottom w:val="single" w:sz="4" w:space="0" w:color="auto"/>
              <w:right w:val="single" w:sz="4" w:space="0" w:color="auto"/>
            </w:tcBorders>
            <w:shd w:val="clear" w:color="auto" w:fill="auto"/>
            <w:vAlign w:val="center"/>
            <w:hideMark/>
          </w:tcPr>
          <w:p w14:paraId="51DEC59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192</w:t>
            </w:r>
          </w:p>
        </w:tc>
        <w:tc>
          <w:tcPr>
            <w:tcW w:w="494" w:type="dxa"/>
            <w:tcBorders>
              <w:top w:val="single" w:sz="8" w:space="0" w:color="auto"/>
              <w:left w:val="nil"/>
              <w:bottom w:val="single" w:sz="4" w:space="0" w:color="auto"/>
              <w:right w:val="single" w:sz="4" w:space="0" w:color="auto"/>
            </w:tcBorders>
            <w:shd w:val="clear" w:color="auto" w:fill="auto"/>
            <w:vAlign w:val="center"/>
            <w:hideMark/>
          </w:tcPr>
          <w:p w14:paraId="6A4E507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199</w:t>
            </w:r>
          </w:p>
        </w:tc>
        <w:tc>
          <w:tcPr>
            <w:tcW w:w="494" w:type="dxa"/>
            <w:tcBorders>
              <w:top w:val="single" w:sz="8" w:space="0" w:color="auto"/>
              <w:left w:val="nil"/>
              <w:bottom w:val="single" w:sz="4" w:space="0" w:color="auto"/>
              <w:right w:val="single" w:sz="4" w:space="0" w:color="auto"/>
            </w:tcBorders>
            <w:shd w:val="clear" w:color="auto" w:fill="auto"/>
            <w:noWrap/>
            <w:vAlign w:val="center"/>
            <w:hideMark/>
          </w:tcPr>
          <w:p w14:paraId="5971208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c>
          <w:tcPr>
            <w:tcW w:w="494" w:type="dxa"/>
            <w:tcBorders>
              <w:top w:val="single" w:sz="8" w:space="0" w:color="auto"/>
              <w:left w:val="nil"/>
              <w:bottom w:val="single" w:sz="4" w:space="0" w:color="auto"/>
              <w:right w:val="single" w:sz="4" w:space="0" w:color="auto"/>
            </w:tcBorders>
            <w:shd w:val="clear" w:color="auto" w:fill="auto"/>
            <w:noWrap/>
            <w:vAlign w:val="center"/>
            <w:hideMark/>
          </w:tcPr>
          <w:p w14:paraId="63F978D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494" w:type="dxa"/>
            <w:tcBorders>
              <w:top w:val="single" w:sz="8" w:space="0" w:color="auto"/>
              <w:left w:val="nil"/>
              <w:bottom w:val="single" w:sz="4" w:space="0" w:color="auto"/>
              <w:right w:val="single" w:sz="4" w:space="0" w:color="auto"/>
            </w:tcBorders>
            <w:shd w:val="clear" w:color="auto" w:fill="auto"/>
            <w:noWrap/>
            <w:vAlign w:val="center"/>
            <w:hideMark/>
          </w:tcPr>
          <w:p w14:paraId="749E9B5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494" w:type="dxa"/>
            <w:tcBorders>
              <w:top w:val="single" w:sz="8" w:space="0" w:color="auto"/>
              <w:left w:val="nil"/>
              <w:bottom w:val="single" w:sz="4" w:space="0" w:color="auto"/>
              <w:right w:val="single" w:sz="4" w:space="0" w:color="auto"/>
            </w:tcBorders>
            <w:shd w:val="clear" w:color="auto" w:fill="auto"/>
            <w:noWrap/>
            <w:vAlign w:val="center"/>
            <w:hideMark/>
          </w:tcPr>
          <w:p w14:paraId="03BB19E7"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94" w:type="dxa"/>
            <w:tcBorders>
              <w:top w:val="single" w:sz="8" w:space="0" w:color="auto"/>
              <w:left w:val="nil"/>
              <w:bottom w:val="single" w:sz="4" w:space="0" w:color="auto"/>
              <w:right w:val="single" w:sz="8" w:space="0" w:color="auto"/>
            </w:tcBorders>
            <w:shd w:val="clear" w:color="auto" w:fill="auto"/>
            <w:noWrap/>
            <w:vAlign w:val="center"/>
            <w:hideMark/>
          </w:tcPr>
          <w:p w14:paraId="3BDD619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741"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6F60AA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51%</w:t>
            </w:r>
          </w:p>
        </w:tc>
      </w:tr>
      <w:tr w:rsidR="00BB04AC" w:rsidRPr="007D40B2" w14:paraId="7E020080" w14:textId="77777777" w:rsidTr="0028157B">
        <w:trPr>
          <w:trHeight w:val="215"/>
        </w:trPr>
        <w:tc>
          <w:tcPr>
            <w:tcW w:w="494" w:type="dxa"/>
            <w:tcBorders>
              <w:top w:val="nil"/>
              <w:left w:val="single" w:sz="8" w:space="0" w:color="auto"/>
              <w:bottom w:val="single" w:sz="4" w:space="0" w:color="auto"/>
              <w:right w:val="single" w:sz="4" w:space="0" w:color="auto"/>
            </w:tcBorders>
            <w:shd w:val="clear" w:color="auto" w:fill="auto"/>
            <w:vAlign w:val="center"/>
            <w:hideMark/>
          </w:tcPr>
          <w:p w14:paraId="47AA1698"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8</w:t>
            </w:r>
          </w:p>
        </w:tc>
        <w:tc>
          <w:tcPr>
            <w:tcW w:w="2527" w:type="dxa"/>
            <w:tcBorders>
              <w:top w:val="nil"/>
              <w:left w:val="nil"/>
              <w:bottom w:val="single" w:sz="4" w:space="0" w:color="auto"/>
              <w:right w:val="single" w:sz="8" w:space="0" w:color="auto"/>
            </w:tcBorders>
            <w:shd w:val="clear" w:color="auto" w:fill="auto"/>
            <w:noWrap/>
            <w:vAlign w:val="center"/>
            <w:hideMark/>
          </w:tcPr>
          <w:p w14:paraId="6331B28A"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我喜歡看驚悚片</w:t>
            </w:r>
          </w:p>
        </w:tc>
        <w:tc>
          <w:tcPr>
            <w:tcW w:w="494" w:type="dxa"/>
            <w:tcBorders>
              <w:top w:val="nil"/>
              <w:left w:val="nil"/>
              <w:bottom w:val="single" w:sz="4" w:space="0" w:color="auto"/>
              <w:right w:val="single" w:sz="4" w:space="0" w:color="auto"/>
            </w:tcBorders>
            <w:shd w:val="clear" w:color="auto" w:fill="auto"/>
            <w:vAlign w:val="center"/>
            <w:hideMark/>
          </w:tcPr>
          <w:p w14:paraId="049B3280"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63</w:t>
            </w:r>
          </w:p>
        </w:tc>
        <w:tc>
          <w:tcPr>
            <w:tcW w:w="494" w:type="dxa"/>
            <w:tcBorders>
              <w:top w:val="nil"/>
              <w:left w:val="nil"/>
              <w:bottom w:val="single" w:sz="4" w:space="0" w:color="auto"/>
              <w:right w:val="single" w:sz="4" w:space="0" w:color="auto"/>
            </w:tcBorders>
            <w:shd w:val="clear" w:color="auto" w:fill="auto"/>
            <w:vAlign w:val="center"/>
            <w:hideMark/>
          </w:tcPr>
          <w:p w14:paraId="50ED0E3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133</w:t>
            </w:r>
          </w:p>
        </w:tc>
        <w:tc>
          <w:tcPr>
            <w:tcW w:w="494" w:type="dxa"/>
            <w:tcBorders>
              <w:top w:val="nil"/>
              <w:left w:val="nil"/>
              <w:bottom w:val="single" w:sz="4" w:space="0" w:color="auto"/>
              <w:right w:val="single" w:sz="4" w:space="0" w:color="auto"/>
            </w:tcBorders>
            <w:shd w:val="clear" w:color="auto" w:fill="auto"/>
            <w:vAlign w:val="center"/>
            <w:hideMark/>
          </w:tcPr>
          <w:p w14:paraId="3147839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189</w:t>
            </w:r>
          </w:p>
        </w:tc>
        <w:tc>
          <w:tcPr>
            <w:tcW w:w="494" w:type="dxa"/>
            <w:tcBorders>
              <w:top w:val="nil"/>
              <w:left w:val="nil"/>
              <w:bottom w:val="single" w:sz="4" w:space="0" w:color="auto"/>
              <w:right w:val="single" w:sz="4" w:space="0" w:color="auto"/>
            </w:tcBorders>
            <w:shd w:val="clear" w:color="auto" w:fill="auto"/>
            <w:vAlign w:val="center"/>
            <w:hideMark/>
          </w:tcPr>
          <w:p w14:paraId="1F90EEE3"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245</w:t>
            </w:r>
          </w:p>
        </w:tc>
        <w:tc>
          <w:tcPr>
            <w:tcW w:w="494" w:type="dxa"/>
            <w:tcBorders>
              <w:top w:val="nil"/>
              <w:left w:val="nil"/>
              <w:bottom w:val="single" w:sz="4" w:space="0" w:color="auto"/>
              <w:right w:val="single" w:sz="4" w:space="0" w:color="auto"/>
            </w:tcBorders>
            <w:shd w:val="clear" w:color="auto" w:fill="auto"/>
            <w:vAlign w:val="center"/>
            <w:hideMark/>
          </w:tcPr>
          <w:p w14:paraId="16292D9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144</w:t>
            </w:r>
          </w:p>
        </w:tc>
        <w:tc>
          <w:tcPr>
            <w:tcW w:w="494" w:type="dxa"/>
            <w:tcBorders>
              <w:top w:val="nil"/>
              <w:left w:val="nil"/>
              <w:bottom w:val="single" w:sz="4" w:space="0" w:color="auto"/>
              <w:right w:val="single" w:sz="4" w:space="0" w:color="auto"/>
            </w:tcBorders>
            <w:shd w:val="clear" w:color="auto" w:fill="auto"/>
            <w:noWrap/>
            <w:vAlign w:val="center"/>
            <w:hideMark/>
          </w:tcPr>
          <w:p w14:paraId="44C5E8D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w:t>
            </w:r>
          </w:p>
        </w:tc>
        <w:tc>
          <w:tcPr>
            <w:tcW w:w="494" w:type="dxa"/>
            <w:tcBorders>
              <w:top w:val="nil"/>
              <w:left w:val="nil"/>
              <w:bottom w:val="single" w:sz="4" w:space="0" w:color="auto"/>
              <w:right w:val="single" w:sz="4" w:space="0" w:color="auto"/>
            </w:tcBorders>
            <w:shd w:val="clear" w:color="auto" w:fill="auto"/>
            <w:noWrap/>
            <w:vAlign w:val="center"/>
            <w:hideMark/>
          </w:tcPr>
          <w:p w14:paraId="77837AA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94" w:type="dxa"/>
            <w:tcBorders>
              <w:top w:val="nil"/>
              <w:left w:val="nil"/>
              <w:bottom w:val="single" w:sz="4" w:space="0" w:color="auto"/>
              <w:right w:val="single" w:sz="4" w:space="0" w:color="auto"/>
            </w:tcBorders>
            <w:shd w:val="clear" w:color="auto" w:fill="auto"/>
            <w:noWrap/>
            <w:vAlign w:val="center"/>
            <w:hideMark/>
          </w:tcPr>
          <w:p w14:paraId="0A04D84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94" w:type="dxa"/>
            <w:tcBorders>
              <w:top w:val="nil"/>
              <w:left w:val="nil"/>
              <w:bottom w:val="single" w:sz="4" w:space="0" w:color="auto"/>
              <w:right w:val="single" w:sz="4" w:space="0" w:color="auto"/>
            </w:tcBorders>
            <w:shd w:val="clear" w:color="auto" w:fill="auto"/>
            <w:noWrap/>
            <w:vAlign w:val="center"/>
            <w:hideMark/>
          </w:tcPr>
          <w:p w14:paraId="76EA92AE"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32%</w:t>
            </w:r>
          </w:p>
        </w:tc>
        <w:tc>
          <w:tcPr>
            <w:tcW w:w="494" w:type="dxa"/>
            <w:tcBorders>
              <w:top w:val="nil"/>
              <w:left w:val="nil"/>
              <w:bottom w:val="single" w:sz="4" w:space="0" w:color="auto"/>
              <w:right w:val="single" w:sz="8" w:space="0" w:color="auto"/>
            </w:tcBorders>
            <w:shd w:val="clear" w:color="auto" w:fill="auto"/>
            <w:noWrap/>
            <w:vAlign w:val="center"/>
            <w:hideMark/>
          </w:tcPr>
          <w:p w14:paraId="200A0A7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741" w:type="dxa"/>
            <w:tcBorders>
              <w:top w:val="nil"/>
              <w:left w:val="single" w:sz="4" w:space="0" w:color="auto"/>
              <w:bottom w:val="single" w:sz="4" w:space="0" w:color="auto"/>
              <w:right w:val="single" w:sz="8" w:space="0" w:color="auto"/>
            </w:tcBorders>
            <w:shd w:val="clear" w:color="auto" w:fill="auto"/>
            <w:noWrap/>
            <w:vAlign w:val="center"/>
            <w:hideMark/>
          </w:tcPr>
          <w:p w14:paraId="3C3FFE0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50%</w:t>
            </w:r>
          </w:p>
        </w:tc>
      </w:tr>
      <w:tr w:rsidR="00BB04AC" w:rsidRPr="007D40B2" w14:paraId="6659A761" w14:textId="77777777" w:rsidTr="0028157B">
        <w:trPr>
          <w:trHeight w:val="215"/>
        </w:trPr>
        <w:tc>
          <w:tcPr>
            <w:tcW w:w="494" w:type="dxa"/>
            <w:tcBorders>
              <w:top w:val="nil"/>
              <w:left w:val="single" w:sz="8" w:space="0" w:color="auto"/>
              <w:bottom w:val="single" w:sz="4" w:space="0" w:color="auto"/>
              <w:right w:val="single" w:sz="4" w:space="0" w:color="auto"/>
            </w:tcBorders>
            <w:shd w:val="clear" w:color="auto" w:fill="auto"/>
            <w:vAlign w:val="center"/>
            <w:hideMark/>
          </w:tcPr>
          <w:p w14:paraId="2DDA2F27"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9</w:t>
            </w:r>
          </w:p>
        </w:tc>
        <w:tc>
          <w:tcPr>
            <w:tcW w:w="2527" w:type="dxa"/>
            <w:tcBorders>
              <w:top w:val="nil"/>
              <w:left w:val="nil"/>
              <w:bottom w:val="single" w:sz="4" w:space="0" w:color="auto"/>
              <w:right w:val="single" w:sz="8" w:space="0" w:color="auto"/>
            </w:tcBorders>
            <w:shd w:val="clear" w:color="auto" w:fill="auto"/>
            <w:noWrap/>
            <w:vAlign w:val="center"/>
            <w:hideMark/>
          </w:tcPr>
          <w:p w14:paraId="264FC05D"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我喜歡看戰爭片</w:t>
            </w:r>
          </w:p>
        </w:tc>
        <w:tc>
          <w:tcPr>
            <w:tcW w:w="494" w:type="dxa"/>
            <w:tcBorders>
              <w:top w:val="nil"/>
              <w:left w:val="nil"/>
              <w:bottom w:val="single" w:sz="4" w:space="0" w:color="auto"/>
              <w:right w:val="single" w:sz="4" w:space="0" w:color="auto"/>
            </w:tcBorders>
            <w:shd w:val="clear" w:color="auto" w:fill="auto"/>
            <w:vAlign w:val="center"/>
            <w:hideMark/>
          </w:tcPr>
          <w:p w14:paraId="5C93776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103</w:t>
            </w:r>
          </w:p>
        </w:tc>
        <w:tc>
          <w:tcPr>
            <w:tcW w:w="494" w:type="dxa"/>
            <w:tcBorders>
              <w:top w:val="nil"/>
              <w:left w:val="nil"/>
              <w:bottom w:val="single" w:sz="4" w:space="0" w:color="auto"/>
              <w:right w:val="single" w:sz="4" w:space="0" w:color="auto"/>
            </w:tcBorders>
            <w:shd w:val="clear" w:color="auto" w:fill="auto"/>
            <w:vAlign w:val="center"/>
            <w:hideMark/>
          </w:tcPr>
          <w:p w14:paraId="2059103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156</w:t>
            </w:r>
          </w:p>
        </w:tc>
        <w:tc>
          <w:tcPr>
            <w:tcW w:w="494" w:type="dxa"/>
            <w:tcBorders>
              <w:top w:val="nil"/>
              <w:left w:val="nil"/>
              <w:bottom w:val="single" w:sz="4" w:space="0" w:color="auto"/>
              <w:right w:val="single" w:sz="4" w:space="0" w:color="auto"/>
            </w:tcBorders>
            <w:shd w:val="clear" w:color="auto" w:fill="auto"/>
            <w:vAlign w:val="center"/>
            <w:hideMark/>
          </w:tcPr>
          <w:p w14:paraId="13D0381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197</w:t>
            </w:r>
          </w:p>
        </w:tc>
        <w:tc>
          <w:tcPr>
            <w:tcW w:w="494" w:type="dxa"/>
            <w:tcBorders>
              <w:top w:val="nil"/>
              <w:left w:val="nil"/>
              <w:bottom w:val="single" w:sz="4" w:space="0" w:color="auto"/>
              <w:right w:val="single" w:sz="4" w:space="0" w:color="auto"/>
            </w:tcBorders>
            <w:shd w:val="clear" w:color="auto" w:fill="auto"/>
            <w:vAlign w:val="center"/>
            <w:hideMark/>
          </w:tcPr>
          <w:p w14:paraId="3603CA7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138</w:t>
            </w:r>
          </w:p>
        </w:tc>
        <w:tc>
          <w:tcPr>
            <w:tcW w:w="494" w:type="dxa"/>
            <w:tcBorders>
              <w:top w:val="nil"/>
              <w:left w:val="nil"/>
              <w:bottom w:val="single" w:sz="4" w:space="0" w:color="auto"/>
              <w:right w:val="single" w:sz="4" w:space="0" w:color="auto"/>
            </w:tcBorders>
            <w:shd w:val="clear" w:color="auto" w:fill="auto"/>
            <w:vAlign w:val="center"/>
            <w:hideMark/>
          </w:tcPr>
          <w:p w14:paraId="4A7A9BA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180</w:t>
            </w:r>
          </w:p>
        </w:tc>
        <w:tc>
          <w:tcPr>
            <w:tcW w:w="494" w:type="dxa"/>
            <w:tcBorders>
              <w:top w:val="nil"/>
              <w:left w:val="nil"/>
              <w:bottom w:val="single" w:sz="4" w:space="0" w:color="auto"/>
              <w:right w:val="single" w:sz="4" w:space="0" w:color="auto"/>
            </w:tcBorders>
            <w:shd w:val="clear" w:color="auto" w:fill="auto"/>
            <w:noWrap/>
            <w:vAlign w:val="center"/>
            <w:hideMark/>
          </w:tcPr>
          <w:p w14:paraId="5CB25BD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94" w:type="dxa"/>
            <w:tcBorders>
              <w:top w:val="nil"/>
              <w:left w:val="nil"/>
              <w:bottom w:val="single" w:sz="4" w:space="0" w:color="auto"/>
              <w:right w:val="single" w:sz="4" w:space="0" w:color="auto"/>
            </w:tcBorders>
            <w:shd w:val="clear" w:color="auto" w:fill="auto"/>
            <w:noWrap/>
            <w:vAlign w:val="center"/>
            <w:hideMark/>
          </w:tcPr>
          <w:p w14:paraId="417B1356"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94" w:type="dxa"/>
            <w:tcBorders>
              <w:top w:val="nil"/>
              <w:left w:val="nil"/>
              <w:bottom w:val="single" w:sz="4" w:space="0" w:color="auto"/>
              <w:right w:val="single" w:sz="4" w:space="0" w:color="auto"/>
            </w:tcBorders>
            <w:shd w:val="clear" w:color="auto" w:fill="auto"/>
            <w:noWrap/>
            <w:vAlign w:val="center"/>
            <w:hideMark/>
          </w:tcPr>
          <w:p w14:paraId="29A1B33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94" w:type="dxa"/>
            <w:tcBorders>
              <w:top w:val="nil"/>
              <w:left w:val="nil"/>
              <w:bottom w:val="single" w:sz="4" w:space="0" w:color="auto"/>
              <w:right w:val="single" w:sz="4" w:space="0" w:color="auto"/>
            </w:tcBorders>
            <w:shd w:val="clear" w:color="auto" w:fill="auto"/>
            <w:noWrap/>
            <w:vAlign w:val="center"/>
            <w:hideMark/>
          </w:tcPr>
          <w:p w14:paraId="3B65312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494" w:type="dxa"/>
            <w:tcBorders>
              <w:top w:val="nil"/>
              <w:left w:val="nil"/>
              <w:bottom w:val="single" w:sz="4" w:space="0" w:color="auto"/>
              <w:right w:val="single" w:sz="8" w:space="0" w:color="auto"/>
            </w:tcBorders>
            <w:shd w:val="clear" w:color="auto" w:fill="auto"/>
            <w:noWrap/>
            <w:vAlign w:val="center"/>
            <w:hideMark/>
          </w:tcPr>
          <w:p w14:paraId="341C7047"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741" w:type="dxa"/>
            <w:tcBorders>
              <w:top w:val="nil"/>
              <w:left w:val="single" w:sz="4" w:space="0" w:color="auto"/>
              <w:bottom w:val="single" w:sz="4" w:space="0" w:color="auto"/>
              <w:right w:val="single" w:sz="8" w:space="0" w:color="auto"/>
            </w:tcBorders>
            <w:shd w:val="clear" w:color="auto" w:fill="auto"/>
            <w:noWrap/>
            <w:vAlign w:val="center"/>
            <w:hideMark/>
          </w:tcPr>
          <w:p w14:paraId="420C20F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41%</w:t>
            </w:r>
          </w:p>
        </w:tc>
      </w:tr>
      <w:tr w:rsidR="00BB04AC" w:rsidRPr="007D40B2" w14:paraId="69CC6A47" w14:textId="77777777" w:rsidTr="0028157B">
        <w:trPr>
          <w:trHeight w:val="215"/>
        </w:trPr>
        <w:tc>
          <w:tcPr>
            <w:tcW w:w="494" w:type="dxa"/>
            <w:tcBorders>
              <w:top w:val="nil"/>
              <w:left w:val="single" w:sz="8" w:space="0" w:color="auto"/>
              <w:bottom w:val="single" w:sz="4" w:space="0" w:color="auto"/>
              <w:right w:val="single" w:sz="4" w:space="0" w:color="auto"/>
            </w:tcBorders>
            <w:shd w:val="clear" w:color="auto" w:fill="auto"/>
            <w:vAlign w:val="center"/>
            <w:hideMark/>
          </w:tcPr>
          <w:p w14:paraId="1877138D"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10</w:t>
            </w:r>
          </w:p>
        </w:tc>
        <w:tc>
          <w:tcPr>
            <w:tcW w:w="2527" w:type="dxa"/>
            <w:tcBorders>
              <w:top w:val="nil"/>
              <w:left w:val="nil"/>
              <w:bottom w:val="single" w:sz="4" w:space="0" w:color="auto"/>
              <w:right w:val="single" w:sz="8" w:space="0" w:color="auto"/>
            </w:tcBorders>
            <w:shd w:val="clear" w:color="auto" w:fill="auto"/>
            <w:noWrap/>
            <w:vAlign w:val="center"/>
            <w:hideMark/>
          </w:tcPr>
          <w:p w14:paraId="2B35BD80"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我喜歡看科幻片</w:t>
            </w:r>
          </w:p>
        </w:tc>
        <w:tc>
          <w:tcPr>
            <w:tcW w:w="494" w:type="dxa"/>
            <w:tcBorders>
              <w:top w:val="nil"/>
              <w:left w:val="nil"/>
              <w:bottom w:val="single" w:sz="4" w:space="0" w:color="auto"/>
              <w:right w:val="single" w:sz="4" w:space="0" w:color="auto"/>
            </w:tcBorders>
            <w:shd w:val="clear" w:color="auto" w:fill="auto"/>
            <w:vAlign w:val="center"/>
            <w:hideMark/>
          </w:tcPr>
          <w:p w14:paraId="47B3909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105</w:t>
            </w:r>
          </w:p>
        </w:tc>
        <w:tc>
          <w:tcPr>
            <w:tcW w:w="494" w:type="dxa"/>
            <w:tcBorders>
              <w:top w:val="nil"/>
              <w:left w:val="nil"/>
              <w:bottom w:val="single" w:sz="4" w:space="0" w:color="auto"/>
              <w:right w:val="single" w:sz="4" w:space="0" w:color="auto"/>
            </w:tcBorders>
            <w:shd w:val="clear" w:color="auto" w:fill="auto"/>
            <w:vAlign w:val="center"/>
            <w:hideMark/>
          </w:tcPr>
          <w:p w14:paraId="4EBF00C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162</w:t>
            </w:r>
          </w:p>
        </w:tc>
        <w:tc>
          <w:tcPr>
            <w:tcW w:w="494" w:type="dxa"/>
            <w:tcBorders>
              <w:top w:val="nil"/>
              <w:left w:val="nil"/>
              <w:bottom w:val="single" w:sz="4" w:space="0" w:color="auto"/>
              <w:right w:val="single" w:sz="4" w:space="0" w:color="auto"/>
            </w:tcBorders>
            <w:shd w:val="clear" w:color="auto" w:fill="auto"/>
            <w:vAlign w:val="center"/>
            <w:hideMark/>
          </w:tcPr>
          <w:p w14:paraId="108E42F7"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194</w:t>
            </w:r>
          </w:p>
        </w:tc>
        <w:tc>
          <w:tcPr>
            <w:tcW w:w="494" w:type="dxa"/>
            <w:tcBorders>
              <w:top w:val="nil"/>
              <w:left w:val="nil"/>
              <w:bottom w:val="single" w:sz="4" w:space="0" w:color="auto"/>
              <w:right w:val="single" w:sz="4" w:space="0" w:color="auto"/>
            </w:tcBorders>
            <w:shd w:val="clear" w:color="auto" w:fill="auto"/>
            <w:vAlign w:val="center"/>
            <w:hideMark/>
          </w:tcPr>
          <w:p w14:paraId="3CABC1B1"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163</w:t>
            </w:r>
          </w:p>
        </w:tc>
        <w:tc>
          <w:tcPr>
            <w:tcW w:w="494" w:type="dxa"/>
            <w:tcBorders>
              <w:top w:val="nil"/>
              <w:left w:val="nil"/>
              <w:bottom w:val="single" w:sz="4" w:space="0" w:color="auto"/>
              <w:right w:val="single" w:sz="4" w:space="0" w:color="auto"/>
            </w:tcBorders>
            <w:shd w:val="clear" w:color="auto" w:fill="auto"/>
            <w:vAlign w:val="center"/>
            <w:hideMark/>
          </w:tcPr>
          <w:p w14:paraId="2432737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150</w:t>
            </w:r>
          </w:p>
        </w:tc>
        <w:tc>
          <w:tcPr>
            <w:tcW w:w="494" w:type="dxa"/>
            <w:tcBorders>
              <w:top w:val="nil"/>
              <w:left w:val="nil"/>
              <w:bottom w:val="single" w:sz="4" w:space="0" w:color="auto"/>
              <w:right w:val="single" w:sz="4" w:space="0" w:color="auto"/>
            </w:tcBorders>
            <w:shd w:val="clear" w:color="auto" w:fill="auto"/>
            <w:noWrap/>
            <w:vAlign w:val="center"/>
            <w:hideMark/>
          </w:tcPr>
          <w:p w14:paraId="3E84D06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c>
          <w:tcPr>
            <w:tcW w:w="494" w:type="dxa"/>
            <w:tcBorders>
              <w:top w:val="nil"/>
              <w:left w:val="nil"/>
              <w:bottom w:val="single" w:sz="4" w:space="0" w:color="auto"/>
              <w:right w:val="single" w:sz="4" w:space="0" w:color="auto"/>
            </w:tcBorders>
            <w:shd w:val="clear" w:color="auto" w:fill="auto"/>
            <w:noWrap/>
            <w:vAlign w:val="center"/>
            <w:hideMark/>
          </w:tcPr>
          <w:p w14:paraId="083D063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94" w:type="dxa"/>
            <w:tcBorders>
              <w:top w:val="nil"/>
              <w:left w:val="nil"/>
              <w:bottom w:val="single" w:sz="4" w:space="0" w:color="auto"/>
              <w:right w:val="single" w:sz="4" w:space="0" w:color="auto"/>
            </w:tcBorders>
            <w:shd w:val="clear" w:color="auto" w:fill="auto"/>
            <w:noWrap/>
            <w:vAlign w:val="center"/>
            <w:hideMark/>
          </w:tcPr>
          <w:p w14:paraId="28256326"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94" w:type="dxa"/>
            <w:tcBorders>
              <w:top w:val="nil"/>
              <w:left w:val="nil"/>
              <w:bottom w:val="single" w:sz="4" w:space="0" w:color="auto"/>
              <w:right w:val="single" w:sz="4" w:space="0" w:color="auto"/>
            </w:tcBorders>
            <w:shd w:val="clear" w:color="auto" w:fill="auto"/>
            <w:noWrap/>
            <w:vAlign w:val="center"/>
            <w:hideMark/>
          </w:tcPr>
          <w:p w14:paraId="3D596E7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94" w:type="dxa"/>
            <w:tcBorders>
              <w:top w:val="nil"/>
              <w:left w:val="nil"/>
              <w:bottom w:val="single" w:sz="4" w:space="0" w:color="auto"/>
              <w:right w:val="single" w:sz="8" w:space="0" w:color="auto"/>
            </w:tcBorders>
            <w:shd w:val="clear" w:color="auto" w:fill="auto"/>
            <w:noWrap/>
            <w:vAlign w:val="center"/>
            <w:hideMark/>
          </w:tcPr>
          <w:p w14:paraId="2AF08867"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741" w:type="dxa"/>
            <w:tcBorders>
              <w:top w:val="nil"/>
              <w:left w:val="single" w:sz="4" w:space="0" w:color="auto"/>
              <w:bottom w:val="single" w:sz="4" w:space="0" w:color="auto"/>
              <w:right w:val="single" w:sz="8" w:space="0" w:color="auto"/>
            </w:tcBorders>
            <w:shd w:val="clear" w:color="auto" w:fill="auto"/>
            <w:noWrap/>
            <w:vAlign w:val="center"/>
            <w:hideMark/>
          </w:tcPr>
          <w:p w14:paraId="68ADACD6"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40%</w:t>
            </w:r>
          </w:p>
        </w:tc>
      </w:tr>
      <w:tr w:rsidR="00BB04AC" w:rsidRPr="007D40B2" w14:paraId="5D4E4F82" w14:textId="77777777" w:rsidTr="0028157B">
        <w:trPr>
          <w:trHeight w:val="215"/>
        </w:trPr>
        <w:tc>
          <w:tcPr>
            <w:tcW w:w="494" w:type="dxa"/>
            <w:tcBorders>
              <w:top w:val="nil"/>
              <w:left w:val="single" w:sz="8" w:space="0" w:color="auto"/>
              <w:bottom w:val="single" w:sz="8" w:space="0" w:color="auto"/>
              <w:right w:val="single" w:sz="4" w:space="0" w:color="auto"/>
            </w:tcBorders>
            <w:shd w:val="clear" w:color="auto" w:fill="auto"/>
            <w:vAlign w:val="center"/>
            <w:hideMark/>
          </w:tcPr>
          <w:p w14:paraId="62160C25"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11</w:t>
            </w:r>
          </w:p>
        </w:tc>
        <w:tc>
          <w:tcPr>
            <w:tcW w:w="2527" w:type="dxa"/>
            <w:tcBorders>
              <w:top w:val="nil"/>
              <w:left w:val="nil"/>
              <w:bottom w:val="single" w:sz="8" w:space="0" w:color="auto"/>
              <w:right w:val="single" w:sz="8" w:space="0" w:color="auto"/>
            </w:tcBorders>
            <w:shd w:val="clear" w:color="auto" w:fill="auto"/>
            <w:noWrap/>
            <w:vAlign w:val="center"/>
            <w:hideMark/>
          </w:tcPr>
          <w:p w14:paraId="02DCC5EE"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我喜歡看恐怖片</w:t>
            </w:r>
          </w:p>
        </w:tc>
        <w:tc>
          <w:tcPr>
            <w:tcW w:w="494" w:type="dxa"/>
            <w:tcBorders>
              <w:top w:val="nil"/>
              <w:left w:val="nil"/>
              <w:bottom w:val="single" w:sz="8" w:space="0" w:color="auto"/>
              <w:right w:val="single" w:sz="4" w:space="0" w:color="auto"/>
            </w:tcBorders>
            <w:shd w:val="clear" w:color="auto" w:fill="auto"/>
            <w:vAlign w:val="center"/>
            <w:hideMark/>
          </w:tcPr>
          <w:p w14:paraId="6AA1F0C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197</w:t>
            </w:r>
          </w:p>
        </w:tc>
        <w:tc>
          <w:tcPr>
            <w:tcW w:w="494" w:type="dxa"/>
            <w:tcBorders>
              <w:top w:val="nil"/>
              <w:left w:val="nil"/>
              <w:bottom w:val="single" w:sz="8" w:space="0" w:color="auto"/>
              <w:right w:val="single" w:sz="4" w:space="0" w:color="auto"/>
            </w:tcBorders>
            <w:shd w:val="clear" w:color="auto" w:fill="auto"/>
            <w:vAlign w:val="center"/>
            <w:hideMark/>
          </w:tcPr>
          <w:p w14:paraId="61A01BA0"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159</w:t>
            </w:r>
          </w:p>
        </w:tc>
        <w:tc>
          <w:tcPr>
            <w:tcW w:w="494" w:type="dxa"/>
            <w:tcBorders>
              <w:top w:val="nil"/>
              <w:left w:val="nil"/>
              <w:bottom w:val="single" w:sz="8" w:space="0" w:color="auto"/>
              <w:right w:val="single" w:sz="4" w:space="0" w:color="auto"/>
            </w:tcBorders>
            <w:shd w:val="clear" w:color="auto" w:fill="auto"/>
            <w:vAlign w:val="center"/>
            <w:hideMark/>
          </w:tcPr>
          <w:p w14:paraId="5650C59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167</w:t>
            </w:r>
          </w:p>
        </w:tc>
        <w:tc>
          <w:tcPr>
            <w:tcW w:w="494" w:type="dxa"/>
            <w:tcBorders>
              <w:top w:val="nil"/>
              <w:left w:val="nil"/>
              <w:bottom w:val="single" w:sz="8" w:space="0" w:color="auto"/>
              <w:right w:val="single" w:sz="4" w:space="0" w:color="auto"/>
            </w:tcBorders>
            <w:shd w:val="clear" w:color="auto" w:fill="auto"/>
            <w:vAlign w:val="center"/>
            <w:hideMark/>
          </w:tcPr>
          <w:p w14:paraId="73B8B3A7"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135</w:t>
            </w:r>
          </w:p>
        </w:tc>
        <w:tc>
          <w:tcPr>
            <w:tcW w:w="494" w:type="dxa"/>
            <w:tcBorders>
              <w:top w:val="nil"/>
              <w:left w:val="nil"/>
              <w:bottom w:val="single" w:sz="8" w:space="0" w:color="auto"/>
              <w:right w:val="single" w:sz="4" w:space="0" w:color="auto"/>
            </w:tcBorders>
            <w:shd w:val="clear" w:color="auto" w:fill="auto"/>
            <w:vAlign w:val="center"/>
            <w:hideMark/>
          </w:tcPr>
          <w:p w14:paraId="0FD0F54C"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116</w:t>
            </w:r>
          </w:p>
        </w:tc>
        <w:tc>
          <w:tcPr>
            <w:tcW w:w="494" w:type="dxa"/>
            <w:tcBorders>
              <w:top w:val="nil"/>
              <w:left w:val="nil"/>
              <w:bottom w:val="single" w:sz="8" w:space="0" w:color="auto"/>
              <w:right w:val="single" w:sz="4" w:space="0" w:color="auto"/>
            </w:tcBorders>
            <w:shd w:val="clear" w:color="auto" w:fill="auto"/>
            <w:noWrap/>
            <w:vAlign w:val="center"/>
            <w:hideMark/>
          </w:tcPr>
          <w:p w14:paraId="5E5F202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494" w:type="dxa"/>
            <w:tcBorders>
              <w:top w:val="nil"/>
              <w:left w:val="nil"/>
              <w:bottom w:val="single" w:sz="8" w:space="0" w:color="auto"/>
              <w:right w:val="single" w:sz="4" w:space="0" w:color="auto"/>
            </w:tcBorders>
            <w:shd w:val="clear" w:color="auto" w:fill="auto"/>
            <w:noWrap/>
            <w:vAlign w:val="center"/>
            <w:hideMark/>
          </w:tcPr>
          <w:p w14:paraId="026247B3"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94" w:type="dxa"/>
            <w:tcBorders>
              <w:top w:val="nil"/>
              <w:left w:val="nil"/>
              <w:bottom w:val="single" w:sz="8" w:space="0" w:color="auto"/>
              <w:right w:val="single" w:sz="4" w:space="0" w:color="auto"/>
            </w:tcBorders>
            <w:shd w:val="clear" w:color="auto" w:fill="auto"/>
            <w:noWrap/>
            <w:vAlign w:val="center"/>
            <w:hideMark/>
          </w:tcPr>
          <w:p w14:paraId="0F656058"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94" w:type="dxa"/>
            <w:tcBorders>
              <w:top w:val="nil"/>
              <w:left w:val="nil"/>
              <w:bottom w:val="single" w:sz="8" w:space="0" w:color="auto"/>
              <w:right w:val="single" w:sz="4" w:space="0" w:color="auto"/>
            </w:tcBorders>
            <w:shd w:val="clear" w:color="auto" w:fill="auto"/>
            <w:noWrap/>
            <w:vAlign w:val="center"/>
            <w:hideMark/>
          </w:tcPr>
          <w:p w14:paraId="3F2DB9EE"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94" w:type="dxa"/>
            <w:tcBorders>
              <w:top w:val="nil"/>
              <w:left w:val="nil"/>
              <w:bottom w:val="single" w:sz="8" w:space="0" w:color="auto"/>
              <w:right w:val="single" w:sz="8" w:space="0" w:color="auto"/>
            </w:tcBorders>
            <w:shd w:val="clear" w:color="auto" w:fill="auto"/>
            <w:noWrap/>
            <w:vAlign w:val="center"/>
            <w:hideMark/>
          </w:tcPr>
          <w:p w14:paraId="5842C583"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741" w:type="dxa"/>
            <w:tcBorders>
              <w:top w:val="nil"/>
              <w:left w:val="single" w:sz="4" w:space="0" w:color="auto"/>
              <w:bottom w:val="single" w:sz="8" w:space="0" w:color="auto"/>
              <w:right w:val="single" w:sz="8" w:space="0" w:color="auto"/>
            </w:tcBorders>
            <w:shd w:val="clear" w:color="auto" w:fill="auto"/>
            <w:noWrap/>
            <w:vAlign w:val="center"/>
            <w:hideMark/>
          </w:tcPr>
          <w:p w14:paraId="14A01B91"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32%</w:t>
            </w:r>
          </w:p>
        </w:tc>
      </w:tr>
      <w:tr w:rsidR="00BB04AC" w:rsidRPr="007D40B2" w14:paraId="10D39A98" w14:textId="77777777" w:rsidTr="0028157B">
        <w:trPr>
          <w:trHeight w:val="228"/>
        </w:trPr>
        <w:tc>
          <w:tcPr>
            <w:tcW w:w="494" w:type="dxa"/>
            <w:tcBorders>
              <w:top w:val="nil"/>
              <w:left w:val="single" w:sz="8" w:space="0" w:color="auto"/>
              <w:bottom w:val="single" w:sz="8" w:space="0" w:color="auto"/>
              <w:right w:val="single" w:sz="4" w:space="0" w:color="auto"/>
            </w:tcBorders>
            <w:shd w:val="clear" w:color="auto" w:fill="auto"/>
            <w:vAlign w:val="center"/>
            <w:hideMark/>
          </w:tcPr>
          <w:p w14:paraId="204D1328" w14:textId="77777777" w:rsidR="0028157B" w:rsidRPr="007D40B2" w:rsidRDefault="0028157B" w:rsidP="00536B2F">
            <w:pPr>
              <w:widowControl/>
              <w:spacing w:line="0" w:lineRule="atLeast"/>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12</w:t>
            </w:r>
          </w:p>
        </w:tc>
        <w:tc>
          <w:tcPr>
            <w:tcW w:w="2527" w:type="dxa"/>
            <w:tcBorders>
              <w:top w:val="nil"/>
              <w:left w:val="nil"/>
              <w:bottom w:val="single" w:sz="8" w:space="0" w:color="auto"/>
              <w:right w:val="single" w:sz="8" w:space="0" w:color="auto"/>
            </w:tcBorders>
            <w:shd w:val="clear" w:color="auto" w:fill="auto"/>
            <w:noWrap/>
            <w:vAlign w:val="center"/>
            <w:hideMark/>
          </w:tcPr>
          <w:p w14:paraId="47E4B2B5" w14:textId="77777777" w:rsidR="0028157B" w:rsidRPr="007D40B2" w:rsidRDefault="0028157B" w:rsidP="00536B2F">
            <w:pPr>
              <w:widowControl/>
              <w:spacing w:line="0" w:lineRule="atLeast"/>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我喜歡看西部牛仔片</w:t>
            </w:r>
          </w:p>
        </w:tc>
        <w:tc>
          <w:tcPr>
            <w:tcW w:w="494" w:type="dxa"/>
            <w:tcBorders>
              <w:top w:val="nil"/>
              <w:left w:val="nil"/>
              <w:bottom w:val="single" w:sz="8" w:space="0" w:color="auto"/>
              <w:right w:val="single" w:sz="4" w:space="0" w:color="auto"/>
            </w:tcBorders>
            <w:shd w:val="clear" w:color="auto" w:fill="auto"/>
            <w:vAlign w:val="center"/>
            <w:hideMark/>
          </w:tcPr>
          <w:p w14:paraId="2BA8A70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285</w:t>
            </w:r>
          </w:p>
        </w:tc>
        <w:tc>
          <w:tcPr>
            <w:tcW w:w="494" w:type="dxa"/>
            <w:tcBorders>
              <w:top w:val="nil"/>
              <w:left w:val="nil"/>
              <w:bottom w:val="single" w:sz="8" w:space="0" w:color="auto"/>
              <w:right w:val="single" w:sz="4" w:space="0" w:color="auto"/>
            </w:tcBorders>
            <w:shd w:val="clear" w:color="auto" w:fill="auto"/>
            <w:vAlign w:val="center"/>
            <w:hideMark/>
          </w:tcPr>
          <w:p w14:paraId="001D09F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253</w:t>
            </w:r>
          </w:p>
        </w:tc>
        <w:tc>
          <w:tcPr>
            <w:tcW w:w="494" w:type="dxa"/>
            <w:tcBorders>
              <w:top w:val="nil"/>
              <w:left w:val="nil"/>
              <w:bottom w:val="single" w:sz="8" w:space="0" w:color="auto"/>
              <w:right w:val="single" w:sz="4" w:space="0" w:color="auto"/>
            </w:tcBorders>
            <w:shd w:val="clear" w:color="auto" w:fill="auto"/>
            <w:vAlign w:val="center"/>
            <w:hideMark/>
          </w:tcPr>
          <w:p w14:paraId="75133E2F"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145</w:t>
            </w:r>
          </w:p>
        </w:tc>
        <w:tc>
          <w:tcPr>
            <w:tcW w:w="494" w:type="dxa"/>
            <w:tcBorders>
              <w:top w:val="nil"/>
              <w:left w:val="nil"/>
              <w:bottom w:val="single" w:sz="8" w:space="0" w:color="auto"/>
              <w:right w:val="single" w:sz="4" w:space="0" w:color="auto"/>
            </w:tcBorders>
            <w:shd w:val="clear" w:color="auto" w:fill="auto"/>
            <w:vAlign w:val="center"/>
            <w:hideMark/>
          </w:tcPr>
          <w:p w14:paraId="7E4596E5"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58</w:t>
            </w:r>
          </w:p>
        </w:tc>
        <w:tc>
          <w:tcPr>
            <w:tcW w:w="494" w:type="dxa"/>
            <w:tcBorders>
              <w:top w:val="nil"/>
              <w:left w:val="nil"/>
              <w:bottom w:val="single" w:sz="8" w:space="0" w:color="auto"/>
              <w:right w:val="single" w:sz="4" w:space="0" w:color="auto"/>
            </w:tcBorders>
            <w:shd w:val="clear" w:color="auto" w:fill="auto"/>
            <w:vAlign w:val="center"/>
            <w:hideMark/>
          </w:tcPr>
          <w:p w14:paraId="4EBAC727"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33</w:t>
            </w:r>
          </w:p>
        </w:tc>
        <w:tc>
          <w:tcPr>
            <w:tcW w:w="494" w:type="dxa"/>
            <w:tcBorders>
              <w:top w:val="nil"/>
              <w:left w:val="nil"/>
              <w:bottom w:val="single" w:sz="8" w:space="0" w:color="auto"/>
              <w:right w:val="single" w:sz="4" w:space="0" w:color="auto"/>
            </w:tcBorders>
            <w:shd w:val="clear" w:color="auto" w:fill="auto"/>
            <w:noWrap/>
            <w:vAlign w:val="center"/>
            <w:hideMark/>
          </w:tcPr>
          <w:p w14:paraId="6E76F5A9"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37%</w:t>
            </w:r>
          </w:p>
        </w:tc>
        <w:tc>
          <w:tcPr>
            <w:tcW w:w="494" w:type="dxa"/>
            <w:tcBorders>
              <w:top w:val="nil"/>
              <w:left w:val="nil"/>
              <w:bottom w:val="single" w:sz="8" w:space="0" w:color="auto"/>
              <w:right w:val="single" w:sz="4" w:space="0" w:color="auto"/>
            </w:tcBorders>
            <w:shd w:val="clear" w:color="auto" w:fill="auto"/>
            <w:noWrap/>
            <w:vAlign w:val="center"/>
            <w:hideMark/>
          </w:tcPr>
          <w:p w14:paraId="64BB5412"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33%</w:t>
            </w:r>
          </w:p>
        </w:tc>
        <w:tc>
          <w:tcPr>
            <w:tcW w:w="494" w:type="dxa"/>
            <w:tcBorders>
              <w:top w:val="nil"/>
              <w:left w:val="nil"/>
              <w:bottom w:val="single" w:sz="8" w:space="0" w:color="auto"/>
              <w:right w:val="single" w:sz="4" w:space="0" w:color="auto"/>
            </w:tcBorders>
            <w:shd w:val="clear" w:color="auto" w:fill="auto"/>
            <w:noWrap/>
            <w:vAlign w:val="center"/>
            <w:hideMark/>
          </w:tcPr>
          <w:p w14:paraId="0195242A"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494" w:type="dxa"/>
            <w:tcBorders>
              <w:top w:val="nil"/>
              <w:left w:val="nil"/>
              <w:bottom w:val="single" w:sz="8" w:space="0" w:color="auto"/>
              <w:right w:val="single" w:sz="4" w:space="0" w:color="auto"/>
            </w:tcBorders>
            <w:shd w:val="clear" w:color="auto" w:fill="auto"/>
            <w:noWrap/>
            <w:vAlign w:val="center"/>
            <w:hideMark/>
          </w:tcPr>
          <w:p w14:paraId="519908C4"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494" w:type="dxa"/>
            <w:tcBorders>
              <w:top w:val="nil"/>
              <w:left w:val="nil"/>
              <w:bottom w:val="single" w:sz="8" w:space="0" w:color="auto"/>
              <w:right w:val="single" w:sz="8" w:space="0" w:color="auto"/>
            </w:tcBorders>
            <w:shd w:val="clear" w:color="auto" w:fill="auto"/>
            <w:noWrap/>
            <w:vAlign w:val="center"/>
            <w:hideMark/>
          </w:tcPr>
          <w:p w14:paraId="76F2392B"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w:t>
            </w:r>
          </w:p>
        </w:tc>
        <w:tc>
          <w:tcPr>
            <w:tcW w:w="741" w:type="dxa"/>
            <w:tcBorders>
              <w:top w:val="nil"/>
              <w:left w:val="single" w:sz="4" w:space="0" w:color="auto"/>
              <w:bottom w:val="single" w:sz="8" w:space="0" w:color="auto"/>
              <w:right w:val="single" w:sz="8" w:space="0" w:color="auto"/>
            </w:tcBorders>
            <w:shd w:val="clear" w:color="auto" w:fill="auto"/>
            <w:noWrap/>
            <w:vAlign w:val="center"/>
            <w:hideMark/>
          </w:tcPr>
          <w:p w14:paraId="4588167D" w14:textId="77777777" w:rsidR="0028157B" w:rsidRPr="007D40B2" w:rsidRDefault="0028157B"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r>
    </w:tbl>
    <w:p w14:paraId="2F87EEF0" w14:textId="3C3F86C1" w:rsidR="00F6446D" w:rsidRPr="007D40B2" w:rsidRDefault="00F6446D" w:rsidP="0094461B">
      <w:pPr>
        <w:ind w:left="480" w:firstLine="480"/>
        <w:rPr>
          <w:rFonts w:ascii="Times New Roman" w:eastAsia="標楷體" w:hAnsi="Times New Roman" w:cs="Times New Roman"/>
        </w:rPr>
      </w:pPr>
      <w:r w:rsidRPr="007D40B2">
        <w:rPr>
          <w:rFonts w:ascii="Times New Roman" w:eastAsia="標楷體" w:hAnsi="Times New Roman" w:cs="Times New Roman"/>
        </w:rPr>
        <w:t>經過因素分析音樂類型內部變數後，會先以</w:t>
      </w:r>
      <w:r w:rsidRPr="007D40B2">
        <w:rPr>
          <w:rFonts w:ascii="Times New Roman" w:eastAsia="標楷體" w:hAnsi="Times New Roman" w:cs="Times New Roman"/>
        </w:rPr>
        <w:t>KMO</w:t>
      </w:r>
      <w:r w:rsidRPr="007D40B2">
        <w:rPr>
          <w:rFonts w:ascii="Times New Roman" w:eastAsia="標楷體" w:hAnsi="Times New Roman" w:cs="Times New Roman"/>
        </w:rPr>
        <w:t>值評估資料是否適合基本上</w:t>
      </w:r>
      <w:r w:rsidRPr="007D40B2">
        <w:rPr>
          <w:rFonts w:ascii="Times New Roman" w:eastAsia="標楷體" w:hAnsi="Times New Roman" w:cs="Times New Roman"/>
        </w:rPr>
        <w:t xml:space="preserve">KMO </w:t>
      </w:r>
      <m:oMath>
        <m:r>
          <w:rPr>
            <w:rFonts w:ascii="Cambria Math" w:eastAsia="標楷體" w:hAnsi="Cambria Math" w:cs="Times New Roman"/>
          </w:rPr>
          <m:t>≥</m:t>
        </m:r>
      </m:oMath>
      <w:r w:rsidRPr="007D40B2">
        <w:rPr>
          <w:rFonts w:ascii="Times New Roman" w:eastAsia="標楷體" w:hAnsi="Times New Roman" w:cs="Times New Roman"/>
        </w:rPr>
        <w:t>0.8</w:t>
      </w:r>
      <w:r w:rsidRPr="007D40B2">
        <w:rPr>
          <w:rFonts w:ascii="Times New Roman" w:eastAsia="標楷體" w:hAnsi="Times New Roman" w:cs="Times New Roman"/>
        </w:rPr>
        <w:t>，資料即非常適合做因素分析，而下表中可看出</w:t>
      </w:r>
      <w:r w:rsidRPr="007D40B2">
        <w:rPr>
          <w:rFonts w:ascii="Times New Roman" w:eastAsia="標楷體" w:hAnsi="Times New Roman" w:cs="Times New Roman"/>
        </w:rPr>
        <w:t>KMO=0.646</w:t>
      </w:r>
      <w:r w:rsidRPr="007D40B2">
        <w:rPr>
          <w:rFonts w:ascii="Times New Roman" w:eastAsia="標楷體" w:hAnsi="Times New Roman" w:cs="Times New Roman"/>
        </w:rPr>
        <w:t>小於</w:t>
      </w:r>
      <w:r w:rsidRPr="007D40B2">
        <w:rPr>
          <w:rFonts w:ascii="Times New Roman" w:eastAsia="標楷體" w:hAnsi="Times New Roman" w:cs="Times New Roman"/>
        </w:rPr>
        <w:t>0.8</w:t>
      </w:r>
      <w:r w:rsidRPr="007D40B2">
        <w:rPr>
          <w:rFonts w:ascii="Times New Roman" w:eastAsia="標楷體" w:hAnsi="Times New Roman" w:cs="Times New Roman"/>
        </w:rPr>
        <w:t>，</w:t>
      </w:r>
      <w:r w:rsidR="00A00575" w:rsidRPr="007D40B2">
        <w:rPr>
          <w:rFonts w:ascii="Times New Roman" w:eastAsia="標楷體" w:hAnsi="Times New Roman" w:cs="Times New Roman"/>
        </w:rPr>
        <w:t>甚至低於音樂類型變數</w:t>
      </w:r>
      <w:r w:rsidR="00A00575" w:rsidRPr="007D40B2">
        <w:rPr>
          <w:rFonts w:ascii="Times New Roman" w:eastAsia="標楷體" w:hAnsi="Times New Roman" w:cs="Times New Roman"/>
        </w:rPr>
        <w:t>KMO=</w:t>
      </w:r>
      <w:r w:rsidR="00AB1952">
        <w:rPr>
          <w:rFonts w:ascii="Times New Roman" w:eastAsia="標楷體" w:hAnsi="Times New Roman" w:cs="Times New Roman" w:hint="eastAsia"/>
        </w:rPr>
        <w:t>0.</w:t>
      </w:r>
      <w:r w:rsidR="00A00575" w:rsidRPr="007D40B2">
        <w:rPr>
          <w:rFonts w:ascii="Times New Roman" w:eastAsia="標楷體" w:hAnsi="Times New Roman" w:cs="Times New Roman"/>
        </w:rPr>
        <w:t>767</w:t>
      </w:r>
      <w:r w:rsidR="00A00575" w:rsidRPr="007D40B2">
        <w:rPr>
          <w:rFonts w:ascii="Times New Roman" w:eastAsia="標楷體" w:hAnsi="Times New Roman" w:cs="Times New Roman"/>
        </w:rPr>
        <w:t>，</w:t>
      </w:r>
      <w:r w:rsidR="00BE31AC" w:rsidRPr="007D40B2">
        <w:rPr>
          <w:rFonts w:ascii="Times New Roman" w:eastAsia="標楷體" w:hAnsi="Times New Roman" w:cs="Times New Roman"/>
        </w:rPr>
        <w:t>可得知</w:t>
      </w:r>
      <w:r w:rsidRPr="007D40B2">
        <w:rPr>
          <w:rFonts w:ascii="Times New Roman" w:eastAsia="標楷體" w:hAnsi="Times New Roman" w:cs="Times New Roman"/>
        </w:rPr>
        <w:t>沒有</w:t>
      </w:r>
      <w:r w:rsidR="00BE31AC" w:rsidRPr="007D40B2">
        <w:rPr>
          <w:rFonts w:ascii="Times New Roman" w:eastAsia="標楷體" w:hAnsi="Times New Roman" w:cs="Times New Roman"/>
        </w:rPr>
        <w:t>不</w:t>
      </w:r>
      <w:r w:rsidRPr="007D40B2">
        <w:rPr>
          <w:rFonts w:ascii="Times New Roman" w:eastAsia="標楷體" w:hAnsi="Times New Roman" w:cs="Times New Roman"/>
        </w:rPr>
        <w:t>適合做因素分析故不再繼續往下</w:t>
      </w:r>
      <w:r w:rsidR="00BE31AC" w:rsidRPr="007D40B2">
        <w:rPr>
          <w:rFonts w:ascii="Times New Roman" w:eastAsia="標楷體" w:hAnsi="Times New Roman" w:cs="Times New Roman"/>
        </w:rPr>
        <w:t>做因素分析步驟</w:t>
      </w:r>
      <w:r w:rsidRPr="007D40B2">
        <w:rPr>
          <w:rFonts w:ascii="Times New Roman" w:eastAsia="標楷體" w:hAnsi="Times New Roman" w:cs="Times New Roman"/>
        </w:rPr>
        <w:t>。</w:t>
      </w:r>
    </w:p>
    <w:p w14:paraId="12B4C7E7" w14:textId="615A52FF" w:rsidR="00F6446D" w:rsidRPr="007D40B2" w:rsidRDefault="00F6446D" w:rsidP="00B03FF3">
      <w:pP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7E376A28" wp14:editId="27537FE1">
            <wp:extent cx="5274310" cy="525780"/>
            <wp:effectExtent l="0" t="0" r="254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5780"/>
                    </a:xfrm>
                    <a:prstGeom prst="rect">
                      <a:avLst/>
                    </a:prstGeom>
                    <a:noFill/>
                    <a:ln>
                      <a:noFill/>
                    </a:ln>
                  </pic:spPr>
                </pic:pic>
              </a:graphicData>
            </a:graphic>
          </wp:inline>
        </w:drawing>
      </w:r>
    </w:p>
    <w:p w14:paraId="45A23491" w14:textId="41FB7D18" w:rsidR="00D740A7" w:rsidRPr="007D40B2" w:rsidRDefault="00163F57" w:rsidP="00D740A7">
      <w:pPr>
        <w:pStyle w:val="3"/>
        <w:numPr>
          <w:ilvl w:val="0"/>
          <w:numId w:val="12"/>
        </w:numPr>
        <w:rPr>
          <w:rFonts w:ascii="Times New Roman" w:hAnsi="Times New Roman" w:cs="Times New Roman"/>
        </w:rPr>
      </w:pPr>
      <w:bookmarkStart w:id="61" w:name="_Toc106396326"/>
      <w:r w:rsidRPr="007D40B2">
        <w:rPr>
          <w:rFonts w:ascii="Times New Roman" w:hAnsi="Times New Roman" w:cs="Times New Roman"/>
        </w:rPr>
        <w:t>影音</w:t>
      </w:r>
      <w:r w:rsidR="00D740A7" w:rsidRPr="007D40B2">
        <w:rPr>
          <w:rFonts w:ascii="Times New Roman" w:hAnsi="Times New Roman" w:cs="Times New Roman"/>
        </w:rPr>
        <w:t>綜合變數</w:t>
      </w:r>
      <w:r w:rsidR="00B501B3" w:rsidRPr="007D40B2">
        <w:rPr>
          <w:rFonts w:ascii="Times New Roman" w:hAnsi="Times New Roman" w:cs="Times New Roman"/>
        </w:rPr>
        <w:t>因素分析</w:t>
      </w:r>
      <w:bookmarkEnd w:id="61"/>
    </w:p>
    <w:p w14:paraId="66C7DD01" w14:textId="76D3E29C" w:rsidR="009F1310" w:rsidRPr="007D40B2" w:rsidRDefault="00DE288E" w:rsidP="00DE288E">
      <w:pPr>
        <w:ind w:firstLine="480"/>
        <w:rPr>
          <w:rFonts w:ascii="Times New Roman" w:eastAsia="標楷體" w:hAnsi="Times New Roman" w:cs="Times New Roman"/>
        </w:rPr>
      </w:pPr>
      <w:r w:rsidRPr="007D40B2">
        <w:rPr>
          <w:rFonts w:ascii="Times New Roman" w:eastAsia="標楷體" w:hAnsi="Times New Roman" w:cs="Times New Roman"/>
        </w:rPr>
        <w:t>由於音樂及影視變數皆不適合做因素分析，則</w:t>
      </w:r>
      <w:r w:rsidR="00BE31AC" w:rsidRPr="007D40B2">
        <w:rPr>
          <w:rFonts w:ascii="Times New Roman" w:eastAsia="標楷體" w:hAnsi="Times New Roman" w:cs="Times New Roman"/>
        </w:rPr>
        <w:t>選擇不在繼續對</w:t>
      </w:r>
      <w:r w:rsidRPr="007D40B2">
        <w:rPr>
          <w:rFonts w:ascii="Times New Roman" w:eastAsia="標楷體" w:hAnsi="Times New Roman" w:cs="Times New Roman"/>
        </w:rPr>
        <w:t>兩者</w:t>
      </w:r>
      <w:r w:rsidR="00BE31AC" w:rsidRPr="007D40B2">
        <w:rPr>
          <w:rFonts w:ascii="Times New Roman" w:eastAsia="標楷體" w:hAnsi="Times New Roman" w:cs="Times New Roman"/>
        </w:rPr>
        <w:t>類型</w:t>
      </w:r>
      <w:r w:rsidR="009F1310" w:rsidRPr="007D40B2">
        <w:rPr>
          <w:rFonts w:ascii="Times New Roman" w:eastAsia="標楷體" w:hAnsi="Times New Roman" w:cs="Times New Roman"/>
        </w:rPr>
        <w:t>結合之</w:t>
      </w:r>
      <w:r w:rsidRPr="007D40B2">
        <w:rPr>
          <w:rFonts w:ascii="Times New Roman" w:eastAsia="標楷體" w:hAnsi="Times New Roman" w:cs="Times New Roman"/>
        </w:rPr>
        <w:t>變數</w:t>
      </w:r>
      <w:r w:rsidR="00BE31AC" w:rsidRPr="007D40B2">
        <w:rPr>
          <w:rFonts w:ascii="Times New Roman" w:eastAsia="標楷體" w:hAnsi="Times New Roman" w:cs="Times New Roman"/>
        </w:rPr>
        <w:t>進行因素分析</w:t>
      </w:r>
      <w:r w:rsidR="009F1310" w:rsidRPr="007D40B2">
        <w:rPr>
          <w:rFonts w:ascii="Times New Roman" w:eastAsia="標楷體" w:hAnsi="Times New Roman" w:cs="Times New Roman"/>
        </w:rPr>
        <w:t>。</w:t>
      </w:r>
    </w:p>
    <w:p w14:paraId="3E4C5B38" w14:textId="0DC73B6E" w:rsidR="00995F90" w:rsidRPr="007D40B2" w:rsidRDefault="009F1310" w:rsidP="00510420">
      <w:pPr>
        <w:pStyle w:val="2"/>
        <w:rPr>
          <w:rFonts w:ascii="Times New Roman" w:hAnsi="Times New Roman" w:cs="Times New Roman"/>
        </w:rPr>
      </w:pPr>
      <w:r w:rsidRPr="007D40B2">
        <w:rPr>
          <w:rFonts w:ascii="Times New Roman" w:hAnsi="Times New Roman" w:cs="Times New Roman"/>
        </w:rPr>
        <w:br w:type="page"/>
      </w:r>
      <w:bookmarkStart w:id="62" w:name="_Toc106396327"/>
      <w:r w:rsidR="00CE63E4" w:rsidRPr="007D40B2">
        <w:rPr>
          <w:rFonts w:ascii="Times New Roman" w:hAnsi="Times New Roman" w:cs="Times New Roman"/>
        </w:rPr>
        <w:lastRenderedPageBreak/>
        <w:t>主成分分析</w:t>
      </w:r>
      <w:bookmarkEnd w:id="62"/>
    </w:p>
    <w:p w14:paraId="06EC63A2" w14:textId="422A35EA" w:rsidR="00C624F4" w:rsidRPr="007D40B2" w:rsidRDefault="00AD2680" w:rsidP="00AD2680">
      <w:pPr>
        <w:pStyle w:val="a0"/>
        <w:ind w:firstLine="480"/>
        <w:rPr>
          <w:rFonts w:ascii="Times New Roman" w:eastAsia="標楷體" w:hAnsi="Times New Roman" w:cs="Times New Roman"/>
        </w:rPr>
      </w:pPr>
      <w:r w:rsidRPr="007D40B2">
        <w:rPr>
          <w:rFonts w:ascii="Times New Roman" w:eastAsia="標楷體" w:hAnsi="Times New Roman" w:cs="Times New Roman"/>
        </w:rPr>
        <w:t>人口</w:t>
      </w:r>
      <w:r w:rsidR="00C624F4" w:rsidRPr="007D40B2">
        <w:rPr>
          <w:rFonts w:ascii="Times New Roman" w:eastAsia="標楷體" w:hAnsi="Times New Roman" w:cs="Times New Roman"/>
        </w:rPr>
        <w:t>輪廓以多變數變異數分析方法可有效判別何種用戶在音樂及影音上有明顯差異，</w:t>
      </w:r>
      <w:r w:rsidR="00EB25A5" w:rsidRPr="007D40B2">
        <w:rPr>
          <w:rFonts w:ascii="Times New Roman" w:eastAsia="標楷體" w:hAnsi="Times New Roman" w:cs="Times New Roman"/>
        </w:rPr>
        <w:t>故</w:t>
      </w:r>
      <w:r w:rsidR="00C624F4" w:rsidRPr="007D40B2">
        <w:rPr>
          <w:rFonts w:ascii="Times New Roman" w:eastAsia="標楷體" w:hAnsi="Times New Roman" w:cs="Times New Roman"/>
        </w:rPr>
        <w:t>保留此分析方式。而</w:t>
      </w:r>
      <w:r w:rsidRPr="007D40B2">
        <w:rPr>
          <w:rFonts w:ascii="Times New Roman" w:eastAsia="標楷體" w:hAnsi="Times New Roman" w:cs="Times New Roman"/>
        </w:rPr>
        <w:t>影音類型</w:t>
      </w:r>
      <w:r w:rsidR="00C624F4" w:rsidRPr="007D40B2">
        <w:rPr>
          <w:rFonts w:ascii="Times New Roman" w:eastAsia="標楷體" w:hAnsi="Times New Roman" w:cs="Times New Roman"/>
        </w:rPr>
        <w:t>變數</w:t>
      </w:r>
      <w:r w:rsidRPr="007D40B2">
        <w:rPr>
          <w:rFonts w:ascii="Times New Roman" w:eastAsia="標楷體" w:hAnsi="Times New Roman" w:cs="Times New Roman"/>
        </w:rPr>
        <w:t>在</w:t>
      </w:r>
      <w:r w:rsidR="00C624F4" w:rsidRPr="007D40B2">
        <w:rPr>
          <w:rFonts w:ascii="Times New Roman" w:eastAsia="標楷體" w:hAnsi="Times New Roman" w:cs="Times New Roman"/>
        </w:rPr>
        <w:t>前述</w:t>
      </w:r>
      <w:r w:rsidRPr="007D40B2">
        <w:rPr>
          <w:rFonts w:ascii="Times New Roman" w:eastAsia="標楷體" w:hAnsi="Times New Roman" w:cs="Times New Roman"/>
        </w:rPr>
        <w:t>運用的</w:t>
      </w:r>
      <w:r w:rsidR="00C624F4" w:rsidRPr="007D40B2">
        <w:rPr>
          <w:rFonts w:ascii="Times New Roman" w:eastAsia="標楷體" w:hAnsi="Times New Roman" w:cs="Times New Roman"/>
        </w:rPr>
        <w:t>因素</w:t>
      </w:r>
      <w:r w:rsidRPr="007D40B2">
        <w:rPr>
          <w:rFonts w:ascii="Times New Roman" w:eastAsia="標楷體" w:hAnsi="Times New Roman" w:cs="Times New Roman"/>
        </w:rPr>
        <w:t>分析方法</w:t>
      </w:r>
      <w:r w:rsidR="00C624F4" w:rsidRPr="007D40B2">
        <w:rPr>
          <w:rFonts w:ascii="Times New Roman" w:eastAsia="標楷體" w:hAnsi="Times New Roman" w:cs="Times New Roman"/>
        </w:rPr>
        <w:t>，均</w:t>
      </w:r>
      <w:r w:rsidR="00E22835" w:rsidRPr="007D40B2">
        <w:rPr>
          <w:rFonts w:ascii="Times New Roman" w:eastAsia="標楷體" w:hAnsi="Times New Roman" w:cs="Times New Roman"/>
        </w:rPr>
        <w:t>不</w:t>
      </w:r>
      <w:r w:rsidR="00C624F4" w:rsidRPr="007D40B2">
        <w:rPr>
          <w:rFonts w:ascii="Times New Roman" w:eastAsia="標楷體" w:hAnsi="Times New Roman" w:cs="Times New Roman"/>
        </w:rPr>
        <w:t>適合，</w:t>
      </w:r>
      <w:r w:rsidR="00EB25A5" w:rsidRPr="007D40B2">
        <w:rPr>
          <w:rFonts w:ascii="Times New Roman" w:eastAsia="標楷體" w:hAnsi="Times New Roman" w:cs="Times New Roman"/>
        </w:rPr>
        <w:t>故</w:t>
      </w:r>
      <w:r w:rsidR="00C624F4" w:rsidRPr="007D40B2">
        <w:rPr>
          <w:rFonts w:ascii="Times New Roman" w:eastAsia="標楷體" w:hAnsi="Times New Roman" w:cs="Times New Roman"/>
        </w:rPr>
        <w:t>不</w:t>
      </w:r>
      <w:r w:rsidR="003429FF" w:rsidRPr="007D40B2">
        <w:rPr>
          <w:rFonts w:ascii="Times New Roman" w:eastAsia="標楷體" w:hAnsi="Times New Roman" w:cs="Times New Roman"/>
        </w:rPr>
        <w:t>將</w:t>
      </w:r>
      <w:r w:rsidR="00C624F4" w:rsidRPr="007D40B2">
        <w:rPr>
          <w:rFonts w:ascii="Times New Roman" w:eastAsia="標楷體" w:hAnsi="Times New Roman" w:cs="Times New Roman"/>
        </w:rPr>
        <w:t>因素分析</w:t>
      </w:r>
      <w:r w:rsidR="003429FF" w:rsidRPr="007D40B2">
        <w:rPr>
          <w:rFonts w:ascii="Times New Roman" w:eastAsia="標楷體" w:hAnsi="Times New Roman" w:cs="Times New Roman"/>
        </w:rPr>
        <w:t>對</w:t>
      </w:r>
      <w:r w:rsidR="00C624F4" w:rsidRPr="007D40B2">
        <w:rPr>
          <w:rFonts w:ascii="Times New Roman" w:eastAsia="標楷體" w:hAnsi="Times New Roman" w:cs="Times New Roman"/>
        </w:rPr>
        <w:t>影音類型變數</w:t>
      </w:r>
      <w:r w:rsidR="003429FF" w:rsidRPr="007D40B2">
        <w:rPr>
          <w:rFonts w:ascii="Times New Roman" w:eastAsia="標楷體" w:hAnsi="Times New Roman" w:cs="Times New Roman"/>
        </w:rPr>
        <w:t>分析方式納入後續</w:t>
      </w:r>
      <w:r w:rsidR="00C624F4" w:rsidRPr="007D40B2">
        <w:rPr>
          <w:rFonts w:ascii="Times New Roman" w:eastAsia="標楷體" w:hAnsi="Times New Roman" w:cs="Times New Roman"/>
        </w:rPr>
        <w:t>推薦方法中</w:t>
      </w:r>
      <w:r w:rsidRPr="007D40B2">
        <w:rPr>
          <w:rFonts w:ascii="Times New Roman" w:eastAsia="標楷體" w:hAnsi="Times New Roman" w:cs="Times New Roman"/>
        </w:rPr>
        <w:t>。</w:t>
      </w:r>
    </w:p>
    <w:p w14:paraId="663D3D36" w14:textId="36F88FB6" w:rsidR="00995F90" w:rsidRPr="007D40B2" w:rsidRDefault="00ED4C2D" w:rsidP="00AD2680">
      <w:pPr>
        <w:pStyle w:val="a0"/>
        <w:ind w:firstLine="480"/>
        <w:rPr>
          <w:rFonts w:ascii="Times New Roman" w:eastAsia="標楷體" w:hAnsi="Times New Roman" w:cs="Times New Roman"/>
        </w:rPr>
      </w:pPr>
      <w:r w:rsidRPr="007D40B2">
        <w:rPr>
          <w:rFonts w:ascii="Times New Roman" w:eastAsia="標楷體" w:hAnsi="Times New Roman" w:cs="Times New Roman"/>
        </w:rPr>
        <w:t>接下來要對興趣愛好類型的喜好程度找出是否能縮減</w:t>
      </w:r>
      <w:r w:rsidR="003429FF" w:rsidRPr="007D40B2">
        <w:rPr>
          <w:rFonts w:ascii="Times New Roman" w:eastAsia="標楷體" w:hAnsi="Times New Roman" w:cs="Times New Roman"/>
        </w:rPr>
        <w:t>變數</w:t>
      </w:r>
      <w:r w:rsidRPr="007D40B2">
        <w:rPr>
          <w:rFonts w:ascii="Times New Roman" w:eastAsia="標楷體" w:hAnsi="Times New Roman" w:cs="Times New Roman"/>
        </w:rPr>
        <w:t>再進一步對推薦方法有下一步的動作。</w:t>
      </w:r>
    </w:p>
    <w:p w14:paraId="3F0AFF77" w14:textId="46C700EA" w:rsidR="00536B2F" w:rsidRPr="007D40B2" w:rsidRDefault="00ED4C2D" w:rsidP="00536B2F">
      <w:pPr>
        <w:pStyle w:val="a0"/>
        <w:ind w:firstLine="480"/>
        <w:rPr>
          <w:rFonts w:ascii="Times New Roman" w:eastAsia="標楷體" w:hAnsi="Times New Roman" w:cs="Times New Roman"/>
        </w:rPr>
      </w:pPr>
      <w:r w:rsidRPr="007D40B2">
        <w:rPr>
          <w:rFonts w:ascii="Times New Roman" w:eastAsia="標楷體" w:hAnsi="Times New Roman" w:cs="Times New Roman"/>
        </w:rPr>
        <w:t>興趣愛好指標問卷中共有</w:t>
      </w:r>
      <w:r w:rsidRPr="007D40B2">
        <w:rPr>
          <w:rFonts w:ascii="Times New Roman" w:eastAsia="標楷體" w:hAnsi="Times New Roman" w:cs="Times New Roman"/>
        </w:rPr>
        <w:t>32</w:t>
      </w:r>
      <w:r w:rsidRPr="007D40B2">
        <w:rPr>
          <w:rFonts w:ascii="Times New Roman" w:eastAsia="標楷體" w:hAnsi="Times New Roman" w:cs="Times New Roman"/>
        </w:rPr>
        <w:t>題，皆以五分量表形式，由</w:t>
      </w:r>
      <w:r w:rsidRPr="007D40B2">
        <w:rPr>
          <w:rFonts w:ascii="Times New Roman" w:eastAsia="標楷體" w:hAnsi="Times New Roman" w:cs="Times New Roman"/>
        </w:rPr>
        <w:t>1</w:t>
      </w:r>
      <w:r w:rsidRPr="007D40B2">
        <w:rPr>
          <w:rFonts w:ascii="Times New Roman" w:eastAsia="標楷體" w:hAnsi="Times New Roman" w:cs="Times New Roman"/>
        </w:rPr>
        <w:t>分為不喜歡至</w:t>
      </w:r>
      <w:r w:rsidRPr="007D40B2">
        <w:rPr>
          <w:rFonts w:ascii="Times New Roman" w:eastAsia="標楷體" w:hAnsi="Times New Roman" w:cs="Times New Roman"/>
        </w:rPr>
        <w:t>5</w:t>
      </w:r>
      <w:r w:rsidRPr="007D40B2">
        <w:rPr>
          <w:rFonts w:ascii="Times New Roman" w:eastAsia="標楷體" w:hAnsi="Times New Roman" w:cs="Times New Roman"/>
        </w:rPr>
        <w:t>分非常喜歡給分，題目如</w:t>
      </w:r>
      <w:r w:rsidR="00C31CAD" w:rsidRPr="007D40B2">
        <w:rPr>
          <w:rFonts w:ascii="Times New Roman" w:eastAsia="標楷體" w:hAnsi="Times New Roman" w:cs="Times New Roman"/>
        </w:rPr>
        <w:t>各興趣喜好程度問項表</w:t>
      </w:r>
      <w:r w:rsidRPr="007D40B2">
        <w:rPr>
          <w:rFonts w:ascii="Times New Roman" w:eastAsia="標楷體" w:hAnsi="Times New Roman" w:cs="Times New Roman"/>
        </w:rPr>
        <w:t>(</w:t>
      </w:r>
      <w:r w:rsidRPr="007D40B2">
        <w:rPr>
          <w:rFonts w:ascii="Times New Roman" w:eastAsia="標楷體" w:hAnsi="Times New Roman" w:cs="Times New Roman"/>
        </w:rPr>
        <w:t>表、</w:t>
      </w:r>
      <w:r w:rsidR="00C31CAD" w:rsidRPr="007D40B2">
        <w:rPr>
          <w:rFonts w:ascii="Times New Roman" w:eastAsia="標楷體" w:hAnsi="Times New Roman" w:cs="Times New Roman"/>
        </w:rPr>
        <w:t>十九</w:t>
      </w:r>
      <w:r w:rsidRPr="007D40B2">
        <w:rPr>
          <w:rFonts w:ascii="Times New Roman" w:eastAsia="標楷體" w:hAnsi="Times New Roman" w:cs="Times New Roman"/>
        </w:rPr>
        <w:t>)</w:t>
      </w:r>
      <w:r w:rsidRPr="007D40B2">
        <w:rPr>
          <w:rFonts w:ascii="Times New Roman" w:eastAsia="標楷體" w:hAnsi="Times New Roman" w:cs="Times New Roman"/>
        </w:rPr>
        <w:t>：</w:t>
      </w:r>
      <w:r w:rsidR="00536B2F" w:rsidRPr="007D40B2">
        <w:rPr>
          <w:rFonts w:ascii="Times New Roman" w:eastAsia="標楷體" w:hAnsi="Times New Roman" w:cs="Times New Roman"/>
        </w:rPr>
        <w:t xml:space="preserve"> </w:t>
      </w:r>
    </w:p>
    <w:p w14:paraId="7281F9D0" w14:textId="2A2733AE" w:rsidR="00C31CAD" w:rsidRPr="007D40B2" w:rsidRDefault="00C31CAD" w:rsidP="00C31CAD">
      <w:pPr>
        <w:jc w:val="center"/>
        <w:rPr>
          <w:rFonts w:ascii="Times New Roman" w:eastAsia="標楷體" w:hAnsi="Times New Roman" w:cs="Times New Roman"/>
        </w:rPr>
      </w:pPr>
      <w:bookmarkStart w:id="63" w:name="_Toc106387417"/>
      <w:bookmarkStart w:id="64" w:name="_Toc106392817"/>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十九</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各興趣喜好程度問項表</w:t>
      </w:r>
      <w:bookmarkEnd w:id="63"/>
      <w:bookmarkEnd w:id="64"/>
    </w:p>
    <w:tbl>
      <w:tblPr>
        <w:tblW w:w="8249" w:type="dxa"/>
        <w:tblCellMar>
          <w:left w:w="28" w:type="dxa"/>
          <w:right w:w="28" w:type="dxa"/>
        </w:tblCellMar>
        <w:tblLook w:val="04A0" w:firstRow="1" w:lastRow="0" w:firstColumn="1" w:lastColumn="0" w:noHBand="0" w:noVBand="1"/>
      </w:tblPr>
      <w:tblGrid>
        <w:gridCol w:w="560"/>
        <w:gridCol w:w="1659"/>
        <w:gridCol w:w="448"/>
        <w:gridCol w:w="560"/>
        <w:gridCol w:w="560"/>
        <w:gridCol w:w="560"/>
        <w:gridCol w:w="562"/>
        <w:gridCol w:w="560"/>
        <w:gridCol w:w="560"/>
        <w:gridCol w:w="560"/>
        <w:gridCol w:w="560"/>
        <w:gridCol w:w="450"/>
        <w:gridCol w:w="650"/>
      </w:tblGrid>
      <w:tr w:rsidR="00BB04AC" w:rsidRPr="007D40B2" w14:paraId="2ECCA690" w14:textId="77777777" w:rsidTr="00BC0079">
        <w:trPr>
          <w:trHeight w:val="278"/>
        </w:trPr>
        <w:tc>
          <w:tcPr>
            <w:tcW w:w="2219" w:type="dxa"/>
            <w:gridSpan w:val="2"/>
            <w:vMerge w:val="restart"/>
            <w:tcBorders>
              <w:top w:val="single" w:sz="8" w:space="0" w:color="auto"/>
              <w:left w:val="single" w:sz="8" w:space="0" w:color="auto"/>
              <w:bottom w:val="nil"/>
              <w:right w:val="single" w:sz="8" w:space="0" w:color="000000"/>
            </w:tcBorders>
            <w:shd w:val="clear" w:color="auto" w:fill="auto"/>
            <w:noWrap/>
            <w:vAlign w:val="center"/>
            <w:hideMark/>
          </w:tcPr>
          <w:p w14:paraId="23F76122" w14:textId="77777777" w:rsidR="00536B2F" w:rsidRPr="007D40B2" w:rsidRDefault="00536B2F" w:rsidP="00536B2F">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興趣愛好類型題目</w:t>
            </w:r>
          </w:p>
        </w:tc>
        <w:tc>
          <w:tcPr>
            <w:tcW w:w="2690" w:type="dxa"/>
            <w:gridSpan w:val="5"/>
            <w:tcBorders>
              <w:top w:val="single" w:sz="8" w:space="0" w:color="auto"/>
              <w:left w:val="nil"/>
              <w:bottom w:val="single" w:sz="4" w:space="0" w:color="auto"/>
              <w:right w:val="single" w:sz="4" w:space="0" w:color="auto"/>
            </w:tcBorders>
            <w:shd w:val="clear" w:color="auto" w:fill="auto"/>
            <w:vAlign w:val="center"/>
            <w:hideMark/>
          </w:tcPr>
          <w:p w14:paraId="64561437" w14:textId="77777777" w:rsidR="00536B2F" w:rsidRPr="007D40B2" w:rsidRDefault="00536B2F" w:rsidP="00536B2F">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各分次數</w:t>
            </w:r>
          </w:p>
        </w:tc>
        <w:tc>
          <w:tcPr>
            <w:tcW w:w="2690" w:type="dxa"/>
            <w:gridSpan w:val="5"/>
            <w:tcBorders>
              <w:top w:val="single" w:sz="8" w:space="0" w:color="auto"/>
              <w:left w:val="nil"/>
              <w:bottom w:val="single" w:sz="4" w:space="0" w:color="auto"/>
              <w:right w:val="single" w:sz="8" w:space="0" w:color="000000"/>
            </w:tcBorders>
            <w:shd w:val="clear" w:color="auto" w:fill="auto"/>
            <w:vAlign w:val="center"/>
            <w:hideMark/>
          </w:tcPr>
          <w:p w14:paraId="55526B07" w14:textId="77777777" w:rsidR="00536B2F" w:rsidRPr="007D40B2" w:rsidRDefault="00536B2F" w:rsidP="00536B2F">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各分次數比</w:t>
            </w:r>
            <w:r w:rsidRPr="007D40B2">
              <w:rPr>
                <w:rFonts w:ascii="Times New Roman" w:eastAsia="標楷體" w:hAnsi="Times New Roman" w:cs="Times New Roman"/>
                <w:kern w:val="0"/>
                <w:sz w:val="18"/>
                <w:szCs w:val="18"/>
              </w:rPr>
              <w:t>(%)</w:t>
            </w:r>
          </w:p>
        </w:tc>
        <w:tc>
          <w:tcPr>
            <w:tcW w:w="650" w:type="dxa"/>
            <w:vMerge w:val="restart"/>
            <w:tcBorders>
              <w:top w:val="single" w:sz="8" w:space="0" w:color="auto"/>
              <w:left w:val="nil"/>
              <w:bottom w:val="single" w:sz="4" w:space="0" w:color="auto"/>
              <w:right w:val="single" w:sz="8" w:space="0" w:color="auto"/>
            </w:tcBorders>
            <w:shd w:val="clear" w:color="auto" w:fill="auto"/>
            <w:vAlign w:val="center"/>
            <w:hideMark/>
          </w:tcPr>
          <w:p w14:paraId="55E0DEB5" w14:textId="77777777" w:rsidR="00536B2F" w:rsidRPr="007D40B2" w:rsidRDefault="00536B2F" w:rsidP="00536B2F">
            <w:pPr>
              <w:widowControl/>
              <w:jc w:val="center"/>
              <w:rPr>
                <w:rFonts w:ascii="Times New Roman" w:eastAsia="標楷體" w:hAnsi="Times New Roman" w:cs="Times New Roman"/>
                <w:kern w:val="0"/>
                <w:sz w:val="18"/>
                <w:szCs w:val="18"/>
              </w:rPr>
            </w:pPr>
            <w:r w:rsidRPr="007D40B2">
              <w:rPr>
                <w:rFonts w:ascii="Times New Roman" w:eastAsia="標楷體" w:hAnsi="Times New Roman" w:cs="Times New Roman"/>
                <w:kern w:val="0"/>
                <w:sz w:val="18"/>
                <w:szCs w:val="18"/>
              </w:rPr>
              <w:t>4.5</w:t>
            </w:r>
            <w:r w:rsidRPr="007D40B2">
              <w:rPr>
                <w:rFonts w:ascii="Times New Roman" w:eastAsia="標楷體" w:hAnsi="Times New Roman" w:cs="Times New Roman"/>
                <w:kern w:val="0"/>
                <w:sz w:val="18"/>
                <w:szCs w:val="18"/>
              </w:rPr>
              <w:t>分</w:t>
            </w:r>
            <w:r w:rsidRPr="007D40B2">
              <w:rPr>
                <w:rFonts w:ascii="Times New Roman" w:eastAsia="標楷體" w:hAnsi="Times New Roman" w:cs="Times New Roman"/>
                <w:kern w:val="0"/>
                <w:sz w:val="18"/>
                <w:szCs w:val="18"/>
              </w:rPr>
              <w:br/>
              <w:t>(%)</w:t>
            </w:r>
          </w:p>
        </w:tc>
      </w:tr>
      <w:tr w:rsidR="00BB04AC" w:rsidRPr="007D40B2" w14:paraId="2E610F0D" w14:textId="77777777" w:rsidTr="00BC0079">
        <w:trPr>
          <w:trHeight w:val="291"/>
        </w:trPr>
        <w:tc>
          <w:tcPr>
            <w:tcW w:w="2219" w:type="dxa"/>
            <w:gridSpan w:val="2"/>
            <w:vMerge/>
            <w:tcBorders>
              <w:top w:val="single" w:sz="8" w:space="0" w:color="auto"/>
              <w:left w:val="single" w:sz="8" w:space="0" w:color="auto"/>
              <w:bottom w:val="nil"/>
              <w:right w:val="single" w:sz="8" w:space="0" w:color="000000"/>
            </w:tcBorders>
            <w:vAlign w:val="center"/>
            <w:hideMark/>
          </w:tcPr>
          <w:p w14:paraId="7C1EAFDC" w14:textId="77777777" w:rsidR="00536B2F" w:rsidRPr="007D40B2" w:rsidRDefault="00536B2F" w:rsidP="00536B2F">
            <w:pPr>
              <w:widowControl/>
              <w:rPr>
                <w:rFonts w:ascii="Times New Roman" w:eastAsia="標楷體" w:hAnsi="Times New Roman" w:cs="Times New Roman"/>
                <w:kern w:val="0"/>
                <w:sz w:val="18"/>
                <w:szCs w:val="18"/>
              </w:rPr>
            </w:pPr>
          </w:p>
        </w:tc>
        <w:tc>
          <w:tcPr>
            <w:tcW w:w="448" w:type="dxa"/>
            <w:tcBorders>
              <w:top w:val="nil"/>
              <w:left w:val="nil"/>
              <w:bottom w:val="nil"/>
              <w:right w:val="single" w:sz="4" w:space="0" w:color="auto"/>
            </w:tcBorders>
            <w:shd w:val="clear" w:color="auto" w:fill="auto"/>
            <w:vAlign w:val="center"/>
            <w:hideMark/>
          </w:tcPr>
          <w:p w14:paraId="404D8B0D"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1</w:t>
            </w:r>
          </w:p>
        </w:tc>
        <w:tc>
          <w:tcPr>
            <w:tcW w:w="560" w:type="dxa"/>
            <w:tcBorders>
              <w:top w:val="nil"/>
              <w:left w:val="nil"/>
              <w:bottom w:val="nil"/>
              <w:right w:val="single" w:sz="4" w:space="0" w:color="auto"/>
            </w:tcBorders>
            <w:shd w:val="clear" w:color="auto" w:fill="auto"/>
            <w:vAlign w:val="center"/>
            <w:hideMark/>
          </w:tcPr>
          <w:p w14:paraId="79DC3C93"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2</w:t>
            </w:r>
          </w:p>
        </w:tc>
        <w:tc>
          <w:tcPr>
            <w:tcW w:w="560" w:type="dxa"/>
            <w:tcBorders>
              <w:top w:val="nil"/>
              <w:left w:val="nil"/>
              <w:bottom w:val="nil"/>
              <w:right w:val="single" w:sz="4" w:space="0" w:color="auto"/>
            </w:tcBorders>
            <w:shd w:val="clear" w:color="auto" w:fill="auto"/>
            <w:vAlign w:val="center"/>
            <w:hideMark/>
          </w:tcPr>
          <w:p w14:paraId="110CBEDA"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3</w:t>
            </w:r>
          </w:p>
        </w:tc>
        <w:tc>
          <w:tcPr>
            <w:tcW w:w="560" w:type="dxa"/>
            <w:tcBorders>
              <w:top w:val="nil"/>
              <w:left w:val="nil"/>
              <w:bottom w:val="nil"/>
              <w:right w:val="single" w:sz="4" w:space="0" w:color="auto"/>
            </w:tcBorders>
            <w:shd w:val="clear" w:color="auto" w:fill="auto"/>
            <w:vAlign w:val="center"/>
            <w:hideMark/>
          </w:tcPr>
          <w:p w14:paraId="310276F4"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4</w:t>
            </w:r>
          </w:p>
        </w:tc>
        <w:tc>
          <w:tcPr>
            <w:tcW w:w="561" w:type="dxa"/>
            <w:tcBorders>
              <w:top w:val="nil"/>
              <w:left w:val="nil"/>
              <w:bottom w:val="nil"/>
              <w:right w:val="single" w:sz="4" w:space="0" w:color="auto"/>
            </w:tcBorders>
            <w:shd w:val="clear" w:color="auto" w:fill="auto"/>
            <w:vAlign w:val="center"/>
            <w:hideMark/>
          </w:tcPr>
          <w:p w14:paraId="469A4C9A"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5</w:t>
            </w:r>
          </w:p>
        </w:tc>
        <w:tc>
          <w:tcPr>
            <w:tcW w:w="560" w:type="dxa"/>
            <w:tcBorders>
              <w:top w:val="nil"/>
              <w:left w:val="nil"/>
              <w:bottom w:val="nil"/>
              <w:right w:val="single" w:sz="4" w:space="0" w:color="auto"/>
            </w:tcBorders>
            <w:shd w:val="clear" w:color="auto" w:fill="auto"/>
            <w:vAlign w:val="center"/>
            <w:hideMark/>
          </w:tcPr>
          <w:p w14:paraId="2879813F"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1</w:t>
            </w:r>
          </w:p>
        </w:tc>
        <w:tc>
          <w:tcPr>
            <w:tcW w:w="560" w:type="dxa"/>
            <w:tcBorders>
              <w:top w:val="nil"/>
              <w:left w:val="nil"/>
              <w:bottom w:val="nil"/>
              <w:right w:val="single" w:sz="4" w:space="0" w:color="auto"/>
            </w:tcBorders>
            <w:shd w:val="clear" w:color="auto" w:fill="auto"/>
            <w:vAlign w:val="center"/>
            <w:hideMark/>
          </w:tcPr>
          <w:p w14:paraId="5860046F"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2</w:t>
            </w:r>
          </w:p>
        </w:tc>
        <w:tc>
          <w:tcPr>
            <w:tcW w:w="560" w:type="dxa"/>
            <w:tcBorders>
              <w:top w:val="nil"/>
              <w:left w:val="nil"/>
              <w:bottom w:val="nil"/>
              <w:right w:val="single" w:sz="4" w:space="0" w:color="auto"/>
            </w:tcBorders>
            <w:shd w:val="clear" w:color="auto" w:fill="auto"/>
            <w:vAlign w:val="center"/>
            <w:hideMark/>
          </w:tcPr>
          <w:p w14:paraId="7696F927"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3</w:t>
            </w:r>
          </w:p>
        </w:tc>
        <w:tc>
          <w:tcPr>
            <w:tcW w:w="560" w:type="dxa"/>
            <w:tcBorders>
              <w:top w:val="nil"/>
              <w:left w:val="nil"/>
              <w:bottom w:val="nil"/>
              <w:right w:val="single" w:sz="4" w:space="0" w:color="auto"/>
            </w:tcBorders>
            <w:shd w:val="clear" w:color="auto" w:fill="auto"/>
            <w:vAlign w:val="center"/>
            <w:hideMark/>
          </w:tcPr>
          <w:p w14:paraId="18E13D6A"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4</w:t>
            </w:r>
          </w:p>
        </w:tc>
        <w:tc>
          <w:tcPr>
            <w:tcW w:w="449" w:type="dxa"/>
            <w:tcBorders>
              <w:top w:val="nil"/>
              <w:left w:val="nil"/>
              <w:bottom w:val="nil"/>
              <w:right w:val="single" w:sz="8" w:space="0" w:color="auto"/>
            </w:tcBorders>
            <w:shd w:val="clear" w:color="auto" w:fill="auto"/>
            <w:vAlign w:val="center"/>
            <w:hideMark/>
          </w:tcPr>
          <w:p w14:paraId="13FDC2E2" w14:textId="77777777" w:rsidR="00536B2F" w:rsidRPr="007D40B2" w:rsidRDefault="00536B2F" w:rsidP="00536B2F">
            <w:pPr>
              <w:widowControl/>
              <w:jc w:val="center"/>
              <w:rPr>
                <w:rFonts w:ascii="Times New Roman" w:eastAsia="標楷體" w:hAnsi="Times New Roman" w:cs="Times New Roman"/>
                <w:b/>
                <w:bCs/>
                <w:kern w:val="0"/>
                <w:sz w:val="18"/>
                <w:szCs w:val="18"/>
              </w:rPr>
            </w:pPr>
            <w:r w:rsidRPr="007D40B2">
              <w:rPr>
                <w:rFonts w:ascii="Times New Roman" w:eastAsia="標楷體" w:hAnsi="Times New Roman" w:cs="Times New Roman"/>
                <w:b/>
                <w:bCs/>
                <w:kern w:val="0"/>
                <w:sz w:val="18"/>
                <w:szCs w:val="18"/>
              </w:rPr>
              <w:t>5</w:t>
            </w:r>
          </w:p>
        </w:tc>
        <w:tc>
          <w:tcPr>
            <w:tcW w:w="650" w:type="dxa"/>
            <w:vMerge/>
            <w:tcBorders>
              <w:top w:val="single" w:sz="8" w:space="0" w:color="auto"/>
              <w:left w:val="nil"/>
              <w:bottom w:val="single" w:sz="4" w:space="0" w:color="auto"/>
              <w:right w:val="single" w:sz="8" w:space="0" w:color="auto"/>
            </w:tcBorders>
            <w:vAlign w:val="center"/>
            <w:hideMark/>
          </w:tcPr>
          <w:p w14:paraId="092A147F" w14:textId="77777777" w:rsidR="00536B2F" w:rsidRPr="007D40B2" w:rsidRDefault="00536B2F" w:rsidP="00536B2F">
            <w:pPr>
              <w:widowControl/>
              <w:rPr>
                <w:rFonts w:ascii="Times New Roman" w:eastAsia="標楷體" w:hAnsi="Times New Roman" w:cs="Times New Roman"/>
                <w:kern w:val="0"/>
                <w:sz w:val="18"/>
                <w:szCs w:val="18"/>
              </w:rPr>
            </w:pPr>
          </w:p>
        </w:tc>
      </w:tr>
      <w:tr w:rsidR="00BB04AC" w:rsidRPr="007D40B2" w14:paraId="53EF1C32" w14:textId="77777777" w:rsidTr="00BC0079">
        <w:trPr>
          <w:trHeight w:val="278"/>
        </w:trPr>
        <w:tc>
          <w:tcPr>
            <w:tcW w:w="5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8B2110"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w:t>
            </w:r>
          </w:p>
        </w:tc>
        <w:tc>
          <w:tcPr>
            <w:tcW w:w="1659" w:type="dxa"/>
            <w:tcBorders>
              <w:top w:val="single" w:sz="8" w:space="0" w:color="auto"/>
              <w:left w:val="nil"/>
              <w:bottom w:val="single" w:sz="4" w:space="0" w:color="auto"/>
              <w:right w:val="single" w:sz="8" w:space="0" w:color="auto"/>
            </w:tcBorders>
            <w:shd w:val="clear" w:color="auto" w:fill="auto"/>
            <w:noWrap/>
            <w:vAlign w:val="center"/>
            <w:hideMark/>
          </w:tcPr>
          <w:p w14:paraId="60805D9E"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社交</w:t>
            </w:r>
          </w:p>
        </w:tc>
        <w:tc>
          <w:tcPr>
            <w:tcW w:w="448" w:type="dxa"/>
            <w:tcBorders>
              <w:top w:val="single" w:sz="8" w:space="0" w:color="auto"/>
              <w:left w:val="nil"/>
              <w:bottom w:val="single" w:sz="4" w:space="0" w:color="auto"/>
              <w:right w:val="single" w:sz="4" w:space="0" w:color="auto"/>
            </w:tcBorders>
            <w:shd w:val="clear" w:color="auto" w:fill="auto"/>
            <w:vAlign w:val="center"/>
            <w:hideMark/>
          </w:tcPr>
          <w:p w14:paraId="37946B70" w14:textId="61FBBD80" w:rsidR="00BC0079" w:rsidRPr="007D40B2" w:rsidRDefault="00BC0079" w:rsidP="00BC0079">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0</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53EA76E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64DFBC1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64</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763F2E6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170</w:t>
            </w:r>
          </w:p>
        </w:tc>
        <w:tc>
          <w:tcPr>
            <w:tcW w:w="561" w:type="dxa"/>
            <w:tcBorders>
              <w:top w:val="single" w:sz="8" w:space="0" w:color="auto"/>
              <w:left w:val="nil"/>
              <w:bottom w:val="single" w:sz="4" w:space="0" w:color="auto"/>
              <w:right w:val="single" w:sz="4" w:space="0" w:color="auto"/>
            </w:tcBorders>
            <w:shd w:val="clear" w:color="auto" w:fill="auto"/>
            <w:vAlign w:val="center"/>
            <w:hideMark/>
          </w:tcPr>
          <w:p w14:paraId="70E3BE7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522</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6C0DE8A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0%</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6CA3A61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5D277C3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4ED575A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49" w:type="dxa"/>
            <w:tcBorders>
              <w:top w:val="single" w:sz="8" w:space="0" w:color="auto"/>
              <w:left w:val="nil"/>
              <w:bottom w:val="single" w:sz="4" w:space="0" w:color="auto"/>
              <w:right w:val="single" w:sz="8" w:space="0" w:color="auto"/>
            </w:tcBorders>
            <w:shd w:val="clear" w:color="auto" w:fill="auto"/>
            <w:noWrap/>
            <w:vAlign w:val="center"/>
            <w:hideMark/>
          </w:tcPr>
          <w:p w14:paraId="6E0EF3B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67%</w:t>
            </w:r>
          </w:p>
        </w:tc>
        <w:tc>
          <w:tcPr>
            <w:tcW w:w="65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EA9675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89%</w:t>
            </w:r>
          </w:p>
        </w:tc>
      </w:tr>
      <w:tr w:rsidR="00BB04AC" w:rsidRPr="007D40B2" w14:paraId="630169AE"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171999F6"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w:t>
            </w:r>
          </w:p>
        </w:tc>
        <w:tc>
          <w:tcPr>
            <w:tcW w:w="1659" w:type="dxa"/>
            <w:tcBorders>
              <w:top w:val="nil"/>
              <w:left w:val="nil"/>
              <w:bottom w:val="single" w:sz="4" w:space="0" w:color="auto"/>
              <w:right w:val="single" w:sz="8" w:space="0" w:color="auto"/>
            </w:tcBorders>
            <w:shd w:val="clear" w:color="auto" w:fill="auto"/>
            <w:noWrap/>
            <w:vAlign w:val="center"/>
            <w:hideMark/>
          </w:tcPr>
          <w:p w14:paraId="4C342624"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互聯網</w:t>
            </w:r>
          </w:p>
        </w:tc>
        <w:tc>
          <w:tcPr>
            <w:tcW w:w="448" w:type="dxa"/>
            <w:tcBorders>
              <w:top w:val="nil"/>
              <w:left w:val="nil"/>
              <w:bottom w:val="single" w:sz="4" w:space="0" w:color="auto"/>
              <w:right w:val="single" w:sz="4" w:space="0" w:color="auto"/>
            </w:tcBorders>
            <w:shd w:val="clear" w:color="auto" w:fill="auto"/>
            <w:vAlign w:val="center"/>
            <w:hideMark/>
          </w:tcPr>
          <w:p w14:paraId="07A820A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560" w:type="dxa"/>
            <w:tcBorders>
              <w:top w:val="nil"/>
              <w:left w:val="nil"/>
              <w:bottom w:val="single" w:sz="4" w:space="0" w:color="auto"/>
              <w:right w:val="single" w:sz="4" w:space="0" w:color="auto"/>
            </w:tcBorders>
            <w:shd w:val="clear" w:color="auto" w:fill="auto"/>
            <w:vAlign w:val="center"/>
            <w:hideMark/>
          </w:tcPr>
          <w:p w14:paraId="57F8630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560" w:type="dxa"/>
            <w:tcBorders>
              <w:top w:val="nil"/>
              <w:left w:val="nil"/>
              <w:bottom w:val="single" w:sz="4" w:space="0" w:color="auto"/>
              <w:right w:val="single" w:sz="4" w:space="0" w:color="auto"/>
            </w:tcBorders>
            <w:shd w:val="clear" w:color="auto" w:fill="auto"/>
            <w:vAlign w:val="center"/>
            <w:hideMark/>
          </w:tcPr>
          <w:p w14:paraId="6EFBF9A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148</w:t>
            </w:r>
          </w:p>
        </w:tc>
        <w:tc>
          <w:tcPr>
            <w:tcW w:w="560" w:type="dxa"/>
            <w:tcBorders>
              <w:top w:val="nil"/>
              <w:left w:val="nil"/>
              <w:bottom w:val="single" w:sz="4" w:space="0" w:color="auto"/>
              <w:right w:val="single" w:sz="4" w:space="0" w:color="auto"/>
            </w:tcBorders>
            <w:shd w:val="clear" w:color="auto" w:fill="auto"/>
            <w:vAlign w:val="center"/>
            <w:hideMark/>
          </w:tcPr>
          <w:p w14:paraId="53A4798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235</w:t>
            </w:r>
          </w:p>
        </w:tc>
        <w:tc>
          <w:tcPr>
            <w:tcW w:w="561" w:type="dxa"/>
            <w:tcBorders>
              <w:top w:val="nil"/>
              <w:left w:val="nil"/>
              <w:bottom w:val="single" w:sz="4" w:space="0" w:color="auto"/>
              <w:right w:val="single" w:sz="4" w:space="0" w:color="auto"/>
            </w:tcBorders>
            <w:shd w:val="clear" w:color="auto" w:fill="auto"/>
            <w:vAlign w:val="center"/>
            <w:hideMark/>
          </w:tcPr>
          <w:p w14:paraId="67D6A9A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356</w:t>
            </w:r>
          </w:p>
        </w:tc>
        <w:tc>
          <w:tcPr>
            <w:tcW w:w="560" w:type="dxa"/>
            <w:tcBorders>
              <w:top w:val="nil"/>
              <w:left w:val="nil"/>
              <w:bottom w:val="single" w:sz="4" w:space="0" w:color="auto"/>
              <w:right w:val="single" w:sz="4" w:space="0" w:color="auto"/>
            </w:tcBorders>
            <w:shd w:val="clear" w:color="auto" w:fill="auto"/>
            <w:noWrap/>
            <w:vAlign w:val="center"/>
            <w:hideMark/>
          </w:tcPr>
          <w:p w14:paraId="31381AD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w:t>
            </w:r>
          </w:p>
        </w:tc>
        <w:tc>
          <w:tcPr>
            <w:tcW w:w="560" w:type="dxa"/>
            <w:tcBorders>
              <w:top w:val="nil"/>
              <w:left w:val="nil"/>
              <w:bottom w:val="single" w:sz="4" w:space="0" w:color="auto"/>
              <w:right w:val="single" w:sz="4" w:space="0" w:color="auto"/>
            </w:tcBorders>
            <w:shd w:val="clear" w:color="auto" w:fill="auto"/>
            <w:noWrap/>
            <w:vAlign w:val="center"/>
            <w:hideMark/>
          </w:tcPr>
          <w:p w14:paraId="506A0DB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w:t>
            </w:r>
          </w:p>
        </w:tc>
        <w:tc>
          <w:tcPr>
            <w:tcW w:w="560" w:type="dxa"/>
            <w:tcBorders>
              <w:top w:val="nil"/>
              <w:left w:val="nil"/>
              <w:bottom w:val="single" w:sz="4" w:space="0" w:color="auto"/>
              <w:right w:val="single" w:sz="4" w:space="0" w:color="auto"/>
            </w:tcBorders>
            <w:shd w:val="clear" w:color="auto" w:fill="auto"/>
            <w:noWrap/>
            <w:vAlign w:val="center"/>
            <w:hideMark/>
          </w:tcPr>
          <w:p w14:paraId="0F9CB8A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560" w:type="dxa"/>
            <w:tcBorders>
              <w:top w:val="nil"/>
              <w:left w:val="nil"/>
              <w:bottom w:val="single" w:sz="4" w:space="0" w:color="auto"/>
              <w:right w:val="single" w:sz="4" w:space="0" w:color="auto"/>
            </w:tcBorders>
            <w:shd w:val="clear" w:color="auto" w:fill="auto"/>
            <w:noWrap/>
            <w:vAlign w:val="center"/>
            <w:hideMark/>
          </w:tcPr>
          <w:p w14:paraId="0A65186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w:t>
            </w:r>
          </w:p>
        </w:tc>
        <w:tc>
          <w:tcPr>
            <w:tcW w:w="449" w:type="dxa"/>
            <w:tcBorders>
              <w:top w:val="nil"/>
              <w:left w:val="nil"/>
              <w:bottom w:val="single" w:sz="4" w:space="0" w:color="auto"/>
              <w:right w:val="single" w:sz="8" w:space="0" w:color="auto"/>
            </w:tcBorders>
            <w:shd w:val="clear" w:color="auto" w:fill="auto"/>
            <w:noWrap/>
            <w:vAlign w:val="center"/>
            <w:hideMark/>
          </w:tcPr>
          <w:p w14:paraId="63667F5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46%</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6E30D8F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76%</w:t>
            </w:r>
          </w:p>
        </w:tc>
      </w:tr>
      <w:tr w:rsidR="00BB04AC" w:rsidRPr="007D40B2" w14:paraId="11868C02"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48401725"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w:t>
            </w:r>
          </w:p>
        </w:tc>
        <w:tc>
          <w:tcPr>
            <w:tcW w:w="1659" w:type="dxa"/>
            <w:tcBorders>
              <w:top w:val="nil"/>
              <w:left w:val="nil"/>
              <w:bottom w:val="single" w:sz="4" w:space="0" w:color="auto"/>
              <w:right w:val="single" w:sz="8" w:space="0" w:color="auto"/>
            </w:tcBorders>
            <w:shd w:val="clear" w:color="auto" w:fill="auto"/>
            <w:noWrap/>
            <w:vAlign w:val="center"/>
            <w:hideMark/>
          </w:tcPr>
          <w:p w14:paraId="5DC4C599"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外語</w:t>
            </w:r>
          </w:p>
        </w:tc>
        <w:tc>
          <w:tcPr>
            <w:tcW w:w="448" w:type="dxa"/>
            <w:tcBorders>
              <w:top w:val="nil"/>
              <w:left w:val="nil"/>
              <w:bottom w:val="single" w:sz="4" w:space="0" w:color="auto"/>
              <w:right w:val="single" w:sz="4" w:space="0" w:color="auto"/>
            </w:tcBorders>
            <w:shd w:val="clear" w:color="auto" w:fill="auto"/>
            <w:vAlign w:val="center"/>
            <w:hideMark/>
          </w:tcPr>
          <w:p w14:paraId="60DD72A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560" w:type="dxa"/>
            <w:tcBorders>
              <w:top w:val="nil"/>
              <w:left w:val="nil"/>
              <w:bottom w:val="single" w:sz="4" w:space="0" w:color="auto"/>
              <w:right w:val="single" w:sz="4" w:space="0" w:color="auto"/>
            </w:tcBorders>
            <w:shd w:val="clear" w:color="auto" w:fill="auto"/>
            <w:vAlign w:val="center"/>
            <w:hideMark/>
          </w:tcPr>
          <w:p w14:paraId="2A840BA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79</w:t>
            </w:r>
          </w:p>
        </w:tc>
        <w:tc>
          <w:tcPr>
            <w:tcW w:w="560" w:type="dxa"/>
            <w:tcBorders>
              <w:top w:val="nil"/>
              <w:left w:val="nil"/>
              <w:bottom w:val="single" w:sz="4" w:space="0" w:color="auto"/>
              <w:right w:val="single" w:sz="4" w:space="0" w:color="auto"/>
            </w:tcBorders>
            <w:shd w:val="clear" w:color="auto" w:fill="auto"/>
            <w:vAlign w:val="center"/>
            <w:hideMark/>
          </w:tcPr>
          <w:p w14:paraId="26BF7B6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172</w:t>
            </w:r>
          </w:p>
        </w:tc>
        <w:tc>
          <w:tcPr>
            <w:tcW w:w="560" w:type="dxa"/>
            <w:tcBorders>
              <w:top w:val="nil"/>
              <w:left w:val="nil"/>
              <w:bottom w:val="single" w:sz="4" w:space="0" w:color="auto"/>
              <w:right w:val="single" w:sz="4" w:space="0" w:color="auto"/>
            </w:tcBorders>
            <w:shd w:val="clear" w:color="auto" w:fill="auto"/>
            <w:vAlign w:val="center"/>
            <w:hideMark/>
          </w:tcPr>
          <w:p w14:paraId="1AEDFCA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227</w:t>
            </w:r>
          </w:p>
        </w:tc>
        <w:tc>
          <w:tcPr>
            <w:tcW w:w="561" w:type="dxa"/>
            <w:tcBorders>
              <w:top w:val="nil"/>
              <w:left w:val="nil"/>
              <w:bottom w:val="single" w:sz="4" w:space="0" w:color="auto"/>
              <w:right w:val="single" w:sz="4" w:space="0" w:color="auto"/>
            </w:tcBorders>
            <w:shd w:val="clear" w:color="auto" w:fill="auto"/>
            <w:vAlign w:val="center"/>
            <w:hideMark/>
          </w:tcPr>
          <w:p w14:paraId="3703660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268</w:t>
            </w:r>
          </w:p>
        </w:tc>
        <w:tc>
          <w:tcPr>
            <w:tcW w:w="560" w:type="dxa"/>
            <w:tcBorders>
              <w:top w:val="nil"/>
              <w:left w:val="nil"/>
              <w:bottom w:val="single" w:sz="4" w:space="0" w:color="auto"/>
              <w:right w:val="single" w:sz="4" w:space="0" w:color="auto"/>
            </w:tcBorders>
            <w:shd w:val="clear" w:color="auto" w:fill="auto"/>
            <w:noWrap/>
            <w:vAlign w:val="center"/>
            <w:hideMark/>
          </w:tcPr>
          <w:p w14:paraId="186D9A3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w:t>
            </w:r>
          </w:p>
        </w:tc>
        <w:tc>
          <w:tcPr>
            <w:tcW w:w="560" w:type="dxa"/>
            <w:tcBorders>
              <w:top w:val="nil"/>
              <w:left w:val="nil"/>
              <w:bottom w:val="single" w:sz="4" w:space="0" w:color="auto"/>
              <w:right w:val="single" w:sz="4" w:space="0" w:color="auto"/>
            </w:tcBorders>
            <w:shd w:val="clear" w:color="auto" w:fill="auto"/>
            <w:noWrap/>
            <w:vAlign w:val="center"/>
            <w:hideMark/>
          </w:tcPr>
          <w:p w14:paraId="3FC320D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560" w:type="dxa"/>
            <w:tcBorders>
              <w:top w:val="nil"/>
              <w:left w:val="nil"/>
              <w:bottom w:val="single" w:sz="4" w:space="0" w:color="auto"/>
              <w:right w:val="single" w:sz="4" w:space="0" w:color="auto"/>
            </w:tcBorders>
            <w:shd w:val="clear" w:color="auto" w:fill="auto"/>
            <w:noWrap/>
            <w:vAlign w:val="center"/>
            <w:hideMark/>
          </w:tcPr>
          <w:p w14:paraId="3BD02D5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4" w:space="0" w:color="auto"/>
              <w:right w:val="single" w:sz="4" w:space="0" w:color="auto"/>
            </w:tcBorders>
            <w:shd w:val="clear" w:color="auto" w:fill="auto"/>
            <w:noWrap/>
            <w:vAlign w:val="center"/>
            <w:hideMark/>
          </w:tcPr>
          <w:p w14:paraId="3C68AD9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449" w:type="dxa"/>
            <w:tcBorders>
              <w:top w:val="nil"/>
              <w:left w:val="nil"/>
              <w:bottom w:val="single" w:sz="4" w:space="0" w:color="auto"/>
              <w:right w:val="single" w:sz="8" w:space="0" w:color="auto"/>
            </w:tcBorders>
            <w:shd w:val="clear" w:color="auto" w:fill="auto"/>
            <w:noWrap/>
            <w:vAlign w:val="center"/>
            <w:hideMark/>
          </w:tcPr>
          <w:p w14:paraId="16D82FC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35%</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7EAEC34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64%</w:t>
            </w:r>
          </w:p>
        </w:tc>
      </w:tr>
      <w:tr w:rsidR="00BB04AC" w:rsidRPr="007D40B2" w14:paraId="5DB14AAD" w14:textId="77777777" w:rsidTr="00BC0079">
        <w:trPr>
          <w:trHeight w:val="291"/>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71B5DD19"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4</w:t>
            </w:r>
          </w:p>
        </w:tc>
        <w:tc>
          <w:tcPr>
            <w:tcW w:w="1659" w:type="dxa"/>
            <w:tcBorders>
              <w:top w:val="nil"/>
              <w:left w:val="nil"/>
              <w:bottom w:val="single" w:sz="4" w:space="0" w:color="auto"/>
              <w:right w:val="single" w:sz="8" w:space="0" w:color="auto"/>
            </w:tcBorders>
            <w:shd w:val="clear" w:color="auto" w:fill="auto"/>
            <w:noWrap/>
            <w:vAlign w:val="center"/>
            <w:hideMark/>
          </w:tcPr>
          <w:p w14:paraId="68F00702"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戶外運動</w:t>
            </w:r>
          </w:p>
        </w:tc>
        <w:tc>
          <w:tcPr>
            <w:tcW w:w="448" w:type="dxa"/>
            <w:tcBorders>
              <w:top w:val="nil"/>
              <w:left w:val="nil"/>
              <w:bottom w:val="single" w:sz="4" w:space="0" w:color="auto"/>
              <w:right w:val="single" w:sz="4" w:space="0" w:color="auto"/>
            </w:tcBorders>
            <w:shd w:val="clear" w:color="auto" w:fill="auto"/>
            <w:vAlign w:val="center"/>
            <w:hideMark/>
          </w:tcPr>
          <w:p w14:paraId="5B49CC8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57</w:t>
            </w:r>
          </w:p>
        </w:tc>
        <w:tc>
          <w:tcPr>
            <w:tcW w:w="560" w:type="dxa"/>
            <w:tcBorders>
              <w:top w:val="nil"/>
              <w:left w:val="nil"/>
              <w:bottom w:val="single" w:sz="4" w:space="0" w:color="auto"/>
              <w:right w:val="single" w:sz="4" w:space="0" w:color="auto"/>
            </w:tcBorders>
            <w:shd w:val="clear" w:color="auto" w:fill="auto"/>
            <w:vAlign w:val="center"/>
            <w:hideMark/>
          </w:tcPr>
          <w:p w14:paraId="3938AAC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90</w:t>
            </w:r>
          </w:p>
        </w:tc>
        <w:tc>
          <w:tcPr>
            <w:tcW w:w="560" w:type="dxa"/>
            <w:tcBorders>
              <w:top w:val="nil"/>
              <w:left w:val="nil"/>
              <w:bottom w:val="single" w:sz="4" w:space="0" w:color="auto"/>
              <w:right w:val="single" w:sz="4" w:space="0" w:color="auto"/>
            </w:tcBorders>
            <w:shd w:val="clear" w:color="auto" w:fill="auto"/>
            <w:vAlign w:val="center"/>
            <w:hideMark/>
          </w:tcPr>
          <w:p w14:paraId="4DFCED5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164</w:t>
            </w:r>
          </w:p>
        </w:tc>
        <w:tc>
          <w:tcPr>
            <w:tcW w:w="560" w:type="dxa"/>
            <w:tcBorders>
              <w:top w:val="nil"/>
              <w:left w:val="nil"/>
              <w:bottom w:val="single" w:sz="4" w:space="0" w:color="auto"/>
              <w:right w:val="single" w:sz="4" w:space="0" w:color="auto"/>
            </w:tcBorders>
            <w:shd w:val="clear" w:color="auto" w:fill="auto"/>
            <w:vAlign w:val="center"/>
            <w:hideMark/>
          </w:tcPr>
          <w:p w14:paraId="7B2AC46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234</w:t>
            </w:r>
          </w:p>
        </w:tc>
        <w:tc>
          <w:tcPr>
            <w:tcW w:w="561" w:type="dxa"/>
            <w:tcBorders>
              <w:top w:val="nil"/>
              <w:left w:val="nil"/>
              <w:bottom w:val="single" w:sz="4" w:space="0" w:color="auto"/>
              <w:right w:val="single" w:sz="4" w:space="0" w:color="auto"/>
            </w:tcBorders>
            <w:shd w:val="clear" w:color="auto" w:fill="auto"/>
            <w:vAlign w:val="center"/>
            <w:hideMark/>
          </w:tcPr>
          <w:p w14:paraId="32BE79E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229</w:t>
            </w:r>
          </w:p>
        </w:tc>
        <w:tc>
          <w:tcPr>
            <w:tcW w:w="560" w:type="dxa"/>
            <w:tcBorders>
              <w:top w:val="nil"/>
              <w:left w:val="nil"/>
              <w:bottom w:val="single" w:sz="4" w:space="0" w:color="auto"/>
              <w:right w:val="single" w:sz="4" w:space="0" w:color="auto"/>
            </w:tcBorders>
            <w:shd w:val="clear" w:color="auto" w:fill="auto"/>
            <w:noWrap/>
            <w:vAlign w:val="center"/>
            <w:hideMark/>
          </w:tcPr>
          <w:p w14:paraId="5057EAA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560" w:type="dxa"/>
            <w:tcBorders>
              <w:top w:val="nil"/>
              <w:left w:val="nil"/>
              <w:bottom w:val="single" w:sz="4" w:space="0" w:color="auto"/>
              <w:right w:val="single" w:sz="4" w:space="0" w:color="auto"/>
            </w:tcBorders>
            <w:shd w:val="clear" w:color="auto" w:fill="auto"/>
            <w:noWrap/>
            <w:vAlign w:val="center"/>
            <w:hideMark/>
          </w:tcPr>
          <w:p w14:paraId="57D146E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c>
          <w:tcPr>
            <w:tcW w:w="560" w:type="dxa"/>
            <w:tcBorders>
              <w:top w:val="nil"/>
              <w:left w:val="nil"/>
              <w:bottom w:val="single" w:sz="4" w:space="0" w:color="auto"/>
              <w:right w:val="single" w:sz="4" w:space="0" w:color="auto"/>
            </w:tcBorders>
            <w:shd w:val="clear" w:color="auto" w:fill="auto"/>
            <w:noWrap/>
            <w:vAlign w:val="center"/>
            <w:hideMark/>
          </w:tcPr>
          <w:p w14:paraId="1299138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560" w:type="dxa"/>
            <w:tcBorders>
              <w:top w:val="nil"/>
              <w:left w:val="nil"/>
              <w:bottom w:val="single" w:sz="4" w:space="0" w:color="auto"/>
              <w:right w:val="single" w:sz="4" w:space="0" w:color="auto"/>
            </w:tcBorders>
            <w:shd w:val="clear" w:color="auto" w:fill="auto"/>
            <w:noWrap/>
            <w:vAlign w:val="center"/>
            <w:hideMark/>
          </w:tcPr>
          <w:p w14:paraId="158E400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w:t>
            </w:r>
          </w:p>
        </w:tc>
        <w:tc>
          <w:tcPr>
            <w:tcW w:w="449" w:type="dxa"/>
            <w:tcBorders>
              <w:top w:val="nil"/>
              <w:left w:val="nil"/>
              <w:bottom w:val="single" w:sz="4" w:space="0" w:color="auto"/>
              <w:right w:val="single" w:sz="8" w:space="0" w:color="auto"/>
            </w:tcBorders>
            <w:shd w:val="clear" w:color="auto" w:fill="auto"/>
            <w:noWrap/>
            <w:vAlign w:val="center"/>
            <w:hideMark/>
          </w:tcPr>
          <w:p w14:paraId="0D3B82F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3F1D2F6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60%</w:t>
            </w:r>
          </w:p>
        </w:tc>
      </w:tr>
      <w:tr w:rsidR="00BB04AC" w:rsidRPr="007D40B2" w14:paraId="7230489E" w14:textId="77777777" w:rsidTr="00BC0079">
        <w:trPr>
          <w:trHeight w:val="291"/>
        </w:trPr>
        <w:tc>
          <w:tcPr>
            <w:tcW w:w="560" w:type="dxa"/>
            <w:tcBorders>
              <w:top w:val="nil"/>
              <w:left w:val="single" w:sz="8" w:space="0" w:color="auto"/>
              <w:bottom w:val="single" w:sz="8" w:space="0" w:color="auto"/>
              <w:right w:val="single" w:sz="4" w:space="0" w:color="auto"/>
            </w:tcBorders>
            <w:shd w:val="clear" w:color="auto" w:fill="auto"/>
            <w:vAlign w:val="center"/>
            <w:hideMark/>
          </w:tcPr>
          <w:p w14:paraId="758AC621"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5</w:t>
            </w:r>
          </w:p>
        </w:tc>
        <w:tc>
          <w:tcPr>
            <w:tcW w:w="1659" w:type="dxa"/>
            <w:tcBorders>
              <w:top w:val="nil"/>
              <w:left w:val="nil"/>
              <w:bottom w:val="single" w:sz="8" w:space="0" w:color="auto"/>
              <w:right w:val="single" w:sz="8" w:space="0" w:color="auto"/>
            </w:tcBorders>
            <w:shd w:val="clear" w:color="auto" w:fill="auto"/>
            <w:noWrap/>
            <w:vAlign w:val="center"/>
            <w:hideMark/>
          </w:tcPr>
          <w:p w14:paraId="67DFE6C8"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寵物</w:t>
            </w:r>
          </w:p>
        </w:tc>
        <w:tc>
          <w:tcPr>
            <w:tcW w:w="448" w:type="dxa"/>
            <w:tcBorders>
              <w:top w:val="nil"/>
              <w:left w:val="nil"/>
              <w:bottom w:val="single" w:sz="8" w:space="0" w:color="auto"/>
              <w:right w:val="single" w:sz="4" w:space="0" w:color="auto"/>
            </w:tcBorders>
            <w:shd w:val="clear" w:color="auto" w:fill="auto"/>
            <w:vAlign w:val="center"/>
            <w:hideMark/>
          </w:tcPr>
          <w:p w14:paraId="13A57E2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161</w:t>
            </w:r>
          </w:p>
        </w:tc>
        <w:tc>
          <w:tcPr>
            <w:tcW w:w="560" w:type="dxa"/>
            <w:tcBorders>
              <w:top w:val="nil"/>
              <w:left w:val="nil"/>
              <w:bottom w:val="single" w:sz="8" w:space="0" w:color="auto"/>
              <w:right w:val="single" w:sz="4" w:space="0" w:color="auto"/>
            </w:tcBorders>
            <w:shd w:val="clear" w:color="auto" w:fill="auto"/>
            <w:vAlign w:val="center"/>
            <w:hideMark/>
          </w:tcPr>
          <w:p w14:paraId="4EE6069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97</w:t>
            </w:r>
          </w:p>
        </w:tc>
        <w:tc>
          <w:tcPr>
            <w:tcW w:w="560" w:type="dxa"/>
            <w:tcBorders>
              <w:top w:val="nil"/>
              <w:left w:val="nil"/>
              <w:bottom w:val="single" w:sz="8" w:space="0" w:color="auto"/>
              <w:right w:val="single" w:sz="4" w:space="0" w:color="auto"/>
            </w:tcBorders>
            <w:shd w:val="clear" w:color="auto" w:fill="auto"/>
            <w:vAlign w:val="center"/>
            <w:hideMark/>
          </w:tcPr>
          <w:p w14:paraId="6997E04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122</w:t>
            </w:r>
          </w:p>
        </w:tc>
        <w:tc>
          <w:tcPr>
            <w:tcW w:w="560" w:type="dxa"/>
            <w:tcBorders>
              <w:top w:val="nil"/>
              <w:left w:val="nil"/>
              <w:bottom w:val="single" w:sz="8" w:space="0" w:color="auto"/>
              <w:right w:val="single" w:sz="4" w:space="0" w:color="auto"/>
            </w:tcBorders>
            <w:shd w:val="clear" w:color="auto" w:fill="auto"/>
            <w:vAlign w:val="center"/>
            <w:hideMark/>
          </w:tcPr>
          <w:p w14:paraId="0284666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121</w:t>
            </w:r>
          </w:p>
        </w:tc>
        <w:tc>
          <w:tcPr>
            <w:tcW w:w="561" w:type="dxa"/>
            <w:tcBorders>
              <w:top w:val="nil"/>
              <w:left w:val="nil"/>
              <w:bottom w:val="single" w:sz="8" w:space="0" w:color="auto"/>
              <w:right w:val="single" w:sz="4" w:space="0" w:color="auto"/>
            </w:tcBorders>
            <w:shd w:val="clear" w:color="auto" w:fill="auto"/>
            <w:vAlign w:val="center"/>
            <w:hideMark/>
          </w:tcPr>
          <w:p w14:paraId="2C58558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273</w:t>
            </w:r>
          </w:p>
        </w:tc>
        <w:tc>
          <w:tcPr>
            <w:tcW w:w="560" w:type="dxa"/>
            <w:tcBorders>
              <w:top w:val="nil"/>
              <w:left w:val="nil"/>
              <w:bottom w:val="single" w:sz="8" w:space="0" w:color="auto"/>
              <w:right w:val="single" w:sz="4" w:space="0" w:color="auto"/>
            </w:tcBorders>
            <w:shd w:val="clear" w:color="auto" w:fill="auto"/>
            <w:noWrap/>
            <w:vAlign w:val="center"/>
            <w:hideMark/>
          </w:tcPr>
          <w:p w14:paraId="53D50D8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560" w:type="dxa"/>
            <w:tcBorders>
              <w:top w:val="nil"/>
              <w:left w:val="nil"/>
              <w:bottom w:val="single" w:sz="8" w:space="0" w:color="auto"/>
              <w:right w:val="single" w:sz="4" w:space="0" w:color="auto"/>
            </w:tcBorders>
            <w:shd w:val="clear" w:color="auto" w:fill="auto"/>
            <w:noWrap/>
            <w:vAlign w:val="center"/>
            <w:hideMark/>
          </w:tcPr>
          <w:p w14:paraId="2F74F8D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560" w:type="dxa"/>
            <w:tcBorders>
              <w:top w:val="nil"/>
              <w:left w:val="nil"/>
              <w:bottom w:val="single" w:sz="8" w:space="0" w:color="auto"/>
              <w:right w:val="single" w:sz="4" w:space="0" w:color="auto"/>
            </w:tcBorders>
            <w:shd w:val="clear" w:color="auto" w:fill="auto"/>
            <w:noWrap/>
            <w:vAlign w:val="center"/>
            <w:hideMark/>
          </w:tcPr>
          <w:p w14:paraId="357A3EA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560" w:type="dxa"/>
            <w:tcBorders>
              <w:top w:val="nil"/>
              <w:left w:val="nil"/>
              <w:bottom w:val="single" w:sz="8" w:space="0" w:color="auto"/>
              <w:right w:val="single" w:sz="4" w:space="0" w:color="auto"/>
            </w:tcBorders>
            <w:shd w:val="clear" w:color="auto" w:fill="auto"/>
            <w:noWrap/>
            <w:vAlign w:val="center"/>
            <w:hideMark/>
          </w:tcPr>
          <w:p w14:paraId="2DC310A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449" w:type="dxa"/>
            <w:tcBorders>
              <w:top w:val="nil"/>
              <w:left w:val="nil"/>
              <w:bottom w:val="single" w:sz="8" w:space="0" w:color="auto"/>
              <w:right w:val="single" w:sz="8" w:space="0" w:color="auto"/>
            </w:tcBorders>
            <w:shd w:val="clear" w:color="auto" w:fill="auto"/>
            <w:noWrap/>
            <w:vAlign w:val="center"/>
            <w:hideMark/>
          </w:tcPr>
          <w:p w14:paraId="2F63553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35%</w:t>
            </w:r>
          </w:p>
        </w:tc>
        <w:tc>
          <w:tcPr>
            <w:tcW w:w="650" w:type="dxa"/>
            <w:tcBorders>
              <w:top w:val="nil"/>
              <w:left w:val="single" w:sz="4" w:space="0" w:color="auto"/>
              <w:bottom w:val="single" w:sz="8" w:space="0" w:color="auto"/>
              <w:right w:val="single" w:sz="8" w:space="0" w:color="auto"/>
            </w:tcBorders>
            <w:shd w:val="clear" w:color="auto" w:fill="auto"/>
            <w:noWrap/>
            <w:vAlign w:val="center"/>
            <w:hideMark/>
          </w:tcPr>
          <w:p w14:paraId="10C860A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51%</w:t>
            </w:r>
          </w:p>
        </w:tc>
      </w:tr>
      <w:tr w:rsidR="00BB04AC" w:rsidRPr="007D40B2" w14:paraId="34EB4BB8"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415EDBD2"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6</w:t>
            </w:r>
          </w:p>
        </w:tc>
        <w:tc>
          <w:tcPr>
            <w:tcW w:w="1659" w:type="dxa"/>
            <w:tcBorders>
              <w:top w:val="nil"/>
              <w:left w:val="nil"/>
              <w:bottom w:val="single" w:sz="4" w:space="0" w:color="auto"/>
              <w:right w:val="single" w:sz="8" w:space="0" w:color="auto"/>
            </w:tcBorders>
            <w:shd w:val="clear" w:color="auto" w:fill="auto"/>
            <w:noWrap/>
            <w:vAlign w:val="center"/>
            <w:hideMark/>
          </w:tcPr>
          <w:p w14:paraId="6F23DC08"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體育和休閒活動</w:t>
            </w:r>
          </w:p>
        </w:tc>
        <w:tc>
          <w:tcPr>
            <w:tcW w:w="448" w:type="dxa"/>
            <w:tcBorders>
              <w:top w:val="nil"/>
              <w:left w:val="nil"/>
              <w:bottom w:val="single" w:sz="4" w:space="0" w:color="auto"/>
              <w:right w:val="single" w:sz="4" w:space="0" w:color="auto"/>
            </w:tcBorders>
            <w:shd w:val="clear" w:color="auto" w:fill="auto"/>
            <w:vAlign w:val="center"/>
            <w:hideMark/>
          </w:tcPr>
          <w:p w14:paraId="4DBD097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106</w:t>
            </w:r>
          </w:p>
        </w:tc>
        <w:tc>
          <w:tcPr>
            <w:tcW w:w="560" w:type="dxa"/>
            <w:tcBorders>
              <w:top w:val="nil"/>
              <w:left w:val="nil"/>
              <w:bottom w:val="single" w:sz="4" w:space="0" w:color="auto"/>
              <w:right w:val="single" w:sz="4" w:space="0" w:color="auto"/>
            </w:tcBorders>
            <w:shd w:val="clear" w:color="auto" w:fill="auto"/>
            <w:vAlign w:val="center"/>
            <w:hideMark/>
          </w:tcPr>
          <w:p w14:paraId="68208C5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113</w:t>
            </w:r>
          </w:p>
        </w:tc>
        <w:tc>
          <w:tcPr>
            <w:tcW w:w="560" w:type="dxa"/>
            <w:tcBorders>
              <w:top w:val="nil"/>
              <w:left w:val="nil"/>
              <w:bottom w:val="single" w:sz="4" w:space="0" w:color="auto"/>
              <w:right w:val="single" w:sz="4" w:space="0" w:color="auto"/>
            </w:tcBorders>
            <w:shd w:val="clear" w:color="auto" w:fill="auto"/>
            <w:vAlign w:val="center"/>
            <w:hideMark/>
          </w:tcPr>
          <w:p w14:paraId="43B5DB3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164</w:t>
            </w:r>
          </w:p>
        </w:tc>
        <w:tc>
          <w:tcPr>
            <w:tcW w:w="560" w:type="dxa"/>
            <w:tcBorders>
              <w:top w:val="nil"/>
              <w:left w:val="nil"/>
              <w:bottom w:val="single" w:sz="4" w:space="0" w:color="auto"/>
              <w:right w:val="single" w:sz="4" w:space="0" w:color="auto"/>
            </w:tcBorders>
            <w:shd w:val="clear" w:color="auto" w:fill="auto"/>
            <w:vAlign w:val="center"/>
            <w:hideMark/>
          </w:tcPr>
          <w:p w14:paraId="32A7005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146</w:t>
            </w:r>
          </w:p>
        </w:tc>
        <w:tc>
          <w:tcPr>
            <w:tcW w:w="561" w:type="dxa"/>
            <w:tcBorders>
              <w:top w:val="nil"/>
              <w:left w:val="nil"/>
              <w:bottom w:val="single" w:sz="4" w:space="0" w:color="auto"/>
              <w:right w:val="single" w:sz="4" w:space="0" w:color="auto"/>
            </w:tcBorders>
            <w:shd w:val="clear" w:color="auto" w:fill="auto"/>
            <w:vAlign w:val="center"/>
            <w:hideMark/>
          </w:tcPr>
          <w:p w14:paraId="4BC4775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245</w:t>
            </w:r>
          </w:p>
        </w:tc>
        <w:tc>
          <w:tcPr>
            <w:tcW w:w="560" w:type="dxa"/>
            <w:tcBorders>
              <w:top w:val="nil"/>
              <w:left w:val="nil"/>
              <w:bottom w:val="single" w:sz="4" w:space="0" w:color="auto"/>
              <w:right w:val="single" w:sz="4" w:space="0" w:color="auto"/>
            </w:tcBorders>
            <w:shd w:val="clear" w:color="auto" w:fill="auto"/>
            <w:noWrap/>
            <w:vAlign w:val="center"/>
            <w:hideMark/>
          </w:tcPr>
          <w:p w14:paraId="4B2278B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c>
          <w:tcPr>
            <w:tcW w:w="560" w:type="dxa"/>
            <w:tcBorders>
              <w:top w:val="nil"/>
              <w:left w:val="nil"/>
              <w:bottom w:val="single" w:sz="4" w:space="0" w:color="auto"/>
              <w:right w:val="single" w:sz="4" w:space="0" w:color="auto"/>
            </w:tcBorders>
            <w:shd w:val="clear" w:color="auto" w:fill="auto"/>
            <w:noWrap/>
            <w:vAlign w:val="center"/>
            <w:hideMark/>
          </w:tcPr>
          <w:p w14:paraId="047D6B2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560" w:type="dxa"/>
            <w:tcBorders>
              <w:top w:val="nil"/>
              <w:left w:val="nil"/>
              <w:bottom w:val="single" w:sz="4" w:space="0" w:color="auto"/>
              <w:right w:val="single" w:sz="4" w:space="0" w:color="auto"/>
            </w:tcBorders>
            <w:shd w:val="clear" w:color="auto" w:fill="auto"/>
            <w:noWrap/>
            <w:vAlign w:val="center"/>
            <w:hideMark/>
          </w:tcPr>
          <w:p w14:paraId="5A84A83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560" w:type="dxa"/>
            <w:tcBorders>
              <w:top w:val="nil"/>
              <w:left w:val="nil"/>
              <w:bottom w:val="single" w:sz="4" w:space="0" w:color="auto"/>
              <w:right w:val="single" w:sz="4" w:space="0" w:color="auto"/>
            </w:tcBorders>
            <w:shd w:val="clear" w:color="auto" w:fill="auto"/>
            <w:noWrap/>
            <w:vAlign w:val="center"/>
            <w:hideMark/>
          </w:tcPr>
          <w:p w14:paraId="2E36E34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449" w:type="dxa"/>
            <w:tcBorders>
              <w:top w:val="nil"/>
              <w:left w:val="nil"/>
              <w:bottom w:val="single" w:sz="4" w:space="0" w:color="auto"/>
              <w:right w:val="single" w:sz="8" w:space="0" w:color="auto"/>
            </w:tcBorders>
            <w:shd w:val="clear" w:color="auto" w:fill="auto"/>
            <w:noWrap/>
            <w:vAlign w:val="center"/>
            <w:hideMark/>
          </w:tcPr>
          <w:p w14:paraId="0ABB1B8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32%</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471CBF7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51%</w:t>
            </w:r>
          </w:p>
        </w:tc>
      </w:tr>
      <w:tr w:rsidR="00BB04AC" w:rsidRPr="007D40B2" w14:paraId="7BE7EF22" w14:textId="77777777" w:rsidTr="00BC0079">
        <w:trPr>
          <w:trHeight w:val="291"/>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41C4B0DA"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7</w:t>
            </w:r>
          </w:p>
        </w:tc>
        <w:tc>
          <w:tcPr>
            <w:tcW w:w="1659" w:type="dxa"/>
            <w:tcBorders>
              <w:top w:val="nil"/>
              <w:left w:val="nil"/>
              <w:bottom w:val="single" w:sz="4" w:space="0" w:color="auto"/>
              <w:right w:val="single" w:sz="8" w:space="0" w:color="auto"/>
            </w:tcBorders>
            <w:shd w:val="clear" w:color="auto" w:fill="auto"/>
            <w:noWrap/>
            <w:vAlign w:val="center"/>
            <w:hideMark/>
          </w:tcPr>
          <w:p w14:paraId="31C18153"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競技水平的運動</w:t>
            </w:r>
          </w:p>
        </w:tc>
        <w:tc>
          <w:tcPr>
            <w:tcW w:w="448" w:type="dxa"/>
            <w:tcBorders>
              <w:top w:val="nil"/>
              <w:left w:val="nil"/>
              <w:bottom w:val="single" w:sz="4" w:space="0" w:color="auto"/>
              <w:right w:val="single" w:sz="4" w:space="0" w:color="auto"/>
            </w:tcBorders>
            <w:shd w:val="clear" w:color="auto" w:fill="auto"/>
            <w:vAlign w:val="center"/>
            <w:hideMark/>
          </w:tcPr>
          <w:p w14:paraId="678B16B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154</w:t>
            </w:r>
          </w:p>
        </w:tc>
        <w:tc>
          <w:tcPr>
            <w:tcW w:w="560" w:type="dxa"/>
            <w:tcBorders>
              <w:top w:val="nil"/>
              <w:left w:val="nil"/>
              <w:bottom w:val="single" w:sz="4" w:space="0" w:color="auto"/>
              <w:right w:val="single" w:sz="4" w:space="0" w:color="auto"/>
            </w:tcBorders>
            <w:shd w:val="clear" w:color="auto" w:fill="auto"/>
            <w:vAlign w:val="center"/>
            <w:hideMark/>
          </w:tcPr>
          <w:p w14:paraId="5DF3EC0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96</w:t>
            </w:r>
          </w:p>
        </w:tc>
        <w:tc>
          <w:tcPr>
            <w:tcW w:w="560" w:type="dxa"/>
            <w:tcBorders>
              <w:top w:val="nil"/>
              <w:left w:val="nil"/>
              <w:bottom w:val="single" w:sz="4" w:space="0" w:color="auto"/>
              <w:right w:val="single" w:sz="4" w:space="0" w:color="auto"/>
            </w:tcBorders>
            <w:shd w:val="clear" w:color="auto" w:fill="auto"/>
            <w:vAlign w:val="center"/>
            <w:hideMark/>
          </w:tcPr>
          <w:p w14:paraId="71B1EE0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144</w:t>
            </w:r>
          </w:p>
        </w:tc>
        <w:tc>
          <w:tcPr>
            <w:tcW w:w="560" w:type="dxa"/>
            <w:tcBorders>
              <w:top w:val="nil"/>
              <w:left w:val="nil"/>
              <w:bottom w:val="single" w:sz="4" w:space="0" w:color="auto"/>
              <w:right w:val="single" w:sz="4" w:space="0" w:color="auto"/>
            </w:tcBorders>
            <w:shd w:val="clear" w:color="auto" w:fill="auto"/>
            <w:vAlign w:val="center"/>
            <w:hideMark/>
          </w:tcPr>
          <w:p w14:paraId="5205728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142</w:t>
            </w:r>
          </w:p>
        </w:tc>
        <w:tc>
          <w:tcPr>
            <w:tcW w:w="561" w:type="dxa"/>
            <w:tcBorders>
              <w:top w:val="nil"/>
              <w:left w:val="nil"/>
              <w:bottom w:val="single" w:sz="4" w:space="0" w:color="auto"/>
              <w:right w:val="single" w:sz="4" w:space="0" w:color="auto"/>
            </w:tcBorders>
            <w:shd w:val="clear" w:color="auto" w:fill="auto"/>
            <w:vAlign w:val="center"/>
            <w:hideMark/>
          </w:tcPr>
          <w:p w14:paraId="3608C71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238</w:t>
            </w:r>
          </w:p>
        </w:tc>
        <w:tc>
          <w:tcPr>
            <w:tcW w:w="560" w:type="dxa"/>
            <w:tcBorders>
              <w:top w:val="nil"/>
              <w:left w:val="nil"/>
              <w:bottom w:val="single" w:sz="4" w:space="0" w:color="auto"/>
              <w:right w:val="single" w:sz="4" w:space="0" w:color="auto"/>
            </w:tcBorders>
            <w:shd w:val="clear" w:color="auto" w:fill="auto"/>
            <w:noWrap/>
            <w:vAlign w:val="center"/>
            <w:hideMark/>
          </w:tcPr>
          <w:p w14:paraId="09C9BF5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560" w:type="dxa"/>
            <w:tcBorders>
              <w:top w:val="nil"/>
              <w:left w:val="nil"/>
              <w:bottom w:val="single" w:sz="4" w:space="0" w:color="auto"/>
              <w:right w:val="single" w:sz="4" w:space="0" w:color="auto"/>
            </w:tcBorders>
            <w:shd w:val="clear" w:color="auto" w:fill="auto"/>
            <w:noWrap/>
            <w:vAlign w:val="center"/>
            <w:hideMark/>
          </w:tcPr>
          <w:p w14:paraId="1BBDBF6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c>
          <w:tcPr>
            <w:tcW w:w="560" w:type="dxa"/>
            <w:tcBorders>
              <w:top w:val="nil"/>
              <w:left w:val="nil"/>
              <w:bottom w:val="single" w:sz="4" w:space="0" w:color="auto"/>
              <w:right w:val="single" w:sz="4" w:space="0" w:color="auto"/>
            </w:tcBorders>
            <w:shd w:val="clear" w:color="auto" w:fill="auto"/>
            <w:noWrap/>
            <w:vAlign w:val="center"/>
            <w:hideMark/>
          </w:tcPr>
          <w:p w14:paraId="59657E2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560" w:type="dxa"/>
            <w:tcBorders>
              <w:top w:val="nil"/>
              <w:left w:val="nil"/>
              <w:bottom w:val="single" w:sz="4" w:space="0" w:color="auto"/>
              <w:right w:val="single" w:sz="4" w:space="0" w:color="auto"/>
            </w:tcBorders>
            <w:shd w:val="clear" w:color="auto" w:fill="auto"/>
            <w:noWrap/>
            <w:vAlign w:val="center"/>
            <w:hideMark/>
          </w:tcPr>
          <w:p w14:paraId="25A4A76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449" w:type="dxa"/>
            <w:tcBorders>
              <w:top w:val="nil"/>
              <w:left w:val="nil"/>
              <w:bottom w:val="single" w:sz="4" w:space="0" w:color="auto"/>
              <w:right w:val="single" w:sz="8" w:space="0" w:color="auto"/>
            </w:tcBorders>
            <w:shd w:val="clear" w:color="auto" w:fill="auto"/>
            <w:noWrap/>
            <w:vAlign w:val="center"/>
            <w:hideMark/>
          </w:tcPr>
          <w:p w14:paraId="38B71E7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31%</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6417B0D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49%</w:t>
            </w:r>
          </w:p>
        </w:tc>
      </w:tr>
      <w:tr w:rsidR="00BB04AC" w:rsidRPr="007D40B2" w14:paraId="7E591689"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0BCDF30D"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8</w:t>
            </w:r>
          </w:p>
        </w:tc>
        <w:tc>
          <w:tcPr>
            <w:tcW w:w="1659" w:type="dxa"/>
            <w:tcBorders>
              <w:top w:val="nil"/>
              <w:left w:val="nil"/>
              <w:bottom w:val="single" w:sz="4" w:space="0" w:color="auto"/>
              <w:right w:val="single" w:sz="8" w:space="0" w:color="auto"/>
            </w:tcBorders>
            <w:shd w:val="clear" w:color="auto" w:fill="auto"/>
            <w:noWrap/>
            <w:vAlign w:val="center"/>
            <w:hideMark/>
          </w:tcPr>
          <w:p w14:paraId="76F1EB66"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購物</w:t>
            </w:r>
          </w:p>
        </w:tc>
        <w:tc>
          <w:tcPr>
            <w:tcW w:w="448" w:type="dxa"/>
            <w:tcBorders>
              <w:top w:val="nil"/>
              <w:left w:val="nil"/>
              <w:bottom w:val="single" w:sz="4" w:space="0" w:color="auto"/>
              <w:right w:val="single" w:sz="4" w:space="0" w:color="auto"/>
            </w:tcBorders>
            <w:shd w:val="clear" w:color="auto" w:fill="auto"/>
            <w:vAlign w:val="center"/>
            <w:hideMark/>
          </w:tcPr>
          <w:p w14:paraId="39E0924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83</w:t>
            </w:r>
          </w:p>
        </w:tc>
        <w:tc>
          <w:tcPr>
            <w:tcW w:w="560" w:type="dxa"/>
            <w:tcBorders>
              <w:top w:val="nil"/>
              <w:left w:val="nil"/>
              <w:bottom w:val="single" w:sz="4" w:space="0" w:color="auto"/>
              <w:right w:val="single" w:sz="4" w:space="0" w:color="auto"/>
            </w:tcBorders>
            <w:shd w:val="clear" w:color="auto" w:fill="auto"/>
            <w:vAlign w:val="center"/>
            <w:hideMark/>
          </w:tcPr>
          <w:p w14:paraId="775983B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149</w:t>
            </w:r>
          </w:p>
        </w:tc>
        <w:tc>
          <w:tcPr>
            <w:tcW w:w="560" w:type="dxa"/>
            <w:tcBorders>
              <w:top w:val="nil"/>
              <w:left w:val="nil"/>
              <w:bottom w:val="single" w:sz="4" w:space="0" w:color="auto"/>
              <w:right w:val="single" w:sz="4" w:space="0" w:color="auto"/>
            </w:tcBorders>
            <w:shd w:val="clear" w:color="auto" w:fill="auto"/>
            <w:vAlign w:val="center"/>
            <w:hideMark/>
          </w:tcPr>
          <w:p w14:paraId="401DF07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183</w:t>
            </w:r>
          </w:p>
        </w:tc>
        <w:tc>
          <w:tcPr>
            <w:tcW w:w="560" w:type="dxa"/>
            <w:tcBorders>
              <w:top w:val="nil"/>
              <w:left w:val="nil"/>
              <w:bottom w:val="single" w:sz="4" w:space="0" w:color="auto"/>
              <w:right w:val="single" w:sz="4" w:space="0" w:color="auto"/>
            </w:tcBorders>
            <w:shd w:val="clear" w:color="auto" w:fill="auto"/>
            <w:vAlign w:val="center"/>
            <w:hideMark/>
          </w:tcPr>
          <w:p w14:paraId="579F1D6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182</w:t>
            </w:r>
          </w:p>
        </w:tc>
        <w:tc>
          <w:tcPr>
            <w:tcW w:w="561" w:type="dxa"/>
            <w:tcBorders>
              <w:top w:val="nil"/>
              <w:left w:val="nil"/>
              <w:bottom w:val="single" w:sz="4" w:space="0" w:color="auto"/>
              <w:right w:val="single" w:sz="4" w:space="0" w:color="auto"/>
            </w:tcBorders>
            <w:shd w:val="clear" w:color="auto" w:fill="auto"/>
            <w:vAlign w:val="center"/>
            <w:hideMark/>
          </w:tcPr>
          <w:p w14:paraId="0E381B9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177</w:t>
            </w:r>
          </w:p>
        </w:tc>
        <w:tc>
          <w:tcPr>
            <w:tcW w:w="560" w:type="dxa"/>
            <w:tcBorders>
              <w:top w:val="nil"/>
              <w:left w:val="nil"/>
              <w:bottom w:val="single" w:sz="4" w:space="0" w:color="auto"/>
              <w:right w:val="single" w:sz="4" w:space="0" w:color="auto"/>
            </w:tcBorders>
            <w:shd w:val="clear" w:color="auto" w:fill="auto"/>
            <w:noWrap/>
            <w:vAlign w:val="center"/>
            <w:hideMark/>
          </w:tcPr>
          <w:p w14:paraId="1988210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560" w:type="dxa"/>
            <w:tcBorders>
              <w:top w:val="nil"/>
              <w:left w:val="nil"/>
              <w:bottom w:val="single" w:sz="4" w:space="0" w:color="auto"/>
              <w:right w:val="single" w:sz="4" w:space="0" w:color="auto"/>
            </w:tcBorders>
            <w:shd w:val="clear" w:color="auto" w:fill="auto"/>
            <w:noWrap/>
            <w:vAlign w:val="center"/>
            <w:hideMark/>
          </w:tcPr>
          <w:p w14:paraId="16684FA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560" w:type="dxa"/>
            <w:tcBorders>
              <w:top w:val="nil"/>
              <w:left w:val="nil"/>
              <w:bottom w:val="single" w:sz="4" w:space="0" w:color="auto"/>
              <w:right w:val="single" w:sz="4" w:space="0" w:color="auto"/>
            </w:tcBorders>
            <w:shd w:val="clear" w:color="auto" w:fill="auto"/>
            <w:noWrap/>
            <w:vAlign w:val="center"/>
            <w:hideMark/>
          </w:tcPr>
          <w:p w14:paraId="3AC49D6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560" w:type="dxa"/>
            <w:tcBorders>
              <w:top w:val="nil"/>
              <w:left w:val="nil"/>
              <w:bottom w:val="single" w:sz="4" w:space="0" w:color="auto"/>
              <w:right w:val="single" w:sz="4" w:space="0" w:color="auto"/>
            </w:tcBorders>
            <w:shd w:val="clear" w:color="auto" w:fill="auto"/>
            <w:noWrap/>
            <w:vAlign w:val="center"/>
            <w:hideMark/>
          </w:tcPr>
          <w:p w14:paraId="23D722D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49" w:type="dxa"/>
            <w:tcBorders>
              <w:top w:val="nil"/>
              <w:left w:val="nil"/>
              <w:bottom w:val="single" w:sz="4" w:space="0" w:color="auto"/>
              <w:right w:val="single" w:sz="8" w:space="0" w:color="auto"/>
            </w:tcBorders>
            <w:shd w:val="clear" w:color="auto" w:fill="auto"/>
            <w:noWrap/>
            <w:vAlign w:val="center"/>
            <w:hideMark/>
          </w:tcPr>
          <w:p w14:paraId="0F5FF18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6EC107E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46%</w:t>
            </w:r>
          </w:p>
        </w:tc>
      </w:tr>
      <w:tr w:rsidR="00BB04AC" w:rsidRPr="007D40B2" w14:paraId="364BEF51" w14:textId="77777777" w:rsidTr="00BC0079">
        <w:trPr>
          <w:trHeight w:val="291"/>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3AC27C15"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9</w:t>
            </w:r>
          </w:p>
        </w:tc>
        <w:tc>
          <w:tcPr>
            <w:tcW w:w="1659" w:type="dxa"/>
            <w:tcBorders>
              <w:top w:val="nil"/>
              <w:left w:val="nil"/>
              <w:bottom w:val="single" w:sz="4" w:space="0" w:color="auto"/>
              <w:right w:val="single" w:sz="8" w:space="0" w:color="auto"/>
            </w:tcBorders>
            <w:shd w:val="clear" w:color="auto" w:fill="auto"/>
            <w:noWrap/>
            <w:vAlign w:val="center"/>
            <w:hideMark/>
          </w:tcPr>
          <w:p w14:paraId="521F0446"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詩歌朗讀</w:t>
            </w:r>
          </w:p>
        </w:tc>
        <w:tc>
          <w:tcPr>
            <w:tcW w:w="448" w:type="dxa"/>
            <w:tcBorders>
              <w:top w:val="nil"/>
              <w:left w:val="nil"/>
              <w:bottom w:val="single" w:sz="4" w:space="0" w:color="auto"/>
              <w:right w:val="single" w:sz="4" w:space="0" w:color="auto"/>
            </w:tcBorders>
            <w:shd w:val="clear" w:color="auto" w:fill="auto"/>
            <w:vAlign w:val="center"/>
            <w:hideMark/>
          </w:tcPr>
          <w:p w14:paraId="0AF3D8A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156</w:t>
            </w:r>
          </w:p>
        </w:tc>
        <w:tc>
          <w:tcPr>
            <w:tcW w:w="560" w:type="dxa"/>
            <w:tcBorders>
              <w:top w:val="nil"/>
              <w:left w:val="nil"/>
              <w:bottom w:val="single" w:sz="4" w:space="0" w:color="auto"/>
              <w:right w:val="single" w:sz="4" w:space="0" w:color="auto"/>
            </w:tcBorders>
            <w:shd w:val="clear" w:color="auto" w:fill="auto"/>
            <w:vAlign w:val="center"/>
            <w:hideMark/>
          </w:tcPr>
          <w:p w14:paraId="47CC709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120</w:t>
            </w:r>
          </w:p>
        </w:tc>
        <w:tc>
          <w:tcPr>
            <w:tcW w:w="560" w:type="dxa"/>
            <w:tcBorders>
              <w:top w:val="nil"/>
              <w:left w:val="nil"/>
              <w:bottom w:val="single" w:sz="4" w:space="0" w:color="auto"/>
              <w:right w:val="single" w:sz="4" w:space="0" w:color="auto"/>
            </w:tcBorders>
            <w:shd w:val="clear" w:color="auto" w:fill="auto"/>
            <w:vAlign w:val="center"/>
            <w:hideMark/>
          </w:tcPr>
          <w:p w14:paraId="0908217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147</w:t>
            </w:r>
          </w:p>
        </w:tc>
        <w:tc>
          <w:tcPr>
            <w:tcW w:w="560" w:type="dxa"/>
            <w:tcBorders>
              <w:top w:val="nil"/>
              <w:left w:val="nil"/>
              <w:bottom w:val="single" w:sz="4" w:space="0" w:color="auto"/>
              <w:right w:val="single" w:sz="4" w:space="0" w:color="auto"/>
            </w:tcBorders>
            <w:shd w:val="clear" w:color="auto" w:fill="auto"/>
            <w:vAlign w:val="center"/>
            <w:hideMark/>
          </w:tcPr>
          <w:p w14:paraId="17F9303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131</w:t>
            </w:r>
          </w:p>
        </w:tc>
        <w:tc>
          <w:tcPr>
            <w:tcW w:w="561" w:type="dxa"/>
            <w:tcBorders>
              <w:top w:val="nil"/>
              <w:left w:val="nil"/>
              <w:bottom w:val="single" w:sz="4" w:space="0" w:color="auto"/>
              <w:right w:val="single" w:sz="4" w:space="0" w:color="auto"/>
            </w:tcBorders>
            <w:shd w:val="clear" w:color="auto" w:fill="auto"/>
            <w:vAlign w:val="center"/>
            <w:hideMark/>
          </w:tcPr>
          <w:p w14:paraId="4DBC9C1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220</w:t>
            </w:r>
          </w:p>
        </w:tc>
        <w:tc>
          <w:tcPr>
            <w:tcW w:w="560" w:type="dxa"/>
            <w:tcBorders>
              <w:top w:val="nil"/>
              <w:left w:val="nil"/>
              <w:bottom w:val="single" w:sz="4" w:space="0" w:color="auto"/>
              <w:right w:val="single" w:sz="4" w:space="0" w:color="auto"/>
            </w:tcBorders>
            <w:shd w:val="clear" w:color="auto" w:fill="auto"/>
            <w:noWrap/>
            <w:vAlign w:val="center"/>
            <w:hideMark/>
          </w:tcPr>
          <w:p w14:paraId="57BC982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560" w:type="dxa"/>
            <w:tcBorders>
              <w:top w:val="nil"/>
              <w:left w:val="nil"/>
              <w:bottom w:val="single" w:sz="4" w:space="0" w:color="auto"/>
              <w:right w:val="single" w:sz="4" w:space="0" w:color="auto"/>
            </w:tcBorders>
            <w:shd w:val="clear" w:color="auto" w:fill="auto"/>
            <w:noWrap/>
            <w:vAlign w:val="center"/>
            <w:hideMark/>
          </w:tcPr>
          <w:p w14:paraId="79254DA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560" w:type="dxa"/>
            <w:tcBorders>
              <w:top w:val="nil"/>
              <w:left w:val="nil"/>
              <w:bottom w:val="single" w:sz="4" w:space="0" w:color="auto"/>
              <w:right w:val="single" w:sz="4" w:space="0" w:color="auto"/>
            </w:tcBorders>
            <w:shd w:val="clear" w:color="auto" w:fill="auto"/>
            <w:noWrap/>
            <w:vAlign w:val="center"/>
            <w:hideMark/>
          </w:tcPr>
          <w:p w14:paraId="27200E4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560" w:type="dxa"/>
            <w:tcBorders>
              <w:top w:val="nil"/>
              <w:left w:val="nil"/>
              <w:bottom w:val="single" w:sz="4" w:space="0" w:color="auto"/>
              <w:right w:val="single" w:sz="4" w:space="0" w:color="auto"/>
            </w:tcBorders>
            <w:shd w:val="clear" w:color="auto" w:fill="auto"/>
            <w:noWrap/>
            <w:vAlign w:val="center"/>
            <w:hideMark/>
          </w:tcPr>
          <w:p w14:paraId="13D180B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49" w:type="dxa"/>
            <w:tcBorders>
              <w:top w:val="nil"/>
              <w:left w:val="nil"/>
              <w:bottom w:val="single" w:sz="4" w:space="0" w:color="auto"/>
              <w:right w:val="single" w:sz="8" w:space="0" w:color="auto"/>
            </w:tcBorders>
            <w:shd w:val="clear" w:color="auto" w:fill="auto"/>
            <w:noWrap/>
            <w:vAlign w:val="center"/>
            <w:hideMark/>
          </w:tcPr>
          <w:p w14:paraId="6743665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1FB9CF2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45%</w:t>
            </w:r>
          </w:p>
        </w:tc>
      </w:tr>
      <w:tr w:rsidR="00BB04AC" w:rsidRPr="007D40B2" w14:paraId="3F2B514D" w14:textId="77777777" w:rsidTr="00BC0079">
        <w:trPr>
          <w:trHeight w:val="291"/>
        </w:trPr>
        <w:tc>
          <w:tcPr>
            <w:tcW w:w="560" w:type="dxa"/>
            <w:tcBorders>
              <w:top w:val="nil"/>
              <w:left w:val="single" w:sz="8" w:space="0" w:color="auto"/>
              <w:bottom w:val="nil"/>
              <w:right w:val="single" w:sz="4" w:space="0" w:color="auto"/>
            </w:tcBorders>
            <w:shd w:val="clear" w:color="auto" w:fill="auto"/>
            <w:vAlign w:val="center"/>
            <w:hideMark/>
          </w:tcPr>
          <w:p w14:paraId="1A28D776"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10</w:t>
            </w:r>
          </w:p>
        </w:tc>
        <w:tc>
          <w:tcPr>
            <w:tcW w:w="1659" w:type="dxa"/>
            <w:tcBorders>
              <w:top w:val="nil"/>
              <w:left w:val="nil"/>
              <w:bottom w:val="nil"/>
              <w:right w:val="single" w:sz="8" w:space="0" w:color="auto"/>
            </w:tcBorders>
            <w:shd w:val="clear" w:color="auto" w:fill="auto"/>
            <w:noWrap/>
            <w:vAlign w:val="center"/>
            <w:hideMark/>
          </w:tcPr>
          <w:p w14:paraId="2BDE85F6"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科學和技術</w:t>
            </w:r>
          </w:p>
        </w:tc>
        <w:tc>
          <w:tcPr>
            <w:tcW w:w="448" w:type="dxa"/>
            <w:tcBorders>
              <w:top w:val="nil"/>
              <w:left w:val="nil"/>
              <w:bottom w:val="nil"/>
              <w:right w:val="single" w:sz="4" w:space="0" w:color="auto"/>
            </w:tcBorders>
            <w:shd w:val="clear" w:color="auto" w:fill="auto"/>
            <w:vAlign w:val="center"/>
            <w:hideMark/>
          </w:tcPr>
          <w:p w14:paraId="12C5FBC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85</w:t>
            </w:r>
          </w:p>
        </w:tc>
        <w:tc>
          <w:tcPr>
            <w:tcW w:w="560" w:type="dxa"/>
            <w:tcBorders>
              <w:top w:val="nil"/>
              <w:left w:val="nil"/>
              <w:bottom w:val="nil"/>
              <w:right w:val="single" w:sz="4" w:space="0" w:color="auto"/>
            </w:tcBorders>
            <w:shd w:val="clear" w:color="auto" w:fill="auto"/>
            <w:vAlign w:val="center"/>
            <w:hideMark/>
          </w:tcPr>
          <w:p w14:paraId="5058806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135</w:t>
            </w:r>
          </w:p>
        </w:tc>
        <w:tc>
          <w:tcPr>
            <w:tcW w:w="560" w:type="dxa"/>
            <w:tcBorders>
              <w:top w:val="nil"/>
              <w:left w:val="nil"/>
              <w:bottom w:val="nil"/>
              <w:right w:val="single" w:sz="4" w:space="0" w:color="auto"/>
            </w:tcBorders>
            <w:shd w:val="clear" w:color="auto" w:fill="auto"/>
            <w:vAlign w:val="center"/>
            <w:hideMark/>
          </w:tcPr>
          <w:p w14:paraId="6E4275A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212</w:t>
            </w:r>
          </w:p>
        </w:tc>
        <w:tc>
          <w:tcPr>
            <w:tcW w:w="560" w:type="dxa"/>
            <w:tcBorders>
              <w:top w:val="nil"/>
              <w:left w:val="nil"/>
              <w:bottom w:val="nil"/>
              <w:right w:val="single" w:sz="4" w:space="0" w:color="auto"/>
            </w:tcBorders>
            <w:shd w:val="clear" w:color="auto" w:fill="auto"/>
            <w:vAlign w:val="center"/>
            <w:hideMark/>
          </w:tcPr>
          <w:p w14:paraId="06A7CAF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179</w:t>
            </w:r>
          </w:p>
        </w:tc>
        <w:tc>
          <w:tcPr>
            <w:tcW w:w="561" w:type="dxa"/>
            <w:tcBorders>
              <w:top w:val="nil"/>
              <w:left w:val="nil"/>
              <w:bottom w:val="nil"/>
              <w:right w:val="single" w:sz="4" w:space="0" w:color="auto"/>
            </w:tcBorders>
            <w:shd w:val="clear" w:color="auto" w:fill="auto"/>
            <w:vAlign w:val="center"/>
            <w:hideMark/>
          </w:tcPr>
          <w:p w14:paraId="6E22ADD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163</w:t>
            </w:r>
          </w:p>
        </w:tc>
        <w:tc>
          <w:tcPr>
            <w:tcW w:w="560" w:type="dxa"/>
            <w:tcBorders>
              <w:top w:val="nil"/>
              <w:left w:val="nil"/>
              <w:bottom w:val="nil"/>
              <w:right w:val="single" w:sz="4" w:space="0" w:color="auto"/>
            </w:tcBorders>
            <w:shd w:val="clear" w:color="auto" w:fill="auto"/>
            <w:noWrap/>
            <w:vAlign w:val="center"/>
            <w:hideMark/>
          </w:tcPr>
          <w:p w14:paraId="4374D75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560" w:type="dxa"/>
            <w:tcBorders>
              <w:top w:val="nil"/>
              <w:left w:val="nil"/>
              <w:bottom w:val="nil"/>
              <w:right w:val="single" w:sz="4" w:space="0" w:color="auto"/>
            </w:tcBorders>
            <w:shd w:val="clear" w:color="auto" w:fill="auto"/>
            <w:noWrap/>
            <w:vAlign w:val="center"/>
            <w:hideMark/>
          </w:tcPr>
          <w:p w14:paraId="74761FB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560" w:type="dxa"/>
            <w:tcBorders>
              <w:top w:val="nil"/>
              <w:left w:val="nil"/>
              <w:bottom w:val="nil"/>
              <w:right w:val="single" w:sz="4" w:space="0" w:color="auto"/>
            </w:tcBorders>
            <w:shd w:val="clear" w:color="auto" w:fill="auto"/>
            <w:noWrap/>
            <w:vAlign w:val="center"/>
            <w:hideMark/>
          </w:tcPr>
          <w:p w14:paraId="72AB73A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w:t>
            </w:r>
          </w:p>
        </w:tc>
        <w:tc>
          <w:tcPr>
            <w:tcW w:w="560" w:type="dxa"/>
            <w:tcBorders>
              <w:top w:val="nil"/>
              <w:left w:val="nil"/>
              <w:bottom w:val="nil"/>
              <w:right w:val="single" w:sz="4" w:space="0" w:color="auto"/>
            </w:tcBorders>
            <w:shd w:val="clear" w:color="auto" w:fill="auto"/>
            <w:noWrap/>
            <w:vAlign w:val="center"/>
            <w:hideMark/>
          </w:tcPr>
          <w:p w14:paraId="368125F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449" w:type="dxa"/>
            <w:tcBorders>
              <w:top w:val="nil"/>
              <w:left w:val="nil"/>
              <w:bottom w:val="nil"/>
              <w:right w:val="single" w:sz="8" w:space="0" w:color="auto"/>
            </w:tcBorders>
            <w:shd w:val="clear" w:color="auto" w:fill="auto"/>
            <w:noWrap/>
            <w:vAlign w:val="center"/>
            <w:hideMark/>
          </w:tcPr>
          <w:p w14:paraId="139B1DA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650" w:type="dxa"/>
            <w:tcBorders>
              <w:top w:val="nil"/>
              <w:left w:val="single" w:sz="4" w:space="0" w:color="auto"/>
              <w:bottom w:val="nil"/>
              <w:right w:val="single" w:sz="8" w:space="0" w:color="auto"/>
            </w:tcBorders>
            <w:shd w:val="clear" w:color="auto" w:fill="auto"/>
            <w:noWrap/>
            <w:vAlign w:val="center"/>
            <w:hideMark/>
          </w:tcPr>
          <w:p w14:paraId="40CE234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44%</w:t>
            </w:r>
          </w:p>
        </w:tc>
      </w:tr>
      <w:tr w:rsidR="00BB04AC" w:rsidRPr="007D40B2" w14:paraId="26943C88" w14:textId="77777777" w:rsidTr="00BC0079">
        <w:trPr>
          <w:trHeight w:val="278"/>
        </w:trPr>
        <w:tc>
          <w:tcPr>
            <w:tcW w:w="5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BDAC4E5"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11</w:t>
            </w:r>
          </w:p>
        </w:tc>
        <w:tc>
          <w:tcPr>
            <w:tcW w:w="1659" w:type="dxa"/>
            <w:tcBorders>
              <w:top w:val="single" w:sz="8" w:space="0" w:color="auto"/>
              <w:left w:val="nil"/>
              <w:bottom w:val="single" w:sz="4" w:space="0" w:color="auto"/>
              <w:right w:val="single" w:sz="8" w:space="0" w:color="auto"/>
            </w:tcBorders>
            <w:shd w:val="clear" w:color="auto" w:fill="auto"/>
            <w:noWrap/>
            <w:vAlign w:val="center"/>
            <w:hideMark/>
          </w:tcPr>
          <w:p w14:paraId="12C081CD"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歷史</w:t>
            </w:r>
          </w:p>
        </w:tc>
        <w:tc>
          <w:tcPr>
            <w:tcW w:w="448" w:type="dxa"/>
            <w:tcBorders>
              <w:top w:val="single" w:sz="8" w:space="0" w:color="auto"/>
              <w:left w:val="nil"/>
              <w:bottom w:val="single" w:sz="4" w:space="0" w:color="auto"/>
              <w:right w:val="single" w:sz="4" w:space="0" w:color="auto"/>
            </w:tcBorders>
            <w:shd w:val="clear" w:color="auto" w:fill="auto"/>
            <w:vAlign w:val="center"/>
            <w:hideMark/>
          </w:tcPr>
          <w:p w14:paraId="7E404BA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79</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03A2DF4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153</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1A5D1EE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218</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0176876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163</w:t>
            </w:r>
          </w:p>
        </w:tc>
        <w:tc>
          <w:tcPr>
            <w:tcW w:w="561" w:type="dxa"/>
            <w:tcBorders>
              <w:top w:val="single" w:sz="8" w:space="0" w:color="auto"/>
              <w:left w:val="nil"/>
              <w:bottom w:val="single" w:sz="4" w:space="0" w:color="auto"/>
              <w:right w:val="single" w:sz="4" w:space="0" w:color="auto"/>
            </w:tcBorders>
            <w:shd w:val="clear" w:color="auto" w:fill="auto"/>
            <w:vAlign w:val="center"/>
            <w:hideMark/>
          </w:tcPr>
          <w:p w14:paraId="3B34BF2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161</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7195FB0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21CB57B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10F1C99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26CFC78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449" w:type="dxa"/>
            <w:tcBorders>
              <w:top w:val="single" w:sz="8" w:space="0" w:color="auto"/>
              <w:left w:val="nil"/>
              <w:bottom w:val="single" w:sz="4" w:space="0" w:color="auto"/>
              <w:right w:val="single" w:sz="8" w:space="0" w:color="auto"/>
            </w:tcBorders>
            <w:shd w:val="clear" w:color="auto" w:fill="auto"/>
            <w:noWrap/>
            <w:vAlign w:val="center"/>
            <w:hideMark/>
          </w:tcPr>
          <w:p w14:paraId="0C27455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65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599AE6C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42%</w:t>
            </w:r>
          </w:p>
        </w:tc>
      </w:tr>
      <w:tr w:rsidR="00BB04AC" w:rsidRPr="007D40B2" w14:paraId="19FD1EF6"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1FE2F7E3"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12</w:t>
            </w:r>
          </w:p>
        </w:tc>
        <w:tc>
          <w:tcPr>
            <w:tcW w:w="1659" w:type="dxa"/>
            <w:tcBorders>
              <w:top w:val="nil"/>
              <w:left w:val="nil"/>
              <w:bottom w:val="single" w:sz="4" w:space="0" w:color="auto"/>
              <w:right w:val="single" w:sz="8" w:space="0" w:color="auto"/>
            </w:tcBorders>
            <w:shd w:val="clear" w:color="auto" w:fill="auto"/>
            <w:noWrap/>
            <w:vAlign w:val="center"/>
            <w:hideMark/>
          </w:tcPr>
          <w:p w14:paraId="614C8812"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電腦軟件、硬件</w:t>
            </w:r>
          </w:p>
        </w:tc>
        <w:tc>
          <w:tcPr>
            <w:tcW w:w="448" w:type="dxa"/>
            <w:tcBorders>
              <w:top w:val="nil"/>
              <w:left w:val="nil"/>
              <w:bottom w:val="single" w:sz="4" w:space="0" w:color="auto"/>
              <w:right w:val="single" w:sz="4" w:space="0" w:color="auto"/>
            </w:tcBorders>
            <w:shd w:val="clear" w:color="auto" w:fill="auto"/>
            <w:vAlign w:val="center"/>
            <w:hideMark/>
          </w:tcPr>
          <w:p w14:paraId="500CF4C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106</w:t>
            </w:r>
          </w:p>
        </w:tc>
        <w:tc>
          <w:tcPr>
            <w:tcW w:w="560" w:type="dxa"/>
            <w:tcBorders>
              <w:top w:val="nil"/>
              <w:left w:val="nil"/>
              <w:bottom w:val="single" w:sz="4" w:space="0" w:color="auto"/>
              <w:right w:val="single" w:sz="4" w:space="0" w:color="auto"/>
            </w:tcBorders>
            <w:shd w:val="clear" w:color="auto" w:fill="auto"/>
            <w:vAlign w:val="center"/>
            <w:hideMark/>
          </w:tcPr>
          <w:p w14:paraId="1C165E4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162</w:t>
            </w:r>
          </w:p>
        </w:tc>
        <w:tc>
          <w:tcPr>
            <w:tcW w:w="560" w:type="dxa"/>
            <w:tcBorders>
              <w:top w:val="nil"/>
              <w:left w:val="nil"/>
              <w:bottom w:val="single" w:sz="4" w:space="0" w:color="auto"/>
              <w:right w:val="single" w:sz="4" w:space="0" w:color="auto"/>
            </w:tcBorders>
            <w:shd w:val="clear" w:color="auto" w:fill="auto"/>
            <w:vAlign w:val="center"/>
            <w:hideMark/>
          </w:tcPr>
          <w:p w14:paraId="212B1B7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191</w:t>
            </w:r>
          </w:p>
        </w:tc>
        <w:tc>
          <w:tcPr>
            <w:tcW w:w="560" w:type="dxa"/>
            <w:tcBorders>
              <w:top w:val="nil"/>
              <w:left w:val="nil"/>
              <w:bottom w:val="single" w:sz="4" w:space="0" w:color="auto"/>
              <w:right w:val="single" w:sz="4" w:space="0" w:color="auto"/>
            </w:tcBorders>
            <w:shd w:val="clear" w:color="auto" w:fill="auto"/>
            <w:vAlign w:val="center"/>
            <w:hideMark/>
          </w:tcPr>
          <w:p w14:paraId="0DCA5A8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172</w:t>
            </w:r>
          </w:p>
        </w:tc>
        <w:tc>
          <w:tcPr>
            <w:tcW w:w="561" w:type="dxa"/>
            <w:tcBorders>
              <w:top w:val="nil"/>
              <w:left w:val="nil"/>
              <w:bottom w:val="single" w:sz="4" w:space="0" w:color="auto"/>
              <w:right w:val="single" w:sz="4" w:space="0" w:color="auto"/>
            </w:tcBorders>
            <w:shd w:val="clear" w:color="auto" w:fill="auto"/>
            <w:vAlign w:val="center"/>
            <w:hideMark/>
          </w:tcPr>
          <w:p w14:paraId="26FF0DB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143</w:t>
            </w:r>
          </w:p>
        </w:tc>
        <w:tc>
          <w:tcPr>
            <w:tcW w:w="560" w:type="dxa"/>
            <w:tcBorders>
              <w:top w:val="nil"/>
              <w:left w:val="nil"/>
              <w:bottom w:val="single" w:sz="4" w:space="0" w:color="auto"/>
              <w:right w:val="single" w:sz="4" w:space="0" w:color="auto"/>
            </w:tcBorders>
            <w:shd w:val="clear" w:color="auto" w:fill="auto"/>
            <w:noWrap/>
            <w:vAlign w:val="center"/>
            <w:hideMark/>
          </w:tcPr>
          <w:p w14:paraId="21BEBD5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c>
          <w:tcPr>
            <w:tcW w:w="560" w:type="dxa"/>
            <w:tcBorders>
              <w:top w:val="nil"/>
              <w:left w:val="nil"/>
              <w:bottom w:val="single" w:sz="4" w:space="0" w:color="auto"/>
              <w:right w:val="single" w:sz="4" w:space="0" w:color="auto"/>
            </w:tcBorders>
            <w:shd w:val="clear" w:color="auto" w:fill="auto"/>
            <w:noWrap/>
            <w:vAlign w:val="center"/>
            <w:hideMark/>
          </w:tcPr>
          <w:p w14:paraId="2D72767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560" w:type="dxa"/>
            <w:tcBorders>
              <w:top w:val="nil"/>
              <w:left w:val="nil"/>
              <w:bottom w:val="single" w:sz="4" w:space="0" w:color="auto"/>
              <w:right w:val="single" w:sz="4" w:space="0" w:color="auto"/>
            </w:tcBorders>
            <w:shd w:val="clear" w:color="auto" w:fill="auto"/>
            <w:noWrap/>
            <w:vAlign w:val="center"/>
            <w:hideMark/>
          </w:tcPr>
          <w:p w14:paraId="1B3888F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560" w:type="dxa"/>
            <w:tcBorders>
              <w:top w:val="nil"/>
              <w:left w:val="nil"/>
              <w:bottom w:val="single" w:sz="4" w:space="0" w:color="auto"/>
              <w:right w:val="single" w:sz="4" w:space="0" w:color="auto"/>
            </w:tcBorders>
            <w:shd w:val="clear" w:color="auto" w:fill="auto"/>
            <w:noWrap/>
            <w:vAlign w:val="center"/>
            <w:hideMark/>
          </w:tcPr>
          <w:p w14:paraId="62EBCA6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449" w:type="dxa"/>
            <w:tcBorders>
              <w:top w:val="nil"/>
              <w:left w:val="nil"/>
              <w:bottom w:val="single" w:sz="4" w:space="0" w:color="auto"/>
              <w:right w:val="single" w:sz="8" w:space="0" w:color="auto"/>
            </w:tcBorders>
            <w:shd w:val="clear" w:color="auto" w:fill="auto"/>
            <w:noWrap/>
            <w:vAlign w:val="center"/>
            <w:hideMark/>
          </w:tcPr>
          <w:p w14:paraId="0AC13E6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328456A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41%</w:t>
            </w:r>
          </w:p>
        </w:tc>
      </w:tr>
      <w:tr w:rsidR="00BB04AC" w:rsidRPr="007D40B2" w14:paraId="06A55F5A"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1E997220"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13</w:t>
            </w:r>
          </w:p>
        </w:tc>
        <w:tc>
          <w:tcPr>
            <w:tcW w:w="1659" w:type="dxa"/>
            <w:tcBorders>
              <w:top w:val="nil"/>
              <w:left w:val="nil"/>
              <w:bottom w:val="single" w:sz="4" w:space="0" w:color="auto"/>
              <w:right w:val="single" w:sz="8" w:space="0" w:color="auto"/>
            </w:tcBorders>
            <w:shd w:val="clear" w:color="auto" w:fill="auto"/>
            <w:noWrap/>
            <w:vAlign w:val="center"/>
            <w:hideMark/>
          </w:tcPr>
          <w:p w14:paraId="7FBBF649"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心理學</w:t>
            </w:r>
          </w:p>
        </w:tc>
        <w:tc>
          <w:tcPr>
            <w:tcW w:w="448" w:type="dxa"/>
            <w:tcBorders>
              <w:top w:val="nil"/>
              <w:left w:val="nil"/>
              <w:bottom w:val="single" w:sz="4" w:space="0" w:color="auto"/>
              <w:right w:val="single" w:sz="4" w:space="0" w:color="auto"/>
            </w:tcBorders>
            <w:shd w:val="clear" w:color="auto" w:fill="auto"/>
            <w:vAlign w:val="center"/>
            <w:hideMark/>
          </w:tcPr>
          <w:p w14:paraId="68E4455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87</w:t>
            </w:r>
          </w:p>
        </w:tc>
        <w:tc>
          <w:tcPr>
            <w:tcW w:w="560" w:type="dxa"/>
            <w:tcBorders>
              <w:top w:val="nil"/>
              <w:left w:val="nil"/>
              <w:bottom w:val="single" w:sz="4" w:space="0" w:color="auto"/>
              <w:right w:val="single" w:sz="4" w:space="0" w:color="auto"/>
            </w:tcBorders>
            <w:shd w:val="clear" w:color="auto" w:fill="auto"/>
            <w:vAlign w:val="center"/>
            <w:hideMark/>
          </w:tcPr>
          <w:p w14:paraId="1845913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170</w:t>
            </w:r>
          </w:p>
        </w:tc>
        <w:tc>
          <w:tcPr>
            <w:tcW w:w="560" w:type="dxa"/>
            <w:tcBorders>
              <w:top w:val="nil"/>
              <w:left w:val="nil"/>
              <w:bottom w:val="single" w:sz="4" w:space="0" w:color="auto"/>
              <w:right w:val="single" w:sz="4" w:space="0" w:color="auto"/>
            </w:tcBorders>
            <w:shd w:val="clear" w:color="auto" w:fill="auto"/>
            <w:vAlign w:val="center"/>
            <w:hideMark/>
          </w:tcPr>
          <w:p w14:paraId="3FDFFC8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204</w:t>
            </w:r>
          </w:p>
        </w:tc>
        <w:tc>
          <w:tcPr>
            <w:tcW w:w="560" w:type="dxa"/>
            <w:tcBorders>
              <w:top w:val="nil"/>
              <w:left w:val="nil"/>
              <w:bottom w:val="single" w:sz="4" w:space="0" w:color="auto"/>
              <w:right w:val="single" w:sz="4" w:space="0" w:color="auto"/>
            </w:tcBorders>
            <w:shd w:val="clear" w:color="auto" w:fill="auto"/>
            <w:vAlign w:val="center"/>
            <w:hideMark/>
          </w:tcPr>
          <w:p w14:paraId="0EE7F7A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184</w:t>
            </w:r>
          </w:p>
        </w:tc>
        <w:tc>
          <w:tcPr>
            <w:tcW w:w="561" w:type="dxa"/>
            <w:tcBorders>
              <w:top w:val="nil"/>
              <w:left w:val="nil"/>
              <w:bottom w:val="single" w:sz="4" w:space="0" w:color="auto"/>
              <w:right w:val="single" w:sz="4" w:space="0" w:color="auto"/>
            </w:tcBorders>
            <w:shd w:val="clear" w:color="auto" w:fill="auto"/>
            <w:vAlign w:val="center"/>
            <w:hideMark/>
          </w:tcPr>
          <w:p w14:paraId="74147A0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129</w:t>
            </w:r>
          </w:p>
        </w:tc>
        <w:tc>
          <w:tcPr>
            <w:tcW w:w="560" w:type="dxa"/>
            <w:tcBorders>
              <w:top w:val="nil"/>
              <w:left w:val="nil"/>
              <w:bottom w:val="single" w:sz="4" w:space="0" w:color="auto"/>
              <w:right w:val="single" w:sz="4" w:space="0" w:color="auto"/>
            </w:tcBorders>
            <w:shd w:val="clear" w:color="auto" w:fill="auto"/>
            <w:noWrap/>
            <w:vAlign w:val="center"/>
            <w:hideMark/>
          </w:tcPr>
          <w:p w14:paraId="5099B5B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560" w:type="dxa"/>
            <w:tcBorders>
              <w:top w:val="nil"/>
              <w:left w:val="nil"/>
              <w:bottom w:val="single" w:sz="4" w:space="0" w:color="auto"/>
              <w:right w:val="single" w:sz="4" w:space="0" w:color="auto"/>
            </w:tcBorders>
            <w:shd w:val="clear" w:color="auto" w:fill="auto"/>
            <w:noWrap/>
            <w:vAlign w:val="center"/>
            <w:hideMark/>
          </w:tcPr>
          <w:p w14:paraId="33DCBAE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4" w:space="0" w:color="auto"/>
              <w:right w:val="single" w:sz="4" w:space="0" w:color="auto"/>
            </w:tcBorders>
            <w:shd w:val="clear" w:color="auto" w:fill="auto"/>
            <w:noWrap/>
            <w:vAlign w:val="center"/>
            <w:hideMark/>
          </w:tcPr>
          <w:p w14:paraId="35FAAA6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560" w:type="dxa"/>
            <w:tcBorders>
              <w:top w:val="nil"/>
              <w:left w:val="nil"/>
              <w:bottom w:val="single" w:sz="4" w:space="0" w:color="auto"/>
              <w:right w:val="single" w:sz="4" w:space="0" w:color="auto"/>
            </w:tcBorders>
            <w:shd w:val="clear" w:color="auto" w:fill="auto"/>
            <w:noWrap/>
            <w:vAlign w:val="center"/>
            <w:hideMark/>
          </w:tcPr>
          <w:p w14:paraId="6C66EDC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449" w:type="dxa"/>
            <w:tcBorders>
              <w:top w:val="nil"/>
              <w:left w:val="nil"/>
              <w:bottom w:val="single" w:sz="4" w:space="0" w:color="auto"/>
              <w:right w:val="single" w:sz="8" w:space="0" w:color="auto"/>
            </w:tcBorders>
            <w:shd w:val="clear" w:color="auto" w:fill="auto"/>
            <w:noWrap/>
            <w:vAlign w:val="center"/>
            <w:hideMark/>
          </w:tcPr>
          <w:p w14:paraId="43BCE16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401F2A4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40%</w:t>
            </w:r>
          </w:p>
        </w:tc>
      </w:tr>
      <w:tr w:rsidR="00BB04AC" w:rsidRPr="007D40B2" w14:paraId="492EF07E" w14:textId="77777777" w:rsidTr="00BC0079">
        <w:trPr>
          <w:trHeight w:val="291"/>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1147C1B6"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14</w:t>
            </w:r>
          </w:p>
        </w:tc>
        <w:tc>
          <w:tcPr>
            <w:tcW w:w="1659" w:type="dxa"/>
            <w:tcBorders>
              <w:top w:val="nil"/>
              <w:left w:val="nil"/>
              <w:bottom w:val="single" w:sz="4" w:space="0" w:color="auto"/>
              <w:right w:val="single" w:sz="8" w:space="0" w:color="auto"/>
            </w:tcBorders>
            <w:shd w:val="clear" w:color="auto" w:fill="auto"/>
            <w:noWrap/>
            <w:vAlign w:val="center"/>
            <w:hideMark/>
          </w:tcPr>
          <w:p w14:paraId="08DF1792"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地理</w:t>
            </w:r>
          </w:p>
        </w:tc>
        <w:tc>
          <w:tcPr>
            <w:tcW w:w="448" w:type="dxa"/>
            <w:tcBorders>
              <w:top w:val="nil"/>
              <w:left w:val="nil"/>
              <w:bottom w:val="single" w:sz="4" w:space="0" w:color="auto"/>
              <w:right w:val="single" w:sz="4" w:space="0" w:color="auto"/>
            </w:tcBorders>
            <w:shd w:val="clear" w:color="auto" w:fill="auto"/>
            <w:vAlign w:val="center"/>
            <w:hideMark/>
          </w:tcPr>
          <w:p w14:paraId="7197F53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98</w:t>
            </w:r>
          </w:p>
        </w:tc>
        <w:tc>
          <w:tcPr>
            <w:tcW w:w="560" w:type="dxa"/>
            <w:tcBorders>
              <w:top w:val="nil"/>
              <w:left w:val="nil"/>
              <w:bottom w:val="single" w:sz="4" w:space="0" w:color="auto"/>
              <w:right w:val="single" w:sz="4" w:space="0" w:color="auto"/>
            </w:tcBorders>
            <w:shd w:val="clear" w:color="auto" w:fill="auto"/>
            <w:vAlign w:val="center"/>
            <w:hideMark/>
          </w:tcPr>
          <w:p w14:paraId="6DA6E2C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157</w:t>
            </w:r>
          </w:p>
        </w:tc>
        <w:tc>
          <w:tcPr>
            <w:tcW w:w="560" w:type="dxa"/>
            <w:tcBorders>
              <w:top w:val="nil"/>
              <w:left w:val="nil"/>
              <w:bottom w:val="single" w:sz="4" w:space="0" w:color="auto"/>
              <w:right w:val="single" w:sz="4" w:space="0" w:color="auto"/>
            </w:tcBorders>
            <w:shd w:val="clear" w:color="auto" w:fill="auto"/>
            <w:vAlign w:val="center"/>
            <w:hideMark/>
          </w:tcPr>
          <w:p w14:paraId="36577F5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220</w:t>
            </w:r>
          </w:p>
        </w:tc>
        <w:tc>
          <w:tcPr>
            <w:tcW w:w="560" w:type="dxa"/>
            <w:tcBorders>
              <w:top w:val="nil"/>
              <w:left w:val="nil"/>
              <w:bottom w:val="single" w:sz="4" w:space="0" w:color="auto"/>
              <w:right w:val="single" w:sz="4" w:space="0" w:color="auto"/>
            </w:tcBorders>
            <w:shd w:val="clear" w:color="auto" w:fill="auto"/>
            <w:vAlign w:val="center"/>
            <w:hideMark/>
          </w:tcPr>
          <w:p w14:paraId="55BD986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158</w:t>
            </w:r>
          </w:p>
        </w:tc>
        <w:tc>
          <w:tcPr>
            <w:tcW w:w="561" w:type="dxa"/>
            <w:tcBorders>
              <w:top w:val="nil"/>
              <w:left w:val="nil"/>
              <w:bottom w:val="single" w:sz="4" w:space="0" w:color="auto"/>
              <w:right w:val="single" w:sz="4" w:space="0" w:color="auto"/>
            </w:tcBorders>
            <w:shd w:val="clear" w:color="auto" w:fill="auto"/>
            <w:vAlign w:val="center"/>
            <w:hideMark/>
          </w:tcPr>
          <w:p w14:paraId="658C992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141</w:t>
            </w:r>
          </w:p>
        </w:tc>
        <w:tc>
          <w:tcPr>
            <w:tcW w:w="560" w:type="dxa"/>
            <w:tcBorders>
              <w:top w:val="nil"/>
              <w:left w:val="nil"/>
              <w:bottom w:val="single" w:sz="4" w:space="0" w:color="auto"/>
              <w:right w:val="single" w:sz="4" w:space="0" w:color="auto"/>
            </w:tcBorders>
            <w:shd w:val="clear" w:color="auto" w:fill="auto"/>
            <w:noWrap/>
            <w:vAlign w:val="center"/>
            <w:hideMark/>
          </w:tcPr>
          <w:p w14:paraId="5DDC896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560" w:type="dxa"/>
            <w:tcBorders>
              <w:top w:val="nil"/>
              <w:left w:val="nil"/>
              <w:bottom w:val="single" w:sz="4" w:space="0" w:color="auto"/>
              <w:right w:val="single" w:sz="4" w:space="0" w:color="auto"/>
            </w:tcBorders>
            <w:shd w:val="clear" w:color="auto" w:fill="auto"/>
            <w:noWrap/>
            <w:vAlign w:val="center"/>
            <w:hideMark/>
          </w:tcPr>
          <w:p w14:paraId="708FB6D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560" w:type="dxa"/>
            <w:tcBorders>
              <w:top w:val="nil"/>
              <w:left w:val="nil"/>
              <w:bottom w:val="single" w:sz="4" w:space="0" w:color="auto"/>
              <w:right w:val="single" w:sz="4" w:space="0" w:color="auto"/>
            </w:tcBorders>
            <w:shd w:val="clear" w:color="auto" w:fill="auto"/>
            <w:noWrap/>
            <w:vAlign w:val="center"/>
            <w:hideMark/>
          </w:tcPr>
          <w:p w14:paraId="5465429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560" w:type="dxa"/>
            <w:tcBorders>
              <w:top w:val="nil"/>
              <w:left w:val="nil"/>
              <w:bottom w:val="single" w:sz="4" w:space="0" w:color="auto"/>
              <w:right w:val="single" w:sz="4" w:space="0" w:color="auto"/>
            </w:tcBorders>
            <w:shd w:val="clear" w:color="auto" w:fill="auto"/>
            <w:noWrap/>
            <w:vAlign w:val="center"/>
            <w:hideMark/>
          </w:tcPr>
          <w:p w14:paraId="4BB7C25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449" w:type="dxa"/>
            <w:tcBorders>
              <w:top w:val="nil"/>
              <w:left w:val="nil"/>
              <w:bottom w:val="single" w:sz="4" w:space="0" w:color="auto"/>
              <w:right w:val="single" w:sz="8" w:space="0" w:color="auto"/>
            </w:tcBorders>
            <w:shd w:val="clear" w:color="auto" w:fill="auto"/>
            <w:noWrap/>
            <w:vAlign w:val="center"/>
            <w:hideMark/>
          </w:tcPr>
          <w:p w14:paraId="63A8562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4BFD22D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39%</w:t>
            </w:r>
          </w:p>
        </w:tc>
      </w:tr>
      <w:tr w:rsidR="00BB04AC" w:rsidRPr="007D40B2" w14:paraId="3F2AEE0E" w14:textId="77777777" w:rsidTr="00BC0079">
        <w:trPr>
          <w:trHeight w:val="291"/>
        </w:trPr>
        <w:tc>
          <w:tcPr>
            <w:tcW w:w="560" w:type="dxa"/>
            <w:tcBorders>
              <w:top w:val="nil"/>
              <w:left w:val="single" w:sz="8" w:space="0" w:color="auto"/>
              <w:bottom w:val="single" w:sz="8" w:space="0" w:color="auto"/>
              <w:right w:val="single" w:sz="4" w:space="0" w:color="auto"/>
            </w:tcBorders>
            <w:shd w:val="clear" w:color="auto" w:fill="auto"/>
            <w:vAlign w:val="center"/>
            <w:hideMark/>
          </w:tcPr>
          <w:p w14:paraId="28CCEFCF"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15</w:t>
            </w:r>
          </w:p>
        </w:tc>
        <w:tc>
          <w:tcPr>
            <w:tcW w:w="1659" w:type="dxa"/>
            <w:tcBorders>
              <w:top w:val="nil"/>
              <w:left w:val="nil"/>
              <w:bottom w:val="single" w:sz="8" w:space="0" w:color="auto"/>
              <w:right w:val="single" w:sz="8" w:space="0" w:color="auto"/>
            </w:tcBorders>
            <w:shd w:val="clear" w:color="auto" w:fill="auto"/>
            <w:noWrap/>
            <w:vAlign w:val="center"/>
            <w:hideMark/>
          </w:tcPr>
          <w:p w14:paraId="5918B077"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腎上腺素運動</w:t>
            </w:r>
          </w:p>
        </w:tc>
        <w:tc>
          <w:tcPr>
            <w:tcW w:w="448" w:type="dxa"/>
            <w:tcBorders>
              <w:top w:val="nil"/>
              <w:left w:val="nil"/>
              <w:bottom w:val="single" w:sz="8" w:space="0" w:color="auto"/>
              <w:right w:val="single" w:sz="4" w:space="0" w:color="auto"/>
            </w:tcBorders>
            <w:shd w:val="clear" w:color="auto" w:fill="auto"/>
            <w:vAlign w:val="center"/>
            <w:hideMark/>
          </w:tcPr>
          <w:p w14:paraId="23369E0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167</w:t>
            </w:r>
          </w:p>
        </w:tc>
        <w:tc>
          <w:tcPr>
            <w:tcW w:w="560" w:type="dxa"/>
            <w:tcBorders>
              <w:top w:val="nil"/>
              <w:left w:val="nil"/>
              <w:bottom w:val="single" w:sz="8" w:space="0" w:color="auto"/>
              <w:right w:val="single" w:sz="4" w:space="0" w:color="auto"/>
            </w:tcBorders>
            <w:shd w:val="clear" w:color="auto" w:fill="auto"/>
            <w:vAlign w:val="center"/>
            <w:hideMark/>
          </w:tcPr>
          <w:p w14:paraId="0159090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151</w:t>
            </w:r>
          </w:p>
        </w:tc>
        <w:tc>
          <w:tcPr>
            <w:tcW w:w="560" w:type="dxa"/>
            <w:tcBorders>
              <w:top w:val="nil"/>
              <w:left w:val="nil"/>
              <w:bottom w:val="single" w:sz="8" w:space="0" w:color="auto"/>
              <w:right w:val="single" w:sz="4" w:space="0" w:color="auto"/>
            </w:tcBorders>
            <w:shd w:val="clear" w:color="auto" w:fill="auto"/>
            <w:vAlign w:val="center"/>
            <w:hideMark/>
          </w:tcPr>
          <w:p w14:paraId="4FBBF18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176</w:t>
            </w:r>
          </w:p>
        </w:tc>
        <w:tc>
          <w:tcPr>
            <w:tcW w:w="560" w:type="dxa"/>
            <w:tcBorders>
              <w:top w:val="nil"/>
              <w:left w:val="nil"/>
              <w:bottom w:val="single" w:sz="8" w:space="0" w:color="auto"/>
              <w:right w:val="single" w:sz="4" w:space="0" w:color="auto"/>
            </w:tcBorders>
            <w:shd w:val="clear" w:color="auto" w:fill="auto"/>
            <w:vAlign w:val="center"/>
            <w:hideMark/>
          </w:tcPr>
          <w:p w14:paraId="782E041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142</w:t>
            </w:r>
          </w:p>
        </w:tc>
        <w:tc>
          <w:tcPr>
            <w:tcW w:w="561" w:type="dxa"/>
            <w:tcBorders>
              <w:top w:val="nil"/>
              <w:left w:val="nil"/>
              <w:bottom w:val="single" w:sz="8" w:space="0" w:color="auto"/>
              <w:right w:val="single" w:sz="4" w:space="0" w:color="auto"/>
            </w:tcBorders>
            <w:shd w:val="clear" w:color="auto" w:fill="auto"/>
            <w:vAlign w:val="center"/>
            <w:hideMark/>
          </w:tcPr>
          <w:p w14:paraId="1860AEB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138</w:t>
            </w:r>
          </w:p>
        </w:tc>
        <w:tc>
          <w:tcPr>
            <w:tcW w:w="560" w:type="dxa"/>
            <w:tcBorders>
              <w:top w:val="nil"/>
              <w:left w:val="nil"/>
              <w:bottom w:val="single" w:sz="8" w:space="0" w:color="auto"/>
              <w:right w:val="single" w:sz="4" w:space="0" w:color="auto"/>
            </w:tcBorders>
            <w:shd w:val="clear" w:color="auto" w:fill="auto"/>
            <w:noWrap/>
            <w:vAlign w:val="center"/>
            <w:hideMark/>
          </w:tcPr>
          <w:p w14:paraId="501A945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8" w:space="0" w:color="auto"/>
              <w:right w:val="single" w:sz="4" w:space="0" w:color="auto"/>
            </w:tcBorders>
            <w:shd w:val="clear" w:color="auto" w:fill="auto"/>
            <w:noWrap/>
            <w:vAlign w:val="center"/>
            <w:hideMark/>
          </w:tcPr>
          <w:p w14:paraId="26B9B7D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560" w:type="dxa"/>
            <w:tcBorders>
              <w:top w:val="nil"/>
              <w:left w:val="nil"/>
              <w:bottom w:val="single" w:sz="8" w:space="0" w:color="auto"/>
              <w:right w:val="single" w:sz="4" w:space="0" w:color="auto"/>
            </w:tcBorders>
            <w:shd w:val="clear" w:color="auto" w:fill="auto"/>
            <w:noWrap/>
            <w:vAlign w:val="center"/>
            <w:hideMark/>
          </w:tcPr>
          <w:p w14:paraId="3DCF15C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560" w:type="dxa"/>
            <w:tcBorders>
              <w:top w:val="nil"/>
              <w:left w:val="nil"/>
              <w:bottom w:val="single" w:sz="8" w:space="0" w:color="auto"/>
              <w:right w:val="single" w:sz="4" w:space="0" w:color="auto"/>
            </w:tcBorders>
            <w:shd w:val="clear" w:color="auto" w:fill="auto"/>
            <w:noWrap/>
            <w:vAlign w:val="center"/>
            <w:hideMark/>
          </w:tcPr>
          <w:p w14:paraId="4C82C57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449" w:type="dxa"/>
            <w:tcBorders>
              <w:top w:val="nil"/>
              <w:left w:val="nil"/>
              <w:bottom w:val="single" w:sz="8" w:space="0" w:color="auto"/>
              <w:right w:val="single" w:sz="8" w:space="0" w:color="auto"/>
            </w:tcBorders>
            <w:shd w:val="clear" w:color="auto" w:fill="auto"/>
            <w:noWrap/>
            <w:vAlign w:val="center"/>
            <w:hideMark/>
          </w:tcPr>
          <w:p w14:paraId="4FDD2D3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650" w:type="dxa"/>
            <w:tcBorders>
              <w:top w:val="nil"/>
              <w:left w:val="single" w:sz="4" w:space="0" w:color="auto"/>
              <w:bottom w:val="single" w:sz="8" w:space="0" w:color="auto"/>
              <w:right w:val="single" w:sz="8" w:space="0" w:color="auto"/>
            </w:tcBorders>
            <w:shd w:val="clear" w:color="auto" w:fill="auto"/>
            <w:noWrap/>
            <w:vAlign w:val="center"/>
            <w:hideMark/>
          </w:tcPr>
          <w:p w14:paraId="731D1E9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36%</w:t>
            </w:r>
          </w:p>
        </w:tc>
      </w:tr>
      <w:tr w:rsidR="00BB04AC" w:rsidRPr="007D40B2" w14:paraId="0902CC5C" w14:textId="77777777" w:rsidTr="00BC0079">
        <w:trPr>
          <w:trHeight w:val="291"/>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6CFB6447"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16</w:t>
            </w:r>
          </w:p>
        </w:tc>
        <w:tc>
          <w:tcPr>
            <w:tcW w:w="1659" w:type="dxa"/>
            <w:tcBorders>
              <w:top w:val="nil"/>
              <w:left w:val="nil"/>
              <w:bottom w:val="single" w:sz="4" w:space="0" w:color="auto"/>
              <w:right w:val="single" w:sz="8" w:space="0" w:color="auto"/>
            </w:tcBorders>
            <w:shd w:val="clear" w:color="auto" w:fill="auto"/>
            <w:noWrap/>
            <w:vAlign w:val="center"/>
            <w:hideMark/>
          </w:tcPr>
          <w:p w14:paraId="0342E5CB"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劇院</w:t>
            </w:r>
          </w:p>
        </w:tc>
        <w:tc>
          <w:tcPr>
            <w:tcW w:w="448" w:type="dxa"/>
            <w:tcBorders>
              <w:top w:val="nil"/>
              <w:left w:val="nil"/>
              <w:bottom w:val="single" w:sz="4" w:space="0" w:color="auto"/>
              <w:right w:val="single" w:sz="4" w:space="0" w:color="auto"/>
            </w:tcBorders>
            <w:shd w:val="clear" w:color="auto" w:fill="auto"/>
            <w:vAlign w:val="center"/>
            <w:hideMark/>
          </w:tcPr>
          <w:p w14:paraId="387642B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122</w:t>
            </w:r>
          </w:p>
        </w:tc>
        <w:tc>
          <w:tcPr>
            <w:tcW w:w="560" w:type="dxa"/>
            <w:tcBorders>
              <w:top w:val="nil"/>
              <w:left w:val="nil"/>
              <w:bottom w:val="single" w:sz="4" w:space="0" w:color="auto"/>
              <w:right w:val="single" w:sz="4" w:space="0" w:color="auto"/>
            </w:tcBorders>
            <w:shd w:val="clear" w:color="auto" w:fill="auto"/>
            <w:vAlign w:val="center"/>
            <w:hideMark/>
          </w:tcPr>
          <w:p w14:paraId="2BEB03A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167</w:t>
            </w:r>
          </w:p>
        </w:tc>
        <w:tc>
          <w:tcPr>
            <w:tcW w:w="560" w:type="dxa"/>
            <w:tcBorders>
              <w:top w:val="nil"/>
              <w:left w:val="nil"/>
              <w:bottom w:val="single" w:sz="4" w:space="0" w:color="auto"/>
              <w:right w:val="single" w:sz="4" w:space="0" w:color="auto"/>
            </w:tcBorders>
            <w:shd w:val="clear" w:color="auto" w:fill="auto"/>
            <w:vAlign w:val="center"/>
            <w:hideMark/>
          </w:tcPr>
          <w:p w14:paraId="71F8414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207</w:t>
            </w:r>
          </w:p>
        </w:tc>
        <w:tc>
          <w:tcPr>
            <w:tcW w:w="560" w:type="dxa"/>
            <w:tcBorders>
              <w:top w:val="nil"/>
              <w:left w:val="nil"/>
              <w:bottom w:val="single" w:sz="4" w:space="0" w:color="auto"/>
              <w:right w:val="single" w:sz="4" w:space="0" w:color="auto"/>
            </w:tcBorders>
            <w:shd w:val="clear" w:color="auto" w:fill="auto"/>
            <w:vAlign w:val="center"/>
            <w:hideMark/>
          </w:tcPr>
          <w:p w14:paraId="5BEE688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132</w:t>
            </w:r>
          </w:p>
        </w:tc>
        <w:tc>
          <w:tcPr>
            <w:tcW w:w="561" w:type="dxa"/>
            <w:tcBorders>
              <w:top w:val="nil"/>
              <w:left w:val="nil"/>
              <w:bottom w:val="single" w:sz="4" w:space="0" w:color="auto"/>
              <w:right w:val="single" w:sz="4" w:space="0" w:color="auto"/>
            </w:tcBorders>
            <w:shd w:val="clear" w:color="auto" w:fill="auto"/>
            <w:vAlign w:val="center"/>
            <w:hideMark/>
          </w:tcPr>
          <w:p w14:paraId="642C4A5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146</w:t>
            </w:r>
          </w:p>
        </w:tc>
        <w:tc>
          <w:tcPr>
            <w:tcW w:w="560" w:type="dxa"/>
            <w:tcBorders>
              <w:top w:val="nil"/>
              <w:left w:val="nil"/>
              <w:bottom w:val="single" w:sz="4" w:space="0" w:color="auto"/>
              <w:right w:val="single" w:sz="4" w:space="0" w:color="auto"/>
            </w:tcBorders>
            <w:shd w:val="clear" w:color="auto" w:fill="auto"/>
            <w:noWrap/>
            <w:vAlign w:val="center"/>
            <w:hideMark/>
          </w:tcPr>
          <w:p w14:paraId="122C18B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560" w:type="dxa"/>
            <w:tcBorders>
              <w:top w:val="nil"/>
              <w:left w:val="nil"/>
              <w:bottom w:val="single" w:sz="4" w:space="0" w:color="auto"/>
              <w:right w:val="single" w:sz="4" w:space="0" w:color="auto"/>
            </w:tcBorders>
            <w:shd w:val="clear" w:color="auto" w:fill="auto"/>
            <w:noWrap/>
            <w:vAlign w:val="center"/>
            <w:hideMark/>
          </w:tcPr>
          <w:p w14:paraId="40BDC22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4" w:space="0" w:color="auto"/>
              <w:right w:val="single" w:sz="4" w:space="0" w:color="auto"/>
            </w:tcBorders>
            <w:shd w:val="clear" w:color="auto" w:fill="auto"/>
            <w:noWrap/>
            <w:vAlign w:val="center"/>
            <w:hideMark/>
          </w:tcPr>
          <w:p w14:paraId="4ACF4F6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w:t>
            </w:r>
          </w:p>
        </w:tc>
        <w:tc>
          <w:tcPr>
            <w:tcW w:w="560" w:type="dxa"/>
            <w:tcBorders>
              <w:top w:val="nil"/>
              <w:left w:val="nil"/>
              <w:bottom w:val="single" w:sz="4" w:space="0" w:color="auto"/>
              <w:right w:val="single" w:sz="4" w:space="0" w:color="auto"/>
            </w:tcBorders>
            <w:shd w:val="clear" w:color="auto" w:fill="auto"/>
            <w:noWrap/>
            <w:vAlign w:val="center"/>
            <w:hideMark/>
          </w:tcPr>
          <w:p w14:paraId="0E26037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449" w:type="dxa"/>
            <w:tcBorders>
              <w:top w:val="nil"/>
              <w:left w:val="nil"/>
              <w:bottom w:val="single" w:sz="4" w:space="0" w:color="auto"/>
              <w:right w:val="single" w:sz="8" w:space="0" w:color="auto"/>
            </w:tcBorders>
            <w:shd w:val="clear" w:color="auto" w:fill="auto"/>
            <w:noWrap/>
            <w:vAlign w:val="center"/>
            <w:hideMark/>
          </w:tcPr>
          <w:p w14:paraId="635F353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568A0C3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36%</w:t>
            </w:r>
          </w:p>
        </w:tc>
      </w:tr>
      <w:tr w:rsidR="00BB04AC" w:rsidRPr="007D40B2" w14:paraId="799696DB" w14:textId="77777777" w:rsidTr="00BC0079">
        <w:trPr>
          <w:trHeight w:val="291"/>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4B669201"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17</w:t>
            </w:r>
          </w:p>
        </w:tc>
        <w:tc>
          <w:tcPr>
            <w:tcW w:w="1659" w:type="dxa"/>
            <w:tcBorders>
              <w:top w:val="nil"/>
              <w:left w:val="nil"/>
              <w:bottom w:val="single" w:sz="4" w:space="0" w:color="auto"/>
              <w:right w:val="single" w:sz="8" w:space="0" w:color="auto"/>
            </w:tcBorders>
            <w:shd w:val="clear" w:color="auto" w:fill="auto"/>
            <w:noWrap/>
            <w:vAlign w:val="center"/>
            <w:hideMark/>
          </w:tcPr>
          <w:p w14:paraId="38FC0D20"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汽車</w:t>
            </w:r>
          </w:p>
        </w:tc>
        <w:tc>
          <w:tcPr>
            <w:tcW w:w="448" w:type="dxa"/>
            <w:tcBorders>
              <w:top w:val="nil"/>
              <w:left w:val="nil"/>
              <w:bottom w:val="single" w:sz="4" w:space="0" w:color="auto"/>
              <w:right w:val="single" w:sz="4" w:space="0" w:color="auto"/>
            </w:tcBorders>
            <w:shd w:val="clear" w:color="auto" w:fill="auto"/>
            <w:vAlign w:val="center"/>
            <w:hideMark/>
          </w:tcPr>
          <w:p w14:paraId="3890598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222</w:t>
            </w:r>
          </w:p>
        </w:tc>
        <w:tc>
          <w:tcPr>
            <w:tcW w:w="560" w:type="dxa"/>
            <w:tcBorders>
              <w:top w:val="nil"/>
              <w:left w:val="nil"/>
              <w:bottom w:val="single" w:sz="4" w:space="0" w:color="auto"/>
              <w:right w:val="single" w:sz="4" w:space="0" w:color="auto"/>
            </w:tcBorders>
            <w:shd w:val="clear" w:color="auto" w:fill="auto"/>
            <w:vAlign w:val="center"/>
            <w:hideMark/>
          </w:tcPr>
          <w:p w14:paraId="14C7157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168</w:t>
            </w:r>
          </w:p>
        </w:tc>
        <w:tc>
          <w:tcPr>
            <w:tcW w:w="560" w:type="dxa"/>
            <w:tcBorders>
              <w:top w:val="nil"/>
              <w:left w:val="nil"/>
              <w:bottom w:val="single" w:sz="4" w:space="0" w:color="auto"/>
              <w:right w:val="single" w:sz="4" w:space="0" w:color="auto"/>
            </w:tcBorders>
            <w:shd w:val="clear" w:color="auto" w:fill="auto"/>
            <w:vAlign w:val="center"/>
            <w:hideMark/>
          </w:tcPr>
          <w:p w14:paraId="348E468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148</w:t>
            </w:r>
          </w:p>
        </w:tc>
        <w:tc>
          <w:tcPr>
            <w:tcW w:w="560" w:type="dxa"/>
            <w:tcBorders>
              <w:top w:val="nil"/>
              <w:left w:val="nil"/>
              <w:bottom w:val="single" w:sz="4" w:space="0" w:color="auto"/>
              <w:right w:val="single" w:sz="4" w:space="0" w:color="auto"/>
            </w:tcBorders>
            <w:shd w:val="clear" w:color="auto" w:fill="auto"/>
            <w:vAlign w:val="center"/>
            <w:hideMark/>
          </w:tcPr>
          <w:p w14:paraId="51345E8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118</w:t>
            </w:r>
          </w:p>
        </w:tc>
        <w:tc>
          <w:tcPr>
            <w:tcW w:w="561" w:type="dxa"/>
            <w:tcBorders>
              <w:top w:val="nil"/>
              <w:left w:val="nil"/>
              <w:bottom w:val="single" w:sz="4" w:space="0" w:color="auto"/>
              <w:right w:val="single" w:sz="4" w:space="0" w:color="auto"/>
            </w:tcBorders>
            <w:shd w:val="clear" w:color="auto" w:fill="auto"/>
            <w:vAlign w:val="center"/>
            <w:hideMark/>
          </w:tcPr>
          <w:p w14:paraId="611BC87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118</w:t>
            </w:r>
          </w:p>
        </w:tc>
        <w:tc>
          <w:tcPr>
            <w:tcW w:w="560" w:type="dxa"/>
            <w:tcBorders>
              <w:top w:val="nil"/>
              <w:left w:val="nil"/>
              <w:bottom w:val="single" w:sz="4" w:space="0" w:color="auto"/>
              <w:right w:val="single" w:sz="4" w:space="0" w:color="auto"/>
            </w:tcBorders>
            <w:shd w:val="clear" w:color="auto" w:fill="auto"/>
            <w:noWrap/>
            <w:vAlign w:val="center"/>
            <w:hideMark/>
          </w:tcPr>
          <w:p w14:paraId="01E78D5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w:t>
            </w:r>
          </w:p>
        </w:tc>
        <w:tc>
          <w:tcPr>
            <w:tcW w:w="560" w:type="dxa"/>
            <w:tcBorders>
              <w:top w:val="nil"/>
              <w:left w:val="nil"/>
              <w:bottom w:val="single" w:sz="4" w:space="0" w:color="auto"/>
              <w:right w:val="single" w:sz="4" w:space="0" w:color="auto"/>
            </w:tcBorders>
            <w:shd w:val="clear" w:color="auto" w:fill="auto"/>
            <w:noWrap/>
            <w:vAlign w:val="center"/>
            <w:hideMark/>
          </w:tcPr>
          <w:p w14:paraId="2B2667A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4" w:space="0" w:color="auto"/>
              <w:right w:val="single" w:sz="4" w:space="0" w:color="auto"/>
            </w:tcBorders>
            <w:shd w:val="clear" w:color="auto" w:fill="auto"/>
            <w:noWrap/>
            <w:vAlign w:val="center"/>
            <w:hideMark/>
          </w:tcPr>
          <w:p w14:paraId="7B64113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560" w:type="dxa"/>
            <w:tcBorders>
              <w:top w:val="nil"/>
              <w:left w:val="nil"/>
              <w:bottom w:val="single" w:sz="4" w:space="0" w:color="auto"/>
              <w:right w:val="single" w:sz="4" w:space="0" w:color="auto"/>
            </w:tcBorders>
            <w:shd w:val="clear" w:color="auto" w:fill="auto"/>
            <w:noWrap/>
            <w:vAlign w:val="center"/>
            <w:hideMark/>
          </w:tcPr>
          <w:p w14:paraId="48F66D9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449" w:type="dxa"/>
            <w:tcBorders>
              <w:top w:val="nil"/>
              <w:left w:val="nil"/>
              <w:bottom w:val="single" w:sz="4" w:space="0" w:color="auto"/>
              <w:right w:val="single" w:sz="8" w:space="0" w:color="auto"/>
            </w:tcBorders>
            <w:shd w:val="clear" w:color="auto" w:fill="auto"/>
            <w:noWrap/>
            <w:vAlign w:val="center"/>
            <w:hideMark/>
          </w:tcPr>
          <w:p w14:paraId="30D7DDB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646108A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w:t>
            </w:r>
          </w:p>
        </w:tc>
      </w:tr>
      <w:tr w:rsidR="00BB04AC" w:rsidRPr="007D40B2" w14:paraId="13254423"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212650BD"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18</w:t>
            </w:r>
          </w:p>
        </w:tc>
        <w:tc>
          <w:tcPr>
            <w:tcW w:w="1659" w:type="dxa"/>
            <w:tcBorders>
              <w:top w:val="nil"/>
              <w:left w:val="nil"/>
              <w:bottom w:val="single" w:sz="4" w:space="0" w:color="auto"/>
              <w:right w:val="single" w:sz="8" w:space="0" w:color="auto"/>
            </w:tcBorders>
            <w:shd w:val="clear" w:color="auto" w:fill="auto"/>
            <w:noWrap/>
            <w:vAlign w:val="center"/>
            <w:hideMark/>
          </w:tcPr>
          <w:p w14:paraId="55F41BD4"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經濟、管理</w:t>
            </w:r>
          </w:p>
        </w:tc>
        <w:tc>
          <w:tcPr>
            <w:tcW w:w="448" w:type="dxa"/>
            <w:tcBorders>
              <w:top w:val="nil"/>
              <w:left w:val="nil"/>
              <w:bottom w:val="single" w:sz="4" w:space="0" w:color="auto"/>
              <w:right w:val="single" w:sz="4" w:space="0" w:color="auto"/>
            </w:tcBorders>
            <w:shd w:val="clear" w:color="auto" w:fill="auto"/>
            <w:vAlign w:val="center"/>
            <w:hideMark/>
          </w:tcPr>
          <w:p w14:paraId="10DC849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205</w:t>
            </w:r>
          </w:p>
        </w:tc>
        <w:tc>
          <w:tcPr>
            <w:tcW w:w="560" w:type="dxa"/>
            <w:tcBorders>
              <w:top w:val="nil"/>
              <w:left w:val="nil"/>
              <w:bottom w:val="single" w:sz="4" w:space="0" w:color="auto"/>
              <w:right w:val="single" w:sz="4" w:space="0" w:color="auto"/>
            </w:tcBorders>
            <w:shd w:val="clear" w:color="auto" w:fill="auto"/>
            <w:vAlign w:val="center"/>
            <w:hideMark/>
          </w:tcPr>
          <w:p w14:paraId="76D6350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193</w:t>
            </w:r>
          </w:p>
        </w:tc>
        <w:tc>
          <w:tcPr>
            <w:tcW w:w="560" w:type="dxa"/>
            <w:tcBorders>
              <w:top w:val="nil"/>
              <w:left w:val="nil"/>
              <w:bottom w:val="single" w:sz="4" w:space="0" w:color="auto"/>
              <w:right w:val="single" w:sz="4" w:space="0" w:color="auto"/>
            </w:tcBorders>
            <w:shd w:val="clear" w:color="auto" w:fill="auto"/>
            <w:vAlign w:val="center"/>
            <w:hideMark/>
          </w:tcPr>
          <w:p w14:paraId="12BDD1B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159</w:t>
            </w:r>
          </w:p>
        </w:tc>
        <w:tc>
          <w:tcPr>
            <w:tcW w:w="560" w:type="dxa"/>
            <w:tcBorders>
              <w:top w:val="nil"/>
              <w:left w:val="nil"/>
              <w:bottom w:val="single" w:sz="4" w:space="0" w:color="auto"/>
              <w:right w:val="single" w:sz="4" w:space="0" w:color="auto"/>
            </w:tcBorders>
            <w:shd w:val="clear" w:color="auto" w:fill="auto"/>
            <w:vAlign w:val="center"/>
            <w:hideMark/>
          </w:tcPr>
          <w:p w14:paraId="1722665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117</w:t>
            </w:r>
          </w:p>
        </w:tc>
        <w:tc>
          <w:tcPr>
            <w:tcW w:w="561" w:type="dxa"/>
            <w:tcBorders>
              <w:top w:val="nil"/>
              <w:left w:val="nil"/>
              <w:bottom w:val="single" w:sz="4" w:space="0" w:color="auto"/>
              <w:right w:val="single" w:sz="4" w:space="0" w:color="auto"/>
            </w:tcBorders>
            <w:shd w:val="clear" w:color="auto" w:fill="auto"/>
            <w:vAlign w:val="center"/>
            <w:hideMark/>
          </w:tcPr>
          <w:p w14:paraId="1DBC044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100</w:t>
            </w:r>
          </w:p>
        </w:tc>
        <w:tc>
          <w:tcPr>
            <w:tcW w:w="560" w:type="dxa"/>
            <w:tcBorders>
              <w:top w:val="nil"/>
              <w:left w:val="nil"/>
              <w:bottom w:val="single" w:sz="4" w:space="0" w:color="auto"/>
              <w:right w:val="single" w:sz="4" w:space="0" w:color="auto"/>
            </w:tcBorders>
            <w:shd w:val="clear" w:color="auto" w:fill="auto"/>
            <w:noWrap/>
            <w:vAlign w:val="center"/>
            <w:hideMark/>
          </w:tcPr>
          <w:p w14:paraId="50FDAD6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560" w:type="dxa"/>
            <w:tcBorders>
              <w:top w:val="nil"/>
              <w:left w:val="nil"/>
              <w:bottom w:val="single" w:sz="4" w:space="0" w:color="auto"/>
              <w:right w:val="single" w:sz="4" w:space="0" w:color="auto"/>
            </w:tcBorders>
            <w:shd w:val="clear" w:color="auto" w:fill="auto"/>
            <w:noWrap/>
            <w:vAlign w:val="center"/>
            <w:hideMark/>
          </w:tcPr>
          <w:p w14:paraId="2EF2216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560" w:type="dxa"/>
            <w:tcBorders>
              <w:top w:val="nil"/>
              <w:left w:val="nil"/>
              <w:bottom w:val="single" w:sz="4" w:space="0" w:color="auto"/>
              <w:right w:val="single" w:sz="4" w:space="0" w:color="auto"/>
            </w:tcBorders>
            <w:shd w:val="clear" w:color="auto" w:fill="auto"/>
            <w:noWrap/>
            <w:vAlign w:val="center"/>
            <w:hideMark/>
          </w:tcPr>
          <w:p w14:paraId="19F9711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560" w:type="dxa"/>
            <w:tcBorders>
              <w:top w:val="nil"/>
              <w:left w:val="nil"/>
              <w:bottom w:val="single" w:sz="4" w:space="0" w:color="auto"/>
              <w:right w:val="single" w:sz="4" w:space="0" w:color="auto"/>
            </w:tcBorders>
            <w:shd w:val="clear" w:color="auto" w:fill="auto"/>
            <w:noWrap/>
            <w:vAlign w:val="center"/>
            <w:hideMark/>
          </w:tcPr>
          <w:p w14:paraId="11739FE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449" w:type="dxa"/>
            <w:tcBorders>
              <w:top w:val="nil"/>
              <w:left w:val="nil"/>
              <w:bottom w:val="single" w:sz="4" w:space="0" w:color="auto"/>
              <w:right w:val="single" w:sz="8" w:space="0" w:color="auto"/>
            </w:tcBorders>
            <w:shd w:val="clear" w:color="auto" w:fill="auto"/>
            <w:noWrap/>
            <w:vAlign w:val="center"/>
            <w:hideMark/>
          </w:tcPr>
          <w:p w14:paraId="1BCA04A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3021938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r>
      <w:tr w:rsidR="00BB04AC" w:rsidRPr="007D40B2" w14:paraId="4CA9DF3F"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17B3BEFF"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19</w:t>
            </w:r>
          </w:p>
        </w:tc>
        <w:tc>
          <w:tcPr>
            <w:tcW w:w="1659" w:type="dxa"/>
            <w:tcBorders>
              <w:top w:val="nil"/>
              <w:left w:val="nil"/>
              <w:bottom w:val="single" w:sz="4" w:space="0" w:color="auto"/>
              <w:right w:val="single" w:sz="8" w:space="0" w:color="auto"/>
            </w:tcBorders>
            <w:shd w:val="clear" w:color="auto" w:fill="auto"/>
            <w:noWrap/>
            <w:vAlign w:val="center"/>
            <w:hideMark/>
          </w:tcPr>
          <w:p w14:paraId="65B2ECAA"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生物學</w:t>
            </w:r>
          </w:p>
        </w:tc>
        <w:tc>
          <w:tcPr>
            <w:tcW w:w="448" w:type="dxa"/>
            <w:tcBorders>
              <w:top w:val="nil"/>
              <w:left w:val="nil"/>
              <w:bottom w:val="single" w:sz="4" w:space="0" w:color="auto"/>
              <w:right w:val="single" w:sz="4" w:space="0" w:color="auto"/>
            </w:tcBorders>
            <w:shd w:val="clear" w:color="auto" w:fill="auto"/>
            <w:vAlign w:val="center"/>
            <w:hideMark/>
          </w:tcPr>
          <w:p w14:paraId="1C2E202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198</w:t>
            </w:r>
          </w:p>
        </w:tc>
        <w:tc>
          <w:tcPr>
            <w:tcW w:w="560" w:type="dxa"/>
            <w:tcBorders>
              <w:top w:val="nil"/>
              <w:left w:val="nil"/>
              <w:bottom w:val="single" w:sz="4" w:space="0" w:color="auto"/>
              <w:right w:val="single" w:sz="4" w:space="0" w:color="auto"/>
            </w:tcBorders>
            <w:shd w:val="clear" w:color="auto" w:fill="auto"/>
            <w:vAlign w:val="center"/>
            <w:hideMark/>
          </w:tcPr>
          <w:p w14:paraId="309475A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207</w:t>
            </w:r>
          </w:p>
        </w:tc>
        <w:tc>
          <w:tcPr>
            <w:tcW w:w="560" w:type="dxa"/>
            <w:tcBorders>
              <w:top w:val="nil"/>
              <w:left w:val="nil"/>
              <w:bottom w:val="single" w:sz="4" w:space="0" w:color="auto"/>
              <w:right w:val="single" w:sz="4" w:space="0" w:color="auto"/>
            </w:tcBorders>
            <w:shd w:val="clear" w:color="auto" w:fill="auto"/>
            <w:vAlign w:val="center"/>
            <w:hideMark/>
          </w:tcPr>
          <w:p w14:paraId="4A732AD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154</w:t>
            </w:r>
          </w:p>
        </w:tc>
        <w:tc>
          <w:tcPr>
            <w:tcW w:w="560" w:type="dxa"/>
            <w:tcBorders>
              <w:top w:val="nil"/>
              <w:left w:val="nil"/>
              <w:bottom w:val="single" w:sz="4" w:space="0" w:color="auto"/>
              <w:right w:val="single" w:sz="4" w:space="0" w:color="auto"/>
            </w:tcBorders>
            <w:shd w:val="clear" w:color="auto" w:fill="auto"/>
            <w:vAlign w:val="center"/>
            <w:hideMark/>
          </w:tcPr>
          <w:p w14:paraId="3F3F4E6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95</w:t>
            </w:r>
          </w:p>
        </w:tc>
        <w:tc>
          <w:tcPr>
            <w:tcW w:w="561" w:type="dxa"/>
            <w:tcBorders>
              <w:top w:val="nil"/>
              <w:left w:val="nil"/>
              <w:bottom w:val="single" w:sz="4" w:space="0" w:color="auto"/>
              <w:right w:val="single" w:sz="4" w:space="0" w:color="auto"/>
            </w:tcBorders>
            <w:shd w:val="clear" w:color="auto" w:fill="auto"/>
            <w:vAlign w:val="center"/>
            <w:hideMark/>
          </w:tcPr>
          <w:p w14:paraId="7AAF862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120</w:t>
            </w:r>
          </w:p>
        </w:tc>
        <w:tc>
          <w:tcPr>
            <w:tcW w:w="560" w:type="dxa"/>
            <w:tcBorders>
              <w:top w:val="nil"/>
              <w:left w:val="nil"/>
              <w:bottom w:val="single" w:sz="4" w:space="0" w:color="auto"/>
              <w:right w:val="single" w:sz="4" w:space="0" w:color="auto"/>
            </w:tcBorders>
            <w:shd w:val="clear" w:color="auto" w:fill="auto"/>
            <w:noWrap/>
            <w:vAlign w:val="center"/>
            <w:hideMark/>
          </w:tcPr>
          <w:p w14:paraId="3ABA83F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560" w:type="dxa"/>
            <w:tcBorders>
              <w:top w:val="nil"/>
              <w:left w:val="nil"/>
              <w:bottom w:val="single" w:sz="4" w:space="0" w:color="auto"/>
              <w:right w:val="single" w:sz="4" w:space="0" w:color="auto"/>
            </w:tcBorders>
            <w:shd w:val="clear" w:color="auto" w:fill="auto"/>
            <w:noWrap/>
            <w:vAlign w:val="center"/>
            <w:hideMark/>
          </w:tcPr>
          <w:p w14:paraId="2065C06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w:t>
            </w:r>
          </w:p>
        </w:tc>
        <w:tc>
          <w:tcPr>
            <w:tcW w:w="560" w:type="dxa"/>
            <w:tcBorders>
              <w:top w:val="nil"/>
              <w:left w:val="nil"/>
              <w:bottom w:val="single" w:sz="4" w:space="0" w:color="auto"/>
              <w:right w:val="single" w:sz="4" w:space="0" w:color="auto"/>
            </w:tcBorders>
            <w:shd w:val="clear" w:color="auto" w:fill="auto"/>
            <w:noWrap/>
            <w:vAlign w:val="center"/>
            <w:hideMark/>
          </w:tcPr>
          <w:p w14:paraId="7A92D3D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560" w:type="dxa"/>
            <w:tcBorders>
              <w:top w:val="nil"/>
              <w:left w:val="nil"/>
              <w:bottom w:val="single" w:sz="4" w:space="0" w:color="auto"/>
              <w:right w:val="single" w:sz="4" w:space="0" w:color="auto"/>
            </w:tcBorders>
            <w:shd w:val="clear" w:color="auto" w:fill="auto"/>
            <w:noWrap/>
            <w:vAlign w:val="center"/>
            <w:hideMark/>
          </w:tcPr>
          <w:p w14:paraId="6DD576D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c>
          <w:tcPr>
            <w:tcW w:w="449" w:type="dxa"/>
            <w:tcBorders>
              <w:top w:val="nil"/>
              <w:left w:val="nil"/>
              <w:bottom w:val="single" w:sz="4" w:space="0" w:color="auto"/>
              <w:right w:val="single" w:sz="8" w:space="0" w:color="auto"/>
            </w:tcBorders>
            <w:shd w:val="clear" w:color="auto" w:fill="auto"/>
            <w:noWrap/>
            <w:vAlign w:val="center"/>
            <w:hideMark/>
          </w:tcPr>
          <w:p w14:paraId="313D9FB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2425794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r>
      <w:tr w:rsidR="00BB04AC" w:rsidRPr="007D40B2" w14:paraId="5269C9C0" w14:textId="77777777" w:rsidTr="00BC0079">
        <w:trPr>
          <w:trHeight w:val="291"/>
        </w:trPr>
        <w:tc>
          <w:tcPr>
            <w:tcW w:w="560" w:type="dxa"/>
            <w:tcBorders>
              <w:top w:val="nil"/>
              <w:left w:val="single" w:sz="8" w:space="0" w:color="auto"/>
              <w:bottom w:val="nil"/>
              <w:right w:val="single" w:sz="4" w:space="0" w:color="auto"/>
            </w:tcBorders>
            <w:shd w:val="clear" w:color="auto" w:fill="auto"/>
            <w:vAlign w:val="center"/>
            <w:hideMark/>
          </w:tcPr>
          <w:p w14:paraId="2BE660E9"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20</w:t>
            </w:r>
          </w:p>
        </w:tc>
        <w:tc>
          <w:tcPr>
            <w:tcW w:w="1659" w:type="dxa"/>
            <w:tcBorders>
              <w:top w:val="nil"/>
              <w:left w:val="nil"/>
              <w:bottom w:val="nil"/>
              <w:right w:val="single" w:sz="8" w:space="0" w:color="auto"/>
            </w:tcBorders>
            <w:shd w:val="clear" w:color="auto" w:fill="auto"/>
            <w:noWrap/>
            <w:vAlign w:val="center"/>
            <w:hideMark/>
          </w:tcPr>
          <w:p w14:paraId="40208923"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政治</w:t>
            </w:r>
          </w:p>
        </w:tc>
        <w:tc>
          <w:tcPr>
            <w:tcW w:w="448" w:type="dxa"/>
            <w:tcBorders>
              <w:top w:val="nil"/>
              <w:left w:val="nil"/>
              <w:bottom w:val="nil"/>
              <w:right w:val="single" w:sz="4" w:space="0" w:color="auto"/>
            </w:tcBorders>
            <w:shd w:val="clear" w:color="auto" w:fill="auto"/>
            <w:vAlign w:val="center"/>
            <w:hideMark/>
          </w:tcPr>
          <w:p w14:paraId="3B39C9E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191</w:t>
            </w:r>
          </w:p>
        </w:tc>
        <w:tc>
          <w:tcPr>
            <w:tcW w:w="560" w:type="dxa"/>
            <w:tcBorders>
              <w:top w:val="nil"/>
              <w:left w:val="nil"/>
              <w:bottom w:val="nil"/>
              <w:right w:val="single" w:sz="4" w:space="0" w:color="auto"/>
            </w:tcBorders>
            <w:shd w:val="clear" w:color="auto" w:fill="auto"/>
            <w:vAlign w:val="center"/>
            <w:hideMark/>
          </w:tcPr>
          <w:p w14:paraId="3304442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197</w:t>
            </w:r>
          </w:p>
        </w:tc>
        <w:tc>
          <w:tcPr>
            <w:tcW w:w="560" w:type="dxa"/>
            <w:tcBorders>
              <w:top w:val="nil"/>
              <w:left w:val="nil"/>
              <w:bottom w:val="nil"/>
              <w:right w:val="single" w:sz="4" w:space="0" w:color="auto"/>
            </w:tcBorders>
            <w:shd w:val="clear" w:color="auto" w:fill="auto"/>
            <w:vAlign w:val="center"/>
            <w:hideMark/>
          </w:tcPr>
          <w:p w14:paraId="45B6F80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182</w:t>
            </w:r>
          </w:p>
        </w:tc>
        <w:tc>
          <w:tcPr>
            <w:tcW w:w="560" w:type="dxa"/>
            <w:tcBorders>
              <w:top w:val="nil"/>
              <w:left w:val="nil"/>
              <w:bottom w:val="nil"/>
              <w:right w:val="single" w:sz="4" w:space="0" w:color="auto"/>
            </w:tcBorders>
            <w:shd w:val="clear" w:color="auto" w:fill="auto"/>
            <w:vAlign w:val="center"/>
            <w:hideMark/>
          </w:tcPr>
          <w:p w14:paraId="17556A4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118</w:t>
            </w:r>
          </w:p>
        </w:tc>
        <w:tc>
          <w:tcPr>
            <w:tcW w:w="561" w:type="dxa"/>
            <w:tcBorders>
              <w:top w:val="nil"/>
              <w:left w:val="nil"/>
              <w:bottom w:val="nil"/>
              <w:right w:val="single" w:sz="4" w:space="0" w:color="auto"/>
            </w:tcBorders>
            <w:shd w:val="clear" w:color="auto" w:fill="auto"/>
            <w:vAlign w:val="center"/>
            <w:hideMark/>
          </w:tcPr>
          <w:p w14:paraId="42D9E6F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86</w:t>
            </w:r>
          </w:p>
        </w:tc>
        <w:tc>
          <w:tcPr>
            <w:tcW w:w="560" w:type="dxa"/>
            <w:tcBorders>
              <w:top w:val="nil"/>
              <w:left w:val="nil"/>
              <w:bottom w:val="nil"/>
              <w:right w:val="single" w:sz="4" w:space="0" w:color="auto"/>
            </w:tcBorders>
            <w:shd w:val="clear" w:color="auto" w:fill="auto"/>
            <w:noWrap/>
            <w:vAlign w:val="center"/>
            <w:hideMark/>
          </w:tcPr>
          <w:p w14:paraId="3C7DDFF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560" w:type="dxa"/>
            <w:tcBorders>
              <w:top w:val="nil"/>
              <w:left w:val="nil"/>
              <w:bottom w:val="nil"/>
              <w:right w:val="single" w:sz="4" w:space="0" w:color="auto"/>
            </w:tcBorders>
            <w:shd w:val="clear" w:color="auto" w:fill="auto"/>
            <w:noWrap/>
            <w:vAlign w:val="center"/>
            <w:hideMark/>
          </w:tcPr>
          <w:p w14:paraId="440662A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560" w:type="dxa"/>
            <w:tcBorders>
              <w:top w:val="nil"/>
              <w:left w:val="nil"/>
              <w:bottom w:val="nil"/>
              <w:right w:val="single" w:sz="4" w:space="0" w:color="auto"/>
            </w:tcBorders>
            <w:shd w:val="clear" w:color="auto" w:fill="auto"/>
            <w:noWrap/>
            <w:vAlign w:val="center"/>
            <w:hideMark/>
          </w:tcPr>
          <w:p w14:paraId="4403323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560" w:type="dxa"/>
            <w:tcBorders>
              <w:top w:val="nil"/>
              <w:left w:val="nil"/>
              <w:bottom w:val="nil"/>
              <w:right w:val="single" w:sz="4" w:space="0" w:color="auto"/>
            </w:tcBorders>
            <w:shd w:val="clear" w:color="auto" w:fill="auto"/>
            <w:noWrap/>
            <w:vAlign w:val="center"/>
            <w:hideMark/>
          </w:tcPr>
          <w:p w14:paraId="49A9BBB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449" w:type="dxa"/>
            <w:tcBorders>
              <w:top w:val="nil"/>
              <w:left w:val="nil"/>
              <w:bottom w:val="nil"/>
              <w:right w:val="single" w:sz="8" w:space="0" w:color="auto"/>
            </w:tcBorders>
            <w:shd w:val="clear" w:color="auto" w:fill="auto"/>
            <w:noWrap/>
            <w:vAlign w:val="center"/>
            <w:hideMark/>
          </w:tcPr>
          <w:p w14:paraId="0F928E7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650" w:type="dxa"/>
            <w:tcBorders>
              <w:top w:val="nil"/>
              <w:left w:val="single" w:sz="4" w:space="0" w:color="auto"/>
              <w:bottom w:val="nil"/>
              <w:right w:val="single" w:sz="8" w:space="0" w:color="auto"/>
            </w:tcBorders>
            <w:shd w:val="clear" w:color="auto" w:fill="auto"/>
            <w:noWrap/>
            <w:vAlign w:val="center"/>
            <w:hideMark/>
          </w:tcPr>
          <w:p w14:paraId="046FDC7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r>
      <w:tr w:rsidR="00BB04AC" w:rsidRPr="007D40B2" w14:paraId="1A085F69" w14:textId="77777777" w:rsidTr="00BC0079">
        <w:trPr>
          <w:trHeight w:val="278"/>
        </w:trPr>
        <w:tc>
          <w:tcPr>
            <w:tcW w:w="5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F6DA2A4"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21</w:t>
            </w:r>
          </w:p>
        </w:tc>
        <w:tc>
          <w:tcPr>
            <w:tcW w:w="1659" w:type="dxa"/>
            <w:tcBorders>
              <w:top w:val="single" w:sz="8" w:space="0" w:color="auto"/>
              <w:left w:val="nil"/>
              <w:bottom w:val="single" w:sz="4" w:space="0" w:color="auto"/>
              <w:right w:val="single" w:sz="8" w:space="0" w:color="auto"/>
            </w:tcBorders>
            <w:shd w:val="clear" w:color="auto" w:fill="auto"/>
            <w:noWrap/>
            <w:vAlign w:val="center"/>
            <w:hideMark/>
          </w:tcPr>
          <w:p w14:paraId="6C0549E3"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演奏樂器</w:t>
            </w:r>
          </w:p>
        </w:tc>
        <w:tc>
          <w:tcPr>
            <w:tcW w:w="448" w:type="dxa"/>
            <w:tcBorders>
              <w:top w:val="single" w:sz="8" w:space="0" w:color="auto"/>
              <w:left w:val="nil"/>
              <w:bottom w:val="single" w:sz="4" w:space="0" w:color="auto"/>
              <w:right w:val="single" w:sz="4" w:space="0" w:color="auto"/>
            </w:tcBorders>
            <w:shd w:val="clear" w:color="auto" w:fill="auto"/>
            <w:vAlign w:val="center"/>
            <w:hideMark/>
          </w:tcPr>
          <w:p w14:paraId="21F0814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368</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229C455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114</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601D6F4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98</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6441D71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76</w:t>
            </w:r>
          </w:p>
        </w:tc>
        <w:tc>
          <w:tcPr>
            <w:tcW w:w="561" w:type="dxa"/>
            <w:tcBorders>
              <w:top w:val="single" w:sz="8" w:space="0" w:color="auto"/>
              <w:left w:val="nil"/>
              <w:bottom w:val="single" w:sz="4" w:space="0" w:color="auto"/>
              <w:right w:val="single" w:sz="4" w:space="0" w:color="auto"/>
            </w:tcBorders>
            <w:shd w:val="clear" w:color="auto" w:fill="auto"/>
            <w:vAlign w:val="center"/>
            <w:hideMark/>
          </w:tcPr>
          <w:p w14:paraId="4CE6972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118</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45428E2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48%</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25549B8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39E0563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6E57C48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449" w:type="dxa"/>
            <w:tcBorders>
              <w:top w:val="single" w:sz="8" w:space="0" w:color="auto"/>
              <w:left w:val="nil"/>
              <w:bottom w:val="single" w:sz="4" w:space="0" w:color="auto"/>
              <w:right w:val="single" w:sz="8" w:space="0" w:color="auto"/>
            </w:tcBorders>
            <w:shd w:val="clear" w:color="auto" w:fill="auto"/>
            <w:noWrap/>
            <w:vAlign w:val="center"/>
            <w:hideMark/>
          </w:tcPr>
          <w:p w14:paraId="381B85B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65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2E5EED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r>
      <w:tr w:rsidR="00BB04AC" w:rsidRPr="007D40B2" w14:paraId="32A577A6"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4E41068D"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22</w:t>
            </w:r>
          </w:p>
        </w:tc>
        <w:tc>
          <w:tcPr>
            <w:tcW w:w="1659" w:type="dxa"/>
            <w:tcBorders>
              <w:top w:val="nil"/>
              <w:left w:val="nil"/>
              <w:bottom w:val="single" w:sz="4" w:space="0" w:color="auto"/>
              <w:right w:val="single" w:sz="8" w:space="0" w:color="auto"/>
            </w:tcBorders>
            <w:shd w:val="clear" w:color="auto" w:fill="auto"/>
            <w:noWrap/>
            <w:vAlign w:val="center"/>
            <w:hideMark/>
          </w:tcPr>
          <w:p w14:paraId="2FA52D09"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藝術</w:t>
            </w:r>
          </w:p>
        </w:tc>
        <w:tc>
          <w:tcPr>
            <w:tcW w:w="448" w:type="dxa"/>
            <w:tcBorders>
              <w:top w:val="nil"/>
              <w:left w:val="nil"/>
              <w:bottom w:val="single" w:sz="4" w:space="0" w:color="auto"/>
              <w:right w:val="single" w:sz="4" w:space="0" w:color="auto"/>
            </w:tcBorders>
            <w:shd w:val="clear" w:color="auto" w:fill="auto"/>
            <w:vAlign w:val="center"/>
            <w:hideMark/>
          </w:tcPr>
          <w:p w14:paraId="6EBD75A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203</w:t>
            </w:r>
          </w:p>
        </w:tc>
        <w:tc>
          <w:tcPr>
            <w:tcW w:w="560" w:type="dxa"/>
            <w:tcBorders>
              <w:top w:val="nil"/>
              <w:left w:val="nil"/>
              <w:bottom w:val="single" w:sz="4" w:space="0" w:color="auto"/>
              <w:right w:val="single" w:sz="4" w:space="0" w:color="auto"/>
            </w:tcBorders>
            <w:shd w:val="clear" w:color="auto" w:fill="auto"/>
            <w:vAlign w:val="center"/>
            <w:hideMark/>
          </w:tcPr>
          <w:p w14:paraId="755686A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193</w:t>
            </w:r>
          </w:p>
        </w:tc>
        <w:tc>
          <w:tcPr>
            <w:tcW w:w="560" w:type="dxa"/>
            <w:tcBorders>
              <w:top w:val="nil"/>
              <w:left w:val="nil"/>
              <w:bottom w:val="single" w:sz="4" w:space="0" w:color="auto"/>
              <w:right w:val="single" w:sz="4" w:space="0" w:color="auto"/>
            </w:tcBorders>
            <w:shd w:val="clear" w:color="auto" w:fill="auto"/>
            <w:vAlign w:val="center"/>
            <w:hideMark/>
          </w:tcPr>
          <w:p w14:paraId="137823D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184</w:t>
            </w:r>
          </w:p>
        </w:tc>
        <w:tc>
          <w:tcPr>
            <w:tcW w:w="560" w:type="dxa"/>
            <w:tcBorders>
              <w:top w:val="nil"/>
              <w:left w:val="nil"/>
              <w:bottom w:val="single" w:sz="4" w:space="0" w:color="auto"/>
              <w:right w:val="single" w:sz="4" w:space="0" w:color="auto"/>
            </w:tcBorders>
            <w:shd w:val="clear" w:color="auto" w:fill="auto"/>
            <w:vAlign w:val="center"/>
            <w:hideMark/>
          </w:tcPr>
          <w:p w14:paraId="03029B2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103</w:t>
            </w:r>
          </w:p>
        </w:tc>
        <w:tc>
          <w:tcPr>
            <w:tcW w:w="561" w:type="dxa"/>
            <w:tcBorders>
              <w:top w:val="nil"/>
              <w:left w:val="nil"/>
              <w:bottom w:val="single" w:sz="4" w:space="0" w:color="auto"/>
              <w:right w:val="single" w:sz="4" w:space="0" w:color="auto"/>
            </w:tcBorders>
            <w:shd w:val="clear" w:color="auto" w:fill="auto"/>
            <w:vAlign w:val="center"/>
            <w:hideMark/>
          </w:tcPr>
          <w:p w14:paraId="1606468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91</w:t>
            </w:r>
          </w:p>
        </w:tc>
        <w:tc>
          <w:tcPr>
            <w:tcW w:w="560" w:type="dxa"/>
            <w:tcBorders>
              <w:top w:val="nil"/>
              <w:left w:val="nil"/>
              <w:bottom w:val="single" w:sz="4" w:space="0" w:color="auto"/>
              <w:right w:val="single" w:sz="4" w:space="0" w:color="auto"/>
            </w:tcBorders>
            <w:shd w:val="clear" w:color="auto" w:fill="auto"/>
            <w:noWrap/>
            <w:vAlign w:val="center"/>
            <w:hideMark/>
          </w:tcPr>
          <w:p w14:paraId="09CBDD4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560" w:type="dxa"/>
            <w:tcBorders>
              <w:top w:val="nil"/>
              <w:left w:val="nil"/>
              <w:bottom w:val="single" w:sz="4" w:space="0" w:color="auto"/>
              <w:right w:val="single" w:sz="4" w:space="0" w:color="auto"/>
            </w:tcBorders>
            <w:shd w:val="clear" w:color="auto" w:fill="auto"/>
            <w:noWrap/>
            <w:vAlign w:val="center"/>
            <w:hideMark/>
          </w:tcPr>
          <w:p w14:paraId="6CF55E9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c>
          <w:tcPr>
            <w:tcW w:w="560" w:type="dxa"/>
            <w:tcBorders>
              <w:top w:val="nil"/>
              <w:left w:val="nil"/>
              <w:bottom w:val="single" w:sz="4" w:space="0" w:color="auto"/>
              <w:right w:val="single" w:sz="4" w:space="0" w:color="auto"/>
            </w:tcBorders>
            <w:shd w:val="clear" w:color="auto" w:fill="auto"/>
            <w:noWrap/>
            <w:vAlign w:val="center"/>
            <w:hideMark/>
          </w:tcPr>
          <w:p w14:paraId="1C3A804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560" w:type="dxa"/>
            <w:tcBorders>
              <w:top w:val="nil"/>
              <w:left w:val="nil"/>
              <w:bottom w:val="single" w:sz="4" w:space="0" w:color="auto"/>
              <w:right w:val="single" w:sz="4" w:space="0" w:color="auto"/>
            </w:tcBorders>
            <w:shd w:val="clear" w:color="auto" w:fill="auto"/>
            <w:noWrap/>
            <w:vAlign w:val="center"/>
            <w:hideMark/>
          </w:tcPr>
          <w:p w14:paraId="0B56F67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49" w:type="dxa"/>
            <w:tcBorders>
              <w:top w:val="nil"/>
              <w:left w:val="nil"/>
              <w:bottom w:val="single" w:sz="4" w:space="0" w:color="auto"/>
              <w:right w:val="single" w:sz="8" w:space="0" w:color="auto"/>
            </w:tcBorders>
            <w:shd w:val="clear" w:color="auto" w:fill="auto"/>
            <w:noWrap/>
            <w:vAlign w:val="center"/>
            <w:hideMark/>
          </w:tcPr>
          <w:p w14:paraId="223AC7B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440C9B0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25%</w:t>
            </w:r>
          </w:p>
        </w:tc>
      </w:tr>
      <w:tr w:rsidR="00BB04AC" w:rsidRPr="007D40B2" w14:paraId="32B71E21"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10EBF60C"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23</w:t>
            </w:r>
          </w:p>
        </w:tc>
        <w:tc>
          <w:tcPr>
            <w:tcW w:w="1659" w:type="dxa"/>
            <w:tcBorders>
              <w:top w:val="nil"/>
              <w:left w:val="nil"/>
              <w:bottom w:val="single" w:sz="4" w:space="0" w:color="auto"/>
              <w:right w:val="single" w:sz="8" w:space="0" w:color="auto"/>
            </w:tcBorders>
            <w:shd w:val="clear" w:color="auto" w:fill="auto"/>
            <w:noWrap/>
            <w:vAlign w:val="center"/>
            <w:hideMark/>
          </w:tcPr>
          <w:p w14:paraId="474ADC90"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跳舞</w:t>
            </w:r>
          </w:p>
        </w:tc>
        <w:tc>
          <w:tcPr>
            <w:tcW w:w="448" w:type="dxa"/>
            <w:tcBorders>
              <w:top w:val="nil"/>
              <w:left w:val="nil"/>
              <w:bottom w:val="single" w:sz="4" w:space="0" w:color="auto"/>
              <w:right w:val="single" w:sz="4" w:space="0" w:color="auto"/>
            </w:tcBorders>
            <w:shd w:val="clear" w:color="auto" w:fill="auto"/>
            <w:vAlign w:val="center"/>
            <w:hideMark/>
          </w:tcPr>
          <w:p w14:paraId="1DFC4E9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297</w:t>
            </w:r>
          </w:p>
        </w:tc>
        <w:tc>
          <w:tcPr>
            <w:tcW w:w="560" w:type="dxa"/>
            <w:tcBorders>
              <w:top w:val="nil"/>
              <w:left w:val="nil"/>
              <w:bottom w:val="single" w:sz="4" w:space="0" w:color="auto"/>
              <w:right w:val="single" w:sz="4" w:space="0" w:color="auto"/>
            </w:tcBorders>
            <w:shd w:val="clear" w:color="auto" w:fill="auto"/>
            <w:vAlign w:val="center"/>
            <w:hideMark/>
          </w:tcPr>
          <w:p w14:paraId="7360AFC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154</w:t>
            </w:r>
          </w:p>
        </w:tc>
        <w:tc>
          <w:tcPr>
            <w:tcW w:w="560" w:type="dxa"/>
            <w:tcBorders>
              <w:top w:val="nil"/>
              <w:left w:val="nil"/>
              <w:bottom w:val="single" w:sz="4" w:space="0" w:color="auto"/>
              <w:right w:val="single" w:sz="4" w:space="0" w:color="auto"/>
            </w:tcBorders>
            <w:shd w:val="clear" w:color="auto" w:fill="auto"/>
            <w:vAlign w:val="center"/>
            <w:hideMark/>
          </w:tcPr>
          <w:p w14:paraId="5F436D5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134</w:t>
            </w:r>
          </w:p>
        </w:tc>
        <w:tc>
          <w:tcPr>
            <w:tcW w:w="560" w:type="dxa"/>
            <w:tcBorders>
              <w:top w:val="nil"/>
              <w:left w:val="nil"/>
              <w:bottom w:val="single" w:sz="4" w:space="0" w:color="auto"/>
              <w:right w:val="single" w:sz="4" w:space="0" w:color="auto"/>
            </w:tcBorders>
            <w:shd w:val="clear" w:color="auto" w:fill="auto"/>
            <w:vAlign w:val="center"/>
            <w:hideMark/>
          </w:tcPr>
          <w:p w14:paraId="38C6373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82</w:t>
            </w:r>
          </w:p>
        </w:tc>
        <w:tc>
          <w:tcPr>
            <w:tcW w:w="561" w:type="dxa"/>
            <w:tcBorders>
              <w:top w:val="nil"/>
              <w:left w:val="nil"/>
              <w:bottom w:val="single" w:sz="4" w:space="0" w:color="auto"/>
              <w:right w:val="single" w:sz="4" w:space="0" w:color="auto"/>
            </w:tcBorders>
            <w:shd w:val="clear" w:color="auto" w:fill="auto"/>
            <w:vAlign w:val="center"/>
            <w:hideMark/>
          </w:tcPr>
          <w:p w14:paraId="2740EA9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107</w:t>
            </w:r>
          </w:p>
        </w:tc>
        <w:tc>
          <w:tcPr>
            <w:tcW w:w="560" w:type="dxa"/>
            <w:tcBorders>
              <w:top w:val="nil"/>
              <w:left w:val="nil"/>
              <w:bottom w:val="single" w:sz="4" w:space="0" w:color="auto"/>
              <w:right w:val="single" w:sz="4" w:space="0" w:color="auto"/>
            </w:tcBorders>
            <w:shd w:val="clear" w:color="auto" w:fill="auto"/>
            <w:noWrap/>
            <w:vAlign w:val="center"/>
            <w:hideMark/>
          </w:tcPr>
          <w:p w14:paraId="0074396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38%</w:t>
            </w:r>
          </w:p>
        </w:tc>
        <w:tc>
          <w:tcPr>
            <w:tcW w:w="560" w:type="dxa"/>
            <w:tcBorders>
              <w:top w:val="nil"/>
              <w:left w:val="nil"/>
              <w:bottom w:val="single" w:sz="4" w:space="0" w:color="auto"/>
              <w:right w:val="single" w:sz="4" w:space="0" w:color="auto"/>
            </w:tcBorders>
            <w:shd w:val="clear" w:color="auto" w:fill="auto"/>
            <w:noWrap/>
            <w:vAlign w:val="center"/>
            <w:hideMark/>
          </w:tcPr>
          <w:p w14:paraId="05CB3E7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c>
          <w:tcPr>
            <w:tcW w:w="560" w:type="dxa"/>
            <w:tcBorders>
              <w:top w:val="nil"/>
              <w:left w:val="nil"/>
              <w:bottom w:val="single" w:sz="4" w:space="0" w:color="auto"/>
              <w:right w:val="single" w:sz="4" w:space="0" w:color="auto"/>
            </w:tcBorders>
            <w:shd w:val="clear" w:color="auto" w:fill="auto"/>
            <w:noWrap/>
            <w:vAlign w:val="center"/>
            <w:hideMark/>
          </w:tcPr>
          <w:p w14:paraId="61286CD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c>
          <w:tcPr>
            <w:tcW w:w="560" w:type="dxa"/>
            <w:tcBorders>
              <w:top w:val="nil"/>
              <w:left w:val="nil"/>
              <w:bottom w:val="single" w:sz="4" w:space="0" w:color="auto"/>
              <w:right w:val="single" w:sz="4" w:space="0" w:color="auto"/>
            </w:tcBorders>
            <w:shd w:val="clear" w:color="auto" w:fill="auto"/>
            <w:noWrap/>
            <w:vAlign w:val="center"/>
            <w:hideMark/>
          </w:tcPr>
          <w:p w14:paraId="66E3707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449" w:type="dxa"/>
            <w:tcBorders>
              <w:top w:val="nil"/>
              <w:left w:val="nil"/>
              <w:bottom w:val="single" w:sz="4" w:space="0" w:color="auto"/>
              <w:right w:val="single" w:sz="8" w:space="0" w:color="auto"/>
            </w:tcBorders>
            <w:shd w:val="clear" w:color="auto" w:fill="auto"/>
            <w:noWrap/>
            <w:vAlign w:val="center"/>
            <w:hideMark/>
          </w:tcPr>
          <w:p w14:paraId="3E5F4ED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6960695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r>
      <w:tr w:rsidR="00BB04AC" w:rsidRPr="007D40B2" w14:paraId="69DDB2CE"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360BAFCE"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24</w:t>
            </w:r>
          </w:p>
        </w:tc>
        <w:tc>
          <w:tcPr>
            <w:tcW w:w="1659" w:type="dxa"/>
            <w:tcBorders>
              <w:top w:val="nil"/>
              <w:left w:val="nil"/>
              <w:bottom w:val="single" w:sz="4" w:space="0" w:color="auto"/>
              <w:right w:val="single" w:sz="8" w:space="0" w:color="auto"/>
            </w:tcBorders>
            <w:shd w:val="clear" w:color="auto" w:fill="auto"/>
            <w:noWrap/>
            <w:vAlign w:val="center"/>
            <w:hideMark/>
          </w:tcPr>
          <w:p w14:paraId="7964472D"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藥物</w:t>
            </w:r>
          </w:p>
        </w:tc>
        <w:tc>
          <w:tcPr>
            <w:tcW w:w="448" w:type="dxa"/>
            <w:tcBorders>
              <w:top w:val="nil"/>
              <w:left w:val="nil"/>
              <w:bottom w:val="single" w:sz="4" w:space="0" w:color="auto"/>
              <w:right w:val="single" w:sz="4" w:space="0" w:color="auto"/>
            </w:tcBorders>
            <w:shd w:val="clear" w:color="auto" w:fill="auto"/>
            <w:vAlign w:val="center"/>
            <w:hideMark/>
          </w:tcPr>
          <w:p w14:paraId="170B854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233</w:t>
            </w:r>
          </w:p>
        </w:tc>
        <w:tc>
          <w:tcPr>
            <w:tcW w:w="560" w:type="dxa"/>
            <w:tcBorders>
              <w:top w:val="nil"/>
              <w:left w:val="nil"/>
              <w:bottom w:val="single" w:sz="4" w:space="0" w:color="auto"/>
              <w:right w:val="single" w:sz="4" w:space="0" w:color="auto"/>
            </w:tcBorders>
            <w:shd w:val="clear" w:color="auto" w:fill="auto"/>
            <w:vAlign w:val="center"/>
            <w:hideMark/>
          </w:tcPr>
          <w:p w14:paraId="3004DF6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204</w:t>
            </w:r>
          </w:p>
        </w:tc>
        <w:tc>
          <w:tcPr>
            <w:tcW w:w="560" w:type="dxa"/>
            <w:tcBorders>
              <w:top w:val="nil"/>
              <w:left w:val="nil"/>
              <w:bottom w:val="single" w:sz="4" w:space="0" w:color="auto"/>
              <w:right w:val="single" w:sz="4" w:space="0" w:color="auto"/>
            </w:tcBorders>
            <w:shd w:val="clear" w:color="auto" w:fill="auto"/>
            <w:vAlign w:val="center"/>
            <w:hideMark/>
          </w:tcPr>
          <w:p w14:paraId="45FBD18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162</w:t>
            </w:r>
          </w:p>
        </w:tc>
        <w:tc>
          <w:tcPr>
            <w:tcW w:w="560" w:type="dxa"/>
            <w:tcBorders>
              <w:top w:val="nil"/>
              <w:left w:val="nil"/>
              <w:bottom w:val="single" w:sz="4" w:space="0" w:color="auto"/>
              <w:right w:val="single" w:sz="4" w:space="0" w:color="auto"/>
            </w:tcBorders>
            <w:shd w:val="clear" w:color="auto" w:fill="auto"/>
            <w:vAlign w:val="center"/>
            <w:hideMark/>
          </w:tcPr>
          <w:p w14:paraId="68A30B9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68</w:t>
            </w:r>
          </w:p>
        </w:tc>
        <w:tc>
          <w:tcPr>
            <w:tcW w:w="561" w:type="dxa"/>
            <w:tcBorders>
              <w:top w:val="nil"/>
              <w:left w:val="nil"/>
              <w:bottom w:val="single" w:sz="4" w:space="0" w:color="auto"/>
              <w:right w:val="single" w:sz="4" w:space="0" w:color="auto"/>
            </w:tcBorders>
            <w:shd w:val="clear" w:color="auto" w:fill="auto"/>
            <w:vAlign w:val="center"/>
            <w:hideMark/>
          </w:tcPr>
          <w:p w14:paraId="5200022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107</w:t>
            </w:r>
          </w:p>
        </w:tc>
        <w:tc>
          <w:tcPr>
            <w:tcW w:w="560" w:type="dxa"/>
            <w:tcBorders>
              <w:top w:val="nil"/>
              <w:left w:val="nil"/>
              <w:bottom w:val="single" w:sz="4" w:space="0" w:color="auto"/>
              <w:right w:val="single" w:sz="4" w:space="0" w:color="auto"/>
            </w:tcBorders>
            <w:shd w:val="clear" w:color="auto" w:fill="auto"/>
            <w:noWrap/>
            <w:vAlign w:val="center"/>
            <w:hideMark/>
          </w:tcPr>
          <w:p w14:paraId="6560A19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30%</w:t>
            </w:r>
          </w:p>
        </w:tc>
        <w:tc>
          <w:tcPr>
            <w:tcW w:w="560" w:type="dxa"/>
            <w:tcBorders>
              <w:top w:val="nil"/>
              <w:left w:val="nil"/>
              <w:bottom w:val="single" w:sz="4" w:space="0" w:color="auto"/>
              <w:right w:val="single" w:sz="4" w:space="0" w:color="auto"/>
            </w:tcBorders>
            <w:shd w:val="clear" w:color="auto" w:fill="auto"/>
            <w:noWrap/>
            <w:vAlign w:val="center"/>
            <w:hideMark/>
          </w:tcPr>
          <w:p w14:paraId="4724C40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26%</w:t>
            </w:r>
          </w:p>
        </w:tc>
        <w:tc>
          <w:tcPr>
            <w:tcW w:w="560" w:type="dxa"/>
            <w:tcBorders>
              <w:top w:val="nil"/>
              <w:left w:val="nil"/>
              <w:bottom w:val="single" w:sz="4" w:space="0" w:color="auto"/>
              <w:right w:val="single" w:sz="4" w:space="0" w:color="auto"/>
            </w:tcBorders>
            <w:shd w:val="clear" w:color="auto" w:fill="auto"/>
            <w:noWrap/>
            <w:vAlign w:val="center"/>
            <w:hideMark/>
          </w:tcPr>
          <w:p w14:paraId="6880F8A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w:t>
            </w:r>
          </w:p>
        </w:tc>
        <w:tc>
          <w:tcPr>
            <w:tcW w:w="560" w:type="dxa"/>
            <w:tcBorders>
              <w:top w:val="nil"/>
              <w:left w:val="nil"/>
              <w:bottom w:val="single" w:sz="4" w:space="0" w:color="auto"/>
              <w:right w:val="single" w:sz="4" w:space="0" w:color="auto"/>
            </w:tcBorders>
            <w:shd w:val="clear" w:color="auto" w:fill="auto"/>
            <w:noWrap/>
            <w:vAlign w:val="center"/>
            <w:hideMark/>
          </w:tcPr>
          <w:p w14:paraId="36D06D7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w:t>
            </w:r>
          </w:p>
        </w:tc>
        <w:tc>
          <w:tcPr>
            <w:tcW w:w="449" w:type="dxa"/>
            <w:tcBorders>
              <w:top w:val="nil"/>
              <w:left w:val="nil"/>
              <w:bottom w:val="single" w:sz="4" w:space="0" w:color="auto"/>
              <w:right w:val="single" w:sz="8" w:space="0" w:color="auto"/>
            </w:tcBorders>
            <w:shd w:val="clear" w:color="auto" w:fill="auto"/>
            <w:noWrap/>
            <w:vAlign w:val="center"/>
            <w:hideMark/>
          </w:tcPr>
          <w:p w14:paraId="75047B0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47F0544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r>
      <w:tr w:rsidR="00BB04AC" w:rsidRPr="007D40B2" w14:paraId="51123FA2" w14:textId="77777777" w:rsidTr="00BC0079">
        <w:trPr>
          <w:trHeight w:val="291"/>
        </w:trPr>
        <w:tc>
          <w:tcPr>
            <w:tcW w:w="560" w:type="dxa"/>
            <w:tcBorders>
              <w:top w:val="nil"/>
              <w:left w:val="single" w:sz="8" w:space="0" w:color="auto"/>
              <w:bottom w:val="single" w:sz="8" w:space="0" w:color="auto"/>
              <w:right w:val="single" w:sz="4" w:space="0" w:color="auto"/>
            </w:tcBorders>
            <w:shd w:val="clear" w:color="auto" w:fill="auto"/>
            <w:vAlign w:val="center"/>
            <w:hideMark/>
          </w:tcPr>
          <w:p w14:paraId="79217D92"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25</w:t>
            </w:r>
          </w:p>
        </w:tc>
        <w:tc>
          <w:tcPr>
            <w:tcW w:w="1659" w:type="dxa"/>
            <w:tcBorders>
              <w:top w:val="nil"/>
              <w:left w:val="nil"/>
              <w:bottom w:val="single" w:sz="8" w:space="0" w:color="auto"/>
              <w:right w:val="single" w:sz="8" w:space="0" w:color="auto"/>
            </w:tcBorders>
            <w:shd w:val="clear" w:color="auto" w:fill="auto"/>
            <w:noWrap/>
            <w:vAlign w:val="center"/>
            <w:hideMark/>
          </w:tcPr>
          <w:p w14:paraId="14DB4A18"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數學</w:t>
            </w:r>
          </w:p>
        </w:tc>
        <w:tc>
          <w:tcPr>
            <w:tcW w:w="448" w:type="dxa"/>
            <w:tcBorders>
              <w:top w:val="nil"/>
              <w:left w:val="nil"/>
              <w:bottom w:val="single" w:sz="8" w:space="0" w:color="auto"/>
              <w:right w:val="single" w:sz="4" w:space="0" w:color="auto"/>
            </w:tcBorders>
            <w:shd w:val="clear" w:color="auto" w:fill="auto"/>
            <w:vAlign w:val="center"/>
            <w:hideMark/>
          </w:tcPr>
          <w:p w14:paraId="3BB63E8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289</w:t>
            </w:r>
          </w:p>
        </w:tc>
        <w:tc>
          <w:tcPr>
            <w:tcW w:w="560" w:type="dxa"/>
            <w:tcBorders>
              <w:top w:val="nil"/>
              <w:left w:val="nil"/>
              <w:bottom w:val="single" w:sz="8" w:space="0" w:color="auto"/>
              <w:right w:val="single" w:sz="4" w:space="0" w:color="auto"/>
            </w:tcBorders>
            <w:shd w:val="clear" w:color="auto" w:fill="auto"/>
            <w:vAlign w:val="center"/>
            <w:hideMark/>
          </w:tcPr>
          <w:p w14:paraId="5989A9A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149</w:t>
            </w:r>
          </w:p>
        </w:tc>
        <w:tc>
          <w:tcPr>
            <w:tcW w:w="560" w:type="dxa"/>
            <w:tcBorders>
              <w:top w:val="nil"/>
              <w:left w:val="nil"/>
              <w:bottom w:val="single" w:sz="8" w:space="0" w:color="auto"/>
              <w:right w:val="single" w:sz="4" w:space="0" w:color="auto"/>
            </w:tcBorders>
            <w:shd w:val="clear" w:color="auto" w:fill="auto"/>
            <w:vAlign w:val="center"/>
            <w:hideMark/>
          </w:tcPr>
          <w:p w14:paraId="113DE84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167</w:t>
            </w:r>
          </w:p>
        </w:tc>
        <w:tc>
          <w:tcPr>
            <w:tcW w:w="560" w:type="dxa"/>
            <w:tcBorders>
              <w:top w:val="nil"/>
              <w:left w:val="nil"/>
              <w:bottom w:val="single" w:sz="8" w:space="0" w:color="auto"/>
              <w:right w:val="single" w:sz="4" w:space="0" w:color="auto"/>
            </w:tcBorders>
            <w:shd w:val="clear" w:color="auto" w:fill="auto"/>
            <w:vAlign w:val="center"/>
            <w:hideMark/>
          </w:tcPr>
          <w:p w14:paraId="0F057EC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90</w:t>
            </w:r>
          </w:p>
        </w:tc>
        <w:tc>
          <w:tcPr>
            <w:tcW w:w="561" w:type="dxa"/>
            <w:tcBorders>
              <w:top w:val="nil"/>
              <w:left w:val="nil"/>
              <w:bottom w:val="single" w:sz="8" w:space="0" w:color="auto"/>
              <w:right w:val="single" w:sz="4" w:space="0" w:color="auto"/>
            </w:tcBorders>
            <w:shd w:val="clear" w:color="auto" w:fill="auto"/>
            <w:vAlign w:val="center"/>
            <w:hideMark/>
          </w:tcPr>
          <w:p w14:paraId="60DD89F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79</w:t>
            </w:r>
          </w:p>
        </w:tc>
        <w:tc>
          <w:tcPr>
            <w:tcW w:w="560" w:type="dxa"/>
            <w:tcBorders>
              <w:top w:val="nil"/>
              <w:left w:val="nil"/>
              <w:bottom w:val="single" w:sz="8" w:space="0" w:color="auto"/>
              <w:right w:val="single" w:sz="4" w:space="0" w:color="auto"/>
            </w:tcBorders>
            <w:shd w:val="clear" w:color="auto" w:fill="auto"/>
            <w:noWrap/>
            <w:vAlign w:val="center"/>
            <w:hideMark/>
          </w:tcPr>
          <w:p w14:paraId="2E026AE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37%</w:t>
            </w:r>
          </w:p>
        </w:tc>
        <w:tc>
          <w:tcPr>
            <w:tcW w:w="560" w:type="dxa"/>
            <w:tcBorders>
              <w:top w:val="nil"/>
              <w:left w:val="nil"/>
              <w:bottom w:val="single" w:sz="8" w:space="0" w:color="auto"/>
              <w:right w:val="single" w:sz="4" w:space="0" w:color="auto"/>
            </w:tcBorders>
            <w:shd w:val="clear" w:color="auto" w:fill="auto"/>
            <w:noWrap/>
            <w:vAlign w:val="center"/>
            <w:hideMark/>
          </w:tcPr>
          <w:p w14:paraId="2DCBCCC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560" w:type="dxa"/>
            <w:tcBorders>
              <w:top w:val="nil"/>
              <w:left w:val="nil"/>
              <w:bottom w:val="single" w:sz="8" w:space="0" w:color="auto"/>
              <w:right w:val="single" w:sz="4" w:space="0" w:color="auto"/>
            </w:tcBorders>
            <w:shd w:val="clear" w:color="auto" w:fill="auto"/>
            <w:noWrap/>
            <w:vAlign w:val="center"/>
            <w:hideMark/>
          </w:tcPr>
          <w:p w14:paraId="7E7CA6B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8" w:space="0" w:color="auto"/>
              <w:right w:val="single" w:sz="4" w:space="0" w:color="auto"/>
            </w:tcBorders>
            <w:shd w:val="clear" w:color="auto" w:fill="auto"/>
            <w:noWrap/>
            <w:vAlign w:val="center"/>
            <w:hideMark/>
          </w:tcPr>
          <w:p w14:paraId="0F15B1C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12%</w:t>
            </w:r>
          </w:p>
        </w:tc>
        <w:tc>
          <w:tcPr>
            <w:tcW w:w="449" w:type="dxa"/>
            <w:tcBorders>
              <w:top w:val="nil"/>
              <w:left w:val="nil"/>
              <w:bottom w:val="single" w:sz="8" w:space="0" w:color="auto"/>
              <w:right w:val="single" w:sz="8" w:space="0" w:color="auto"/>
            </w:tcBorders>
            <w:shd w:val="clear" w:color="auto" w:fill="auto"/>
            <w:noWrap/>
            <w:vAlign w:val="center"/>
            <w:hideMark/>
          </w:tcPr>
          <w:p w14:paraId="4E52B2C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650" w:type="dxa"/>
            <w:tcBorders>
              <w:top w:val="nil"/>
              <w:left w:val="single" w:sz="4" w:space="0" w:color="auto"/>
              <w:bottom w:val="single" w:sz="8" w:space="0" w:color="auto"/>
              <w:right w:val="single" w:sz="8" w:space="0" w:color="auto"/>
            </w:tcBorders>
            <w:shd w:val="clear" w:color="auto" w:fill="auto"/>
            <w:noWrap/>
            <w:vAlign w:val="center"/>
            <w:hideMark/>
          </w:tcPr>
          <w:p w14:paraId="55A25E8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r>
      <w:tr w:rsidR="00BB04AC" w:rsidRPr="007D40B2" w14:paraId="3560174E"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441FFFB8"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26</w:t>
            </w:r>
          </w:p>
        </w:tc>
        <w:tc>
          <w:tcPr>
            <w:tcW w:w="1659" w:type="dxa"/>
            <w:tcBorders>
              <w:top w:val="nil"/>
              <w:left w:val="nil"/>
              <w:bottom w:val="single" w:sz="4" w:space="0" w:color="auto"/>
              <w:right w:val="single" w:sz="8" w:space="0" w:color="auto"/>
            </w:tcBorders>
            <w:shd w:val="clear" w:color="auto" w:fill="auto"/>
            <w:noWrap/>
            <w:vAlign w:val="center"/>
            <w:hideMark/>
          </w:tcPr>
          <w:p w14:paraId="1AA215D4"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名人生活方式</w:t>
            </w:r>
          </w:p>
        </w:tc>
        <w:tc>
          <w:tcPr>
            <w:tcW w:w="448" w:type="dxa"/>
            <w:tcBorders>
              <w:top w:val="nil"/>
              <w:left w:val="nil"/>
              <w:bottom w:val="single" w:sz="4" w:space="0" w:color="auto"/>
              <w:right w:val="single" w:sz="4" w:space="0" w:color="auto"/>
            </w:tcBorders>
            <w:shd w:val="clear" w:color="auto" w:fill="auto"/>
            <w:vAlign w:val="center"/>
            <w:hideMark/>
          </w:tcPr>
          <w:p w14:paraId="572C33A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273</w:t>
            </w:r>
          </w:p>
        </w:tc>
        <w:tc>
          <w:tcPr>
            <w:tcW w:w="560" w:type="dxa"/>
            <w:tcBorders>
              <w:top w:val="nil"/>
              <w:left w:val="nil"/>
              <w:bottom w:val="single" w:sz="4" w:space="0" w:color="auto"/>
              <w:right w:val="single" w:sz="4" w:space="0" w:color="auto"/>
            </w:tcBorders>
            <w:shd w:val="clear" w:color="auto" w:fill="auto"/>
            <w:vAlign w:val="center"/>
            <w:hideMark/>
          </w:tcPr>
          <w:p w14:paraId="55C5FB4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172</w:t>
            </w:r>
          </w:p>
        </w:tc>
        <w:tc>
          <w:tcPr>
            <w:tcW w:w="560" w:type="dxa"/>
            <w:tcBorders>
              <w:top w:val="nil"/>
              <w:left w:val="nil"/>
              <w:bottom w:val="single" w:sz="4" w:space="0" w:color="auto"/>
              <w:right w:val="single" w:sz="4" w:space="0" w:color="auto"/>
            </w:tcBorders>
            <w:shd w:val="clear" w:color="auto" w:fill="auto"/>
            <w:vAlign w:val="center"/>
            <w:hideMark/>
          </w:tcPr>
          <w:p w14:paraId="2746F2A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173</w:t>
            </w:r>
          </w:p>
        </w:tc>
        <w:tc>
          <w:tcPr>
            <w:tcW w:w="560" w:type="dxa"/>
            <w:tcBorders>
              <w:top w:val="nil"/>
              <w:left w:val="nil"/>
              <w:bottom w:val="single" w:sz="4" w:space="0" w:color="auto"/>
              <w:right w:val="single" w:sz="4" w:space="0" w:color="auto"/>
            </w:tcBorders>
            <w:shd w:val="clear" w:color="auto" w:fill="auto"/>
            <w:vAlign w:val="center"/>
            <w:hideMark/>
          </w:tcPr>
          <w:p w14:paraId="67D781D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99</w:t>
            </w:r>
          </w:p>
        </w:tc>
        <w:tc>
          <w:tcPr>
            <w:tcW w:w="561" w:type="dxa"/>
            <w:tcBorders>
              <w:top w:val="nil"/>
              <w:left w:val="nil"/>
              <w:bottom w:val="single" w:sz="4" w:space="0" w:color="auto"/>
              <w:right w:val="single" w:sz="4" w:space="0" w:color="auto"/>
            </w:tcBorders>
            <w:shd w:val="clear" w:color="auto" w:fill="auto"/>
            <w:vAlign w:val="center"/>
            <w:hideMark/>
          </w:tcPr>
          <w:p w14:paraId="519C6C5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57</w:t>
            </w:r>
          </w:p>
        </w:tc>
        <w:tc>
          <w:tcPr>
            <w:tcW w:w="560" w:type="dxa"/>
            <w:tcBorders>
              <w:top w:val="nil"/>
              <w:left w:val="nil"/>
              <w:bottom w:val="single" w:sz="4" w:space="0" w:color="auto"/>
              <w:right w:val="single" w:sz="4" w:space="0" w:color="auto"/>
            </w:tcBorders>
            <w:shd w:val="clear" w:color="auto" w:fill="auto"/>
            <w:noWrap/>
            <w:vAlign w:val="center"/>
            <w:hideMark/>
          </w:tcPr>
          <w:p w14:paraId="78F54CF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35%</w:t>
            </w:r>
          </w:p>
        </w:tc>
        <w:tc>
          <w:tcPr>
            <w:tcW w:w="560" w:type="dxa"/>
            <w:tcBorders>
              <w:top w:val="nil"/>
              <w:left w:val="nil"/>
              <w:bottom w:val="single" w:sz="4" w:space="0" w:color="auto"/>
              <w:right w:val="single" w:sz="4" w:space="0" w:color="auto"/>
            </w:tcBorders>
            <w:shd w:val="clear" w:color="auto" w:fill="auto"/>
            <w:noWrap/>
            <w:vAlign w:val="center"/>
            <w:hideMark/>
          </w:tcPr>
          <w:p w14:paraId="7597DB7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4" w:space="0" w:color="auto"/>
              <w:right w:val="single" w:sz="4" w:space="0" w:color="auto"/>
            </w:tcBorders>
            <w:shd w:val="clear" w:color="auto" w:fill="auto"/>
            <w:noWrap/>
            <w:vAlign w:val="center"/>
            <w:hideMark/>
          </w:tcPr>
          <w:p w14:paraId="5DCAE50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4" w:space="0" w:color="auto"/>
              <w:right w:val="single" w:sz="4" w:space="0" w:color="auto"/>
            </w:tcBorders>
            <w:shd w:val="clear" w:color="auto" w:fill="auto"/>
            <w:noWrap/>
            <w:vAlign w:val="center"/>
            <w:hideMark/>
          </w:tcPr>
          <w:p w14:paraId="4BC223E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13%</w:t>
            </w:r>
          </w:p>
        </w:tc>
        <w:tc>
          <w:tcPr>
            <w:tcW w:w="449" w:type="dxa"/>
            <w:tcBorders>
              <w:top w:val="nil"/>
              <w:left w:val="nil"/>
              <w:bottom w:val="single" w:sz="4" w:space="0" w:color="auto"/>
              <w:right w:val="single" w:sz="8" w:space="0" w:color="auto"/>
            </w:tcBorders>
            <w:shd w:val="clear" w:color="auto" w:fill="auto"/>
            <w:noWrap/>
            <w:vAlign w:val="center"/>
            <w:hideMark/>
          </w:tcPr>
          <w:p w14:paraId="71E90CC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149BBAF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r>
      <w:tr w:rsidR="00BB04AC" w:rsidRPr="007D40B2" w14:paraId="49B63277"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426ADE0F"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27</w:t>
            </w:r>
          </w:p>
        </w:tc>
        <w:tc>
          <w:tcPr>
            <w:tcW w:w="1659" w:type="dxa"/>
            <w:tcBorders>
              <w:top w:val="nil"/>
              <w:left w:val="nil"/>
              <w:bottom w:val="single" w:sz="4" w:space="0" w:color="auto"/>
              <w:right w:val="single" w:sz="8" w:space="0" w:color="auto"/>
            </w:tcBorders>
            <w:shd w:val="clear" w:color="auto" w:fill="auto"/>
            <w:noWrap/>
            <w:vAlign w:val="center"/>
            <w:hideMark/>
          </w:tcPr>
          <w:p w14:paraId="18D5AD4F"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化學</w:t>
            </w:r>
          </w:p>
        </w:tc>
        <w:tc>
          <w:tcPr>
            <w:tcW w:w="448" w:type="dxa"/>
            <w:tcBorders>
              <w:top w:val="nil"/>
              <w:left w:val="nil"/>
              <w:bottom w:val="single" w:sz="4" w:space="0" w:color="auto"/>
              <w:right w:val="single" w:sz="4" w:space="0" w:color="auto"/>
            </w:tcBorders>
            <w:shd w:val="clear" w:color="auto" w:fill="auto"/>
            <w:vAlign w:val="center"/>
            <w:hideMark/>
          </w:tcPr>
          <w:p w14:paraId="58666A9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354</w:t>
            </w:r>
          </w:p>
        </w:tc>
        <w:tc>
          <w:tcPr>
            <w:tcW w:w="560" w:type="dxa"/>
            <w:tcBorders>
              <w:top w:val="nil"/>
              <w:left w:val="nil"/>
              <w:bottom w:val="single" w:sz="4" w:space="0" w:color="auto"/>
              <w:right w:val="single" w:sz="4" w:space="0" w:color="auto"/>
            </w:tcBorders>
            <w:shd w:val="clear" w:color="auto" w:fill="auto"/>
            <w:vAlign w:val="center"/>
            <w:hideMark/>
          </w:tcPr>
          <w:p w14:paraId="6C141A3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187</w:t>
            </w:r>
          </w:p>
        </w:tc>
        <w:tc>
          <w:tcPr>
            <w:tcW w:w="560" w:type="dxa"/>
            <w:tcBorders>
              <w:top w:val="nil"/>
              <w:left w:val="nil"/>
              <w:bottom w:val="single" w:sz="4" w:space="0" w:color="auto"/>
              <w:right w:val="single" w:sz="4" w:space="0" w:color="auto"/>
            </w:tcBorders>
            <w:shd w:val="clear" w:color="auto" w:fill="auto"/>
            <w:vAlign w:val="center"/>
            <w:hideMark/>
          </w:tcPr>
          <w:p w14:paraId="5A3E976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81</w:t>
            </w:r>
          </w:p>
        </w:tc>
        <w:tc>
          <w:tcPr>
            <w:tcW w:w="560" w:type="dxa"/>
            <w:tcBorders>
              <w:top w:val="nil"/>
              <w:left w:val="nil"/>
              <w:bottom w:val="single" w:sz="4" w:space="0" w:color="auto"/>
              <w:right w:val="single" w:sz="4" w:space="0" w:color="auto"/>
            </w:tcBorders>
            <w:shd w:val="clear" w:color="auto" w:fill="auto"/>
            <w:vAlign w:val="center"/>
            <w:hideMark/>
          </w:tcPr>
          <w:p w14:paraId="2E42578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66</w:t>
            </w:r>
          </w:p>
        </w:tc>
        <w:tc>
          <w:tcPr>
            <w:tcW w:w="561" w:type="dxa"/>
            <w:tcBorders>
              <w:top w:val="nil"/>
              <w:left w:val="nil"/>
              <w:bottom w:val="single" w:sz="4" w:space="0" w:color="auto"/>
              <w:right w:val="single" w:sz="4" w:space="0" w:color="auto"/>
            </w:tcBorders>
            <w:shd w:val="clear" w:color="auto" w:fill="auto"/>
            <w:vAlign w:val="center"/>
            <w:hideMark/>
          </w:tcPr>
          <w:p w14:paraId="4225AAF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86</w:t>
            </w:r>
          </w:p>
        </w:tc>
        <w:tc>
          <w:tcPr>
            <w:tcW w:w="560" w:type="dxa"/>
            <w:tcBorders>
              <w:top w:val="nil"/>
              <w:left w:val="nil"/>
              <w:bottom w:val="single" w:sz="4" w:space="0" w:color="auto"/>
              <w:right w:val="single" w:sz="4" w:space="0" w:color="auto"/>
            </w:tcBorders>
            <w:shd w:val="clear" w:color="auto" w:fill="auto"/>
            <w:noWrap/>
            <w:vAlign w:val="center"/>
            <w:hideMark/>
          </w:tcPr>
          <w:p w14:paraId="3A1CB16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46%</w:t>
            </w:r>
          </w:p>
        </w:tc>
        <w:tc>
          <w:tcPr>
            <w:tcW w:w="560" w:type="dxa"/>
            <w:tcBorders>
              <w:top w:val="nil"/>
              <w:left w:val="nil"/>
              <w:bottom w:val="single" w:sz="4" w:space="0" w:color="auto"/>
              <w:right w:val="single" w:sz="4" w:space="0" w:color="auto"/>
            </w:tcBorders>
            <w:shd w:val="clear" w:color="auto" w:fill="auto"/>
            <w:noWrap/>
            <w:vAlign w:val="center"/>
            <w:hideMark/>
          </w:tcPr>
          <w:p w14:paraId="79CE96E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560" w:type="dxa"/>
            <w:tcBorders>
              <w:top w:val="nil"/>
              <w:left w:val="nil"/>
              <w:bottom w:val="single" w:sz="4" w:space="0" w:color="auto"/>
              <w:right w:val="single" w:sz="4" w:space="0" w:color="auto"/>
            </w:tcBorders>
            <w:shd w:val="clear" w:color="auto" w:fill="auto"/>
            <w:noWrap/>
            <w:vAlign w:val="center"/>
            <w:hideMark/>
          </w:tcPr>
          <w:p w14:paraId="0581127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560" w:type="dxa"/>
            <w:tcBorders>
              <w:top w:val="nil"/>
              <w:left w:val="nil"/>
              <w:bottom w:val="single" w:sz="4" w:space="0" w:color="auto"/>
              <w:right w:val="single" w:sz="4" w:space="0" w:color="auto"/>
            </w:tcBorders>
            <w:shd w:val="clear" w:color="auto" w:fill="auto"/>
            <w:noWrap/>
            <w:vAlign w:val="center"/>
            <w:hideMark/>
          </w:tcPr>
          <w:p w14:paraId="43AEF9C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w:t>
            </w:r>
          </w:p>
        </w:tc>
        <w:tc>
          <w:tcPr>
            <w:tcW w:w="449" w:type="dxa"/>
            <w:tcBorders>
              <w:top w:val="nil"/>
              <w:left w:val="nil"/>
              <w:bottom w:val="single" w:sz="4" w:space="0" w:color="auto"/>
              <w:right w:val="single" w:sz="8" w:space="0" w:color="auto"/>
            </w:tcBorders>
            <w:shd w:val="clear" w:color="auto" w:fill="auto"/>
            <w:noWrap/>
            <w:vAlign w:val="center"/>
            <w:hideMark/>
          </w:tcPr>
          <w:p w14:paraId="2AB16C9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739F84C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20%</w:t>
            </w:r>
          </w:p>
        </w:tc>
      </w:tr>
      <w:tr w:rsidR="00BB04AC" w:rsidRPr="007D40B2" w14:paraId="446B8798" w14:textId="77777777" w:rsidTr="00BC0079">
        <w:trPr>
          <w:trHeight w:val="278"/>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6DBAED73"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28</w:t>
            </w:r>
          </w:p>
        </w:tc>
        <w:tc>
          <w:tcPr>
            <w:tcW w:w="1659" w:type="dxa"/>
            <w:tcBorders>
              <w:top w:val="nil"/>
              <w:left w:val="nil"/>
              <w:bottom w:val="single" w:sz="4" w:space="0" w:color="auto"/>
              <w:right w:val="single" w:sz="8" w:space="0" w:color="auto"/>
            </w:tcBorders>
            <w:shd w:val="clear" w:color="auto" w:fill="auto"/>
            <w:noWrap/>
            <w:vAlign w:val="center"/>
            <w:hideMark/>
          </w:tcPr>
          <w:p w14:paraId="37343609"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宗教</w:t>
            </w:r>
          </w:p>
        </w:tc>
        <w:tc>
          <w:tcPr>
            <w:tcW w:w="448" w:type="dxa"/>
            <w:tcBorders>
              <w:top w:val="nil"/>
              <w:left w:val="nil"/>
              <w:bottom w:val="single" w:sz="4" w:space="0" w:color="auto"/>
              <w:right w:val="single" w:sz="4" w:space="0" w:color="auto"/>
            </w:tcBorders>
            <w:shd w:val="clear" w:color="auto" w:fill="auto"/>
            <w:vAlign w:val="center"/>
            <w:hideMark/>
          </w:tcPr>
          <w:p w14:paraId="6909C86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315</w:t>
            </w:r>
          </w:p>
        </w:tc>
        <w:tc>
          <w:tcPr>
            <w:tcW w:w="560" w:type="dxa"/>
            <w:tcBorders>
              <w:top w:val="nil"/>
              <w:left w:val="nil"/>
              <w:bottom w:val="single" w:sz="4" w:space="0" w:color="auto"/>
              <w:right w:val="single" w:sz="4" w:space="0" w:color="auto"/>
            </w:tcBorders>
            <w:shd w:val="clear" w:color="auto" w:fill="auto"/>
            <w:vAlign w:val="center"/>
            <w:hideMark/>
          </w:tcPr>
          <w:p w14:paraId="375A7FD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169</w:t>
            </w:r>
          </w:p>
        </w:tc>
        <w:tc>
          <w:tcPr>
            <w:tcW w:w="560" w:type="dxa"/>
            <w:tcBorders>
              <w:top w:val="nil"/>
              <w:left w:val="nil"/>
              <w:bottom w:val="single" w:sz="4" w:space="0" w:color="auto"/>
              <w:right w:val="single" w:sz="4" w:space="0" w:color="auto"/>
            </w:tcBorders>
            <w:shd w:val="clear" w:color="auto" w:fill="auto"/>
            <w:vAlign w:val="center"/>
            <w:hideMark/>
          </w:tcPr>
          <w:p w14:paraId="25E76C8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143</w:t>
            </w:r>
          </w:p>
        </w:tc>
        <w:tc>
          <w:tcPr>
            <w:tcW w:w="560" w:type="dxa"/>
            <w:tcBorders>
              <w:top w:val="nil"/>
              <w:left w:val="nil"/>
              <w:bottom w:val="single" w:sz="4" w:space="0" w:color="auto"/>
              <w:right w:val="single" w:sz="4" w:space="0" w:color="auto"/>
            </w:tcBorders>
            <w:shd w:val="clear" w:color="auto" w:fill="auto"/>
            <w:vAlign w:val="center"/>
            <w:hideMark/>
          </w:tcPr>
          <w:p w14:paraId="3A3BD9A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78</w:t>
            </w:r>
          </w:p>
        </w:tc>
        <w:tc>
          <w:tcPr>
            <w:tcW w:w="561" w:type="dxa"/>
            <w:tcBorders>
              <w:top w:val="nil"/>
              <w:left w:val="nil"/>
              <w:bottom w:val="single" w:sz="4" w:space="0" w:color="auto"/>
              <w:right w:val="single" w:sz="4" w:space="0" w:color="auto"/>
            </w:tcBorders>
            <w:shd w:val="clear" w:color="auto" w:fill="auto"/>
            <w:vAlign w:val="center"/>
            <w:hideMark/>
          </w:tcPr>
          <w:p w14:paraId="2518B3C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69</w:t>
            </w:r>
          </w:p>
        </w:tc>
        <w:tc>
          <w:tcPr>
            <w:tcW w:w="560" w:type="dxa"/>
            <w:tcBorders>
              <w:top w:val="nil"/>
              <w:left w:val="nil"/>
              <w:bottom w:val="single" w:sz="4" w:space="0" w:color="auto"/>
              <w:right w:val="single" w:sz="4" w:space="0" w:color="auto"/>
            </w:tcBorders>
            <w:shd w:val="clear" w:color="auto" w:fill="auto"/>
            <w:noWrap/>
            <w:vAlign w:val="center"/>
            <w:hideMark/>
          </w:tcPr>
          <w:p w14:paraId="3FB4CAC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41%</w:t>
            </w:r>
          </w:p>
        </w:tc>
        <w:tc>
          <w:tcPr>
            <w:tcW w:w="560" w:type="dxa"/>
            <w:tcBorders>
              <w:top w:val="nil"/>
              <w:left w:val="nil"/>
              <w:bottom w:val="single" w:sz="4" w:space="0" w:color="auto"/>
              <w:right w:val="single" w:sz="4" w:space="0" w:color="auto"/>
            </w:tcBorders>
            <w:shd w:val="clear" w:color="auto" w:fill="auto"/>
            <w:noWrap/>
            <w:vAlign w:val="center"/>
            <w:hideMark/>
          </w:tcPr>
          <w:p w14:paraId="15D4221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22%</w:t>
            </w:r>
          </w:p>
        </w:tc>
        <w:tc>
          <w:tcPr>
            <w:tcW w:w="560" w:type="dxa"/>
            <w:tcBorders>
              <w:top w:val="nil"/>
              <w:left w:val="nil"/>
              <w:bottom w:val="single" w:sz="4" w:space="0" w:color="auto"/>
              <w:right w:val="single" w:sz="4" w:space="0" w:color="auto"/>
            </w:tcBorders>
            <w:shd w:val="clear" w:color="auto" w:fill="auto"/>
            <w:noWrap/>
            <w:vAlign w:val="center"/>
            <w:hideMark/>
          </w:tcPr>
          <w:p w14:paraId="062B9DA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w:t>
            </w:r>
          </w:p>
        </w:tc>
        <w:tc>
          <w:tcPr>
            <w:tcW w:w="560" w:type="dxa"/>
            <w:tcBorders>
              <w:top w:val="nil"/>
              <w:left w:val="nil"/>
              <w:bottom w:val="single" w:sz="4" w:space="0" w:color="auto"/>
              <w:right w:val="single" w:sz="4" w:space="0" w:color="auto"/>
            </w:tcBorders>
            <w:shd w:val="clear" w:color="auto" w:fill="auto"/>
            <w:noWrap/>
            <w:vAlign w:val="center"/>
            <w:hideMark/>
          </w:tcPr>
          <w:p w14:paraId="524AC67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449" w:type="dxa"/>
            <w:tcBorders>
              <w:top w:val="nil"/>
              <w:left w:val="nil"/>
              <w:bottom w:val="single" w:sz="4" w:space="0" w:color="auto"/>
              <w:right w:val="single" w:sz="8" w:space="0" w:color="auto"/>
            </w:tcBorders>
            <w:shd w:val="clear" w:color="auto" w:fill="auto"/>
            <w:noWrap/>
            <w:vAlign w:val="center"/>
            <w:hideMark/>
          </w:tcPr>
          <w:p w14:paraId="19AD683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9%</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2C834E9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r>
      <w:tr w:rsidR="00BB04AC" w:rsidRPr="007D40B2" w14:paraId="3D31F75E" w14:textId="77777777" w:rsidTr="00BC0079">
        <w:trPr>
          <w:trHeight w:val="256"/>
        </w:trPr>
        <w:tc>
          <w:tcPr>
            <w:tcW w:w="560" w:type="dxa"/>
            <w:tcBorders>
              <w:top w:val="nil"/>
              <w:left w:val="single" w:sz="8" w:space="0" w:color="auto"/>
              <w:bottom w:val="single" w:sz="4" w:space="0" w:color="auto"/>
              <w:right w:val="single" w:sz="4" w:space="0" w:color="auto"/>
            </w:tcBorders>
            <w:shd w:val="clear" w:color="auto" w:fill="auto"/>
            <w:vAlign w:val="center"/>
            <w:hideMark/>
          </w:tcPr>
          <w:p w14:paraId="6C3DB2A6"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29</w:t>
            </w:r>
          </w:p>
        </w:tc>
        <w:tc>
          <w:tcPr>
            <w:tcW w:w="1659" w:type="dxa"/>
            <w:tcBorders>
              <w:top w:val="nil"/>
              <w:left w:val="nil"/>
              <w:bottom w:val="single" w:sz="4" w:space="0" w:color="auto"/>
              <w:right w:val="single" w:sz="8" w:space="0" w:color="auto"/>
            </w:tcBorders>
            <w:shd w:val="clear" w:color="auto" w:fill="auto"/>
            <w:noWrap/>
            <w:vAlign w:val="center"/>
            <w:hideMark/>
          </w:tcPr>
          <w:p w14:paraId="15FB81BE"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法律</w:t>
            </w:r>
          </w:p>
        </w:tc>
        <w:tc>
          <w:tcPr>
            <w:tcW w:w="448" w:type="dxa"/>
            <w:tcBorders>
              <w:top w:val="nil"/>
              <w:left w:val="nil"/>
              <w:bottom w:val="single" w:sz="4" w:space="0" w:color="auto"/>
              <w:right w:val="single" w:sz="4" w:space="0" w:color="auto"/>
            </w:tcBorders>
            <w:shd w:val="clear" w:color="auto" w:fill="auto"/>
            <w:vAlign w:val="center"/>
            <w:hideMark/>
          </w:tcPr>
          <w:p w14:paraId="6CAD1E2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282</w:t>
            </w:r>
          </w:p>
        </w:tc>
        <w:tc>
          <w:tcPr>
            <w:tcW w:w="560" w:type="dxa"/>
            <w:tcBorders>
              <w:top w:val="nil"/>
              <w:left w:val="nil"/>
              <w:bottom w:val="single" w:sz="4" w:space="0" w:color="auto"/>
              <w:right w:val="single" w:sz="4" w:space="0" w:color="auto"/>
            </w:tcBorders>
            <w:shd w:val="clear" w:color="auto" w:fill="auto"/>
            <w:vAlign w:val="center"/>
            <w:hideMark/>
          </w:tcPr>
          <w:p w14:paraId="486BA17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213</w:t>
            </w:r>
          </w:p>
        </w:tc>
        <w:tc>
          <w:tcPr>
            <w:tcW w:w="560" w:type="dxa"/>
            <w:tcBorders>
              <w:top w:val="nil"/>
              <w:left w:val="nil"/>
              <w:bottom w:val="single" w:sz="4" w:space="0" w:color="auto"/>
              <w:right w:val="single" w:sz="4" w:space="0" w:color="auto"/>
            </w:tcBorders>
            <w:shd w:val="clear" w:color="auto" w:fill="auto"/>
            <w:vAlign w:val="center"/>
            <w:hideMark/>
          </w:tcPr>
          <w:p w14:paraId="641EAC5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144</w:t>
            </w:r>
          </w:p>
        </w:tc>
        <w:tc>
          <w:tcPr>
            <w:tcW w:w="560" w:type="dxa"/>
            <w:tcBorders>
              <w:top w:val="nil"/>
              <w:left w:val="nil"/>
              <w:bottom w:val="single" w:sz="4" w:space="0" w:color="auto"/>
              <w:right w:val="single" w:sz="4" w:space="0" w:color="auto"/>
            </w:tcBorders>
            <w:shd w:val="clear" w:color="auto" w:fill="auto"/>
            <w:vAlign w:val="center"/>
            <w:hideMark/>
          </w:tcPr>
          <w:p w14:paraId="07C6A2C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83</w:t>
            </w:r>
          </w:p>
        </w:tc>
        <w:tc>
          <w:tcPr>
            <w:tcW w:w="561" w:type="dxa"/>
            <w:tcBorders>
              <w:top w:val="nil"/>
              <w:left w:val="nil"/>
              <w:bottom w:val="single" w:sz="4" w:space="0" w:color="auto"/>
              <w:right w:val="single" w:sz="4" w:space="0" w:color="auto"/>
            </w:tcBorders>
            <w:shd w:val="clear" w:color="auto" w:fill="auto"/>
            <w:vAlign w:val="center"/>
            <w:hideMark/>
          </w:tcPr>
          <w:p w14:paraId="6A6095D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52</w:t>
            </w:r>
          </w:p>
        </w:tc>
        <w:tc>
          <w:tcPr>
            <w:tcW w:w="560" w:type="dxa"/>
            <w:tcBorders>
              <w:top w:val="nil"/>
              <w:left w:val="nil"/>
              <w:bottom w:val="single" w:sz="4" w:space="0" w:color="auto"/>
              <w:right w:val="single" w:sz="4" w:space="0" w:color="auto"/>
            </w:tcBorders>
            <w:shd w:val="clear" w:color="auto" w:fill="auto"/>
            <w:noWrap/>
            <w:vAlign w:val="center"/>
            <w:hideMark/>
          </w:tcPr>
          <w:p w14:paraId="1660831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36%</w:t>
            </w:r>
          </w:p>
        </w:tc>
        <w:tc>
          <w:tcPr>
            <w:tcW w:w="560" w:type="dxa"/>
            <w:tcBorders>
              <w:top w:val="nil"/>
              <w:left w:val="nil"/>
              <w:bottom w:val="single" w:sz="4" w:space="0" w:color="auto"/>
              <w:right w:val="single" w:sz="4" w:space="0" w:color="auto"/>
            </w:tcBorders>
            <w:shd w:val="clear" w:color="auto" w:fill="auto"/>
            <w:noWrap/>
            <w:vAlign w:val="center"/>
            <w:hideMark/>
          </w:tcPr>
          <w:p w14:paraId="0F91CF1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28%</w:t>
            </w:r>
          </w:p>
        </w:tc>
        <w:tc>
          <w:tcPr>
            <w:tcW w:w="560" w:type="dxa"/>
            <w:tcBorders>
              <w:top w:val="nil"/>
              <w:left w:val="nil"/>
              <w:bottom w:val="single" w:sz="4" w:space="0" w:color="auto"/>
              <w:right w:val="single" w:sz="4" w:space="0" w:color="auto"/>
            </w:tcBorders>
            <w:shd w:val="clear" w:color="auto" w:fill="auto"/>
            <w:noWrap/>
            <w:vAlign w:val="center"/>
            <w:hideMark/>
          </w:tcPr>
          <w:p w14:paraId="67C3697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19%</w:t>
            </w:r>
          </w:p>
        </w:tc>
        <w:tc>
          <w:tcPr>
            <w:tcW w:w="560" w:type="dxa"/>
            <w:tcBorders>
              <w:top w:val="nil"/>
              <w:left w:val="nil"/>
              <w:bottom w:val="single" w:sz="4" w:space="0" w:color="auto"/>
              <w:right w:val="single" w:sz="4" w:space="0" w:color="auto"/>
            </w:tcBorders>
            <w:shd w:val="clear" w:color="auto" w:fill="auto"/>
            <w:noWrap/>
            <w:vAlign w:val="center"/>
            <w:hideMark/>
          </w:tcPr>
          <w:p w14:paraId="4EB2FE6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449" w:type="dxa"/>
            <w:tcBorders>
              <w:top w:val="nil"/>
              <w:left w:val="nil"/>
              <w:bottom w:val="single" w:sz="4" w:space="0" w:color="auto"/>
              <w:right w:val="single" w:sz="8" w:space="0" w:color="auto"/>
            </w:tcBorders>
            <w:shd w:val="clear" w:color="auto" w:fill="auto"/>
            <w:noWrap/>
            <w:vAlign w:val="center"/>
            <w:hideMark/>
          </w:tcPr>
          <w:p w14:paraId="43D7C53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650" w:type="dxa"/>
            <w:tcBorders>
              <w:top w:val="nil"/>
              <w:left w:val="single" w:sz="4" w:space="0" w:color="auto"/>
              <w:bottom w:val="single" w:sz="4" w:space="0" w:color="auto"/>
              <w:right w:val="single" w:sz="8" w:space="0" w:color="auto"/>
            </w:tcBorders>
            <w:shd w:val="clear" w:color="auto" w:fill="auto"/>
            <w:noWrap/>
            <w:vAlign w:val="center"/>
            <w:hideMark/>
          </w:tcPr>
          <w:p w14:paraId="47B671A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r>
      <w:tr w:rsidR="00BB04AC" w:rsidRPr="007D40B2" w14:paraId="538408B4" w14:textId="77777777" w:rsidTr="00BC0079">
        <w:trPr>
          <w:trHeight w:val="291"/>
        </w:trPr>
        <w:tc>
          <w:tcPr>
            <w:tcW w:w="560" w:type="dxa"/>
            <w:tcBorders>
              <w:top w:val="nil"/>
              <w:left w:val="single" w:sz="8" w:space="0" w:color="auto"/>
              <w:bottom w:val="nil"/>
              <w:right w:val="single" w:sz="4" w:space="0" w:color="auto"/>
            </w:tcBorders>
            <w:shd w:val="clear" w:color="auto" w:fill="auto"/>
            <w:vAlign w:val="center"/>
            <w:hideMark/>
          </w:tcPr>
          <w:p w14:paraId="40EBAEBC"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30</w:t>
            </w:r>
          </w:p>
        </w:tc>
        <w:tc>
          <w:tcPr>
            <w:tcW w:w="1659" w:type="dxa"/>
            <w:tcBorders>
              <w:top w:val="nil"/>
              <w:left w:val="nil"/>
              <w:bottom w:val="nil"/>
              <w:right w:val="single" w:sz="8" w:space="0" w:color="auto"/>
            </w:tcBorders>
            <w:shd w:val="clear" w:color="auto" w:fill="auto"/>
            <w:noWrap/>
            <w:vAlign w:val="center"/>
            <w:hideMark/>
          </w:tcPr>
          <w:p w14:paraId="2C9B371E"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物理</w:t>
            </w:r>
          </w:p>
        </w:tc>
        <w:tc>
          <w:tcPr>
            <w:tcW w:w="448" w:type="dxa"/>
            <w:tcBorders>
              <w:top w:val="nil"/>
              <w:left w:val="nil"/>
              <w:bottom w:val="nil"/>
              <w:right w:val="single" w:sz="4" w:space="0" w:color="auto"/>
            </w:tcBorders>
            <w:shd w:val="clear" w:color="auto" w:fill="auto"/>
            <w:vAlign w:val="center"/>
            <w:hideMark/>
          </w:tcPr>
          <w:p w14:paraId="599E450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348</w:t>
            </w:r>
          </w:p>
        </w:tc>
        <w:tc>
          <w:tcPr>
            <w:tcW w:w="560" w:type="dxa"/>
            <w:tcBorders>
              <w:top w:val="nil"/>
              <w:left w:val="nil"/>
              <w:bottom w:val="nil"/>
              <w:right w:val="single" w:sz="4" w:space="0" w:color="auto"/>
            </w:tcBorders>
            <w:shd w:val="clear" w:color="auto" w:fill="auto"/>
            <w:vAlign w:val="center"/>
            <w:hideMark/>
          </w:tcPr>
          <w:p w14:paraId="27CBE4A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184</w:t>
            </w:r>
          </w:p>
        </w:tc>
        <w:tc>
          <w:tcPr>
            <w:tcW w:w="560" w:type="dxa"/>
            <w:tcBorders>
              <w:top w:val="nil"/>
              <w:left w:val="nil"/>
              <w:bottom w:val="nil"/>
              <w:right w:val="single" w:sz="4" w:space="0" w:color="auto"/>
            </w:tcBorders>
            <w:shd w:val="clear" w:color="auto" w:fill="auto"/>
            <w:vAlign w:val="center"/>
            <w:hideMark/>
          </w:tcPr>
          <w:p w14:paraId="5410C2B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113</w:t>
            </w:r>
          </w:p>
        </w:tc>
        <w:tc>
          <w:tcPr>
            <w:tcW w:w="560" w:type="dxa"/>
            <w:tcBorders>
              <w:top w:val="nil"/>
              <w:left w:val="nil"/>
              <w:bottom w:val="nil"/>
              <w:right w:val="single" w:sz="4" w:space="0" w:color="auto"/>
            </w:tcBorders>
            <w:shd w:val="clear" w:color="auto" w:fill="auto"/>
            <w:vAlign w:val="center"/>
            <w:hideMark/>
          </w:tcPr>
          <w:p w14:paraId="220A1E8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82</w:t>
            </w:r>
          </w:p>
        </w:tc>
        <w:tc>
          <w:tcPr>
            <w:tcW w:w="561" w:type="dxa"/>
            <w:tcBorders>
              <w:top w:val="nil"/>
              <w:left w:val="nil"/>
              <w:bottom w:val="nil"/>
              <w:right w:val="single" w:sz="4" w:space="0" w:color="auto"/>
            </w:tcBorders>
            <w:shd w:val="clear" w:color="auto" w:fill="auto"/>
            <w:vAlign w:val="center"/>
            <w:hideMark/>
          </w:tcPr>
          <w:p w14:paraId="7942D2A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47</w:t>
            </w:r>
          </w:p>
        </w:tc>
        <w:tc>
          <w:tcPr>
            <w:tcW w:w="560" w:type="dxa"/>
            <w:tcBorders>
              <w:top w:val="nil"/>
              <w:left w:val="nil"/>
              <w:bottom w:val="nil"/>
              <w:right w:val="single" w:sz="4" w:space="0" w:color="auto"/>
            </w:tcBorders>
            <w:shd w:val="clear" w:color="auto" w:fill="auto"/>
            <w:noWrap/>
            <w:vAlign w:val="center"/>
            <w:hideMark/>
          </w:tcPr>
          <w:p w14:paraId="13990D5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45%</w:t>
            </w:r>
          </w:p>
        </w:tc>
        <w:tc>
          <w:tcPr>
            <w:tcW w:w="560" w:type="dxa"/>
            <w:tcBorders>
              <w:top w:val="nil"/>
              <w:left w:val="nil"/>
              <w:bottom w:val="nil"/>
              <w:right w:val="single" w:sz="4" w:space="0" w:color="auto"/>
            </w:tcBorders>
            <w:shd w:val="clear" w:color="auto" w:fill="auto"/>
            <w:noWrap/>
            <w:vAlign w:val="center"/>
            <w:hideMark/>
          </w:tcPr>
          <w:p w14:paraId="71A0A793"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24%</w:t>
            </w:r>
          </w:p>
        </w:tc>
        <w:tc>
          <w:tcPr>
            <w:tcW w:w="560" w:type="dxa"/>
            <w:tcBorders>
              <w:top w:val="nil"/>
              <w:left w:val="nil"/>
              <w:bottom w:val="nil"/>
              <w:right w:val="single" w:sz="4" w:space="0" w:color="auto"/>
            </w:tcBorders>
            <w:shd w:val="clear" w:color="auto" w:fill="auto"/>
            <w:noWrap/>
            <w:vAlign w:val="center"/>
            <w:hideMark/>
          </w:tcPr>
          <w:p w14:paraId="3B49B9B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c>
          <w:tcPr>
            <w:tcW w:w="560" w:type="dxa"/>
            <w:tcBorders>
              <w:top w:val="nil"/>
              <w:left w:val="nil"/>
              <w:bottom w:val="nil"/>
              <w:right w:val="single" w:sz="4" w:space="0" w:color="auto"/>
            </w:tcBorders>
            <w:shd w:val="clear" w:color="auto" w:fill="auto"/>
            <w:noWrap/>
            <w:vAlign w:val="center"/>
            <w:hideMark/>
          </w:tcPr>
          <w:p w14:paraId="1666C9D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c>
          <w:tcPr>
            <w:tcW w:w="449" w:type="dxa"/>
            <w:tcBorders>
              <w:top w:val="nil"/>
              <w:left w:val="nil"/>
              <w:bottom w:val="nil"/>
              <w:right w:val="single" w:sz="8" w:space="0" w:color="auto"/>
            </w:tcBorders>
            <w:shd w:val="clear" w:color="auto" w:fill="auto"/>
            <w:noWrap/>
            <w:vAlign w:val="center"/>
            <w:hideMark/>
          </w:tcPr>
          <w:p w14:paraId="005A42E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c>
          <w:tcPr>
            <w:tcW w:w="650" w:type="dxa"/>
            <w:tcBorders>
              <w:top w:val="nil"/>
              <w:left w:val="single" w:sz="4" w:space="0" w:color="auto"/>
              <w:bottom w:val="nil"/>
              <w:right w:val="single" w:sz="8" w:space="0" w:color="auto"/>
            </w:tcBorders>
            <w:shd w:val="clear" w:color="auto" w:fill="auto"/>
            <w:noWrap/>
            <w:vAlign w:val="center"/>
            <w:hideMark/>
          </w:tcPr>
          <w:p w14:paraId="21C667A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w:t>
            </w:r>
          </w:p>
        </w:tc>
      </w:tr>
      <w:tr w:rsidR="00BB04AC" w:rsidRPr="007D40B2" w14:paraId="35E40BB7" w14:textId="77777777" w:rsidTr="00BC0079">
        <w:trPr>
          <w:trHeight w:val="278"/>
        </w:trPr>
        <w:tc>
          <w:tcPr>
            <w:tcW w:w="5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B4EB3BE"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31</w:t>
            </w:r>
          </w:p>
        </w:tc>
        <w:tc>
          <w:tcPr>
            <w:tcW w:w="1659" w:type="dxa"/>
            <w:tcBorders>
              <w:top w:val="single" w:sz="8" w:space="0" w:color="auto"/>
              <w:left w:val="nil"/>
              <w:bottom w:val="single" w:sz="4" w:space="0" w:color="auto"/>
              <w:right w:val="single" w:sz="8" w:space="0" w:color="auto"/>
            </w:tcBorders>
            <w:shd w:val="clear" w:color="auto" w:fill="auto"/>
            <w:noWrap/>
            <w:vAlign w:val="center"/>
            <w:hideMark/>
          </w:tcPr>
          <w:p w14:paraId="65522509"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詩歌寫作</w:t>
            </w:r>
          </w:p>
        </w:tc>
        <w:tc>
          <w:tcPr>
            <w:tcW w:w="448" w:type="dxa"/>
            <w:tcBorders>
              <w:top w:val="single" w:sz="8" w:space="0" w:color="auto"/>
              <w:left w:val="nil"/>
              <w:bottom w:val="single" w:sz="4" w:space="0" w:color="auto"/>
              <w:right w:val="single" w:sz="4" w:space="0" w:color="auto"/>
            </w:tcBorders>
            <w:shd w:val="clear" w:color="auto" w:fill="auto"/>
            <w:vAlign w:val="center"/>
            <w:hideMark/>
          </w:tcPr>
          <w:p w14:paraId="1B63C022"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464</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5CCEA779"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112</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7EFBC5F6"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79</w:t>
            </w:r>
          </w:p>
        </w:tc>
        <w:tc>
          <w:tcPr>
            <w:tcW w:w="560" w:type="dxa"/>
            <w:tcBorders>
              <w:top w:val="single" w:sz="8" w:space="0" w:color="auto"/>
              <w:left w:val="nil"/>
              <w:bottom w:val="single" w:sz="4" w:space="0" w:color="auto"/>
              <w:right w:val="single" w:sz="4" w:space="0" w:color="auto"/>
            </w:tcBorders>
            <w:shd w:val="clear" w:color="auto" w:fill="auto"/>
            <w:vAlign w:val="center"/>
            <w:hideMark/>
          </w:tcPr>
          <w:p w14:paraId="1BE67BF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65</w:t>
            </w:r>
          </w:p>
        </w:tc>
        <w:tc>
          <w:tcPr>
            <w:tcW w:w="561" w:type="dxa"/>
            <w:tcBorders>
              <w:top w:val="single" w:sz="8" w:space="0" w:color="auto"/>
              <w:left w:val="nil"/>
              <w:bottom w:val="single" w:sz="4" w:space="0" w:color="auto"/>
              <w:right w:val="single" w:sz="4" w:space="0" w:color="auto"/>
            </w:tcBorders>
            <w:shd w:val="clear" w:color="auto" w:fill="auto"/>
            <w:vAlign w:val="center"/>
            <w:hideMark/>
          </w:tcPr>
          <w:p w14:paraId="742F31B5"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54</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5192F1A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60%</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0D4E5CA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12464918"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w:t>
            </w:r>
          </w:p>
        </w:tc>
        <w:tc>
          <w:tcPr>
            <w:tcW w:w="560" w:type="dxa"/>
            <w:tcBorders>
              <w:top w:val="single" w:sz="8" w:space="0" w:color="auto"/>
              <w:left w:val="nil"/>
              <w:bottom w:val="single" w:sz="4" w:space="0" w:color="auto"/>
              <w:right w:val="single" w:sz="4" w:space="0" w:color="auto"/>
            </w:tcBorders>
            <w:shd w:val="clear" w:color="auto" w:fill="auto"/>
            <w:noWrap/>
            <w:vAlign w:val="center"/>
            <w:hideMark/>
          </w:tcPr>
          <w:p w14:paraId="2D6ED4F1"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8%</w:t>
            </w:r>
          </w:p>
        </w:tc>
        <w:tc>
          <w:tcPr>
            <w:tcW w:w="449" w:type="dxa"/>
            <w:tcBorders>
              <w:top w:val="single" w:sz="8" w:space="0" w:color="auto"/>
              <w:left w:val="nil"/>
              <w:bottom w:val="single" w:sz="4" w:space="0" w:color="auto"/>
              <w:right w:val="single" w:sz="8" w:space="0" w:color="auto"/>
            </w:tcBorders>
            <w:shd w:val="clear" w:color="auto" w:fill="auto"/>
            <w:noWrap/>
            <w:vAlign w:val="center"/>
            <w:hideMark/>
          </w:tcPr>
          <w:p w14:paraId="0FEBF65F"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7%</w:t>
            </w:r>
          </w:p>
        </w:tc>
        <w:tc>
          <w:tcPr>
            <w:tcW w:w="65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6A5765A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15%</w:t>
            </w:r>
          </w:p>
        </w:tc>
      </w:tr>
      <w:tr w:rsidR="00F2565E" w:rsidRPr="007D40B2" w14:paraId="40AE7254" w14:textId="77777777" w:rsidTr="00BC0079">
        <w:trPr>
          <w:trHeight w:val="291"/>
        </w:trPr>
        <w:tc>
          <w:tcPr>
            <w:tcW w:w="560" w:type="dxa"/>
            <w:tcBorders>
              <w:top w:val="nil"/>
              <w:left w:val="single" w:sz="8" w:space="0" w:color="auto"/>
              <w:bottom w:val="single" w:sz="8" w:space="0" w:color="auto"/>
              <w:right w:val="single" w:sz="4" w:space="0" w:color="auto"/>
            </w:tcBorders>
            <w:shd w:val="clear" w:color="auto" w:fill="auto"/>
            <w:vAlign w:val="center"/>
            <w:hideMark/>
          </w:tcPr>
          <w:p w14:paraId="08A246F9" w14:textId="77777777" w:rsidR="00536B2F" w:rsidRPr="007D40B2" w:rsidRDefault="00536B2F" w:rsidP="00536B2F">
            <w:pPr>
              <w:widowControl/>
              <w:spacing w:line="0" w:lineRule="atLeast"/>
              <w:jc w:val="center"/>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32</w:t>
            </w:r>
          </w:p>
        </w:tc>
        <w:tc>
          <w:tcPr>
            <w:tcW w:w="1659" w:type="dxa"/>
            <w:tcBorders>
              <w:top w:val="nil"/>
              <w:left w:val="nil"/>
              <w:bottom w:val="single" w:sz="8" w:space="0" w:color="auto"/>
              <w:right w:val="single" w:sz="8" w:space="0" w:color="auto"/>
            </w:tcBorders>
            <w:shd w:val="clear" w:color="auto" w:fill="auto"/>
            <w:noWrap/>
            <w:vAlign w:val="center"/>
            <w:hideMark/>
          </w:tcPr>
          <w:p w14:paraId="5489699D" w14:textId="77777777" w:rsidR="00536B2F" w:rsidRPr="007D40B2" w:rsidRDefault="00536B2F" w:rsidP="00536B2F">
            <w:pPr>
              <w:widowControl/>
              <w:spacing w:line="0" w:lineRule="atLeast"/>
              <w:rPr>
                <w:rFonts w:ascii="Times New Roman" w:eastAsia="標楷體" w:hAnsi="Times New Roman" w:cs="Times New Roman"/>
                <w:kern w:val="0"/>
                <w:sz w:val="20"/>
                <w:szCs w:val="20"/>
              </w:rPr>
            </w:pPr>
            <w:r w:rsidRPr="007D40B2">
              <w:rPr>
                <w:rFonts w:ascii="Times New Roman" w:eastAsia="標楷體" w:hAnsi="Times New Roman" w:cs="Times New Roman"/>
                <w:kern w:val="0"/>
                <w:sz w:val="20"/>
                <w:szCs w:val="20"/>
              </w:rPr>
              <w:t>園藝</w:t>
            </w:r>
          </w:p>
        </w:tc>
        <w:tc>
          <w:tcPr>
            <w:tcW w:w="448" w:type="dxa"/>
            <w:tcBorders>
              <w:top w:val="nil"/>
              <w:left w:val="nil"/>
              <w:bottom w:val="single" w:sz="8" w:space="0" w:color="auto"/>
              <w:right w:val="single" w:sz="4" w:space="0" w:color="auto"/>
            </w:tcBorders>
            <w:shd w:val="clear" w:color="auto" w:fill="auto"/>
            <w:vAlign w:val="center"/>
            <w:hideMark/>
          </w:tcPr>
          <w:p w14:paraId="36A59DDA"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405</w:t>
            </w:r>
          </w:p>
        </w:tc>
        <w:tc>
          <w:tcPr>
            <w:tcW w:w="560" w:type="dxa"/>
            <w:tcBorders>
              <w:top w:val="nil"/>
              <w:left w:val="nil"/>
              <w:bottom w:val="single" w:sz="8" w:space="0" w:color="auto"/>
              <w:right w:val="single" w:sz="4" w:space="0" w:color="auto"/>
            </w:tcBorders>
            <w:shd w:val="clear" w:color="auto" w:fill="auto"/>
            <w:vAlign w:val="center"/>
            <w:hideMark/>
          </w:tcPr>
          <w:p w14:paraId="0AA58AA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175</w:t>
            </w:r>
          </w:p>
        </w:tc>
        <w:tc>
          <w:tcPr>
            <w:tcW w:w="560" w:type="dxa"/>
            <w:tcBorders>
              <w:top w:val="nil"/>
              <w:left w:val="nil"/>
              <w:bottom w:val="single" w:sz="8" w:space="0" w:color="auto"/>
              <w:right w:val="single" w:sz="4" w:space="0" w:color="auto"/>
            </w:tcBorders>
            <w:shd w:val="clear" w:color="auto" w:fill="auto"/>
            <w:vAlign w:val="center"/>
            <w:hideMark/>
          </w:tcPr>
          <w:p w14:paraId="0BC566C4"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105</w:t>
            </w:r>
          </w:p>
        </w:tc>
        <w:tc>
          <w:tcPr>
            <w:tcW w:w="560" w:type="dxa"/>
            <w:tcBorders>
              <w:top w:val="nil"/>
              <w:left w:val="nil"/>
              <w:bottom w:val="single" w:sz="8" w:space="0" w:color="auto"/>
              <w:right w:val="single" w:sz="4" w:space="0" w:color="auto"/>
            </w:tcBorders>
            <w:shd w:val="clear" w:color="auto" w:fill="auto"/>
            <w:vAlign w:val="center"/>
            <w:hideMark/>
          </w:tcPr>
          <w:p w14:paraId="2F0419D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50</w:t>
            </w:r>
          </w:p>
        </w:tc>
        <w:tc>
          <w:tcPr>
            <w:tcW w:w="561" w:type="dxa"/>
            <w:tcBorders>
              <w:top w:val="nil"/>
              <w:left w:val="nil"/>
              <w:bottom w:val="single" w:sz="8" w:space="0" w:color="auto"/>
              <w:right w:val="single" w:sz="4" w:space="0" w:color="auto"/>
            </w:tcBorders>
            <w:shd w:val="clear" w:color="auto" w:fill="auto"/>
            <w:vAlign w:val="center"/>
            <w:hideMark/>
          </w:tcPr>
          <w:p w14:paraId="4B60F0A7"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39</w:t>
            </w:r>
          </w:p>
        </w:tc>
        <w:tc>
          <w:tcPr>
            <w:tcW w:w="560" w:type="dxa"/>
            <w:tcBorders>
              <w:top w:val="nil"/>
              <w:left w:val="nil"/>
              <w:bottom w:val="single" w:sz="8" w:space="0" w:color="auto"/>
              <w:right w:val="single" w:sz="4" w:space="0" w:color="auto"/>
            </w:tcBorders>
            <w:shd w:val="clear" w:color="auto" w:fill="auto"/>
            <w:noWrap/>
            <w:vAlign w:val="center"/>
            <w:hideMark/>
          </w:tcPr>
          <w:p w14:paraId="60FD0770"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52%</w:t>
            </w:r>
          </w:p>
        </w:tc>
        <w:tc>
          <w:tcPr>
            <w:tcW w:w="560" w:type="dxa"/>
            <w:tcBorders>
              <w:top w:val="nil"/>
              <w:left w:val="nil"/>
              <w:bottom w:val="single" w:sz="8" w:space="0" w:color="auto"/>
              <w:right w:val="single" w:sz="4" w:space="0" w:color="auto"/>
            </w:tcBorders>
            <w:shd w:val="clear" w:color="auto" w:fill="auto"/>
            <w:noWrap/>
            <w:vAlign w:val="center"/>
            <w:hideMark/>
          </w:tcPr>
          <w:p w14:paraId="66134C8B"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23%</w:t>
            </w:r>
          </w:p>
        </w:tc>
        <w:tc>
          <w:tcPr>
            <w:tcW w:w="560" w:type="dxa"/>
            <w:tcBorders>
              <w:top w:val="nil"/>
              <w:left w:val="nil"/>
              <w:bottom w:val="single" w:sz="8" w:space="0" w:color="auto"/>
              <w:right w:val="single" w:sz="4" w:space="0" w:color="auto"/>
            </w:tcBorders>
            <w:shd w:val="clear" w:color="auto" w:fill="auto"/>
            <w:noWrap/>
            <w:vAlign w:val="center"/>
            <w:hideMark/>
          </w:tcPr>
          <w:p w14:paraId="0D6C702D"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14%</w:t>
            </w:r>
          </w:p>
        </w:tc>
        <w:tc>
          <w:tcPr>
            <w:tcW w:w="560" w:type="dxa"/>
            <w:tcBorders>
              <w:top w:val="nil"/>
              <w:left w:val="nil"/>
              <w:bottom w:val="single" w:sz="8" w:space="0" w:color="auto"/>
              <w:right w:val="single" w:sz="4" w:space="0" w:color="auto"/>
            </w:tcBorders>
            <w:shd w:val="clear" w:color="auto" w:fill="auto"/>
            <w:noWrap/>
            <w:vAlign w:val="center"/>
            <w:hideMark/>
          </w:tcPr>
          <w:p w14:paraId="1418359C"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6%</w:t>
            </w:r>
          </w:p>
        </w:tc>
        <w:tc>
          <w:tcPr>
            <w:tcW w:w="449" w:type="dxa"/>
            <w:tcBorders>
              <w:top w:val="nil"/>
              <w:left w:val="nil"/>
              <w:bottom w:val="single" w:sz="8" w:space="0" w:color="auto"/>
              <w:right w:val="single" w:sz="8" w:space="0" w:color="auto"/>
            </w:tcBorders>
            <w:shd w:val="clear" w:color="auto" w:fill="auto"/>
            <w:noWrap/>
            <w:vAlign w:val="center"/>
            <w:hideMark/>
          </w:tcPr>
          <w:p w14:paraId="7FCD4B2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5%</w:t>
            </w:r>
          </w:p>
        </w:tc>
        <w:tc>
          <w:tcPr>
            <w:tcW w:w="650" w:type="dxa"/>
            <w:tcBorders>
              <w:top w:val="nil"/>
              <w:left w:val="single" w:sz="4" w:space="0" w:color="auto"/>
              <w:bottom w:val="single" w:sz="8" w:space="0" w:color="auto"/>
              <w:right w:val="single" w:sz="8" w:space="0" w:color="auto"/>
            </w:tcBorders>
            <w:shd w:val="clear" w:color="auto" w:fill="auto"/>
            <w:noWrap/>
            <w:vAlign w:val="center"/>
            <w:hideMark/>
          </w:tcPr>
          <w:p w14:paraId="01CA15AE" w14:textId="77777777" w:rsidR="00536B2F" w:rsidRPr="007D40B2" w:rsidRDefault="00536B2F" w:rsidP="00536B2F">
            <w:pPr>
              <w:widowControl/>
              <w:spacing w:line="0" w:lineRule="atLeast"/>
              <w:jc w:val="center"/>
              <w:rPr>
                <w:rFonts w:ascii="Times New Roman" w:eastAsia="標楷體" w:hAnsi="Times New Roman" w:cs="Times New Roman"/>
                <w:kern w:val="0"/>
                <w:sz w:val="16"/>
                <w:szCs w:val="16"/>
              </w:rPr>
            </w:pPr>
            <w:r w:rsidRPr="007D40B2">
              <w:rPr>
                <w:rFonts w:ascii="Times New Roman" w:eastAsia="標楷體" w:hAnsi="Times New Roman" w:cs="Times New Roman"/>
                <w:kern w:val="0"/>
                <w:sz w:val="16"/>
                <w:szCs w:val="16"/>
              </w:rPr>
              <w:t>11%</w:t>
            </w:r>
          </w:p>
        </w:tc>
      </w:tr>
    </w:tbl>
    <w:p w14:paraId="2EB87125" w14:textId="219DD376" w:rsidR="001E51C5" w:rsidRPr="007D40B2" w:rsidRDefault="001E51C5" w:rsidP="001E51C5">
      <w:pPr>
        <w:pStyle w:val="a0"/>
        <w:rPr>
          <w:rFonts w:ascii="Times New Roman" w:eastAsia="標楷體" w:hAnsi="Times New Roman" w:cs="Times New Roman"/>
        </w:rPr>
      </w:pPr>
      <w:r w:rsidRPr="007D40B2">
        <w:rPr>
          <w:rFonts w:ascii="Times New Roman" w:eastAsia="標楷體" w:hAnsi="Times New Roman" w:cs="Times New Roman"/>
        </w:rPr>
        <w:lastRenderedPageBreak/>
        <w:tab/>
      </w:r>
      <w:r w:rsidR="006F483C" w:rsidRPr="007D40B2">
        <w:rPr>
          <w:rFonts w:ascii="Times New Roman" w:eastAsia="標楷體" w:hAnsi="Times New Roman" w:cs="Times New Roman"/>
        </w:rPr>
        <w:t>前述章節中性別能看出對影音有明顯差異，故接下來興趣愛好變數資料，將依照性別先拆分後再進行主成分分析</w:t>
      </w:r>
      <w:r w:rsidR="00962DE0" w:rsidRPr="007D40B2">
        <w:rPr>
          <w:rFonts w:ascii="Times New Roman" w:eastAsia="標楷體" w:hAnsi="Times New Roman" w:cs="Times New Roman"/>
        </w:rPr>
        <w:t>。</w:t>
      </w:r>
    </w:p>
    <w:p w14:paraId="658A7870" w14:textId="363AB02E" w:rsidR="00C66359" w:rsidRPr="007D40B2" w:rsidRDefault="00C66359" w:rsidP="00C66359">
      <w:pPr>
        <w:pStyle w:val="3"/>
        <w:numPr>
          <w:ilvl w:val="0"/>
          <w:numId w:val="13"/>
        </w:numPr>
        <w:rPr>
          <w:rFonts w:ascii="Times New Roman" w:hAnsi="Times New Roman" w:cs="Times New Roman"/>
        </w:rPr>
      </w:pPr>
      <w:bookmarkStart w:id="65" w:name="_Toc106396328"/>
      <w:r w:rsidRPr="007D40B2">
        <w:rPr>
          <w:rFonts w:ascii="Times New Roman" w:hAnsi="Times New Roman" w:cs="Times New Roman"/>
        </w:rPr>
        <w:t>女性</w:t>
      </w:r>
      <w:r w:rsidR="007363AC" w:rsidRPr="007D40B2">
        <w:rPr>
          <w:rFonts w:ascii="Times New Roman" w:hAnsi="Times New Roman" w:cs="Times New Roman"/>
        </w:rPr>
        <w:t>興趣愛好類型變數的主成分分析</w:t>
      </w:r>
      <w:bookmarkEnd w:id="65"/>
    </w:p>
    <w:p w14:paraId="0F1DCD49" w14:textId="7EF517E6" w:rsidR="00DE43C8" w:rsidRPr="007D40B2" w:rsidRDefault="007363AC" w:rsidP="00DE43C8">
      <w:pPr>
        <w:pStyle w:val="ab"/>
        <w:ind w:left="480" w:firstLine="480"/>
        <w:rPr>
          <w:rFonts w:ascii="Times New Roman" w:eastAsia="標楷體" w:hAnsi="Times New Roman" w:cs="Times New Roman"/>
          <w:sz w:val="24"/>
          <w:szCs w:val="24"/>
        </w:rPr>
      </w:pPr>
      <w:r w:rsidRPr="007D40B2">
        <w:rPr>
          <w:rFonts w:ascii="Times New Roman" w:eastAsia="標楷體" w:hAnsi="Times New Roman" w:cs="Times New Roman"/>
          <w:sz w:val="24"/>
          <w:szCs w:val="24"/>
        </w:rPr>
        <w:t>如下表</w:t>
      </w:r>
      <w:r w:rsidR="00DE43C8" w:rsidRPr="007D40B2">
        <w:rPr>
          <w:rFonts w:ascii="Times New Roman" w:eastAsia="標楷體" w:hAnsi="Times New Roman" w:cs="Times New Roman"/>
          <w:sz w:val="24"/>
          <w:szCs w:val="24"/>
        </w:rPr>
        <w:t>(</w:t>
      </w:r>
      <w:r w:rsidR="00DE43C8" w:rsidRPr="007D40B2">
        <w:rPr>
          <w:rFonts w:ascii="Times New Roman" w:eastAsia="標楷體" w:hAnsi="Times New Roman" w:cs="Times New Roman"/>
          <w:sz w:val="24"/>
          <w:szCs w:val="24"/>
        </w:rPr>
        <w:t>表、二十</w:t>
      </w:r>
      <w:r w:rsidR="00DE43C8" w:rsidRPr="007D40B2">
        <w:rPr>
          <w:rFonts w:ascii="Times New Roman" w:eastAsia="標楷體" w:hAnsi="Times New Roman" w:cs="Times New Roman"/>
          <w:sz w:val="24"/>
          <w:szCs w:val="24"/>
        </w:rPr>
        <w:t>)</w:t>
      </w:r>
      <w:r w:rsidRPr="007D40B2">
        <w:rPr>
          <w:rFonts w:ascii="Times New Roman" w:eastAsia="標楷體" w:hAnsi="Times New Roman" w:cs="Times New Roman"/>
          <w:sz w:val="24"/>
          <w:szCs w:val="24"/>
        </w:rPr>
        <w:t>所示，可看出沒有變數</w:t>
      </w:r>
      <w:r w:rsidR="00ED29DE" w:rsidRPr="007D40B2">
        <w:rPr>
          <w:rFonts w:ascii="Times New Roman" w:eastAsia="標楷體" w:hAnsi="Times New Roman" w:cs="Times New Roman"/>
          <w:sz w:val="24"/>
          <w:szCs w:val="24"/>
        </w:rPr>
        <w:t>標準差</w:t>
      </w:r>
      <w:r w:rsidR="005A23C4" w:rsidRPr="007D40B2">
        <w:rPr>
          <w:rFonts w:ascii="Times New Roman" w:eastAsia="標楷體" w:hAnsi="Times New Roman" w:cs="Times New Roman"/>
          <w:sz w:val="24"/>
          <w:szCs w:val="24"/>
        </w:rPr>
        <w:t>佔比</w:t>
      </w:r>
      <w:r w:rsidRPr="007D40B2">
        <w:rPr>
          <w:rFonts w:ascii="Times New Roman" w:eastAsia="標楷體" w:hAnsi="Times New Roman" w:cs="Times New Roman"/>
          <w:sz w:val="24"/>
          <w:szCs w:val="24"/>
        </w:rPr>
        <w:t>最大，則無須擔心個別變數的影響權重，則利用標準化資料作主成分分析。</w:t>
      </w:r>
    </w:p>
    <w:p w14:paraId="4F95C860" w14:textId="3067607A" w:rsidR="007363AC" w:rsidRPr="007D40B2" w:rsidRDefault="007363AC" w:rsidP="00DE43C8">
      <w:pPr>
        <w:pStyle w:val="ab"/>
        <w:ind w:left="480" w:firstLine="480"/>
        <w:rPr>
          <w:rFonts w:ascii="Times New Roman" w:eastAsia="標楷體" w:hAnsi="Times New Roman" w:cs="Times New Roman"/>
          <w:sz w:val="24"/>
          <w:szCs w:val="24"/>
        </w:rPr>
      </w:pPr>
      <w:r w:rsidRPr="007D40B2">
        <w:rPr>
          <w:rFonts w:ascii="Times New Roman" w:eastAsia="標楷體" w:hAnsi="Times New Roman" w:cs="Times New Roman"/>
          <w:sz w:val="24"/>
          <w:szCs w:val="24"/>
        </w:rPr>
        <w:t>通常使用的是特徵值大於</w:t>
      </w:r>
      <w:r w:rsidRPr="007D40B2">
        <w:rPr>
          <w:rFonts w:ascii="Times New Roman" w:eastAsia="標楷體" w:hAnsi="Times New Roman" w:cs="Times New Roman"/>
          <w:sz w:val="24"/>
          <w:szCs w:val="24"/>
        </w:rPr>
        <w:t>1</w:t>
      </w:r>
      <w:r w:rsidRPr="007D40B2">
        <w:rPr>
          <w:rFonts w:ascii="Times New Roman" w:eastAsia="標楷體" w:hAnsi="Times New Roman" w:cs="Times New Roman"/>
          <w:sz w:val="24"/>
          <w:szCs w:val="24"/>
        </w:rPr>
        <w:t>、可解釋總變異的</w:t>
      </w:r>
      <w:r w:rsidRPr="007D40B2">
        <w:rPr>
          <w:rFonts w:ascii="Times New Roman" w:eastAsia="標楷體" w:hAnsi="Times New Roman" w:cs="Times New Roman"/>
          <w:sz w:val="24"/>
          <w:szCs w:val="24"/>
        </w:rPr>
        <w:t>70%</w:t>
      </w:r>
      <w:r w:rsidRPr="007D40B2">
        <w:rPr>
          <w:rFonts w:ascii="Times New Roman" w:eastAsia="標楷體" w:hAnsi="Times New Roman" w:cs="Times New Roman"/>
          <w:sz w:val="24"/>
          <w:szCs w:val="24"/>
        </w:rPr>
        <w:t>以上</w:t>
      </w:r>
      <w:r w:rsidRPr="007D40B2">
        <w:rPr>
          <w:rFonts w:ascii="Times New Roman" w:eastAsia="標楷體" w:hAnsi="Times New Roman" w:cs="Times New Roman"/>
          <w:sz w:val="24"/>
          <w:szCs w:val="24"/>
        </w:rPr>
        <w:t>(</w:t>
      </w:r>
      <w:r w:rsidRPr="007D40B2">
        <w:rPr>
          <w:rFonts w:ascii="Times New Roman" w:eastAsia="標楷體" w:hAnsi="Times New Roman" w:cs="Times New Roman"/>
          <w:sz w:val="24"/>
          <w:szCs w:val="24"/>
        </w:rPr>
        <w:t>本次使用</w:t>
      </w:r>
      <w:r w:rsidRPr="007D40B2">
        <w:rPr>
          <w:rFonts w:ascii="Times New Roman" w:eastAsia="標楷體" w:hAnsi="Times New Roman" w:cs="Times New Roman"/>
          <w:sz w:val="24"/>
          <w:szCs w:val="24"/>
        </w:rPr>
        <w:t>50%</w:t>
      </w:r>
      <w:r w:rsidRPr="007D40B2">
        <w:rPr>
          <w:rFonts w:ascii="Times New Roman" w:eastAsia="標楷體" w:hAnsi="Times New Roman" w:cs="Times New Roman"/>
          <w:sz w:val="24"/>
          <w:szCs w:val="24"/>
        </w:rPr>
        <w:t>以上</w:t>
      </w:r>
      <w:r w:rsidRPr="007D40B2">
        <w:rPr>
          <w:rFonts w:ascii="Times New Roman" w:eastAsia="標楷體" w:hAnsi="Times New Roman" w:cs="Times New Roman"/>
          <w:sz w:val="24"/>
          <w:szCs w:val="24"/>
        </w:rPr>
        <w:t>)</w:t>
      </w:r>
      <w:r w:rsidRPr="007D40B2">
        <w:rPr>
          <w:rFonts w:ascii="Times New Roman" w:eastAsia="標楷體" w:hAnsi="Times New Roman" w:cs="Times New Roman"/>
          <w:sz w:val="24"/>
          <w:szCs w:val="24"/>
        </w:rPr>
        <w:t>或者是陡坡圖</w:t>
      </w:r>
      <w:r w:rsidR="00A045FF" w:rsidRPr="007D40B2">
        <w:rPr>
          <w:rFonts w:ascii="Times New Roman" w:eastAsia="標楷體" w:hAnsi="Times New Roman" w:cs="Times New Roman"/>
          <w:sz w:val="24"/>
          <w:szCs w:val="24"/>
        </w:rPr>
        <w:t>轉肘點</w:t>
      </w:r>
      <w:r w:rsidRPr="007D40B2">
        <w:rPr>
          <w:rFonts w:ascii="Times New Roman" w:eastAsia="標楷體" w:hAnsi="Times New Roman" w:cs="Times New Roman"/>
          <w:sz w:val="24"/>
          <w:szCs w:val="24"/>
        </w:rPr>
        <w:t>判斷要有幾種</w:t>
      </w:r>
      <w:r w:rsidR="00246B1E" w:rsidRPr="007D40B2">
        <w:rPr>
          <w:rFonts w:ascii="Times New Roman" w:eastAsia="標楷體" w:hAnsi="Times New Roman" w:cs="Times New Roman"/>
          <w:sz w:val="24"/>
          <w:szCs w:val="24"/>
        </w:rPr>
        <w:t>特徵值</w:t>
      </w:r>
      <w:r w:rsidRPr="007D40B2">
        <w:rPr>
          <w:rFonts w:ascii="Times New Roman" w:eastAsia="標楷體" w:hAnsi="Times New Roman" w:cs="Times New Roman"/>
          <w:sz w:val="24"/>
          <w:szCs w:val="24"/>
        </w:rPr>
        <w:t>。資料標準化後，</w:t>
      </w:r>
      <w:r w:rsidR="00246B1E" w:rsidRPr="007D40B2">
        <w:rPr>
          <w:rFonts w:ascii="Times New Roman" w:eastAsia="標楷體" w:hAnsi="Times New Roman" w:cs="Times New Roman"/>
          <w:sz w:val="24"/>
          <w:szCs w:val="24"/>
        </w:rPr>
        <w:t>將在</w:t>
      </w:r>
      <w:r w:rsidRPr="007D40B2">
        <w:rPr>
          <w:rFonts w:ascii="Times New Roman" w:eastAsia="標楷體" w:hAnsi="Times New Roman" w:cs="Times New Roman"/>
          <w:sz w:val="24"/>
          <w:szCs w:val="24"/>
        </w:rPr>
        <w:t>32</w:t>
      </w:r>
      <w:r w:rsidRPr="007D40B2">
        <w:rPr>
          <w:rFonts w:ascii="Times New Roman" w:eastAsia="標楷體" w:hAnsi="Times New Roman" w:cs="Times New Roman"/>
          <w:sz w:val="24"/>
          <w:szCs w:val="24"/>
        </w:rPr>
        <w:t>個變數中要用幾個主成分進行分類。如下表</w:t>
      </w:r>
      <w:r w:rsidR="00DE43C8" w:rsidRPr="007D40B2">
        <w:rPr>
          <w:rFonts w:ascii="Times New Roman" w:eastAsia="標楷體" w:hAnsi="Times New Roman" w:cs="Times New Roman"/>
          <w:sz w:val="24"/>
          <w:szCs w:val="24"/>
        </w:rPr>
        <w:t>(</w:t>
      </w:r>
      <w:r w:rsidR="00DE43C8" w:rsidRPr="007D40B2">
        <w:rPr>
          <w:rFonts w:ascii="Times New Roman" w:eastAsia="標楷體" w:hAnsi="Times New Roman" w:cs="Times New Roman"/>
          <w:sz w:val="24"/>
          <w:szCs w:val="24"/>
        </w:rPr>
        <w:t>表、二十一</w:t>
      </w:r>
      <w:r w:rsidR="00DE43C8" w:rsidRPr="007D40B2">
        <w:rPr>
          <w:rFonts w:ascii="Times New Roman" w:eastAsia="標楷體" w:hAnsi="Times New Roman" w:cs="Times New Roman"/>
          <w:sz w:val="24"/>
          <w:szCs w:val="24"/>
        </w:rPr>
        <w:t>)</w:t>
      </w:r>
      <w:r w:rsidRPr="007D40B2">
        <w:rPr>
          <w:rFonts w:ascii="Times New Roman" w:eastAsia="標楷體" w:hAnsi="Times New Roman" w:cs="Times New Roman"/>
          <w:sz w:val="24"/>
          <w:szCs w:val="24"/>
        </w:rPr>
        <w:t>能解釋總變異</w:t>
      </w:r>
      <w:r w:rsidRPr="007D40B2">
        <w:rPr>
          <w:rFonts w:ascii="Times New Roman" w:eastAsia="標楷體" w:hAnsi="Times New Roman" w:cs="Times New Roman"/>
          <w:sz w:val="24"/>
          <w:szCs w:val="24"/>
        </w:rPr>
        <w:t>50%</w:t>
      </w:r>
      <w:r w:rsidRPr="007D40B2">
        <w:rPr>
          <w:rFonts w:ascii="Times New Roman" w:eastAsia="標楷體" w:hAnsi="Times New Roman" w:cs="Times New Roman"/>
          <w:sz w:val="24"/>
          <w:szCs w:val="24"/>
        </w:rPr>
        <w:t>以上需要</w:t>
      </w:r>
      <w:r w:rsidRPr="007D40B2">
        <w:rPr>
          <w:rFonts w:ascii="Times New Roman" w:eastAsia="標楷體" w:hAnsi="Times New Roman" w:cs="Times New Roman"/>
          <w:sz w:val="24"/>
          <w:szCs w:val="24"/>
        </w:rPr>
        <w:t>8</w:t>
      </w:r>
      <w:r w:rsidRPr="007D40B2">
        <w:rPr>
          <w:rFonts w:ascii="Times New Roman" w:eastAsia="標楷體" w:hAnsi="Times New Roman" w:cs="Times New Roman"/>
          <w:sz w:val="24"/>
          <w:szCs w:val="24"/>
        </w:rPr>
        <w:t>個主成分，特徵值大於</w:t>
      </w:r>
      <w:r w:rsidRPr="007D40B2">
        <w:rPr>
          <w:rFonts w:ascii="Times New Roman" w:eastAsia="標楷體" w:hAnsi="Times New Roman" w:cs="Times New Roman"/>
          <w:sz w:val="24"/>
          <w:szCs w:val="24"/>
        </w:rPr>
        <w:t>1</w:t>
      </w:r>
      <w:r w:rsidRPr="007D40B2">
        <w:rPr>
          <w:rFonts w:ascii="Times New Roman" w:eastAsia="標楷體" w:hAnsi="Times New Roman" w:cs="Times New Roman"/>
          <w:sz w:val="24"/>
          <w:szCs w:val="24"/>
        </w:rPr>
        <w:t>需要</w:t>
      </w:r>
      <w:r w:rsidRPr="007D40B2">
        <w:rPr>
          <w:rFonts w:ascii="Times New Roman" w:eastAsia="標楷體" w:hAnsi="Times New Roman" w:cs="Times New Roman"/>
          <w:sz w:val="24"/>
          <w:szCs w:val="24"/>
        </w:rPr>
        <w:t>10</w:t>
      </w:r>
      <w:r w:rsidRPr="007D40B2">
        <w:rPr>
          <w:rFonts w:ascii="Times New Roman" w:eastAsia="標楷體" w:hAnsi="Times New Roman" w:cs="Times New Roman"/>
          <w:sz w:val="24"/>
          <w:szCs w:val="24"/>
        </w:rPr>
        <w:t>個主成分</w:t>
      </w:r>
      <w:r w:rsidR="009D409A" w:rsidRPr="007D40B2">
        <w:rPr>
          <w:rFonts w:ascii="Times New Roman" w:eastAsia="標楷體" w:hAnsi="Times New Roman" w:cs="Times New Roman"/>
          <w:sz w:val="24"/>
          <w:szCs w:val="24"/>
        </w:rPr>
        <w:t>，而陡坡圖</w:t>
      </w:r>
      <w:r w:rsidR="008E42C8" w:rsidRPr="007D40B2">
        <w:rPr>
          <w:rFonts w:ascii="Times New Roman" w:eastAsia="標楷體" w:hAnsi="Times New Roman" w:cs="Times New Roman"/>
          <w:sz w:val="24"/>
          <w:szCs w:val="24"/>
        </w:rPr>
        <w:t>(</w:t>
      </w:r>
      <w:r w:rsidR="008E42C8" w:rsidRPr="007D40B2">
        <w:rPr>
          <w:rFonts w:ascii="Times New Roman" w:eastAsia="標楷體" w:hAnsi="Times New Roman" w:cs="Times New Roman"/>
          <w:sz w:val="24"/>
          <w:szCs w:val="24"/>
        </w:rPr>
        <w:t>圖、</w:t>
      </w:r>
      <w:r w:rsidR="00DE43C8" w:rsidRPr="007D40B2">
        <w:rPr>
          <w:rFonts w:ascii="Times New Roman" w:eastAsia="標楷體" w:hAnsi="Times New Roman" w:cs="Times New Roman"/>
          <w:sz w:val="24"/>
          <w:szCs w:val="24"/>
        </w:rPr>
        <w:t>四</w:t>
      </w:r>
      <w:r w:rsidR="008E42C8" w:rsidRPr="007D40B2">
        <w:rPr>
          <w:rFonts w:ascii="Times New Roman" w:eastAsia="標楷體" w:hAnsi="Times New Roman" w:cs="Times New Roman"/>
          <w:sz w:val="24"/>
          <w:szCs w:val="24"/>
        </w:rPr>
        <w:t>)</w:t>
      </w:r>
      <w:r w:rsidR="009D409A" w:rsidRPr="007D40B2">
        <w:rPr>
          <w:rFonts w:ascii="Times New Roman" w:eastAsia="標楷體" w:hAnsi="Times New Roman" w:cs="Times New Roman"/>
          <w:sz w:val="24"/>
          <w:szCs w:val="24"/>
        </w:rPr>
        <w:t>並不能明顯看出</w:t>
      </w:r>
      <w:r w:rsidR="00A045FF" w:rsidRPr="007D40B2">
        <w:rPr>
          <w:rFonts w:ascii="Times New Roman" w:eastAsia="標楷體" w:hAnsi="Times New Roman" w:cs="Times New Roman"/>
          <w:sz w:val="24"/>
          <w:szCs w:val="24"/>
        </w:rPr>
        <w:t>轉肘點</w:t>
      </w:r>
      <w:r w:rsidRPr="007D40B2">
        <w:rPr>
          <w:rFonts w:ascii="Times New Roman" w:eastAsia="標楷體" w:hAnsi="Times New Roman" w:cs="Times New Roman"/>
          <w:sz w:val="24"/>
          <w:szCs w:val="24"/>
        </w:rPr>
        <w:t>。</w:t>
      </w:r>
      <w:r w:rsidR="00DE43C8" w:rsidRPr="007D40B2">
        <w:rPr>
          <w:rFonts w:ascii="Times New Roman" w:eastAsia="標楷體" w:hAnsi="Times New Roman" w:cs="Times New Roman"/>
          <w:sz w:val="24"/>
          <w:szCs w:val="24"/>
        </w:rPr>
        <w:t>故最後以選取</w:t>
      </w:r>
      <w:r w:rsidR="00DE43C8" w:rsidRPr="007D40B2">
        <w:rPr>
          <w:rFonts w:ascii="Times New Roman" w:eastAsia="標楷體" w:hAnsi="Times New Roman" w:cs="Times New Roman"/>
          <w:sz w:val="24"/>
          <w:szCs w:val="24"/>
        </w:rPr>
        <w:t>8</w:t>
      </w:r>
      <w:r w:rsidR="00DE43C8" w:rsidRPr="007D40B2">
        <w:rPr>
          <w:rFonts w:ascii="Times New Roman" w:eastAsia="標楷體" w:hAnsi="Times New Roman" w:cs="Times New Roman"/>
          <w:sz w:val="24"/>
          <w:szCs w:val="24"/>
        </w:rPr>
        <w:t>個</w:t>
      </w:r>
      <w:r w:rsidR="00721EAA" w:rsidRPr="007D40B2">
        <w:rPr>
          <w:rFonts w:ascii="Times New Roman" w:eastAsia="標楷體" w:hAnsi="Times New Roman" w:cs="Times New Roman"/>
          <w:sz w:val="24"/>
          <w:szCs w:val="24"/>
        </w:rPr>
        <w:t>主成分</w:t>
      </w:r>
      <w:r w:rsidR="00DE43C8" w:rsidRPr="007D40B2">
        <w:rPr>
          <w:rFonts w:ascii="Times New Roman" w:eastAsia="標楷體" w:hAnsi="Times New Roman" w:cs="Times New Roman"/>
          <w:sz w:val="24"/>
          <w:szCs w:val="24"/>
        </w:rPr>
        <w:t>來找出</w:t>
      </w:r>
      <w:r w:rsidR="00721EAA" w:rsidRPr="007D40B2">
        <w:rPr>
          <w:rFonts w:ascii="Times New Roman" w:eastAsia="標楷體" w:hAnsi="Times New Roman" w:cs="Times New Roman"/>
          <w:sz w:val="24"/>
          <w:szCs w:val="24"/>
        </w:rPr>
        <w:t>其相關</w:t>
      </w:r>
      <w:r w:rsidR="00A406A1" w:rsidRPr="007D40B2">
        <w:rPr>
          <w:rFonts w:ascii="Times New Roman" w:eastAsia="標楷體" w:hAnsi="Times New Roman" w:cs="Times New Roman"/>
          <w:sz w:val="24"/>
          <w:szCs w:val="24"/>
        </w:rPr>
        <w:t>性</w:t>
      </w:r>
      <w:r w:rsidR="00721EAA" w:rsidRPr="007D40B2">
        <w:rPr>
          <w:rFonts w:ascii="Times New Roman" w:eastAsia="標楷體" w:hAnsi="Times New Roman" w:cs="Times New Roman"/>
          <w:sz w:val="24"/>
          <w:szCs w:val="24"/>
        </w:rPr>
        <w:t>最大變數</w:t>
      </w:r>
      <w:r w:rsidR="00DE43C8" w:rsidRPr="007D40B2">
        <w:rPr>
          <w:rFonts w:ascii="Times New Roman" w:eastAsia="標楷體" w:hAnsi="Times New Roman" w:cs="Times New Roman"/>
          <w:sz w:val="24"/>
          <w:szCs w:val="24"/>
        </w:rPr>
        <w:t>。</w:t>
      </w:r>
    </w:p>
    <w:tbl>
      <w:tblPr>
        <w:tblStyle w:val="aa"/>
        <w:tblW w:w="8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02"/>
      </w:tblGrid>
      <w:tr w:rsidR="003A0499" w:rsidRPr="007D40B2" w14:paraId="17555ABF" w14:textId="77777777" w:rsidTr="00AC5DC0">
        <w:trPr>
          <w:trHeight w:val="9227"/>
          <w:jc w:val="center"/>
        </w:trPr>
        <w:tc>
          <w:tcPr>
            <w:tcW w:w="4390" w:type="dxa"/>
          </w:tcPr>
          <w:p w14:paraId="46D5EC27" w14:textId="25E410D0" w:rsidR="00896208" w:rsidRPr="007D40B2" w:rsidRDefault="00896208" w:rsidP="003A0499">
            <w:pPr>
              <w:pStyle w:val="a0"/>
              <w:jc w:val="center"/>
              <w:rPr>
                <w:rFonts w:ascii="Times New Roman" w:eastAsia="標楷體" w:hAnsi="Times New Roman" w:cs="Times New Roman"/>
                <w:sz w:val="20"/>
                <w:szCs w:val="20"/>
              </w:rPr>
            </w:pPr>
            <w:bookmarkStart w:id="66" w:name="_Toc106387418"/>
            <w:bookmarkStart w:id="67" w:name="_Toc106392818"/>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女性興趣愛好類型變數</w:t>
            </w:r>
            <w:bookmarkEnd w:id="66"/>
            <w:bookmarkEnd w:id="67"/>
          </w:p>
          <w:p w14:paraId="4B065EE8" w14:textId="045EE077" w:rsidR="007D6F96" w:rsidRPr="007D40B2" w:rsidRDefault="00896208" w:rsidP="003A0499">
            <w:pPr>
              <w:pStyle w:val="a0"/>
              <w:jc w:val="center"/>
              <w:rPr>
                <w:rFonts w:ascii="Times New Roman" w:eastAsia="標楷體" w:hAnsi="Times New Roman" w:cs="Times New Roman"/>
                <w:sz w:val="20"/>
                <w:szCs w:val="20"/>
              </w:rPr>
            </w:pPr>
            <w:r w:rsidRPr="007D40B2">
              <w:rPr>
                <w:rFonts w:ascii="Times New Roman" w:eastAsia="標楷體" w:hAnsi="Times New Roman" w:cs="Times New Roman"/>
                <w:sz w:val="20"/>
                <w:szCs w:val="20"/>
              </w:rPr>
              <w:t>基本統計敘述</w:t>
            </w:r>
          </w:p>
          <w:p w14:paraId="73D2B26D" w14:textId="29555E10" w:rsidR="003A0499" w:rsidRPr="007D40B2" w:rsidRDefault="003A0499" w:rsidP="003A0499">
            <w:pPr>
              <w:pStyle w:val="a0"/>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283BDE11" wp14:editId="1BC30905">
                  <wp:extent cx="2192655" cy="535581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3611" cy="5358147"/>
                          </a:xfrm>
                          <a:prstGeom prst="rect">
                            <a:avLst/>
                          </a:prstGeom>
                          <a:noFill/>
                          <a:ln>
                            <a:noFill/>
                          </a:ln>
                        </pic:spPr>
                      </pic:pic>
                    </a:graphicData>
                  </a:graphic>
                </wp:inline>
              </w:drawing>
            </w:r>
          </w:p>
        </w:tc>
        <w:tc>
          <w:tcPr>
            <w:tcW w:w="4302" w:type="dxa"/>
          </w:tcPr>
          <w:p w14:paraId="26C20403" w14:textId="6188DB80" w:rsidR="00896208" w:rsidRPr="007D40B2" w:rsidRDefault="00896208" w:rsidP="00896208">
            <w:pPr>
              <w:pStyle w:val="a0"/>
              <w:jc w:val="center"/>
              <w:rPr>
                <w:rFonts w:ascii="Times New Roman" w:eastAsia="標楷體" w:hAnsi="Times New Roman" w:cs="Times New Roman"/>
                <w:sz w:val="20"/>
                <w:szCs w:val="20"/>
              </w:rPr>
            </w:pPr>
            <w:bookmarkStart w:id="68" w:name="_Toc106387419"/>
            <w:bookmarkStart w:id="69" w:name="_Toc106392819"/>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二十一</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女性興趣愛好類型變數</w:t>
            </w:r>
            <w:bookmarkEnd w:id="68"/>
            <w:bookmarkEnd w:id="69"/>
          </w:p>
          <w:p w14:paraId="6EE5F637" w14:textId="23F91C5E" w:rsidR="00896208" w:rsidRPr="007D40B2" w:rsidRDefault="00896208" w:rsidP="00896208">
            <w:pPr>
              <w:pStyle w:val="a0"/>
              <w:jc w:val="center"/>
              <w:rPr>
                <w:rFonts w:ascii="Times New Roman" w:eastAsia="標楷體" w:hAnsi="Times New Roman" w:cs="Times New Roman"/>
                <w:sz w:val="20"/>
                <w:szCs w:val="20"/>
              </w:rPr>
            </w:pPr>
            <w:r w:rsidRPr="007D40B2">
              <w:rPr>
                <w:rFonts w:ascii="Times New Roman" w:eastAsia="標楷體" w:hAnsi="Times New Roman" w:cs="Times New Roman"/>
                <w:sz w:val="20"/>
                <w:szCs w:val="20"/>
              </w:rPr>
              <w:t>相關矩陣特徵值表</w:t>
            </w:r>
          </w:p>
          <w:p w14:paraId="7513E56C" w14:textId="4E73D4FB" w:rsidR="003A0499" w:rsidRPr="007D40B2" w:rsidRDefault="003A0499" w:rsidP="00896208">
            <w:pPr>
              <w:pStyle w:val="a0"/>
              <w:keepNext/>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50B8CB07" wp14:editId="5C519F9C">
                  <wp:extent cx="2094364" cy="5354955"/>
                  <wp:effectExtent l="0" t="0" r="127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8662" cy="5365945"/>
                          </a:xfrm>
                          <a:prstGeom prst="rect">
                            <a:avLst/>
                          </a:prstGeom>
                          <a:noFill/>
                          <a:ln>
                            <a:noFill/>
                          </a:ln>
                        </pic:spPr>
                      </pic:pic>
                    </a:graphicData>
                  </a:graphic>
                </wp:inline>
              </w:drawing>
            </w:r>
          </w:p>
        </w:tc>
      </w:tr>
    </w:tbl>
    <w:p w14:paraId="3BF8E73D" w14:textId="4E3FE8EF" w:rsidR="003A0499" w:rsidRPr="007D40B2" w:rsidRDefault="003A0499" w:rsidP="003A0499">
      <w:pPr>
        <w:widowControl/>
        <w:rPr>
          <w:rFonts w:ascii="Times New Roman" w:eastAsia="標楷體" w:hAnsi="Times New Roman" w:cs="Times New Roman"/>
        </w:rPr>
      </w:pPr>
      <w:r w:rsidRPr="007D40B2">
        <w:rPr>
          <w:rFonts w:ascii="Times New Roman" w:eastAsia="標楷體" w:hAnsi="Times New Roman" w:cs="Times New Roman"/>
        </w:rPr>
        <w:br w:type="page"/>
      </w:r>
    </w:p>
    <w:p w14:paraId="0485B526" w14:textId="2C7E9074" w:rsidR="007363AC" w:rsidRPr="007D40B2" w:rsidRDefault="007363AC" w:rsidP="007363AC">
      <w:pPr>
        <w:jc w:val="center"/>
        <w:rPr>
          <w:rFonts w:ascii="Times New Roman" w:eastAsia="標楷體" w:hAnsi="Times New Roman" w:cs="Times New Roman"/>
        </w:rPr>
      </w:pPr>
      <w:r w:rsidRPr="007D40B2">
        <w:rPr>
          <w:rFonts w:ascii="Times New Roman" w:eastAsia="標楷體" w:hAnsi="Times New Roman" w:cs="Times New Roman"/>
        </w:rPr>
        <w:lastRenderedPageBreak/>
        <w:t xml:space="preserve">  </w:t>
      </w:r>
      <w:r w:rsidR="009D409A" w:rsidRPr="007D40B2">
        <w:rPr>
          <w:rFonts w:ascii="Times New Roman" w:eastAsia="標楷體" w:hAnsi="Times New Roman" w:cs="Times New Roman"/>
          <w:noProof/>
        </w:rPr>
        <w:drawing>
          <wp:inline distT="0" distB="0" distL="0" distR="0" wp14:anchorId="2AF1E539" wp14:editId="0E786E76">
            <wp:extent cx="2160000" cy="2129434"/>
            <wp:effectExtent l="0" t="0" r="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2129434"/>
                    </a:xfrm>
                    <a:prstGeom prst="rect">
                      <a:avLst/>
                    </a:prstGeom>
                    <a:noFill/>
                    <a:ln>
                      <a:noFill/>
                    </a:ln>
                  </pic:spPr>
                </pic:pic>
              </a:graphicData>
            </a:graphic>
          </wp:inline>
        </w:drawing>
      </w:r>
    </w:p>
    <w:p w14:paraId="37C4AC68" w14:textId="47CB31C7" w:rsidR="009A3989" w:rsidRPr="007D40B2" w:rsidRDefault="009A3989" w:rsidP="009A3989">
      <w:pPr>
        <w:pStyle w:val="ab"/>
        <w:jc w:val="center"/>
        <w:rPr>
          <w:rFonts w:ascii="Times New Roman" w:eastAsia="標楷體" w:hAnsi="Times New Roman" w:cs="Times New Roman"/>
        </w:rPr>
      </w:pPr>
      <w:bookmarkStart w:id="70" w:name="_Toc106392829"/>
      <w:r w:rsidRPr="007D40B2">
        <w:rPr>
          <w:rFonts w:ascii="Times New Roman" w:eastAsia="標楷體" w:hAnsi="Times New Roman" w:cs="Times New Roman"/>
        </w:rPr>
        <w:t>圖、</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圖、</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四</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女性興趣愛好類型變數陡坡圖</w:t>
      </w:r>
      <w:bookmarkEnd w:id="70"/>
    </w:p>
    <w:p w14:paraId="075F365D" w14:textId="73BCB7EB" w:rsidR="009D409A" w:rsidRPr="007D40B2" w:rsidRDefault="001A0BD3" w:rsidP="00BD7BAA">
      <w:pPr>
        <w:ind w:left="480" w:firstLine="480"/>
        <w:rPr>
          <w:rFonts w:ascii="Times New Roman" w:eastAsia="標楷體" w:hAnsi="Times New Roman" w:cs="Times New Roman"/>
        </w:rPr>
      </w:pPr>
      <w:r w:rsidRPr="007D40B2">
        <w:rPr>
          <w:rFonts w:ascii="Times New Roman" w:eastAsia="標楷體" w:hAnsi="Times New Roman" w:cs="Times New Roman"/>
        </w:rPr>
        <w:t>由女性興趣愛好類型變數與主成分相關係數表</w:t>
      </w:r>
      <w:r w:rsidRPr="007D40B2">
        <w:rPr>
          <w:rFonts w:ascii="Times New Roman" w:eastAsia="標楷體" w:hAnsi="Times New Roman" w:cs="Times New Roman"/>
        </w:rPr>
        <w:t>(</w:t>
      </w:r>
      <w:r w:rsidRPr="007D40B2">
        <w:rPr>
          <w:rFonts w:ascii="Times New Roman" w:eastAsia="標楷體" w:hAnsi="Times New Roman" w:cs="Times New Roman"/>
        </w:rPr>
        <w:t>表、二十二</w:t>
      </w:r>
      <w:r w:rsidRPr="007D40B2">
        <w:rPr>
          <w:rFonts w:ascii="Times New Roman" w:eastAsia="標楷體" w:hAnsi="Times New Roman" w:cs="Times New Roman"/>
        </w:rPr>
        <w:t>)</w:t>
      </w:r>
      <w:r w:rsidR="00E27727" w:rsidRPr="007D40B2">
        <w:rPr>
          <w:rFonts w:ascii="Times New Roman" w:eastAsia="標楷體" w:hAnsi="Times New Roman" w:cs="Times New Roman"/>
        </w:rPr>
        <w:t>可看出從</w:t>
      </w:r>
      <w:r w:rsidR="00E27727" w:rsidRPr="007D40B2">
        <w:rPr>
          <w:rFonts w:ascii="Times New Roman" w:eastAsia="標楷體" w:hAnsi="Times New Roman" w:cs="Times New Roman"/>
        </w:rPr>
        <w:t>32</w:t>
      </w:r>
      <w:r w:rsidR="00E27727" w:rsidRPr="007D40B2">
        <w:rPr>
          <w:rFonts w:ascii="Times New Roman" w:eastAsia="標楷體" w:hAnsi="Times New Roman" w:cs="Times New Roman"/>
        </w:rPr>
        <w:t>個變數收斂到</w:t>
      </w:r>
      <w:r w:rsidR="00E27727" w:rsidRPr="007D40B2">
        <w:rPr>
          <w:rFonts w:ascii="Times New Roman" w:eastAsia="標楷體" w:hAnsi="Times New Roman" w:cs="Times New Roman"/>
        </w:rPr>
        <w:t>8</w:t>
      </w:r>
      <w:r w:rsidR="00E27727" w:rsidRPr="007D40B2">
        <w:rPr>
          <w:rFonts w:ascii="Times New Roman" w:eastAsia="標楷體" w:hAnsi="Times New Roman" w:cs="Times New Roman"/>
        </w:rPr>
        <w:t>個主成分</w:t>
      </w:r>
      <w:r w:rsidR="00093F3B" w:rsidRPr="007D40B2">
        <w:rPr>
          <w:rFonts w:ascii="Times New Roman" w:eastAsia="標楷體" w:hAnsi="Times New Roman" w:cs="Times New Roman"/>
        </w:rPr>
        <w:t>，但由於</w:t>
      </w:r>
      <w:r w:rsidR="00EB4CC2" w:rsidRPr="007D40B2">
        <w:rPr>
          <w:rFonts w:ascii="Times New Roman" w:eastAsia="標楷體" w:hAnsi="Times New Roman" w:cs="Times New Roman"/>
        </w:rPr>
        <w:t>相</w:t>
      </w:r>
      <w:r w:rsidR="00093F3B" w:rsidRPr="007D40B2">
        <w:rPr>
          <w:rFonts w:ascii="Times New Roman" w:eastAsia="標楷體" w:hAnsi="Times New Roman" w:cs="Times New Roman"/>
        </w:rPr>
        <w:t>關係數皆太低，並且</w:t>
      </w:r>
      <w:r w:rsidR="00661EB2" w:rsidRPr="007D40B2">
        <w:rPr>
          <w:rFonts w:ascii="Times New Roman" w:eastAsia="標楷體" w:hAnsi="Times New Roman" w:cs="Times New Roman"/>
        </w:rPr>
        <w:t>僅應用了</w:t>
      </w:r>
      <w:r w:rsidR="00661EB2" w:rsidRPr="007D40B2">
        <w:rPr>
          <w:rFonts w:ascii="Times New Roman" w:eastAsia="標楷體" w:hAnsi="Times New Roman" w:cs="Times New Roman"/>
        </w:rPr>
        <w:t>13</w:t>
      </w:r>
      <w:r w:rsidR="00661EB2" w:rsidRPr="007D40B2">
        <w:rPr>
          <w:rFonts w:ascii="Times New Roman" w:eastAsia="標楷體" w:hAnsi="Times New Roman" w:cs="Times New Roman"/>
        </w:rPr>
        <w:t>個變數</w:t>
      </w:r>
      <w:r w:rsidR="00E27727" w:rsidRPr="007D40B2">
        <w:rPr>
          <w:rFonts w:ascii="Times New Roman" w:eastAsia="標楷體" w:hAnsi="Times New Roman" w:cs="Times New Roman"/>
        </w:rPr>
        <w:t>，</w:t>
      </w:r>
      <w:r w:rsidR="00093F3B" w:rsidRPr="007D40B2">
        <w:rPr>
          <w:rFonts w:ascii="Times New Roman" w:eastAsia="標楷體" w:hAnsi="Times New Roman" w:cs="Times New Roman"/>
        </w:rPr>
        <w:t>其餘</w:t>
      </w:r>
      <w:r w:rsidR="00093F3B" w:rsidRPr="007D40B2">
        <w:rPr>
          <w:rFonts w:ascii="Times New Roman" w:eastAsia="標楷體" w:hAnsi="Times New Roman" w:cs="Times New Roman"/>
        </w:rPr>
        <w:t>19</w:t>
      </w:r>
      <w:r w:rsidR="00093F3B" w:rsidRPr="007D40B2">
        <w:rPr>
          <w:rFonts w:ascii="Times New Roman" w:eastAsia="標楷體" w:hAnsi="Times New Roman" w:cs="Times New Roman"/>
        </w:rPr>
        <w:t>個變數無法被歸類進來，</w:t>
      </w:r>
      <w:r w:rsidR="00661EB2" w:rsidRPr="007D40B2">
        <w:rPr>
          <w:rFonts w:ascii="Times New Roman" w:eastAsia="標楷體" w:hAnsi="Times New Roman" w:cs="Times New Roman"/>
        </w:rPr>
        <w:t>且</w:t>
      </w:r>
      <w:r w:rsidR="00E27727" w:rsidRPr="007D40B2">
        <w:rPr>
          <w:rFonts w:ascii="Times New Roman" w:eastAsia="標楷體" w:hAnsi="Times New Roman" w:cs="Times New Roman"/>
        </w:rPr>
        <w:t>考慮到後續實際，主成分僅針對變數做收斂分群，但沒辦法對觀察值做後續動作，故不對</w:t>
      </w:r>
      <w:r w:rsidR="00E77190" w:rsidRPr="007D40B2">
        <w:rPr>
          <w:rFonts w:ascii="Times New Roman" w:eastAsia="標楷體" w:hAnsi="Times New Roman" w:cs="Times New Roman"/>
        </w:rPr>
        <w:t>女</w:t>
      </w:r>
      <w:r w:rsidR="00EE4AE1" w:rsidRPr="007D40B2">
        <w:rPr>
          <w:rFonts w:ascii="Times New Roman" w:eastAsia="標楷體" w:hAnsi="Times New Roman" w:cs="Times New Roman"/>
        </w:rPr>
        <w:t>性各個主成分做命名動作與應用此分析方式</w:t>
      </w:r>
      <w:r w:rsidR="00E27727" w:rsidRPr="007D40B2">
        <w:rPr>
          <w:rFonts w:ascii="Times New Roman" w:eastAsia="標楷體" w:hAnsi="Times New Roman" w:cs="Times New Roman"/>
        </w:rPr>
        <w:t>。</w:t>
      </w:r>
    </w:p>
    <w:p w14:paraId="3EFD6092" w14:textId="50E0F7B7" w:rsidR="009255E3" w:rsidRPr="007D40B2" w:rsidRDefault="009255E3" w:rsidP="009255E3">
      <w:pPr>
        <w:jc w:val="center"/>
        <w:rPr>
          <w:rFonts w:ascii="Times New Roman" w:eastAsia="標楷體" w:hAnsi="Times New Roman" w:cs="Times New Roman"/>
          <w:sz w:val="20"/>
          <w:szCs w:val="20"/>
        </w:rPr>
      </w:pPr>
      <w:bookmarkStart w:id="71" w:name="_Toc106387420"/>
      <w:bookmarkStart w:id="72" w:name="_Toc106392820"/>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二十二</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女性興趣愛好類型變數與主成分相關係數表</w:t>
      </w:r>
      <w:bookmarkEnd w:id="71"/>
      <w:bookmarkEnd w:id="72"/>
    </w:p>
    <w:p w14:paraId="12A4E66E" w14:textId="52790BEF" w:rsidR="00944884" w:rsidRPr="007D40B2" w:rsidRDefault="009D409A" w:rsidP="009D409A">
      <w:pPr>
        <w:rPr>
          <w:rFonts w:ascii="Times New Roman" w:eastAsia="標楷體" w:hAnsi="Times New Roman" w:cs="Times New Roman"/>
        </w:rPr>
      </w:pPr>
      <w:r w:rsidRPr="007D40B2">
        <w:rPr>
          <w:rFonts w:ascii="Times New Roman" w:eastAsia="標楷體" w:hAnsi="Times New Roman" w:cs="Times New Roman"/>
        </w:rPr>
        <w:tab/>
      </w:r>
      <w:r w:rsidR="00E27727" w:rsidRPr="007D40B2">
        <w:rPr>
          <w:rFonts w:ascii="Times New Roman" w:eastAsia="標楷體" w:hAnsi="Times New Roman" w:cs="Times New Roman"/>
          <w:noProof/>
        </w:rPr>
        <w:drawing>
          <wp:inline distT="0" distB="0" distL="0" distR="0" wp14:anchorId="160B7177" wp14:editId="7685C838">
            <wp:extent cx="4763135" cy="2584450"/>
            <wp:effectExtent l="0" t="0" r="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2584450"/>
                    </a:xfrm>
                    <a:prstGeom prst="rect">
                      <a:avLst/>
                    </a:prstGeom>
                    <a:noFill/>
                    <a:ln>
                      <a:noFill/>
                    </a:ln>
                  </pic:spPr>
                </pic:pic>
              </a:graphicData>
            </a:graphic>
          </wp:inline>
        </w:drawing>
      </w:r>
    </w:p>
    <w:p w14:paraId="08CBBAC0" w14:textId="77777777" w:rsidR="00944884" w:rsidRPr="007D40B2" w:rsidRDefault="00944884">
      <w:pPr>
        <w:widowControl/>
        <w:rPr>
          <w:rFonts w:ascii="Times New Roman" w:eastAsia="標楷體" w:hAnsi="Times New Roman" w:cs="Times New Roman"/>
        </w:rPr>
      </w:pPr>
      <w:r w:rsidRPr="007D40B2">
        <w:rPr>
          <w:rFonts w:ascii="Times New Roman" w:eastAsia="標楷體" w:hAnsi="Times New Roman" w:cs="Times New Roman"/>
        </w:rPr>
        <w:br w:type="page"/>
      </w:r>
    </w:p>
    <w:p w14:paraId="297DEFA8" w14:textId="3B1435D1" w:rsidR="00C66359" w:rsidRPr="007D40B2" w:rsidRDefault="00C66359" w:rsidP="00C66359">
      <w:pPr>
        <w:pStyle w:val="3"/>
        <w:numPr>
          <w:ilvl w:val="0"/>
          <w:numId w:val="13"/>
        </w:numPr>
        <w:rPr>
          <w:rFonts w:ascii="Times New Roman" w:hAnsi="Times New Roman" w:cs="Times New Roman"/>
        </w:rPr>
      </w:pPr>
      <w:bookmarkStart w:id="73" w:name="_Toc106396329"/>
      <w:r w:rsidRPr="007D40B2">
        <w:rPr>
          <w:rFonts w:ascii="Times New Roman" w:hAnsi="Times New Roman" w:cs="Times New Roman"/>
        </w:rPr>
        <w:lastRenderedPageBreak/>
        <w:t>男性興趣愛好類型變數的主成分分析</w:t>
      </w:r>
      <w:bookmarkEnd w:id="73"/>
    </w:p>
    <w:p w14:paraId="5FEFDFE2" w14:textId="0FAA4B4C" w:rsidR="005A23C4" w:rsidRPr="007D40B2" w:rsidRDefault="005A23C4" w:rsidP="005A23C4">
      <w:pPr>
        <w:pStyle w:val="ab"/>
        <w:ind w:left="480" w:firstLine="480"/>
        <w:rPr>
          <w:rFonts w:ascii="Times New Roman" w:eastAsia="標楷體" w:hAnsi="Times New Roman" w:cs="Times New Roman"/>
          <w:sz w:val="24"/>
          <w:szCs w:val="24"/>
        </w:rPr>
      </w:pPr>
      <w:r w:rsidRPr="007D40B2">
        <w:rPr>
          <w:rFonts w:ascii="Times New Roman" w:eastAsia="標楷體" w:hAnsi="Times New Roman" w:cs="Times New Roman"/>
          <w:sz w:val="24"/>
          <w:szCs w:val="24"/>
        </w:rPr>
        <w:t>如下表</w:t>
      </w:r>
      <w:r w:rsidRPr="007D40B2">
        <w:rPr>
          <w:rFonts w:ascii="Times New Roman" w:eastAsia="標楷體" w:hAnsi="Times New Roman" w:cs="Times New Roman"/>
          <w:sz w:val="24"/>
          <w:szCs w:val="24"/>
        </w:rPr>
        <w:t>(</w:t>
      </w:r>
      <w:r w:rsidRPr="007D40B2">
        <w:rPr>
          <w:rFonts w:ascii="Times New Roman" w:eastAsia="標楷體" w:hAnsi="Times New Roman" w:cs="Times New Roman"/>
          <w:sz w:val="24"/>
          <w:szCs w:val="24"/>
        </w:rPr>
        <w:t>表、二十</w:t>
      </w:r>
      <w:r w:rsidR="005C3ABB" w:rsidRPr="007D40B2">
        <w:rPr>
          <w:rFonts w:ascii="Times New Roman" w:eastAsia="標楷體" w:hAnsi="Times New Roman" w:cs="Times New Roman"/>
          <w:sz w:val="24"/>
          <w:szCs w:val="24"/>
        </w:rPr>
        <w:t>三</w:t>
      </w:r>
      <w:r w:rsidRPr="007D40B2">
        <w:rPr>
          <w:rFonts w:ascii="Times New Roman" w:eastAsia="標楷體" w:hAnsi="Times New Roman" w:cs="Times New Roman"/>
          <w:sz w:val="24"/>
          <w:szCs w:val="24"/>
        </w:rPr>
        <w:t>)</w:t>
      </w:r>
      <w:r w:rsidRPr="007D40B2">
        <w:rPr>
          <w:rFonts w:ascii="Times New Roman" w:eastAsia="標楷體" w:hAnsi="Times New Roman" w:cs="Times New Roman"/>
          <w:sz w:val="24"/>
          <w:szCs w:val="24"/>
        </w:rPr>
        <w:t>所示，可看出沒有變數標準差佔比最大，則無須擔心個別變數的影響權重，則利用標準化資料作主成分分析。</w:t>
      </w:r>
    </w:p>
    <w:p w14:paraId="1D5FFE57" w14:textId="07681198" w:rsidR="00F04C1B" w:rsidRPr="007D40B2" w:rsidRDefault="005A23C4" w:rsidP="00F04C1B">
      <w:pPr>
        <w:ind w:left="480" w:firstLine="480"/>
        <w:rPr>
          <w:rFonts w:ascii="Times New Roman" w:eastAsia="標楷體" w:hAnsi="Times New Roman" w:cs="Times New Roman"/>
        </w:rPr>
      </w:pPr>
      <w:r w:rsidRPr="007D40B2">
        <w:rPr>
          <w:rFonts w:ascii="Times New Roman" w:eastAsia="標楷體" w:hAnsi="Times New Roman" w:cs="Times New Roman"/>
          <w:szCs w:val="24"/>
        </w:rPr>
        <w:t>通常使用的是特徵值大於</w:t>
      </w:r>
      <w:r w:rsidRPr="007D40B2">
        <w:rPr>
          <w:rFonts w:ascii="Times New Roman" w:eastAsia="標楷體" w:hAnsi="Times New Roman" w:cs="Times New Roman"/>
          <w:szCs w:val="24"/>
        </w:rPr>
        <w:t>1</w:t>
      </w:r>
      <w:r w:rsidRPr="007D40B2">
        <w:rPr>
          <w:rFonts w:ascii="Times New Roman" w:eastAsia="標楷體" w:hAnsi="Times New Roman" w:cs="Times New Roman"/>
          <w:szCs w:val="24"/>
        </w:rPr>
        <w:t>、可解釋總變異的</w:t>
      </w:r>
      <w:r w:rsidRPr="007D40B2">
        <w:rPr>
          <w:rFonts w:ascii="Times New Roman" w:eastAsia="標楷體" w:hAnsi="Times New Roman" w:cs="Times New Roman"/>
          <w:szCs w:val="24"/>
        </w:rPr>
        <w:t>70%</w:t>
      </w:r>
      <w:r w:rsidRPr="007D40B2">
        <w:rPr>
          <w:rFonts w:ascii="Times New Roman" w:eastAsia="標楷體" w:hAnsi="Times New Roman" w:cs="Times New Roman"/>
          <w:szCs w:val="24"/>
        </w:rPr>
        <w:t>以上</w:t>
      </w:r>
      <w:r w:rsidRPr="007D40B2">
        <w:rPr>
          <w:rFonts w:ascii="Times New Roman" w:eastAsia="標楷體" w:hAnsi="Times New Roman" w:cs="Times New Roman"/>
          <w:szCs w:val="24"/>
        </w:rPr>
        <w:t>(</w:t>
      </w:r>
      <w:r w:rsidRPr="007D40B2">
        <w:rPr>
          <w:rFonts w:ascii="Times New Roman" w:eastAsia="標楷體" w:hAnsi="Times New Roman" w:cs="Times New Roman"/>
          <w:szCs w:val="24"/>
        </w:rPr>
        <w:t>本次使用</w:t>
      </w:r>
      <w:r w:rsidRPr="007D40B2">
        <w:rPr>
          <w:rFonts w:ascii="Times New Roman" w:eastAsia="標楷體" w:hAnsi="Times New Roman" w:cs="Times New Roman"/>
          <w:szCs w:val="24"/>
        </w:rPr>
        <w:t>50%</w:t>
      </w:r>
      <w:r w:rsidRPr="007D40B2">
        <w:rPr>
          <w:rFonts w:ascii="Times New Roman" w:eastAsia="標楷體" w:hAnsi="Times New Roman" w:cs="Times New Roman"/>
          <w:szCs w:val="24"/>
        </w:rPr>
        <w:t>以上</w:t>
      </w:r>
      <w:r w:rsidRPr="007D40B2">
        <w:rPr>
          <w:rFonts w:ascii="Times New Roman" w:eastAsia="標楷體" w:hAnsi="Times New Roman" w:cs="Times New Roman"/>
          <w:szCs w:val="24"/>
        </w:rPr>
        <w:t>)</w:t>
      </w:r>
      <w:r w:rsidRPr="007D40B2">
        <w:rPr>
          <w:rFonts w:ascii="Times New Roman" w:eastAsia="標楷體" w:hAnsi="Times New Roman" w:cs="Times New Roman"/>
          <w:szCs w:val="24"/>
        </w:rPr>
        <w:t>或者是陡坡圖</w:t>
      </w:r>
      <w:r w:rsidR="00A045FF" w:rsidRPr="007D40B2">
        <w:rPr>
          <w:rFonts w:ascii="Times New Roman" w:eastAsia="標楷體" w:hAnsi="Times New Roman" w:cs="Times New Roman"/>
          <w:szCs w:val="24"/>
        </w:rPr>
        <w:t>轉肘點</w:t>
      </w:r>
      <w:r w:rsidRPr="007D40B2">
        <w:rPr>
          <w:rFonts w:ascii="Times New Roman" w:eastAsia="標楷體" w:hAnsi="Times New Roman" w:cs="Times New Roman"/>
          <w:szCs w:val="24"/>
        </w:rPr>
        <w:t>判斷要有幾種特徵值。資料標準化後，將在</w:t>
      </w:r>
      <w:r w:rsidRPr="007D40B2">
        <w:rPr>
          <w:rFonts w:ascii="Times New Roman" w:eastAsia="標楷體" w:hAnsi="Times New Roman" w:cs="Times New Roman"/>
          <w:szCs w:val="24"/>
        </w:rPr>
        <w:t>32</w:t>
      </w:r>
      <w:r w:rsidRPr="007D40B2">
        <w:rPr>
          <w:rFonts w:ascii="Times New Roman" w:eastAsia="標楷體" w:hAnsi="Times New Roman" w:cs="Times New Roman"/>
          <w:szCs w:val="24"/>
        </w:rPr>
        <w:t>個變數中要用幾個主成分進行分類。如下表</w:t>
      </w:r>
      <w:r w:rsidRPr="007D40B2">
        <w:rPr>
          <w:rFonts w:ascii="Times New Roman" w:eastAsia="標楷體" w:hAnsi="Times New Roman" w:cs="Times New Roman"/>
          <w:szCs w:val="24"/>
        </w:rPr>
        <w:t>(</w:t>
      </w:r>
      <w:r w:rsidRPr="007D40B2">
        <w:rPr>
          <w:rFonts w:ascii="Times New Roman" w:eastAsia="標楷體" w:hAnsi="Times New Roman" w:cs="Times New Roman"/>
          <w:szCs w:val="24"/>
        </w:rPr>
        <w:t>表、二十</w:t>
      </w:r>
      <w:r w:rsidR="00856D9F" w:rsidRPr="007D40B2">
        <w:rPr>
          <w:rFonts w:ascii="Times New Roman" w:eastAsia="標楷體" w:hAnsi="Times New Roman" w:cs="Times New Roman"/>
          <w:szCs w:val="24"/>
        </w:rPr>
        <w:t>四</w:t>
      </w:r>
      <w:r w:rsidRPr="007D40B2">
        <w:rPr>
          <w:rFonts w:ascii="Times New Roman" w:eastAsia="標楷體" w:hAnsi="Times New Roman" w:cs="Times New Roman"/>
          <w:szCs w:val="24"/>
        </w:rPr>
        <w:t>)</w:t>
      </w:r>
      <w:r w:rsidRPr="007D40B2">
        <w:rPr>
          <w:rFonts w:ascii="Times New Roman" w:eastAsia="標楷體" w:hAnsi="Times New Roman" w:cs="Times New Roman"/>
          <w:szCs w:val="24"/>
        </w:rPr>
        <w:t>能解釋總變異</w:t>
      </w:r>
      <w:r w:rsidRPr="007D40B2">
        <w:rPr>
          <w:rFonts w:ascii="Times New Roman" w:eastAsia="標楷體" w:hAnsi="Times New Roman" w:cs="Times New Roman"/>
          <w:szCs w:val="24"/>
        </w:rPr>
        <w:t>50%</w:t>
      </w:r>
      <w:r w:rsidRPr="007D40B2">
        <w:rPr>
          <w:rFonts w:ascii="Times New Roman" w:eastAsia="標楷體" w:hAnsi="Times New Roman" w:cs="Times New Roman"/>
          <w:szCs w:val="24"/>
        </w:rPr>
        <w:t>以上需要</w:t>
      </w:r>
      <w:r w:rsidR="009107FE" w:rsidRPr="007D40B2">
        <w:rPr>
          <w:rFonts w:ascii="Times New Roman" w:eastAsia="標楷體" w:hAnsi="Times New Roman" w:cs="Times New Roman"/>
          <w:szCs w:val="24"/>
        </w:rPr>
        <w:t>7</w:t>
      </w:r>
      <w:r w:rsidRPr="007D40B2">
        <w:rPr>
          <w:rFonts w:ascii="Times New Roman" w:eastAsia="標楷體" w:hAnsi="Times New Roman" w:cs="Times New Roman"/>
          <w:szCs w:val="24"/>
        </w:rPr>
        <w:t>個主成分，特徵值大於</w:t>
      </w:r>
      <w:r w:rsidRPr="007D40B2">
        <w:rPr>
          <w:rFonts w:ascii="Times New Roman" w:eastAsia="標楷體" w:hAnsi="Times New Roman" w:cs="Times New Roman"/>
          <w:szCs w:val="24"/>
        </w:rPr>
        <w:t>1</w:t>
      </w:r>
      <w:r w:rsidRPr="007D40B2">
        <w:rPr>
          <w:rFonts w:ascii="Times New Roman" w:eastAsia="標楷體" w:hAnsi="Times New Roman" w:cs="Times New Roman"/>
          <w:szCs w:val="24"/>
        </w:rPr>
        <w:t>需要</w:t>
      </w:r>
      <w:r w:rsidR="009107FE" w:rsidRPr="007D40B2">
        <w:rPr>
          <w:rFonts w:ascii="Times New Roman" w:eastAsia="標楷體" w:hAnsi="Times New Roman" w:cs="Times New Roman"/>
          <w:szCs w:val="24"/>
        </w:rPr>
        <w:t>9</w:t>
      </w:r>
      <w:r w:rsidRPr="007D40B2">
        <w:rPr>
          <w:rFonts w:ascii="Times New Roman" w:eastAsia="標楷體" w:hAnsi="Times New Roman" w:cs="Times New Roman"/>
          <w:szCs w:val="24"/>
        </w:rPr>
        <w:t>個主成分，而陡坡圖</w:t>
      </w:r>
      <w:r w:rsidRPr="007D40B2">
        <w:rPr>
          <w:rFonts w:ascii="Times New Roman" w:eastAsia="標楷體" w:hAnsi="Times New Roman" w:cs="Times New Roman"/>
          <w:szCs w:val="24"/>
        </w:rPr>
        <w:t>(</w:t>
      </w:r>
      <w:r w:rsidRPr="007D40B2">
        <w:rPr>
          <w:rFonts w:ascii="Times New Roman" w:eastAsia="標楷體" w:hAnsi="Times New Roman" w:cs="Times New Roman"/>
          <w:szCs w:val="24"/>
        </w:rPr>
        <w:t>圖、</w:t>
      </w:r>
      <w:r w:rsidR="00895B25" w:rsidRPr="007D40B2">
        <w:rPr>
          <w:rFonts w:ascii="Times New Roman" w:eastAsia="標楷體" w:hAnsi="Times New Roman" w:cs="Times New Roman"/>
          <w:szCs w:val="24"/>
        </w:rPr>
        <w:t>五</w:t>
      </w:r>
      <w:r w:rsidRPr="007D40B2">
        <w:rPr>
          <w:rFonts w:ascii="Times New Roman" w:eastAsia="標楷體" w:hAnsi="Times New Roman" w:cs="Times New Roman"/>
          <w:szCs w:val="24"/>
        </w:rPr>
        <w:t>)</w:t>
      </w:r>
      <w:r w:rsidRPr="007D40B2">
        <w:rPr>
          <w:rFonts w:ascii="Times New Roman" w:eastAsia="標楷體" w:hAnsi="Times New Roman" w:cs="Times New Roman"/>
          <w:szCs w:val="24"/>
        </w:rPr>
        <w:t>並</w:t>
      </w:r>
      <w:r w:rsidR="00895B25" w:rsidRPr="007D40B2">
        <w:rPr>
          <w:rFonts w:ascii="Times New Roman" w:eastAsia="標楷體" w:hAnsi="Times New Roman" w:cs="Times New Roman"/>
          <w:szCs w:val="24"/>
        </w:rPr>
        <w:t>難以判斷出</w:t>
      </w:r>
      <w:r w:rsidR="00A045FF" w:rsidRPr="007D40B2">
        <w:rPr>
          <w:rFonts w:ascii="Times New Roman" w:eastAsia="標楷體" w:hAnsi="Times New Roman" w:cs="Times New Roman"/>
          <w:szCs w:val="24"/>
        </w:rPr>
        <w:t>轉肘點</w:t>
      </w:r>
      <w:r w:rsidRPr="007D40B2">
        <w:rPr>
          <w:rFonts w:ascii="Times New Roman" w:eastAsia="標楷體" w:hAnsi="Times New Roman" w:cs="Times New Roman"/>
          <w:szCs w:val="24"/>
        </w:rPr>
        <w:t>。故最後以</w:t>
      </w:r>
      <w:r w:rsidR="009107FE" w:rsidRPr="007D40B2">
        <w:rPr>
          <w:rFonts w:ascii="Times New Roman" w:eastAsia="標楷體" w:hAnsi="Times New Roman" w:cs="Times New Roman"/>
          <w:szCs w:val="24"/>
        </w:rPr>
        <w:t>總變異</w:t>
      </w:r>
      <w:r w:rsidR="009107FE" w:rsidRPr="007D40B2">
        <w:rPr>
          <w:rFonts w:ascii="Times New Roman" w:eastAsia="標楷體" w:hAnsi="Times New Roman" w:cs="Times New Roman"/>
          <w:szCs w:val="24"/>
        </w:rPr>
        <w:t>50%</w:t>
      </w:r>
      <w:r w:rsidR="009107FE" w:rsidRPr="007D40B2">
        <w:rPr>
          <w:rFonts w:ascii="Times New Roman" w:eastAsia="標楷體" w:hAnsi="Times New Roman" w:cs="Times New Roman"/>
          <w:szCs w:val="24"/>
        </w:rPr>
        <w:t>以上選取</w:t>
      </w:r>
      <w:r w:rsidR="009107FE" w:rsidRPr="007D40B2">
        <w:rPr>
          <w:rFonts w:ascii="Times New Roman" w:eastAsia="標楷體" w:hAnsi="Times New Roman" w:cs="Times New Roman"/>
          <w:szCs w:val="24"/>
        </w:rPr>
        <w:t>7</w:t>
      </w:r>
      <w:r w:rsidRPr="007D40B2">
        <w:rPr>
          <w:rFonts w:ascii="Times New Roman" w:eastAsia="標楷體" w:hAnsi="Times New Roman" w:cs="Times New Roman"/>
          <w:szCs w:val="24"/>
        </w:rPr>
        <w:t>個主成分來找出其相關</w:t>
      </w:r>
      <w:r w:rsidR="008D1790" w:rsidRPr="007D40B2">
        <w:rPr>
          <w:rFonts w:ascii="Times New Roman" w:eastAsia="標楷體" w:hAnsi="Times New Roman" w:cs="Times New Roman"/>
          <w:szCs w:val="24"/>
        </w:rPr>
        <w:t>性</w:t>
      </w:r>
      <w:r w:rsidRPr="007D40B2">
        <w:rPr>
          <w:rFonts w:ascii="Times New Roman" w:eastAsia="標楷體" w:hAnsi="Times New Roman" w:cs="Times New Roman"/>
          <w:szCs w:val="24"/>
        </w:rPr>
        <w:t>最大變數。</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854"/>
      </w:tblGrid>
      <w:tr w:rsidR="00F04C1B" w:rsidRPr="007D40B2" w14:paraId="40F36490" w14:textId="77777777" w:rsidTr="00220078">
        <w:tc>
          <w:tcPr>
            <w:tcW w:w="4148" w:type="dxa"/>
          </w:tcPr>
          <w:p w14:paraId="306EAEC2" w14:textId="283B6EFF" w:rsidR="00F04C1B" w:rsidRPr="007D40B2" w:rsidRDefault="00F04C1B" w:rsidP="00F04C1B">
            <w:pPr>
              <w:jc w:val="center"/>
              <w:rPr>
                <w:rFonts w:ascii="Times New Roman" w:eastAsia="標楷體" w:hAnsi="Times New Roman" w:cs="Times New Roman"/>
                <w:sz w:val="20"/>
                <w:szCs w:val="20"/>
              </w:rPr>
            </w:pPr>
            <w:bookmarkStart w:id="74" w:name="_Toc106387421"/>
            <w:bookmarkStart w:id="75" w:name="_Toc106392821"/>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二十三</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男性興趣愛好類型變數</w:t>
            </w:r>
            <w:bookmarkEnd w:id="74"/>
            <w:bookmarkEnd w:id="75"/>
          </w:p>
          <w:p w14:paraId="6CAA1C9C" w14:textId="7FF9E261" w:rsidR="00F04C1B" w:rsidRPr="007D40B2" w:rsidRDefault="00F04C1B" w:rsidP="00F04C1B">
            <w:pPr>
              <w:jc w:val="center"/>
              <w:rPr>
                <w:rFonts w:ascii="Times New Roman" w:eastAsia="標楷體" w:hAnsi="Times New Roman" w:cs="Times New Roman"/>
                <w:sz w:val="20"/>
                <w:szCs w:val="20"/>
              </w:rPr>
            </w:pPr>
            <w:r w:rsidRPr="007D40B2">
              <w:rPr>
                <w:rFonts w:ascii="Times New Roman" w:eastAsia="標楷體" w:hAnsi="Times New Roman" w:cs="Times New Roman"/>
                <w:sz w:val="20"/>
                <w:szCs w:val="20"/>
              </w:rPr>
              <w:t>基本統計敘述</w:t>
            </w:r>
          </w:p>
          <w:p w14:paraId="5BC9BDDA" w14:textId="26DC4E07" w:rsidR="00F04C1B" w:rsidRPr="007D40B2" w:rsidRDefault="00F04C1B" w:rsidP="009107FE">
            <w:pP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7B8D7C77" wp14:editId="7DECD345">
                  <wp:extent cx="2266310" cy="5400000"/>
                  <wp:effectExtent l="0" t="0" r="127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6310" cy="5400000"/>
                          </a:xfrm>
                          <a:prstGeom prst="rect">
                            <a:avLst/>
                          </a:prstGeom>
                          <a:noFill/>
                          <a:ln>
                            <a:noFill/>
                          </a:ln>
                        </pic:spPr>
                      </pic:pic>
                    </a:graphicData>
                  </a:graphic>
                </wp:inline>
              </w:drawing>
            </w:r>
          </w:p>
        </w:tc>
        <w:tc>
          <w:tcPr>
            <w:tcW w:w="4148" w:type="dxa"/>
          </w:tcPr>
          <w:p w14:paraId="1FAF1E18" w14:textId="5B017D98" w:rsidR="00F04C1B" w:rsidRPr="007D40B2" w:rsidRDefault="00F04C1B" w:rsidP="00F04C1B">
            <w:pPr>
              <w:pStyle w:val="a0"/>
              <w:jc w:val="center"/>
              <w:rPr>
                <w:rFonts w:ascii="Times New Roman" w:eastAsia="標楷體" w:hAnsi="Times New Roman" w:cs="Times New Roman"/>
                <w:sz w:val="20"/>
                <w:szCs w:val="20"/>
              </w:rPr>
            </w:pPr>
            <w:bookmarkStart w:id="76" w:name="_Toc106387422"/>
            <w:bookmarkStart w:id="77" w:name="_Toc106392822"/>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二十四</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男性興趣愛好類型變數</w:t>
            </w:r>
            <w:bookmarkEnd w:id="76"/>
            <w:bookmarkEnd w:id="77"/>
          </w:p>
          <w:p w14:paraId="037D546E" w14:textId="1C2236B1" w:rsidR="00F04C1B" w:rsidRPr="007D40B2" w:rsidRDefault="00F04C1B" w:rsidP="00F04C1B">
            <w:pPr>
              <w:jc w:val="center"/>
              <w:rPr>
                <w:rFonts w:ascii="Times New Roman" w:eastAsia="標楷體" w:hAnsi="Times New Roman" w:cs="Times New Roman"/>
              </w:rPr>
            </w:pPr>
            <w:r w:rsidRPr="007D40B2">
              <w:rPr>
                <w:rFonts w:ascii="Times New Roman" w:eastAsia="標楷體" w:hAnsi="Times New Roman" w:cs="Times New Roman"/>
                <w:sz w:val="20"/>
                <w:szCs w:val="20"/>
              </w:rPr>
              <w:t>相關矩陣特徵值表</w:t>
            </w:r>
          </w:p>
          <w:p w14:paraId="65852BEF" w14:textId="1D20843A" w:rsidR="00F04C1B" w:rsidRPr="007D40B2" w:rsidRDefault="00F04C1B" w:rsidP="009107FE">
            <w:pP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5B49520F" wp14:editId="26DDF32D">
                  <wp:extent cx="2107848" cy="5400000"/>
                  <wp:effectExtent l="0" t="0" r="698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7848" cy="5400000"/>
                          </a:xfrm>
                          <a:prstGeom prst="rect">
                            <a:avLst/>
                          </a:prstGeom>
                          <a:noFill/>
                          <a:ln>
                            <a:noFill/>
                          </a:ln>
                        </pic:spPr>
                      </pic:pic>
                    </a:graphicData>
                  </a:graphic>
                </wp:inline>
              </w:drawing>
            </w:r>
          </w:p>
        </w:tc>
      </w:tr>
    </w:tbl>
    <w:p w14:paraId="21C3658C" w14:textId="08EA21DD" w:rsidR="00D93400" w:rsidRPr="007D40B2" w:rsidRDefault="00D93400" w:rsidP="009107FE">
      <w:pPr>
        <w:ind w:left="480" w:firstLine="480"/>
        <w:rPr>
          <w:rFonts w:ascii="Times New Roman" w:eastAsia="標楷體" w:hAnsi="Times New Roman" w:cs="Times New Roman"/>
        </w:rPr>
      </w:pPr>
    </w:p>
    <w:p w14:paraId="4485BFA3" w14:textId="1D051950" w:rsidR="000B1FDE" w:rsidRPr="007D40B2" w:rsidRDefault="00944884" w:rsidP="00BD6B11">
      <w:pPr>
        <w:jc w:val="center"/>
        <w:rPr>
          <w:rFonts w:ascii="Times New Roman" w:eastAsia="標楷體" w:hAnsi="Times New Roman" w:cs="Times New Roman"/>
        </w:rPr>
      </w:pPr>
      <w:r w:rsidRPr="007D40B2">
        <w:rPr>
          <w:rFonts w:ascii="Times New Roman" w:eastAsia="標楷體" w:hAnsi="Times New Roman" w:cs="Times New Roman"/>
          <w:noProof/>
        </w:rPr>
        <w:lastRenderedPageBreak/>
        <w:drawing>
          <wp:inline distT="0" distB="0" distL="0" distR="0" wp14:anchorId="0B50D6C8" wp14:editId="29DFC137">
            <wp:extent cx="4320000" cy="2423821"/>
            <wp:effectExtent l="0" t="0" r="444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2423821"/>
                    </a:xfrm>
                    <a:prstGeom prst="rect">
                      <a:avLst/>
                    </a:prstGeom>
                    <a:noFill/>
                    <a:ln>
                      <a:noFill/>
                    </a:ln>
                  </pic:spPr>
                </pic:pic>
              </a:graphicData>
            </a:graphic>
          </wp:inline>
        </w:drawing>
      </w:r>
    </w:p>
    <w:p w14:paraId="601B6507" w14:textId="696A35DC" w:rsidR="00D93400" w:rsidRPr="007D40B2" w:rsidRDefault="000B1FDE" w:rsidP="002E52C5">
      <w:pPr>
        <w:pStyle w:val="ab"/>
        <w:jc w:val="center"/>
        <w:rPr>
          <w:rFonts w:ascii="Times New Roman" w:eastAsia="標楷體" w:hAnsi="Times New Roman" w:cs="Times New Roman"/>
        </w:rPr>
      </w:pPr>
      <w:bookmarkStart w:id="78" w:name="_Toc106392830"/>
      <w:r w:rsidRPr="007D40B2">
        <w:rPr>
          <w:rFonts w:ascii="Times New Roman" w:eastAsia="標楷體" w:hAnsi="Times New Roman" w:cs="Times New Roman"/>
        </w:rPr>
        <w:t>圖、</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圖、</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五</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男性興趣愛好類型變數陡坡圖</w:t>
      </w:r>
      <w:bookmarkEnd w:id="78"/>
    </w:p>
    <w:p w14:paraId="7890E758" w14:textId="0E297FB8" w:rsidR="00EB4CC2" w:rsidRPr="007D40B2" w:rsidRDefault="00EB4CC2" w:rsidP="00EB4CC2">
      <w:pPr>
        <w:ind w:left="480" w:firstLine="480"/>
        <w:rPr>
          <w:rFonts w:ascii="Times New Roman" w:eastAsia="標楷體" w:hAnsi="Times New Roman" w:cs="Times New Roman"/>
        </w:rPr>
      </w:pPr>
      <w:r w:rsidRPr="007D40B2">
        <w:rPr>
          <w:rFonts w:ascii="Times New Roman" w:eastAsia="標楷體" w:hAnsi="Times New Roman" w:cs="Times New Roman"/>
        </w:rPr>
        <w:t>由男性興趣愛好類型變數與主成分相關係數表</w:t>
      </w:r>
      <w:r w:rsidRPr="007D40B2">
        <w:rPr>
          <w:rFonts w:ascii="Times New Roman" w:eastAsia="標楷體" w:hAnsi="Times New Roman" w:cs="Times New Roman"/>
        </w:rPr>
        <w:t>(</w:t>
      </w:r>
      <w:r w:rsidRPr="007D40B2">
        <w:rPr>
          <w:rFonts w:ascii="Times New Roman" w:eastAsia="標楷體" w:hAnsi="Times New Roman" w:cs="Times New Roman"/>
        </w:rPr>
        <w:t>表、二十五</w:t>
      </w:r>
      <w:r w:rsidRPr="007D40B2">
        <w:rPr>
          <w:rFonts w:ascii="Times New Roman" w:eastAsia="標楷體" w:hAnsi="Times New Roman" w:cs="Times New Roman"/>
        </w:rPr>
        <w:t>)</w:t>
      </w:r>
      <w:r w:rsidRPr="007D40B2">
        <w:rPr>
          <w:rFonts w:ascii="Times New Roman" w:eastAsia="標楷體" w:hAnsi="Times New Roman" w:cs="Times New Roman"/>
        </w:rPr>
        <w:t>可看出從</w:t>
      </w:r>
      <w:r w:rsidRPr="007D40B2">
        <w:rPr>
          <w:rFonts w:ascii="Times New Roman" w:eastAsia="標楷體" w:hAnsi="Times New Roman" w:cs="Times New Roman"/>
        </w:rPr>
        <w:t>32</w:t>
      </w:r>
      <w:r w:rsidRPr="007D40B2">
        <w:rPr>
          <w:rFonts w:ascii="Times New Roman" w:eastAsia="標楷體" w:hAnsi="Times New Roman" w:cs="Times New Roman"/>
        </w:rPr>
        <w:t>個變數收斂到</w:t>
      </w:r>
      <w:r w:rsidRPr="007D40B2">
        <w:rPr>
          <w:rFonts w:ascii="Times New Roman" w:eastAsia="標楷體" w:hAnsi="Times New Roman" w:cs="Times New Roman"/>
        </w:rPr>
        <w:t>7</w:t>
      </w:r>
      <w:r w:rsidRPr="007D40B2">
        <w:rPr>
          <w:rFonts w:ascii="Times New Roman" w:eastAsia="標楷體" w:hAnsi="Times New Roman" w:cs="Times New Roman"/>
        </w:rPr>
        <w:t>個主成分，但由於相關係數皆太低，並且僅應用了</w:t>
      </w:r>
      <w:r w:rsidR="00EE4AE1" w:rsidRPr="007D40B2">
        <w:rPr>
          <w:rFonts w:ascii="Times New Roman" w:eastAsia="標楷體" w:hAnsi="Times New Roman" w:cs="Times New Roman"/>
        </w:rPr>
        <w:t>16</w:t>
      </w:r>
      <w:r w:rsidRPr="007D40B2">
        <w:rPr>
          <w:rFonts w:ascii="Times New Roman" w:eastAsia="標楷體" w:hAnsi="Times New Roman" w:cs="Times New Roman"/>
        </w:rPr>
        <w:t>個變數，其餘</w:t>
      </w:r>
      <w:r w:rsidRPr="007D40B2">
        <w:rPr>
          <w:rFonts w:ascii="Times New Roman" w:eastAsia="標楷體" w:hAnsi="Times New Roman" w:cs="Times New Roman"/>
        </w:rPr>
        <w:t>1</w:t>
      </w:r>
      <w:r w:rsidR="00EE4AE1" w:rsidRPr="007D40B2">
        <w:rPr>
          <w:rFonts w:ascii="Times New Roman" w:eastAsia="標楷體" w:hAnsi="Times New Roman" w:cs="Times New Roman"/>
        </w:rPr>
        <w:t>6</w:t>
      </w:r>
      <w:r w:rsidRPr="007D40B2">
        <w:rPr>
          <w:rFonts w:ascii="Times New Roman" w:eastAsia="標楷體" w:hAnsi="Times New Roman" w:cs="Times New Roman"/>
        </w:rPr>
        <w:t>個變數無法被歸類進來，且考慮到後續實際，主成分僅針對變數做收斂分群，但沒辦法對觀察值做後續動作，故</w:t>
      </w:r>
      <w:r w:rsidR="00EE4AE1" w:rsidRPr="007D40B2">
        <w:rPr>
          <w:rFonts w:ascii="Times New Roman" w:eastAsia="標楷體" w:hAnsi="Times New Roman" w:cs="Times New Roman"/>
        </w:rPr>
        <w:t>也</w:t>
      </w:r>
      <w:r w:rsidRPr="007D40B2">
        <w:rPr>
          <w:rFonts w:ascii="Times New Roman" w:eastAsia="標楷體" w:hAnsi="Times New Roman" w:cs="Times New Roman"/>
        </w:rPr>
        <w:t>不對</w:t>
      </w:r>
      <w:r w:rsidR="00EE4AE1" w:rsidRPr="007D40B2">
        <w:rPr>
          <w:rFonts w:ascii="Times New Roman" w:eastAsia="標楷體" w:hAnsi="Times New Roman" w:cs="Times New Roman"/>
        </w:rPr>
        <w:t>男</w:t>
      </w:r>
      <w:r w:rsidRPr="007D40B2">
        <w:rPr>
          <w:rFonts w:ascii="Times New Roman" w:eastAsia="標楷體" w:hAnsi="Times New Roman" w:cs="Times New Roman"/>
        </w:rPr>
        <w:t>性各個主成分做命名動作</w:t>
      </w:r>
      <w:r w:rsidR="00EE4AE1" w:rsidRPr="007D40B2">
        <w:rPr>
          <w:rFonts w:ascii="Times New Roman" w:eastAsia="標楷體" w:hAnsi="Times New Roman" w:cs="Times New Roman"/>
        </w:rPr>
        <w:t>與應用此分析方式</w:t>
      </w:r>
      <w:r w:rsidRPr="007D40B2">
        <w:rPr>
          <w:rFonts w:ascii="Times New Roman" w:eastAsia="標楷體" w:hAnsi="Times New Roman" w:cs="Times New Roman"/>
        </w:rPr>
        <w:t>。</w:t>
      </w:r>
    </w:p>
    <w:p w14:paraId="0FB04698" w14:textId="2FC9F8ED" w:rsidR="00EB4CC2" w:rsidRPr="007D40B2" w:rsidRDefault="00EB4CC2" w:rsidP="001B0577">
      <w:pPr>
        <w:jc w:val="center"/>
        <w:rPr>
          <w:rFonts w:ascii="Times New Roman" w:eastAsia="標楷體" w:hAnsi="Times New Roman" w:cs="Times New Roman"/>
          <w:sz w:val="20"/>
          <w:szCs w:val="20"/>
        </w:rPr>
      </w:pPr>
      <w:bookmarkStart w:id="79" w:name="_Toc106387423"/>
      <w:bookmarkStart w:id="80" w:name="_Toc106392823"/>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二十五</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男性興趣愛好類型變數與主成分相關係數表</w:t>
      </w:r>
      <w:bookmarkEnd w:id="79"/>
      <w:bookmarkEnd w:id="80"/>
    </w:p>
    <w:p w14:paraId="5946876F" w14:textId="63241DD7" w:rsidR="007B79D8" w:rsidRPr="007D40B2" w:rsidRDefault="00661EB2" w:rsidP="00661EB2">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06F9DFE3" wp14:editId="2BAF7648">
            <wp:extent cx="4222115" cy="3133090"/>
            <wp:effectExtent l="0" t="0" r="698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2115" cy="3133090"/>
                    </a:xfrm>
                    <a:prstGeom prst="rect">
                      <a:avLst/>
                    </a:prstGeom>
                    <a:noFill/>
                    <a:ln>
                      <a:noFill/>
                    </a:ln>
                  </pic:spPr>
                </pic:pic>
              </a:graphicData>
            </a:graphic>
          </wp:inline>
        </w:drawing>
      </w:r>
    </w:p>
    <w:p w14:paraId="0E4AB590" w14:textId="539CD0C0" w:rsidR="00C66359" w:rsidRPr="007D40B2" w:rsidRDefault="007B79D8" w:rsidP="007B79D8">
      <w:pPr>
        <w:widowControl/>
        <w:rPr>
          <w:rFonts w:ascii="Times New Roman" w:eastAsia="標楷體" w:hAnsi="Times New Roman" w:cs="Times New Roman"/>
        </w:rPr>
      </w:pPr>
      <w:r w:rsidRPr="007D40B2">
        <w:rPr>
          <w:rFonts w:ascii="Times New Roman" w:eastAsia="標楷體" w:hAnsi="Times New Roman" w:cs="Times New Roman"/>
        </w:rPr>
        <w:br w:type="page"/>
      </w:r>
    </w:p>
    <w:p w14:paraId="1B47DF1F" w14:textId="6E864F12" w:rsidR="00E669D6" w:rsidRPr="007D40B2" w:rsidRDefault="00CE63E4" w:rsidP="00510420">
      <w:pPr>
        <w:pStyle w:val="2"/>
        <w:rPr>
          <w:rFonts w:ascii="Times New Roman" w:hAnsi="Times New Roman" w:cs="Times New Roman"/>
        </w:rPr>
      </w:pPr>
      <w:bookmarkStart w:id="81" w:name="_Toc106396330"/>
      <w:r w:rsidRPr="007D40B2">
        <w:rPr>
          <w:rFonts w:ascii="Times New Roman" w:hAnsi="Times New Roman" w:cs="Times New Roman"/>
        </w:rPr>
        <w:lastRenderedPageBreak/>
        <w:t>集群分析</w:t>
      </w:r>
      <w:r w:rsidR="00EF2479" w:rsidRPr="007D40B2">
        <w:rPr>
          <w:rFonts w:ascii="Times New Roman" w:hAnsi="Times New Roman" w:cs="Times New Roman"/>
        </w:rPr>
        <w:t>與多變量變異數分析</w:t>
      </w:r>
      <w:bookmarkEnd w:id="81"/>
    </w:p>
    <w:p w14:paraId="04DF4762" w14:textId="38F02AC5" w:rsidR="00794D0B" w:rsidRPr="007D40B2" w:rsidRDefault="00370DEF" w:rsidP="009314BF">
      <w:pPr>
        <w:ind w:left="480" w:firstLine="480"/>
        <w:rPr>
          <w:rFonts w:ascii="Times New Roman" w:eastAsia="標楷體" w:hAnsi="Times New Roman" w:cs="Times New Roman"/>
          <w:bCs/>
        </w:rPr>
      </w:pPr>
      <w:r w:rsidRPr="007D40B2">
        <w:rPr>
          <w:rFonts w:ascii="Times New Roman" w:eastAsia="標楷體" w:hAnsi="Times New Roman" w:cs="Times New Roman"/>
          <w:bCs/>
        </w:rPr>
        <w:t>在進行音樂及電影推薦之前，我們希望可以</w:t>
      </w:r>
      <w:r w:rsidR="00E207E7" w:rsidRPr="007D40B2">
        <w:rPr>
          <w:rFonts w:ascii="Times New Roman" w:eastAsia="標楷體" w:hAnsi="Times New Roman" w:cs="Times New Roman"/>
          <w:bCs/>
        </w:rPr>
        <w:t>依照用戶群</w:t>
      </w:r>
      <w:r w:rsidR="00794D0B" w:rsidRPr="007D40B2">
        <w:rPr>
          <w:rFonts w:ascii="Times New Roman" w:eastAsia="標楷體" w:hAnsi="Times New Roman" w:cs="Times New Roman"/>
          <w:bCs/>
        </w:rPr>
        <w:t>體</w:t>
      </w:r>
      <w:r w:rsidR="00E207E7" w:rsidRPr="007D40B2">
        <w:rPr>
          <w:rFonts w:ascii="Times New Roman" w:eastAsia="標楷體" w:hAnsi="Times New Roman" w:cs="Times New Roman"/>
          <w:bCs/>
        </w:rPr>
        <w:t>的面相來</w:t>
      </w:r>
      <w:r w:rsidRPr="007D40B2">
        <w:rPr>
          <w:rFonts w:ascii="Times New Roman" w:eastAsia="標楷體" w:hAnsi="Times New Roman" w:cs="Times New Roman"/>
          <w:bCs/>
        </w:rPr>
        <w:t>區別出</w:t>
      </w:r>
      <w:r w:rsidR="00794D0B" w:rsidRPr="007D40B2">
        <w:rPr>
          <w:rFonts w:ascii="Times New Roman" w:eastAsia="標楷體" w:hAnsi="Times New Roman" w:cs="Times New Roman"/>
          <w:bCs/>
        </w:rPr>
        <w:t>在</w:t>
      </w:r>
      <w:r w:rsidRPr="007D40B2">
        <w:rPr>
          <w:rFonts w:ascii="Times New Roman" w:eastAsia="標楷體" w:hAnsi="Times New Roman" w:cs="Times New Roman"/>
          <w:bCs/>
        </w:rPr>
        <w:t>不同興趣的群體推薦其感興趣的音樂及電影類型，因此我們使用了階層式集群分析來區分出不同興趣的族群，目的是希望可以達到</w:t>
      </w:r>
      <w:r w:rsidR="00F27BEB" w:rsidRPr="007D40B2">
        <w:rPr>
          <w:rFonts w:ascii="Times New Roman" w:eastAsia="標楷體" w:hAnsi="Times New Roman" w:cs="Times New Roman"/>
          <w:bCs/>
        </w:rPr>
        <w:t>精準</w:t>
      </w:r>
      <w:r w:rsidRPr="007D40B2">
        <w:rPr>
          <w:rFonts w:ascii="Times New Roman" w:eastAsia="標楷體" w:hAnsi="Times New Roman" w:cs="Times New Roman"/>
          <w:bCs/>
        </w:rPr>
        <w:t>族群推薦。</w:t>
      </w:r>
    </w:p>
    <w:p w14:paraId="27732FAB" w14:textId="65AA3384" w:rsidR="00EF2479" w:rsidRPr="007D40B2" w:rsidRDefault="00C33E45" w:rsidP="009314BF">
      <w:pPr>
        <w:pStyle w:val="3"/>
        <w:numPr>
          <w:ilvl w:val="0"/>
          <w:numId w:val="17"/>
        </w:numPr>
        <w:rPr>
          <w:rFonts w:ascii="Times New Roman" w:hAnsi="Times New Roman" w:cs="Times New Roman"/>
        </w:rPr>
      </w:pPr>
      <w:bookmarkStart w:id="82" w:name="_Toc106396331"/>
      <w:r w:rsidRPr="007D40B2">
        <w:rPr>
          <w:rFonts w:ascii="Times New Roman" w:hAnsi="Times New Roman" w:cs="Times New Roman"/>
        </w:rPr>
        <w:t>集群</w:t>
      </w:r>
      <w:r w:rsidR="00F27BEB" w:rsidRPr="007D40B2">
        <w:rPr>
          <w:rFonts w:ascii="Times New Roman" w:hAnsi="Times New Roman" w:cs="Times New Roman"/>
        </w:rPr>
        <w:t>數</w:t>
      </w:r>
      <w:r w:rsidR="00EF2479" w:rsidRPr="007D40B2">
        <w:rPr>
          <w:rFonts w:ascii="Times New Roman" w:hAnsi="Times New Roman" w:cs="Times New Roman"/>
        </w:rPr>
        <w:t>判別</w:t>
      </w:r>
      <w:bookmarkEnd w:id="82"/>
    </w:p>
    <w:p w14:paraId="62C64F31" w14:textId="0EF34EA4" w:rsidR="00794D0B" w:rsidRPr="007D40B2" w:rsidRDefault="00794D0B" w:rsidP="009314BF">
      <w:pPr>
        <w:ind w:left="480"/>
        <w:rPr>
          <w:rFonts w:ascii="Times New Roman" w:eastAsia="標楷體" w:hAnsi="Times New Roman" w:cs="Times New Roman"/>
        </w:rPr>
      </w:pPr>
      <w:r w:rsidRPr="007D40B2">
        <w:rPr>
          <w:rFonts w:ascii="Times New Roman" w:eastAsia="標楷體" w:hAnsi="Times New Roman" w:cs="Times New Roman"/>
        </w:rPr>
        <w:t>本次集群分析判斷分群數量是依造陡坡圖</w:t>
      </w:r>
      <w:r w:rsidR="00A045FF" w:rsidRPr="007D40B2">
        <w:rPr>
          <w:rFonts w:ascii="Times New Roman" w:eastAsia="標楷體" w:hAnsi="Times New Roman" w:cs="Times New Roman"/>
        </w:rPr>
        <w:t>轉肘點</w:t>
      </w:r>
      <w:r w:rsidRPr="007D40B2">
        <w:rPr>
          <w:rFonts w:ascii="Times New Roman" w:eastAsia="標楷體" w:hAnsi="Times New Roman" w:cs="Times New Roman"/>
        </w:rPr>
        <w:t>進行判斷。</w:t>
      </w:r>
    </w:p>
    <w:p w14:paraId="56CF6CB3" w14:textId="269B8FB6" w:rsidR="00794D0B" w:rsidRPr="007D40B2" w:rsidRDefault="00794D0B" w:rsidP="009314BF">
      <w:pPr>
        <w:pStyle w:val="4"/>
        <w:ind w:left="764"/>
        <w:rPr>
          <w:rFonts w:ascii="Times New Roman" w:hAnsi="Times New Roman" w:cs="Times New Roman"/>
        </w:rPr>
      </w:pPr>
      <w:r w:rsidRPr="007D40B2">
        <w:rPr>
          <w:rFonts w:ascii="Times New Roman" w:hAnsi="Times New Roman" w:cs="Times New Roman"/>
        </w:rPr>
        <w:t>女性集群</w:t>
      </w:r>
      <w:r w:rsidR="00F2565E" w:rsidRPr="007D40B2">
        <w:rPr>
          <w:rFonts w:ascii="Times New Roman" w:hAnsi="Times New Roman" w:cs="Times New Roman"/>
        </w:rPr>
        <w:t>數</w:t>
      </w:r>
      <w:r w:rsidRPr="007D40B2">
        <w:rPr>
          <w:rFonts w:ascii="Times New Roman" w:hAnsi="Times New Roman" w:cs="Times New Roman"/>
        </w:rPr>
        <w:t>判別</w:t>
      </w:r>
    </w:p>
    <w:p w14:paraId="4FCBD472" w14:textId="40FD4CFC" w:rsidR="00794D0B" w:rsidRPr="007D40B2" w:rsidRDefault="00794D0B" w:rsidP="009314BF">
      <w:pPr>
        <w:ind w:left="480" w:firstLine="480"/>
        <w:rPr>
          <w:rFonts w:ascii="Times New Roman" w:eastAsia="標楷體" w:hAnsi="Times New Roman" w:cs="Times New Roman"/>
          <w:spacing w:val="7"/>
          <w:kern w:val="1"/>
          <w:szCs w:val="24"/>
        </w:rPr>
      </w:pPr>
      <w:r w:rsidRPr="007D40B2">
        <w:rPr>
          <w:rFonts w:ascii="Times New Roman" w:eastAsia="標楷體" w:hAnsi="Times New Roman" w:cs="Times New Roman"/>
        </w:rPr>
        <w:t>下左圖為女性群及分析陡坡圖，觀察出在點</w:t>
      </w:r>
      <w:r w:rsidRPr="007D40B2">
        <w:rPr>
          <w:rFonts w:ascii="Times New Roman" w:eastAsia="標楷體" w:hAnsi="Times New Roman" w:cs="Times New Roman"/>
        </w:rPr>
        <w:t>4</w:t>
      </w:r>
      <w:r w:rsidRPr="007D40B2">
        <w:rPr>
          <w:rFonts w:ascii="Times New Roman" w:eastAsia="標楷體" w:hAnsi="Times New Roman" w:cs="Times New Roman"/>
        </w:rPr>
        <w:t>有略為明顯轉</w:t>
      </w:r>
      <w:r w:rsidRPr="007D40B2">
        <w:rPr>
          <w:rFonts w:ascii="Times New Roman" w:eastAsia="標楷體" w:hAnsi="Times New Roman" w:cs="Times New Roman"/>
          <w:spacing w:val="7"/>
          <w:kern w:val="1"/>
          <w:szCs w:val="24"/>
        </w:rPr>
        <w:t>肘點，故將女性分為</w:t>
      </w:r>
      <w:r w:rsidRPr="007D40B2">
        <w:rPr>
          <w:rFonts w:ascii="Times New Roman" w:eastAsia="標楷體" w:hAnsi="Times New Roman" w:cs="Times New Roman"/>
          <w:spacing w:val="7"/>
          <w:kern w:val="1"/>
          <w:szCs w:val="24"/>
        </w:rPr>
        <w:t>4</w:t>
      </w:r>
      <w:r w:rsidRPr="007D40B2">
        <w:rPr>
          <w:rFonts w:ascii="Times New Roman" w:eastAsia="標楷體" w:hAnsi="Times New Roman" w:cs="Times New Roman"/>
          <w:spacing w:val="7"/>
          <w:kern w:val="1"/>
          <w:szCs w:val="24"/>
        </w:rPr>
        <w:t>群，右下圖為以四群做為切分整份調查問卷女性的分群圖。</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030E0" w:rsidRPr="007D40B2" w14:paraId="74977B6B" w14:textId="77777777" w:rsidTr="003F5AFA">
        <w:tc>
          <w:tcPr>
            <w:tcW w:w="4148" w:type="dxa"/>
          </w:tcPr>
          <w:p w14:paraId="264EBE1C" w14:textId="77777777" w:rsidR="005030E0" w:rsidRPr="007D40B2" w:rsidRDefault="005030E0" w:rsidP="009314BF">
            <w:pPr>
              <w:pStyle w:val="ab"/>
              <w:jc w:val="center"/>
              <w:rPr>
                <w:rFonts w:ascii="Times New Roman" w:eastAsia="標楷體" w:hAnsi="Times New Roman" w:cs="Times New Roman"/>
              </w:rPr>
            </w:pPr>
          </w:p>
          <w:p w14:paraId="244A5581" w14:textId="77777777" w:rsidR="009314BF" w:rsidRPr="007D40B2" w:rsidRDefault="005030E0" w:rsidP="009314BF">
            <w:pPr>
              <w:pStyle w:val="ab"/>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2BF83109" wp14:editId="1A7DE0AF">
                  <wp:extent cx="1800000" cy="17214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1721475"/>
                          </a:xfrm>
                          <a:prstGeom prst="rect">
                            <a:avLst/>
                          </a:prstGeom>
                          <a:noFill/>
                          <a:ln>
                            <a:noFill/>
                          </a:ln>
                        </pic:spPr>
                      </pic:pic>
                    </a:graphicData>
                  </a:graphic>
                </wp:inline>
              </w:drawing>
            </w:r>
          </w:p>
          <w:p w14:paraId="08FCC9C8" w14:textId="72DF5722" w:rsidR="005030E0" w:rsidRPr="007D40B2" w:rsidRDefault="005030E0" w:rsidP="009314BF">
            <w:pPr>
              <w:pStyle w:val="ab"/>
              <w:jc w:val="center"/>
              <w:rPr>
                <w:rFonts w:ascii="Times New Roman" w:eastAsia="標楷體" w:hAnsi="Times New Roman" w:cs="Times New Roman"/>
              </w:rPr>
            </w:pPr>
            <w:bookmarkStart w:id="83" w:name="_Toc106392831"/>
            <w:r w:rsidRPr="007D40B2">
              <w:rPr>
                <w:rFonts w:ascii="Times New Roman" w:eastAsia="標楷體" w:hAnsi="Times New Roman" w:cs="Times New Roman"/>
              </w:rPr>
              <w:t>圖、</w:t>
            </w:r>
            <w:r w:rsidRPr="007D40B2">
              <w:rPr>
                <w:rFonts w:ascii="Times New Roman" w:eastAsia="標楷體" w:hAnsi="Times New Roman" w:cs="Times New Roman"/>
              </w:rPr>
              <w:t xml:space="preserve"> </w:t>
            </w: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SEQ </w:instrText>
            </w:r>
            <w:r w:rsidRPr="007D40B2">
              <w:rPr>
                <w:rFonts w:ascii="Times New Roman" w:eastAsia="標楷體" w:hAnsi="Times New Roman" w:cs="Times New Roman"/>
              </w:rPr>
              <w:instrText>圖、</w:instrText>
            </w:r>
            <w:r w:rsidRPr="007D40B2">
              <w:rPr>
                <w:rFonts w:ascii="Times New Roman" w:eastAsia="標楷體" w:hAnsi="Times New Roman" w:cs="Times New Roman"/>
              </w:rPr>
              <w:instrText xml:space="preserve"> \* CHINESENUM3 </w:instrText>
            </w:r>
            <w:r w:rsidRPr="007D40B2">
              <w:rPr>
                <w:rFonts w:ascii="Times New Roman" w:eastAsia="標楷體" w:hAnsi="Times New Roman" w:cs="Times New Roman"/>
              </w:rPr>
              <w:fldChar w:fldCharType="separate"/>
            </w:r>
            <w:r w:rsidR="00862D01" w:rsidRPr="007D40B2">
              <w:rPr>
                <w:rFonts w:ascii="Times New Roman" w:eastAsia="標楷體" w:hAnsi="Times New Roman" w:cs="Times New Roman" w:hint="eastAsia"/>
                <w:noProof/>
              </w:rPr>
              <w:t>六</w:t>
            </w:r>
            <w:r w:rsidRPr="007D40B2">
              <w:rPr>
                <w:rFonts w:ascii="Times New Roman" w:eastAsia="標楷體" w:hAnsi="Times New Roman" w:cs="Times New Roman"/>
              </w:rPr>
              <w:fldChar w:fldCharType="end"/>
            </w:r>
            <w:r w:rsidRPr="007D40B2">
              <w:rPr>
                <w:rFonts w:ascii="Times New Roman" w:eastAsia="標楷體" w:hAnsi="Times New Roman" w:cs="Times New Roman"/>
              </w:rPr>
              <w:t xml:space="preserve"> </w:t>
            </w:r>
            <w:r w:rsidRPr="007D40B2">
              <w:rPr>
                <w:rFonts w:ascii="Times New Roman" w:eastAsia="標楷體" w:hAnsi="Times New Roman" w:cs="Times New Roman"/>
              </w:rPr>
              <w:t>女性集群分析陡波圖</w:t>
            </w:r>
            <w:bookmarkEnd w:id="83"/>
          </w:p>
        </w:tc>
        <w:tc>
          <w:tcPr>
            <w:tcW w:w="4148" w:type="dxa"/>
          </w:tcPr>
          <w:p w14:paraId="7A651294" w14:textId="77777777" w:rsidR="005030E0" w:rsidRPr="007D40B2" w:rsidRDefault="005030E0" w:rsidP="009314BF">
            <w:pPr>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44DAFCCB" wp14:editId="488A55EA">
                  <wp:extent cx="1800000" cy="1846609"/>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1846609"/>
                          </a:xfrm>
                          <a:prstGeom prst="rect">
                            <a:avLst/>
                          </a:prstGeom>
                          <a:noFill/>
                          <a:ln>
                            <a:noFill/>
                          </a:ln>
                        </pic:spPr>
                      </pic:pic>
                    </a:graphicData>
                  </a:graphic>
                </wp:inline>
              </w:drawing>
            </w:r>
          </w:p>
          <w:p w14:paraId="64D5AE95" w14:textId="27951BA7" w:rsidR="005030E0" w:rsidRPr="007D40B2" w:rsidRDefault="005030E0" w:rsidP="009314BF">
            <w:pPr>
              <w:jc w:val="center"/>
              <w:rPr>
                <w:rFonts w:ascii="Times New Roman" w:eastAsia="標楷體" w:hAnsi="Times New Roman" w:cs="Times New Roman"/>
                <w:sz w:val="20"/>
                <w:szCs w:val="20"/>
              </w:rPr>
            </w:pPr>
            <w:bookmarkStart w:id="84" w:name="_Toc106392832"/>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七</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女性集群分析</w:t>
            </w:r>
            <w:r w:rsidR="000336B2" w:rsidRPr="007D40B2">
              <w:rPr>
                <w:rFonts w:ascii="Times New Roman" w:eastAsia="標楷體" w:hAnsi="Times New Roman" w:cs="Times New Roman"/>
                <w:sz w:val="20"/>
                <w:szCs w:val="20"/>
              </w:rPr>
              <w:t>分群</w:t>
            </w:r>
            <w:r w:rsidRPr="007D40B2">
              <w:rPr>
                <w:rFonts w:ascii="Times New Roman" w:eastAsia="標楷體" w:hAnsi="Times New Roman" w:cs="Times New Roman"/>
                <w:sz w:val="20"/>
                <w:szCs w:val="20"/>
              </w:rPr>
              <w:t>圖</w:t>
            </w:r>
            <w:bookmarkEnd w:id="84"/>
          </w:p>
        </w:tc>
      </w:tr>
    </w:tbl>
    <w:p w14:paraId="10D049A6" w14:textId="5CE75E12" w:rsidR="00EF2479" w:rsidRPr="007D40B2" w:rsidRDefault="00794D0B" w:rsidP="00AC14DA">
      <w:pPr>
        <w:pStyle w:val="4"/>
        <w:ind w:left="764"/>
        <w:rPr>
          <w:rFonts w:ascii="Times New Roman" w:hAnsi="Times New Roman" w:cs="Times New Roman"/>
        </w:rPr>
      </w:pPr>
      <w:r w:rsidRPr="007D40B2">
        <w:rPr>
          <w:rFonts w:ascii="Times New Roman" w:hAnsi="Times New Roman" w:cs="Times New Roman"/>
        </w:rPr>
        <w:t>男性集群</w:t>
      </w:r>
      <w:r w:rsidR="00F2565E" w:rsidRPr="007D40B2">
        <w:rPr>
          <w:rFonts w:ascii="Times New Roman" w:hAnsi="Times New Roman" w:cs="Times New Roman"/>
        </w:rPr>
        <w:t>數</w:t>
      </w:r>
      <w:r w:rsidRPr="007D40B2">
        <w:rPr>
          <w:rFonts w:ascii="Times New Roman" w:hAnsi="Times New Roman" w:cs="Times New Roman"/>
        </w:rPr>
        <w:t>判別</w:t>
      </w:r>
    </w:p>
    <w:p w14:paraId="3058D032" w14:textId="77777777" w:rsidR="00FB25AE" w:rsidRPr="007D40B2" w:rsidRDefault="00F2565E" w:rsidP="00610B03">
      <w:pPr>
        <w:ind w:left="480" w:firstLine="480"/>
        <w:rPr>
          <w:rFonts w:ascii="Times New Roman" w:eastAsia="標楷體" w:hAnsi="Times New Roman" w:cs="Times New Roman"/>
          <w:spacing w:val="7"/>
          <w:kern w:val="1"/>
          <w:szCs w:val="24"/>
        </w:rPr>
      </w:pPr>
      <w:r w:rsidRPr="007D40B2">
        <w:rPr>
          <w:rFonts w:ascii="Times New Roman" w:eastAsia="標楷體" w:hAnsi="Times New Roman" w:cs="Times New Roman"/>
        </w:rPr>
        <w:t>男性判別後集群數與女性相同，下左圖為男性群及分析陡坡圖，觀察出在點</w:t>
      </w:r>
      <w:r w:rsidRPr="007D40B2">
        <w:rPr>
          <w:rFonts w:ascii="Times New Roman" w:eastAsia="標楷體" w:hAnsi="Times New Roman" w:cs="Times New Roman"/>
        </w:rPr>
        <w:t>4</w:t>
      </w:r>
      <w:r w:rsidRPr="007D40B2">
        <w:rPr>
          <w:rFonts w:ascii="Times New Roman" w:eastAsia="標楷體" w:hAnsi="Times New Roman" w:cs="Times New Roman"/>
        </w:rPr>
        <w:t>有略為明顯轉</w:t>
      </w:r>
      <w:r w:rsidRPr="007D40B2">
        <w:rPr>
          <w:rFonts w:ascii="Times New Roman" w:eastAsia="標楷體" w:hAnsi="Times New Roman" w:cs="Times New Roman"/>
          <w:spacing w:val="7"/>
          <w:kern w:val="1"/>
          <w:szCs w:val="24"/>
        </w:rPr>
        <w:t>肘點，故也將</w:t>
      </w:r>
      <w:r w:rsidRPr="007D40B2">
        <w:rPr>
          <w:rFonts w:ascii="Times New Roman" w:eastAsia="標楷體" w:hAnsi="Times New Roman" w:cs="Times New Roman"/>
        </w:rPr>
        <w:t>男</w:t>
      </w:r>
      <w:r w:rsidRPr="007D40B2">
        <w:rPr>
          <w:rFonts w:ascii="Times New Roman" w:eastAsia="標楷體" w:hAnsi="Times New Roman" w:cs="Times New Roman"/>
          <w:spacing w:val="7"/>
          <w:kern w:val="1"/>
          <w:szCs w:val="24"/>
        </w:rPr>
        <w:t>性分為</w:t>
      </w:r>
      <w:r w:rsidRPr="007D40B2">
        <w:rPr>
          <w:rFonts w:ascii="Times New Roman" w:eastAsia="標楷體" w:hAnsi="Times New Roman" w:cs="Times New Roman"/>
          <w:spacing w:val="7"/>
          <w:kern w:val="1"/>
          <w:szCs w:val="24"/>
        </w:rPr>
        <w:t>4</w:t>
      </w:r>
      <w:r w:rsidRPr="007D40B2">
        <w:rPr>
          <w:rFonts w:ascii="Times New Roman" w:eastAsia="標楷體" w:hAnsi="Times New Roman" w:cs="Times New Roman"/>
          <w:spacing w:val="7"/>
          <w:kern w:val="1"/>
          <w:szCs w:val="24"/>
        </w:rPr>
        <w:t>群。右下圖為以四群做為切分整份調查問卷</w:t>
      </w:r>
      <w:r w:rsidRPr="007D40B2">
        <w:rPr>
          <w:rFonts w:ascii="Times New Roman" w:eastAsia="標楷體" w:hAnsi="Times New Roman" w:cs="Times New Roman"/>
        </w:rPr>
        <w:t>男</w:t>
      </w:r>
      <w:r w:rsidRPr="007D40B2">
        <w:rPr>
          <w:rFonts w:ascii="Times New Roman" w:eastAsia="標楷體" w:hAnsi="Times New Roman" w:cs="Times New Roman"/>
          <w:spacing w:val="7"/>
          <w:kern w:val="1"/>
          <w:szCs w:val="24"/>
        </w:rPr>
        <w:t>性的群集分群圖。</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B25AE" w:rsidRPr="007D40B2" w14:paraId="425DBD0D" w14:textId="77777777" w:rsidTr="0052406E">
        <w:tc>
          <w:tcPr>
            <w:tcW w:w="4148" w:type="dxa"/>
          </w:tcPr>
          <w:p w14:paraId="70B9CE6F" w14:textId="12A7FA45" w:rsidR="00FB25AE" w:rsidRPr="007D40B2" w:rsidRDefault="00FB25AE" w:rsidP="00D22419">
            <w:pPr>
              <w:jc w:val="center"/>
              <w:rPr>
                <w:rFonts w:ascii="Times New Roman" w:eastAsia="標楷體" w:hAnsi="Times New Roman" w:cs="Times New Roman"/>
                <w:spacing w:val="7"/>
                <w:kern w:val="1"/>
                <w:szCs w:val="24"/>
              </w:rPr>
            </w:pPr>
            <w:r w:rsidRPr="007D40B2">
              <w:rPr>
                <w:rFonts w:ascii="Times New Roman" w:eastAsia="標楷體" w:hAnsi="Times New Roman" w:cs="Times New Roman"/>
                <w:noProof/>
              </w:rPr>
              <w:drawing>
                <wp:inline distT="0" distB="0" distL="0" distR="0" wp14:anchorId="30F53EAE" wp14:editId="577AE628">
                  <wp:extent cx="1800000" cy="1749222"/>
                  <wp:effectExtent l="0" t="0" r="0" b="381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749222"/>
                          </a:xfrm>
                          <a:prstGeom prst="rect">
                            <a:avLst/>
                          </a:prstGeom>
                          <a:noFill/>
                          <a:ln>
                            <a:noFill/>
                          </a:ln>
                        </pic:spPr>
                      </pic:pic>
                    </a:graphicData>
                  </a:graphic>
                </wp:inline>
              </w:drawing>
            </w:r>
          </w:p>
          <w:p w14:paraId="05E1A706" w14:textId="0E4AF858" w:rsidR="00FB25AE" w:rsidRPr="007D40B2" w:rsidRDefault="00FB25AE" w:rsidP="009314BF">
            <w:pPr>
              <w:jc w:val="center"/>
              <w:rPr>
                <w:rFonts w:ascii="Times New Roman" w:eastAsia="標楷體" w:hAnsi="Times New Roman" w:cs="Times New Roman"/>
                <w:spacing w:val="7"/>
                <w:kern w:val="1"/>
                <w:sz w:val="20"/>
                <w:szCs w:val="20"/>
              </w:rPr>
            </w:pPr>
            <w:bookmarkStart w:id="85" w:name="_Hlk106389810"/>
            <w:bookmarkStart w:id="86" w:name="_Toc106392833"/>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八</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女性集群分析陡波圖</w:t>
            </w:r>
            <w:bookmarkEnd w:id="85"/>
            <w:bookmarkEnd w:id="86"/>
          </w:p>
        </w:tc>
        <w:tc>
          <w:tcPr>
            <w:tcW w:w="4148" w:type="dxa"/>
          </w:tcPr>
          <w:p w14:paraId="3B06A603" w14:textId="77777777" w:rsidR="00FB25AE" w:rsidRPr="007D40B2" w:rsidRDefault="00FB25AE" w:rsidP="009314BF">
            <w:pPr>
              <w:jc w:val="center"/>
              <w:rPr>
                <w:rFonts w:ascii="Times New Roman" w:eastAsia="標楷體" w:hAnsi="Times New Roman" w:cs="Times New Roman"/>
                <w:spacing w:val="7"/>
                <w:kern w:val="1"/>
                <w:szCs w:val="24"/>
              </w:rPr>
            </w:pPr>
            <w:r w:rsidRPr="007D40B2">
              <w:rPr>
                <w:rFonts w:ascii="Times New Roman" w:eastAsia="標楷體" w:hAnsi="Times New Roman" w:cs="Times New Roman"/>
                <w:noProof/>
              </w:rPr>
              <w:drawing>
                <wp:inline distT="0" distB="0" distL="0" distR="0" wp14:anchorId="1F6D84E8" wp14:editId="434FF0AC">
                  <wp:extent cx="1800000" cy="1797182"/>
                  <wp:effectExtent l="0" t="0" r="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797182"/>
                          </a:xfrm>
                          <a:prstGeom prst="rect">
                            <a:avLst/>
                          </a:prstGeom>
                          <a:noFill/>
                          <a:ln>
                            <a:noFill/>
                          </a:ln>
                        </pic:spPr>
                      </pic:pic>
                    </a:graphicData>
                  </a:graphic>
                </wp:inline>
              </w:drawing>
            </w:r>
          </w:p>
          <w:p w14:paraId="3CD13EA9" w14:textId="5E48C060" w:rsidR="00FB25AE" w:rsidRPr="007D40B2" w:rsidRDefault="00FB25AE" w:rsidP="009314BF">
            <w:pPr>
              <w:jc w:val="center"/>
              <w:rPr>
                <w:rFonts w:ascii="Times New Roman" w:eastAsia="標楷體" w:hAnsi="Times New Roman" w:cs="Times New Roman"/>
                <w:spacing w:val="7"/>
                <w:kern w:val="1"/>
                <w:szCs w:val="24"/>
              </w:rPr>
            </w:pPr>
            <w:bookmarkStart w:id="87" w:name="_Toc106392834"/>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九</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男性集群分析分群圖</w:t>
            </w:r>
            <w:bookmarkEnd w:id="87"/>
          </w:p>
        </w:tc>
      </w:tr>
    </w:tbl>
    <w:p w14:paraId="6C074946" w14:textId="04AB07D9" w:rsidR="00F2565E" w:rsidRPr="007D40B2" w:rsidRDefault="00F2565E" w:rsidP="00F2565E">
      <w:pPr>
        <w:ind w:firstLine="480"/>
        <w:rPr>
          <w:rFonts w:ascii="Times New Roman" w:eastAsia="標楷體" w:hAnsi="Times New Roman" w:cs="Times New Roman"/>
          <w:spacing w:val="7"/>
          <w:kern w:val="1"/>
          <w:szCs w:val="24"/>
        </w:rPr>
      </w:pPr>
    </w:p>
    <w:p w14:paraId="6E92EB8D" w14:textId="430BAFDC" w:rsidR="00F2565E" w:rsidRPr="007D40B2" w:rsidRDefault="00F2565E" w:rsidP="00FB25AE">
      <w:pPr>
        <w:pStyle w:val="a0"/>
        <w:rPr>
          <w:rFonts w:ascii="Times New Roman" w:eastAsia="標楷體" w:hAnsi="Times New Roman" w:cs="Times New Roman"/>
        </w:rPr>
      </w:pPr>
    </w:p>
    <w:p w14:paraId="15A743E1" w14:textId="77777777" w:rsidR="00F2565E" w:rsidRPr="007D40B2" w:rsidRDefault="00F2565E" w:rsidP="00F2565E">
      <w:pPr>
        <w:widowControl/>
        <w:rPr>
          <w:rFonts w:ascii="Times New Roman" w:eastAsia="標楷體" w:hAnsi="Times New Roman" w:cs="Times New Roman"/>
          <w:b/>
          <w:bCs/>
          <w:smallCaps/>
          <w:sz w:val="28"/>
          <w:szCs w:val="48"/>
        </w:rPr>
      </w:pPr>
      <w:r w:rsidRPr="007D40B2">
        <w:rPr>
          <w:rFonts w:ascii="Times New Roman" w:eastAsia="標楷體" w:hAnsi="Times New Roman" w:cs="Times New Roman"/>
        </w:rPr>
        <w:br w:type="page"/>
      </w:r>
    </w:p>
    <w:p w14:paraId="2681DB0F" w14:textId="0D0EA28A" w:rsidR="00EF2479" w:rsidRPr="007D40B2" w:rsidRDefault="007A5C8C" w:rsidP="00AC14DA">
      <w:pPr>
        <w:pStyle w:val="3"/>
        <w:rPr>
          <w:rFonts w:ascii="Times New Roman" w:hAnsi="Times New Roman" w:cs="Times New Roman"/>
        </w:rPr>
      </w:pPr>
      <w:bookmarkStart w:id="88" w:name="_Toc106396332"/>
      <w:r w:rsidRPr="007D40B2">
        <w:rPr>
          <w:rFonts w:ascii="Times New Roman" w:hAnsi="Times New Roman" w:cs="Times New Roman"/>
        </w:rPr>
        <w:lastRenderedPageBreak/>
        <w:t>各</w:t>
      </w:r>
      <w:r w:rsidR="00EF2479" w:rsidRPr="007D40B2">
        <w:rPr>
          <w:rFonts w:ascii="Times New Roman" w:hAnsi="Times New Roman" w:cs="Times New Roman"/>
        </w:rPr>
        <w:t>集群顯著變數判別</w:t>
      </w:r>
      <w:r w:rsidR="008C0144" w:rsidRPr="007D40B2">
        <w:rPr>
          <w:rFonts w:ascii="Times New Roman" w:hAnsi="Times New Roman" w:cs="Times New Roman"/>
        </w:rPr>
        <w:t>-</w:t>
      </w:r>
      <w:r w:rsidR="008C0144" w:rsidRPr="007D40B2">
        <w:rPr>
          <w:rFonts w:ascii="Times New Roman" w:hAnsi="Times New Roman" w:cs="Times New Roman"/>
        </w:rPr>
        <w:t>多變量分析</w:t>
      </w:r>
      <w:bookmarkEnd w:id="88"/>
    </w:p>
    <w:p w14:paraId="2FB008D9" w14:textId="1D2CFC2B" w:rsidR="00E669D6" w:rsidRPr="007D40B2" w:rsidRDefault="000F38E7" w:rsidP="00A368EB">
      <w:pPr>
        <w:pStyle w:val="a0"/>
        <w:ind w:firstLine="480"/>
        <w:rPr>
          <w:rFonts w:ascii="Times New Roman" w:eastAsia="標楷體" w:hAnsi="Times New Roman" w:cs="Times New Roman"/>
        </w:rPr>
      </w:pPr>
      <w:r w:rsidRPr="007D40B2">
        <w:rPr>
          <w:rFonts w:ascii="Times New Roman" w:eastAsia="標楷體" w:hAnsi="Times New Roman" w:cs="Times New Roman"/>
        </w:rPr>
        <w:t>在這也使用多變量變異數分析</w:t>
      </w:r>
      <w:r w:rsidR="007A5C8C" w:rsidRPr="007D40B2">
        <w:rPr>
          <w:rFonts w:ascii="Times New Roman" w:eastAsia="標楷體" w:hAnsi="Times New Roman" w:cs="Times New Roman"/>
        </w:rPr>
        <w:t>(MANOVA)</w:t>
      </w:r>
      <w:r w:rsidRPr="007D40B2">
        <w:rPr>
          <w:rFonts w:ascii="Times New Roman" w:eastAsia="標楷體" w:hAnsi="Times New Roman" w:cs="Times New Roman"/>
        </w:rPr>
        <w:t>進行，</w:t>
      </w:r>
      <w:r w:rsidR="006724A2" w:rsidRPr="007D40B2">
        <w:rPr>
          <w:rFonts w:ascii="Times New Roman" w:eastAsia="標楷體" w:hAnsi="Times New Roman" w:cs="Times New Roman"/>
        </w:rPr>
        <w:t>各</w:t>
      </w:r>
      <w:r w:rsidRPr="007D40B2">
        <w:rPr>
          <w:rFonts w:ascii="Times New Roman" w:eastAsia="標楷體" w:hAnsi="Times New Roman" w:cs="Times New Roman"/>
        </w:rPr>
        <w:t>別對女性</w:t>
      </w:r>
      <w:r w:rsidR="006724A2" w:rsidRPr="007D40B2">
        <w:rPr>
          <w:rFonts w:ascii="Times New Roman" w:eastAsia="標楷體" w:hAnsi="Times New Roman" w:cs="Times New Roman"/>
        </w:rPr>
        <w:t>、男性</w:t>
      </w:r>
      <w:r w:rsidRPr="007D40B2">
        <w:rPr>
          <w:rFonts w:ascii="Times New Roman" w:eastAsia="標楷體" w:hAnsi="Times New Roman" w:cs="Times New Roman"/>
        </w:rPr>
        <w:t>4</w:t>
      </w:r>
      <w:r w:rsidRPr="007D40B2">
        <w:rPr>
          <w:rFonts w:ascii="Times New Roman" w:eastAsia="標楷體" w:hAnsi="Times New Roman" w:cs="Times New Roman"/>
        </w:rPr>
        <w:t>群人</w:t>
      </w:r>
      <w:r w:rsidR="00A368EB" w:rsidRPr="007D40B2">
        <w:rPr>
          <w:rFonts w:ascii="Times New Roman" w:eastAsia="標楷體" w:hAnsi="Times New Roman" w:cs="Times New Roman"/>
        </w:rPr>
        <w:t>觀察各變數是否有顯著差異，將有顯著差異變數挑出再以參數估計值來判斷最終能代表各群的變數為何。</w:t>
      </w:r>
    </w:p>
    <w:p w14:paraId="095C5A98" w14:textId="77777777" w:rsidR="006724A2" w:rsidRPr="007D40B2" w:rsidRDefault="00DA4EA6" w:rsidP="00A368EB">
      <w:pPr>
        <w:pStyle w:val="a0"/>
        <w:ind w:firstLine="480"/>
        <w:rPr>
          <w:rFonts w:ascii="Times New Roman" w:eastAsia="標楷體" w:hAnsi="Times New Roman" w:cs="Times New Roman"/>
        </w:rPr>
      </w:pPr>
      <w:r w:rsidRPr="007D40B2">
        <w:rPr>
          <w:rFonts w:ascii="Times New Roman" w:eastAsia="標楷體" w:hAnsi="Times New Roman" w:cs="Times New Roman"/>
        </w:rPr>
        <w:t>在同一變數有兩群</w:t>
      </w:r>
      <w:r w:rsidRPr="007D40B2">
        <w:rPr>
          <w:rFonts w:ascii="Times New Roman" w:eastAsia="標楷體" w:hAnsi="Times New Roman" w:cs="Times New Roman"/>
        </w:rPr>
        <w:t>(</w:t>
      </w:r>
      <w:r w:rsidRPr="007D40B2">
        <w:rPr>
          <w:rFonts w:ascii="Times New Roman" w:eastAsia="標楷體" w:hAnsi="Times New Roman" w:cs="Times New Roman"/>
        </w:rPr>
        <w:t>含</w:t>
      </w:r>
      <w:r w:rsidRPr="007D40B2">
        <w:rPr>
          <w:rFonts w:ascii="Times New Roman" w:eastAsia="標楷體" w:hAnsi="Times New Roman" w:cs="Times New Roman"/>
        </w:rPr>
        <w:t>)</w:t>
      </w:r>
      <w:r w:rsidRPr="007D40B2">
        <w:rPr>
          <w:rFonts w:ascii="Times New Roman" w:eastAsia="標楷體" w:hAnsi="Times New Roman" w:cs="Times New Roman"/>
        </w:rPr>
        <w:t>以上有顯著差異，則會以參數估計值大的分給該群組，</w:t>
      </w:r>
      <w:r w:rsidR="006724A2" w:rsidRPr="007D40B2">
        <w:rPr>
          <w:rFonts w:ascii="Times New Roman" w:eastAsia="標楷體" w:hAnsi="Times New Roman" w:cs="Times New Roman"/>
        </w:rPr>
        <w:t>若一變數僅有一群有顯著差異仍然會觀察參數估計值為正才認列為該群組代表變異數。若特定族群在任一遍數均無顯著性，則會因應不同情形作不同方式的挑選。</w:t>
      </w:r>
    </w:p>
    <w:p w14:paraId="33187ABC" w14:textId="50B00142" w:rsidR="00977A44" w:rsidRPr="007D40B2" w:rsidRDefault="006724A2" w:rsidP="00977A44">
      <w:pPr>
        <w:pStyle w:val="a0"/>
        <w:ind w:firstLine="480"/>
        <w:rPr>
          <w:rFonts w:ascii="Times New Roman" w:eastAsia="標楷體" w:hAnsi="Times New Roman" w:cs="Times New Roman"/>
        </w:rPr>
      </w:pPr>
      <w:r w:rsidRPr="007D40B2">
        <w:rPr>
          <w:rFonts w:ascii="Times New Roman" w:eastAsia="標楷體" w:hAnsi="Times New Roman" w:cs="Times New Roman"/>
        </w:rPr>
        <w:t>以上述挑選方式以女性第四群並無變異數對其有顯著差異，</w:t>
      </w:r>
      <w:r w:rsidR="001C34EC" w:rsidRPr="007D40B2">
        <w:rPr>
          <w:rFonts w:ascii="Times New Roman" w:eastAsia="標楷體" w:hAnsi="Times New Roman" w:cs="Times New Roman"/>
        </w:rPr>
        <w:t>並</w:t>
      </w:r>
      <w:r w:rsidR="00977A44" w:rsidRPr="007D40B2">
        <w:rPr>
          <w:rFonts w:ascii="Times New Roman" w:eastAsia="標楷體" w:hAnsi="Times New Roman" w:cs="Times New Roman"/>
        </w:rPr>
        <w:t>觀察期</w:t>
      </w:r>
      <w:r w:rsidR="001C34EC" w:rsidRPr="007D40B2">
        <w:rPr>
          <w:rFonts w:ascii="Times New Roman" w:eastAsia="標楷體" w:hAnsi="Times New Roman" w:cs="Times New Roman"/>
        </w:rPr>
        <w:t>各</w:t>
      </w:r>
      <w:r w:rsidR="00977A44" w:rsidRPr="007D40B2">
        <w:rPr>
          <w:rFonts w:ascii="Times New Roman" w:eastAsia="標楷體" w:hAnsi="Times New Roman" w:cs="Times New Roman"/>
        </w:rPr>
        <w:t>變數之平均數及標準差與第三群十分相似，故將女性第四群與第三群合併為一群，最終女性分為三群。</w:t>
      </w:r>
    </w:p>
    <w:p w14:paraId="106604B9" w14:textId="77777777" w:rsidR="0070504C" w:rsidRPr="007D40B2" w:rsidRDefault="00977A44" w:rsidP="0070504C">
      <w:pPr>
        <w:pStyle w:val="a0"/>
        <w:ind w:firstLine="480"/>
        <w:rPr>
          <w:rFonts w:ascii="Times New Roman" w:eastAsia="標楷體" w:hAnsi="Times New Roman" w:cs="Times New Roman"/>
        </w:rPr>
      </w:pPr>
      <w:r w:rsidRPr="007D40B2">
        <w:rPr>
          <w:rFonts w:ascii="Times New Roman" w:eastAsia="標楷體" w:hAnsi="Times New Roman" w:cs="Times New Roman"/>
        </w:rPr>
        <w:t>在女性分為三群</w:t>
      </w:r>
      <w:r w:rsidR="00246876" w:rsidRPr="007D40B2">
        <w:rPr>
          <w:rFonts w:ascii="Times New Roman" w:eastAsia="標楷體" w:hAnsi="Times New Roman" w:cs="Times New Roman"/>
        </w:rPr>
        <w:t>與男性維持四群後</w:t>
      </w:r>
      <w:r w:rsidRPr="007D40B2">
        <w:rPr>
          <w:rFonts w:ascii="Times New Roman" w:eastAsia="標楷體" w:hAnsi="Times New Roman" w:cs="Times New Roman"/>
        </w:rPr>
        <w:t>，</w:t>
      </w:r>
      <w:r w:rsidR="006724A2" w:rsidRPr="007D40B2">
        <w:rPr>
          <w:rFonts w:ascii="Times New Roman" w:eastAsia="標楷體" w:hAnsi="Times New Roman" w:cs="Times New Roman"/>
        </w:rPr>
        <w:t>代表</w:t>
      </w:r>
      <w:r w:rsidRPr="007D40B2">
        <w:rPr>
          <w:rFonts w:ascii="Times New Roman" w:eastAsia="標楷體" w:hAnsi="Times New Roman" w:cs="Times New Roman"/>
        </w:rPr>
        <w:t>女性</w:t>
      </w:r>
      <w:r w:rsidR="006724A2" w:rsidRPr="007D40B2">
        <w:rPr>
          <w:rFonts w:ascii="Times New Roman" w:eastAsia="標楷體" w:hAnsi="Times New Roman" w:cs="Times New Roman"/>
        </w:rPr>
        <w:t>各群變異數如下</w:t>
      </w:r>
      <w:r w:rsidR="0070504C" w:rsidRPr="007D40B2">
        <w:rPr>
          <w:rFonts w:ascii="Times New Roman" w:eastAsia="標楷體" w:hAnsi="Times New Roman" w:cs="Times New Roman"/>
        </w:rPr>
        <w:t>右</w:t>
      </w:r>
      <w:r w:rsidR="006724A2" w:rsidRPr="007D40B2">
        <w:rPr>
          <w:rFonts w:ascii="Times New Roman" w:eastAsia="標楷體" w:hAnsi="Times New Roman" w:cs="Times New Roman"/>
        </w:rPr>
        <w:t>表</w:t>
      </w:r>
      <w:r w:rsidR="00246876" w:rsidRPr="007D40B2">
        <w:rPr>
          <w:rFonts w:ascii="Times New Roman" w:eastAsia="標楷體" w:hAnsi="Times New Roman" w:cs="Times New Roman"/>
        </w:rPr>
        <w:t>，男性各群變異數如下</w:t>
      </w:r>
      <w:r w:rsidR="0070504C" w:rsidRPr="007D40B2">
        <w:rPr>
          <w:rFonts w:ascii="Times New Roman" w:eastAsia="標楷體" w:hAnsi="Times New Roman" w:cs="Times New Roman"/>
        </w:rPr>
        <w:t>左</w:t>
      </w:r>
      <w:r w:rsidR="00246876" w:rsidRPr="007D40B2">
        <w:rPr>
          <w:rFonts w:ascii="Times New Roman" w:eastAsia="標楷體" w:hAnsi="Times New Roman" w:cs="Times New Roman"/>
        </w:rPr>
        <w:t>表</w:t>
      </w:r>
      <w:r w:rsidR="0070504C" w:rsidRPr="007D40B2">
        <w:rPr>
          <w:rFonts w:ascii="Times New Roman" w:eastAsia="標楷體" w:hAnsi="Times New Roman" w:cs="Times New Roman"/>
        </w:rPr>
        <w:t>。</w:t>
      </w:r>
    </w:p>
    <w:p w14:paraId="384CB063" w14:textId="77777777" w:rsidR="002132A2" w:rsidRDefault="0070504C" w:rsidP="00510420">
      <w:pPr>
        <w:pStyle w:val="a0"/>
        <w:ind w:firstLine="480"/>
        <w:rPr>
          <w:rFonts w:ascii="Times New Roman" w:eastAsia="標楷體" w:hAnsi="Times New Roman" w:cs="Times New Roman"/>
        </w:rPr>
      </w:pPr>
      <w:r w:rsidRPr="007D40B2">
        <w:rPr>
          <w:rFonts w:ascii="Times New Roman" w:eastAsia="標楷體" w:hAnsi="Times New Roman" w:cs="Times New Roman"/>
        </w:rPr>
        <w:t>在代表變數選出來後，女性各群代表</w:t>
      </w:r>
      <w:r w:rsidR="001C34EC" w:rsidRPr="007D40B2">
        <w:rPr>
          <w:rFonts w:ascii="Times New Roman" w:eastAsia="標楷體" w:hAnsi="Times New Roman" w:cs="Times New Roman"/>
        </w:rPr>
        <w:t>興趣愛好</w:t>
      </w:r>
      <w:r w:rsidRPr="007D40B2">
        <w:rPr>
          <w:rFonts w:ascii="Times New Roman" w:eastAsia="標楷體" w:hAnsi="Times New Roman" w:cs="Times New Roman"/>
        </w:rPr>
        <w:t>變</w:t>
      </w:r>
      <w:r w:rsidR="001C34EC" w:rsidRPr="007D40B2">
        <w:rPr>
          <w:rFonts w:ascii="Times New Roman" w:eastAsia="標楷體" w:hAnsi="Times New Roman" w:cs="Times New Roman"/>
        </w:rPr>
        <w:t>數</w:t>
      </w:r>
      <w:r w:rsidRPr="007D40B2">
        <w:rPr>
          <w:rFonts w:ascii="Times New Roman" w:eastAsia="標楷體" w:hAnsi="Times New Roman" w:cs="Times New Roman"/>
        </w:rPr>
        <w:t>會與音樂</w:t>
      </w:r>
      <w:r w:rsidR="00C06F3F" w:rsidRPr="007D40B2">
        <w:rPr>
          <w:rFonts w:ascii="Times New Roman" w:eastAsia="標楷體" w:hAnsi="Times New Roman" w:cs="Times New Roman"/>
        </w:rPr>
        <w:t>類型變數直接</w:t>
      </w:r>
      <w:r w:rsidRPr="007D40B2">
        <w:rPr>
          <w:rFonts w:ascii="Times New Roman" w:eastAsia="標楷體" w:hAnsi="Times New Roman" w:cs="Times New Roman"/>
        </w:rPr>
        <w:t>進行相關</w:t>
      </w:r>
      <w:r w:rsidR="00C06F3F" w:rsidRPr="007D40B2">
        <w:rPr>
          <w:rFonts w:ascii="Times New Roman" w:eastAsia="標楷體" w:hAnsi="Times New Roman" w:cs="Times New Roman"/>
        </w:rPr>
        <w:t>性</w:t>
      </w:r>
      <w:r w:rsidRPr="007D40B2">
        <w:rPr>
          <w:rFonts w:ascii="Times New Roman" w:eastAsia="標楷體" w:hAnsi="Times New Roman" w:cs="Times New Roman"/>
        </w:rPr>
        <w:t>分析找出與相關性高的音樂類型進而推薦給被貼標到</w:t>
      </w:r>
      <w:r w:rsidR="002132A2">
        <w:rPr>
          <w:rFonts w:ascii="Times New Roman" w:eastAsia="標楷體" w:hAnsi="Times New Roman" w:cs="Times New Roman" w:hint="eastAsia"/>
        </w:rPr>
        <w:t>各群</w:t>
      </w:r>
      <w:r w:rsidRPr="007D40B2">
        <w:rPr>
          <w:rFonts w:ascii="Times New Roman" w:eastAsia="標楷體" w:hAnsi="Times New Roman" w:cs="Times New Roman"/>
        </w:rPr>
        <w:t>用戶。</w:t>
      </w:r>
    </w:p>
    <w:p w14:paraId="58A3BF8A" w14:textId="16683F2F" w:rsidR="00510420" w:rsidRPr="007D40B2" w:rsidRDefault="0070504C" w:rsidP="00510420">
      <w:pPr>
        <w:pStyle w:val="a0"/>
        <w:ind w:firstLine="480"/>
        <w:rPr>
          <w:rFonts w:ascii="Times New Roman" w:eastAsia="標楷體" w:hAnsi="Times New Roman" w:cs="Times New Roman"/>
        </w:rPr>
      </w:pPr>
      <w:r w:rsidRPr="007D40B2">
        <w:rPr>
          <w:rFonts w:ascii="Times New Roman" w:eastAsia="標楷體" w:hAnsi="Times New Roman" w:cs="Times New Roman"/>
        </w:rPr>
        <w:t>而男性則是代表該群的興趣喜好變數與音樂及電影變數進行相關性分析，找出該群用戶最適合推薦音樂或電影。</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10420" w:rsidRPr="007D40B2" w14:paraId="32EC667D" w14:textId="77777777" w:rsidTr="00EC5C1A">
        <w:tc>
          <w:tcPr>
            <w:tcW w:w="4148" w:type="dxa"/>
          </w:tcPr>
          <w:p w14:paraId="3C5C1522" w14:textId="500E9BA1" w:rsidR="00510420" w:rsidRPr="007D40B2" w:rsidRDefault="00510420" w:rsidP="00514F20">
            <w:pPr>
              <w:pStyle w:val="a0"/>
              <w:jc w:val="center"/>
              <w:rPr>
                <w:rFonts w:ascii="Times New Roman" w:eastAsia="標楷體" w:hAnsi="Times New Roman" w:cs="Times New Roman"/>
                <w:sz w:val="20"/>
                <w:szCs w:val="20"/>
              </w:rPr>
            </w:pPr>
            <w:bookmarkStart w:id="89" w:name="_Toc106392824"/>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二十六</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男性各群參數估計值與</w:t>
            </w:r>
            <w:bookmarkEnd w:id="89"/>
          </w:p>
          <w:p w14:paraId="33A39CB5" w14:textId="77777777" w:rsidR="00510420" w:rsidRPr="007D40B2" w:rsidRDefault="00510420" w:rsidP="00514F20">
            <w:pPr>
              <w:pStyle w:val="a0"/>
              <w:jc w:val="center"/>
              <w:rPr>
                <w:rFonts w:ascii="Times New Roman" w:eastAsia="標楷體" w:hAnsi="Times New Roman" w:cs="Times New Roman"/>
              </w:rPr>
            </w:pPr>
            <w:r w:rsidRPr="007D40B2">
              <w:rPr>
                <w:rFonts w:ascii="Times New Roman" w:eastAsia="標楷體" w:hAnsi="Times New Roman" w:cs="Times New Roman"/>
                <w:sz w:val="20"/>
                <w:szCs w:val="20"/>
              </w:rPr>
              <w:t>變數平均值表</w:t>
            </w:r>
          </w:p>
          <w:p w14:paraId="26BFA00D" w14:textId="77777777" w:rsidR="00510420" w:rsidRPr="007D40B2" w:rsidRDefault="00510420" w:rsidP="00514F20">
            <w:pPr>
              <w:pStyle w:val="a0"/>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32248BB9" wp14:editId="3F110888">
                  <wp:extent cx="2379986" cy="4104000"/>
                  <wp:effectExtent l="0" t="0" r="127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9986" cy="4104000"/>
                          </a:xfrm>
                          <a:prstGeom prst="rect">
                            <a:avLst/>
                          </a:prstGeom>
                          <a:noFill/>
                          <a:ln>
                            <a:noFill/>
                          </a:ln>
                        </pic:spPr>
                      </pic:pic>
                    </a:graphicData>
                  </a:graphic>
                </wp:inline>
              </w:drawing>
            </w:r>
          </w:p>
        </w:tc>
        <w:tc>
          <w:tcPr>
            <w:tcW w:w="4148" w:type="dxa"/>
          </w:tcPr>
          <w:p w14:paraId="206BD377" w14:textId="60A25DAC" w:rsidR="00510420" w:rsidRPr="007D40B2" w:rsidRDefault="00510420" w:rsidP="00514F20">
            <w:pPr>
              <w:pStyle w:val="a0"/>
              <w:jc w:val="center"/>
              <w:rPr>
                <w:rFonts w:ascii="Times New Roman" w:eastAsia="標楷體" w:hAnsi="Times New Roman" w:cs="Times New Roman"/>
                <w:sz w:val="20"/>
                <w:szCs w:val="20"/>
              </w:rPr>
            </w:pPr>
            <w:bookmarkStart w:id="90" w:name="_Toc106392825"/>
            <w:r w:rsidRPr="007D40B2">
              <w:rPr>
                <w:rFonts w:ascii="Times New Roman" w:eastAsia="標楷體" w:hAnsi="Times New Roman" w:cs="Times New Roman"/>
                <w:sz w:val="20"/>
                <w:szCs w:val="20"/>
              </w:rPr>
              <w:t>表、</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表、</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二十七</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女性各群參數估計值表</w:t>
            </w:r>
            <w:bookmarkEnd w:id="90"/>
          </w:p>
          <w:p w14:paraId="639C2D4F" w14:textId="77777777" w:rsidR="00510420" w:rsidRPr="007D40B2" w:rsidRDefault="00510420" w:rsidP="00514F20">
            <w:pPr>
              <w:pStyle w:val="a0"/>
              <w:jc w:val="center"/>
              <w:rPr>
                <w:rFonts w:ascii="Times New Roman" w:eastAsia="標楷體" w:hAnsi="Times New Roman" w:cs="Times New Roman"/>
              </w:rPr>
            </w:pPr>
          </w:p>
          <w:p w14:paraId="79830890" w14:textId="77777777" w:rsidR="00510420" w:rsidRPr="007D40B2" w:rsidRDefault="00510420" w:rsidP="00514F20">
            <w:pPr>
              <w:pStyle w:val="a0"/>
              <w:jc w:val="center"/>
              <w:rPr>
                <w:rFonts w:ascii="Times New Roman" w:eastAsia="標楷體" w:hAnsi="Times New Roman" w:cs="Times New Roman"/>
              </w:rPr>
            </w:pPr>
            <w:r w:rsidRPr="007D40B2">
              <w:rPr>
                <w:rFonts w:ascii="Times New Roman" w:eastAsia="標楷體" w:hAnsi="Times New Roman" w:cs="Times New Roman"/>
                <w:noProof/>
              </w:rPr>
              <w:drawing>
                <wp:inline distT="0" distB="0" distL="0" distR="0" wp14:anchorId="0B811876" wp14:editId="72940C2E">
                  <wp:extent cx="1971700" cy="4104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1700" cy="4104000"/>
                          </a:xfrm>
                          <a:prstGeom prst="rect">
                            <a:avLst/>
                          </a:prstGeom>
                          <a:noFill/>
                          <a:ln>
                            <a:noFill/>
                          </a:ln>
                        </pic:spPr>
                      </pic:pic>
                    </a:graphicData>
                  </a:graphic>
                </wp:inline>
              </w:drawing>
            </w:r>
          </w:p>
        </w:tc>
      </w:tr>
    </w:tbl>
    <w:p w14:paraId="193C06B6" w14:textId="160B2E10" w:rsidR="00510420" w:rsidRPr="007D40B2" w:rsidRDefault="00510420" w:rsidP="00510420">
      <w:pPr>
        <w:widowControl/>
        <w:rPr>
          <w:rFonts w:ascii="Times New Roman" w:eastAsia="標楷體" w:hAnsi="Times New Roman" w:cs="Times New Roman"/>
        </w:rPr>
      </w:pPr>
      <w:r w:rsidRPr="007D40B2">
        <w:rPr>
          <w:rFonts w:ascii="Times New Roman" w:eastAsia="標楷體" w:hAnsi="Times New Roman" w:cs="Times New Roman"/>
        </w:rPr>
        <w:br w:type="page"/>
      </w:r>
    </w:p>
    <w:p w14:paraId="614B2E23" w14:textId="2CA28355" w:rsidR="003D6221" w:rsidRPr="007D40B2" w:rsidRDefault="002C7EE0" w:rsidP="00510420">
      <w:pPr>
        <w:pStyle w:val="2"/>
        <w:rPr>
          <w:rFonts w:ascii="Times New Roman" w:hAnsi="Times New Roman" w:cs="Times New Roman"/>
        </w:rPr>
      </w:pPr>
      <w:bookmarkStart w:id="91" w:name="_Toc106396333"/>
      <w:r w:rsidRPr="007D40B2">
        <w:rPr>
          <w:rFonts w:ascii="Times New Roman" w:hAnsi="Times New Roman" w:cs="Times New Roman"/>
        </w:rPr>
        <w:lastRenderedPageBreak/>
        <w:t>集群後相關係數</w:t>
      </w:r>
      <w:r w:rsidR="003D6221" w:rsidRPr="007D40B2">
        <w:rPr>
          <w:rFonts w:ascii="Times New Roman" w:hAnsi="Times New Roman" w:cs="Times New Roman"/>
        </w:rPr>
        <w:t>分析</w:t>
      </w:r>
      <w:bookmarkEnd w:id="91"/>
    </w:p>
    <w:p w14:paraId="74FB4491" w14:textId="77777777" w:rsidR="001C6A46" w:rsidRPr="007D40B2" w:rsidRDefault="00C60D7B" w:rsidP="00D52426">
      <w:pPr>
        <w:pStyle w:val="a0"/>
        <w:spacing w:line="276" w:lineRule="auto"/>
        <w:ind w:left="480" w:firstLine="480"/>
        <w:rPr>
          <w:rFonts w:ascii="Times New Roman" w:eastAsia="標楷體" w:hAnsi="Times New Roman" w:cs="Times New Roman"/>
        </w:rPr>
      </w:pPr>
      <w:r w:rsidRPr="007D40B2">
        <w:rPr>
          <w:rFonts w:ascii="Times New Roman" w:eastAsia="標楷體" w:hAnsi="Times New Roman" w:cs="Times New Roman"/>
        </w:rPr>
        <w:t>由集群分析先將性別女性、男性分開，在進行各別分群得到透過興趣愛好確定用戶分群貼標，以相關係數來對各群人要做什麼樣的影音媒體做推薦。</w:t>
      </w:r>
    </w:p>
    <w:p w14:paraId="18A201F5" w14:textId="21EA0DF9" w:rsidR="001C6A46" w:rsidRPr="007D40B2" w:rsidRDefault="00C60D7B" w:rsidP="00D52426">
      <w:pPr>
        <w:pStyle w:val="a0"/>
        <w:spacing w:line="276" w:lineRule="auto"/>
        <w:ind w:left="480" w:firstLine="480"/>
        <w:rPr>
          <w:rFonts w:ascii="Times New Roman" w:eastAsia="標楷體" w:hAnsi="Times New Roman" w:cs="Times New Roman"/>
        </w:rPr>
      </w:pPr>
      <w:r w:rsidRPr="007D40B2">
        <w:rPr>
          <w:rFonts w:ascii="Times New Roman" w:eastAsia="標楷體" w:hAnsi="Times New Roman" w:cs="Times New Roman"/>
        </w:rPr>
        <w:t>在</w:t>
      </w:r>
      <w:r w:rsidR="007F1537" w:rsidRPr="007D40B2">
        <w:rPr>
          <w:rFonts w:ascii="Times New Roman" w:eastAsia="標楷體" w:hAnsi="Times New Roman" w:cs="Times New Roman"/>
        </w:rPr>
        <w:t>多變數</w:t>
      </w:r>
      <w:r w:rsidRPr="007D40B2">
        <w:rPr>
          <w:rFonts w:ascii="Times New Roman" w:eastAsia="標楷體" w:hAnsi="Times New Roman" w:cs="Times New Roman"/>
        </w:rPr>
        <w:t>變異數分析</w:t>
      </w:r>
      <w:r w:rsidR="007F1537" w:rsidRPr="007D40B2">
        <w:rPr>
          <w:rFonts w:ascii="Times New Roman" w:eastAsia="標楷體" w:hAnsi="Times New Roman" w:cs="Times New Roman"/>
        </w:rPr>
        <w:t>中</w:t>
      </w:r>
      <w:r w:rsidRPr="007D40B2">
        <w:rPr>
          <w:rFonts w:ascii="Times New Roman" w:eastAsia="標楷體" w:hAnsi="Times New Roman" w:cs="Times New Roman"/>
        </w:rPr>
        <w:t>得知，</w:t>
      </w:r>
      <w:r w:rsidR="001C6A46" w:rsidRPr="007D40B2">
        <w:rPr>
          <w:rFonts w:ascii="Times New Roman" w:eastAsia="標楷體" w:hAnsi="Times New Roman" w:cs="Times New Roman"/>
        </w:rPr>
        <w:t>女性應該先推薦音樂，而要推薦何種類型的音樂，由前一</w:t>
      </w:r>
      <w:r w:rsidR="007F1537" w:rsidRPr="007D40B2">
        <w:rPr>
          <w:rFonts w:ascii="Times New Roman" w:eastAsia="標楷體" w:hAnsi="Times New Roman" w:cs="Times New Roman"/>
        </w:rPr>
        <w:t>章</w:t>
      </w:r>
      <w:r w:rsidR="001C6A46" w:rsidRPr="007D40B2">
        <w:rPr>
          <w:rFonts w:ascii="Times New Roman" w:eastAsia="標楷體" w:hAnsi="Times New Roman" w:cs="Times New Roman"/>
        </w:rPr>
        <w:t>節集群分析我們將分成</w:t>
      </w:r>
      <w:r w:rsidR="007F1537" w:rsidRPr="007D40B2">
        <w:rPr>
          <w:rFonts w:ascii="Times New Roman" w:eastAsia="標楷體" w:hAnsi="Times New Roman" w:cs="Times New Roman"/>
        </w:rPr>
        <w:t>3</w:t>
      </w:r>
      <w:r w:rsidR="001C6A46" w:rsidRPr="007D40B2">
        <w:rPr>
          <w:rFonts w:ascii="Times New Roman" w:eastAsia="標楷體" w:hAnsi="Times New Roman" w:cs="Times New Roman"/>
        </w:rPr>
        <w:t>群，依照</w:t>
      </w:r>
      <w:r w:rsidR="00AE7E8F" w:rsidRPr="007D40B2">
        <w:rPr>
          <w:rFonts w:ascii="Times New Roman" w:eastAsia="標楷體" w:hAnsi="Times New Roman" w:cs="Times New Roman"/>
        </w:rPr>
        <w:t>各</w:t>
      </w:r>
      <w:r w:rsidR="001C6A46" w:rsidRPr="007D40B2">
        <w:rPr>
          <w:rFonts w:ascii="Times New Roman" w:eastAsia="標楷體" w:hAnsi="Times New Roman" w:cs="Times New Roman"/>
        </w:rPr>
        <w:t>群興趣愛好對應到的音樂</w:t>
      </w:r>
      <w:r w:rsidR="00B8080F" w:rsidRPr="007D40B2">
        <w:rPr>
          <w:rFonts w:ascii="Times New Roman" w:eastAsia="標楷體" w:hAnsi="Times New Roman" w:cs="Times New Roman"/>
        </w:rPr>
        <w:t>類型</w:t>
      </w:r>
      <w:r w:rsidR="001C6A46" w:rsidRPr="007D40B2">
        <w:rPr>
          <w:rFonts w:ascii="Times New Roman" w:eastAsia="標楷體" w:hAnsi="Times New Roman" w:cs="Times New Roman"/>
        </w:rPr>
        <w:t>高相關係數值喜好類型進行推薦。</w:t>
      </w:r>
    </w:p>
    <w:p w14:paraId="16417479" w14:textId="781640FD" w:rsidR="001C6A46" w:rsidRPr="007D40B2" w:rsidRDefault="001C6A46" w:rsidP="00D52426">
      <w:pPr>
        <w:pStyle w:val="a0"/>
        <w:spacing w:line="276" w:lineRule="auto"/>
        <w:ind w:left="480" w:firstLine="480"/>
        <w:rPr>
          <w:rFonts w:ascii="Times New Roman" w:eastAsia="標楷體" w:hAnsi="Times New Roman" w:cs="Times New Roman"/>
        </w:rPr>
      </w:pPr>
      <w:r w:rsidRPr="007D40B2">
        <w:rPr>
          <w:rFonts w:ascii="Times New Roman" w:eastAsia="標楷體" w:hAnsi="Times New Roman" w:cs="Times New Roman"/>
        </w:rPr>
        <w:t>而男性變異數分析我們得知，參數估計值在音樂和電影都為零，故</w:t>
      </w:r>
      <w:r w:rsidR="00AE7E8F" w:rsidRPr="007D40B2">
        <w:rPr>
          <w:rFonts w:ascii="Times New Roman" w:eastAsia="標楷體" w:hAnsi="Times New Roman" w:cs="Times New Roman"/>
        </w:rPr>
        <w:t>先</w:t>
      </w:r>
      <w:r w:rsidRPr="007D40B2">
        <w:rPr>
          <w:rFonts w:ascii="Times New Roman" w:eastAsia="標楷體" w:hAnsi="Times New Roman" w:cs="Times New Roman"/>
        </w:rPr>
        <w:t>進行分群動作</w:t>
      </w:r>
      <w:r w:rsidR="007F1537" w:rsidRPr="007D40B2">
        <w:rPr>
          <w:rFonts w:ascii="Times New Roman" w:eastAsia="標楷體" w:hAnsi="Times New Roman" w:cs="Times New Roman"/>
        </w:rPr>
        <w:t>後</w:t>
      </w:r>
      <w:r w:rsidR="00AE7E8F" w:rsidRPr="007D40B2">
        <w:rPr>
          <w:rFonts w:ascii="Times New Roman" w:eastAsia="標楷體" w:hAnsi="Times New Roman" w:cs="Times New Roman"/>
        </w:rPr>
        <w:t>，</w:t>
      </w:r>
      <w:r w:rsidR="007F1537" w:rsidRPr="007D40B2">
        <w:rPr>
          <w:rFonts w:ascii="Times New Roman" w:eastAsia="標楷體" w:hAnsi="Times New Roman" w:cs="Times New Roman"/>
        </w:rPr>
        <w:t>由前一章節</w:t>
      </w:r>
      <w:r w:rsidR="00AE7E8F" w:rsidRPr="007D40B2">
        <w:rPr>
          <w:rFonts w:ascii="Times New Roman" w:eastAsia="標楷體" w:hAnsi="Times New Roman" w:cs="Times New Roman"/>
        </w:rPr>
        <w:t>集群分析我們將男性分成</w:t>
      </w:r>
      <w:r w:rsidR="00AE7E8F" w:rsidRPr="007D40B2">
        <w:rPr>
          <w:rFonts w:ascii="Times New Roman" w:eastAsia="標楷體" w:hAnsi="Times New Roman" w:cs="Times New Roman"/>
        </w:rPr>
        <w:t>4</w:t>
      </w:r>
      <w:r w:rsidR="00AE7E8F" w:rsidRPr="007D40B2">
        <w:rPr>
          <w:rFonts w:ascii="Times New Roman" w:eastAsia="標楷體" w:hAnsi="Times New Roman" w:cs="Times New Roman"/>
        </w:rPr>
        <w:t>群，依照各群興趣愛好對應到的音樂或電影以高相關係數進行推薦。</w:t>
      </w:r>
    </w:p>
    <w:p w14:paraId="6058D778" w14:textId="752E68A4" w:rsidR="00C60D7B" w:rsidRPr="007D40B2" w:rsidRDefault="00402A73" w:rsidP="00C60D7B">
      <w:pPr>
        <w:pStyle w:val="3"/>
        <w:numPr>
          <w:ilvl w:val="0"/>
          <w:numId w:val="14"/>
        </w:numPr>
        <w:rPr>
          <w:rFonts w:ascii="Times New Roman" w:hAnsi="Times New Roman" w:cs="Times New Roman"/>
        </w:rPr>
      </w:pPr>
      <w:bookmarkStart w:id="92" w:name="_Toc106396334"/>
      <w:r w:rsidRPr="007D40B2">
        <w:rPr>
          <w:rFonts w:ascii="Times New Roman" w:hAnsi="Times New Roman" w:cs="Times New Roman"/>
        </w:rPr>
        <w:t>女性興趣愛好語音樂喜好類型</w:t>
      </w:r>
      <w:bookmarkEnd w:id="92"/>
    </w:p>
    <w:p w14:paraId="1071502B" w14:textId="3CC4998C" w:rsidR="00402A73" w:rsidRPr="007D40B2" w:rsidRDefault="00402A73" w:rsidP="00D61999">
      <w:pPr>
        <w:spacing w:line="276" w:lineRule="auto"/>
        <w:ind w:left="480" w:firstLine="480"/>
        <w:rPr>
          <w:rFonts w:ascii="Times New Roman" w:eastAsia="標楷體" w:hAnsi="Times New Roman" w:cs="Times New Roman"/>
        </w:rPr>
      </w:pPr>
      <w:r w:rsidRPr="007D40B2">
        <w:rPr>
          <w:rFonts w:ascii="Times New Roman" w:eastAsia="標楷體" w:hAnsi="Times New Roman" w:cs="Times New Roman"/>
        </w:rPr>
        <w:t>女性被分為</w:t>
      </w:r>
      <w:r w:rsidRPr="007D40B2">
        <w:rPr>
          <w:rFonts w:ascii="Times New Roman" w:eastAsia="標楷體" w:hAnsi="Times New Roman" w:cs="Times New Roman"/>
        </w:rPr>
        <w:t>4</w:t>
      </w:r>
      <w:r w:rsidRPr="007D40B2">
        <w:rPr>
          <w:rFonts w:ascii="Times New Roman" w:eastAsia="標楷體" w:hAnsi="Times New Roman" w:cs="Times New Roman"/>
        </w:rPr>
        <w:t>群</w:t>
      </w:r>
      <w:r w:rsidR="00914B37" w:rsidRPr="007D40B2">
        <w:rPr>
          <w:rFonts w:ascii="Times New Roman" w:eastAsia="標楷體" w:hAnsi="Times New Roman" w:cs="Times New Roman"/>
        </w:rPr>
        <w:t>，每群興趣愛好特項上節已說明，本節僅會說明，各群興趣愛好變數對應到音樂相關係數值高的進行</w:t>
      </w:r>
      <w:r w:rsidR="009C1FEE" w:rsidRPr="007D40B2">
        <w:rPr>
          <w:rFonts w:ascii="Times New Roman" w:eastAsia="標楷體" w:hAnsi="Times New Roman" w:cs="Times New Roman"/>
        </w:rPr>
        <w:t>優先</w:t>
      </w:r>
      <w:r w:rsidR="00914B37" w:rsidRPr="007D40B2">
        <w:rPr>
          <w:rFonts w:ascii="Times New Roman" w:eastAsia="標楷體" w:hAnsi="Times New Roman" w:cs="Times New Roman"/>
        </w:rPr>
        <w:t>推薦建議</w:t>
      </w:r>
    </w:p>
    <w:p w14:paraId="6AE34450" w14:textId="5F65E4A5" w:rsidR="00EB3EBC" w:rsidRPr="007D40B2" w:rsidRDefault="00914B37" w:rsidP="00EB3EBC">
      <w:pPr>
        <w:pStyle w:val="4"/>
        <w:ind w:left="764"/>
        <w:rPr>
          <w:rFonts w:ascii="Times New Roman" w:hAnsi="Times New Roman" w:cs="Times New Roman"/>
        </w:rPr>
      </w:pPr>
      <w:r w:rsidRPr="007D40B2">
        <w:rPr>
          <w:rFonts w:ascii="Times New Roman" w:hAnsi="Times New Roman" w:cs="Times New Roman"/>
        </w:rPr>
        <w:t>女性第一群</w:t>
      </w:r>
    </w:p>
    <w:p w14:paraId="4DE1B731" w14:textId="77777777" w:rsidR="00D52426" w:rsidRPr="007D40B2" w:rsidRDefault="00D61999" w:rsidP="00D52426">
      <w:pPr>
        <w:ind w:left="480" w:firstLine="480"/>
        <w:rPr>
          <w:rFonts w:ascii="Times New Roman" w:eastAsia="標楷體" w:hAnsi="Times New Roman" w:cs="Times New Roman"/>
          <w:spacing w:val="7"/>
          <w:kern w:val="1"/>
          <w:szCs w:val="24"/>
        </w:rPr>
      </w:pPr>
      <w:r w:rsidRPr="007D40B2">
        <w:rPr>
          <w:rFonts w:ascii="Times New Roman" w:eastAsia="標楷體" w:hAnsi="Times New Roman" w:cs="Times New Roman"/>
          <w:spacing w:val="7"/>
          <w:kern w:val="1"/>
          <w:szCs w:val="24"/>
        </w:rPr>
        <w:t>下圖</w:t>
      </w:r>
      <w:r w:rsidR="00A74241" w:rsidRPr="007D40B2">
        <w:rPr>
          <w:rFonts w:ascii="Times New Roman" w:eastAsia="標楷體" w:hAnsi="Times New Roman" w:cs="Times New Roman"/>
          <w:spacing w:val="7"/>
          <w:kern w:val="1"/>
          <w:szCs w:val="24"/>
        </w:rPr>
        <w:t>(</w:t>
      </w:r>
      <w:r w:rsidR="00A74241" w:rsidRPr="007D40B2">
        <w:rPr>
          <w:rFonts w:ascii="Times New Roman" w:eastAsia="標楷體" w:hAnsi="Times New Roman" w:cs="Times New Roman"/>
          <w:spacing w:val="7"/>
          <w:kern w:val="1"/>
          <w:szCs w:val="24"/>
        </w:rPr>
        <w:t>圖、十</w:t>
      </w:r>
      <w:r w:rsidR="00A74241"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為興趣對音樂類型的相關係數熱圖。經由相關係數熱圖，我們會推薦與興趣呈現正相關較高的音樂類型；例如：推薦「鄉村音樂」、「古典樂」、「音樂劇」</w:t>
      </w:r>
      <w:r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等等。</w:t>
      </w:r>
      <w:r w:rsidR="00AC14DA" w:rsidRPr="007D40B2">
        <w:rPr>
          <w:rFonts w:ascii="Times New Roman" w:eastAsia="標楷體" w:hAnsi="Times New Roman" w:cs="Times New Roman"/>
          <w:b/>
          <w:bCs/>
          <w:noProof/>
        </w:rPr>
        <w:drawing>
          <wp:inline distT="0" distB="0" distL="0" distR="0" wp14:anchorId="0BE8ECD4" wp14:editId="24954F84">
            <wp:extent cx="5274310" cy="26543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54300"/>
                    </a:xfrm>
                    <a:prstGeom prst="rect">
                      <a:avLst/>
                    </a:prstGeom>
                  </pic:spPr>
                </pic:pic>
              </a:graphicData>
            </a:graphic>
          </wp:inline>
        </w:drawing>
      </w:r>
    </w:p>
    <w:p w14:paraId="40DE8E22" w14:textId="25EB85BC" w:rsidR="00D61999" w:rsidRPr="007D40B2" w:rsidRDefault="001E6450" w:rsidP="00D52426">
      <w:pPr>
        <w:jc w:val="center"/>
        <w:rPr>
          <w:rFonts w:ascii="Times New Roman" w:eastAsia="標楷體" w:hAnsi="Times New Roman" w:cs="Times New Roman"/>
          <w:bCs/>
        </w:rPr>
      </w:pPr>
      <w:bookmarkStart w:id="93" w:name="_Toc106392835"/>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008370E7" w:rsidRPr="007D40B2">
        <w:rPr>
          <w:rFonts w:ascii="Times New Roman" w:eastAsia="標楷體" w:hAnsi="Times New Roman" w:cs="Times New Roman"/>
          <w:sz w:val="20"/>
          <w:szCs w:val="20"/>
        </w:rPr>
        <w:t>女性第一群</w:t>
      </w:r>
      <w:r w:rsidR="0050781D" w:rsidRPr="007D40B2">
        <w:rPr>
          <w:rFonts w:ascii="Times New Roman" w:eastAsia="標楷體" w:hAnsi="Times New Roman" w:cs="Times New Roman"/>
          <w:bCs/>
          <w:sz w:val="20"/>
          <w:szCs w:val="20"/>
        </w:rPr>
        <w:t>興趣</w:t>
      </w:r>
      <w:r w:rsidRPr="007D40B2">
        <w:rPr>
          <w:rFonts w:ascii="Times New Roman" w:eastAsia="標楷體" w:hAnsi="Times New Roman" w:cs="Times New Roman"/>
          <w:bCs/>
          <w:sz w:val="20"/>
          <w:szCs w:val="20"/>
        </w:rPr>
        <w:t>與</w:t>
      </w:r>
      <w:r w:rsidR="0050781D" w:rsidRPr="007D40B2">
        <w:rPr>
          <w:rFonts w:ascii="Times New Roman" w:eastAsia="標楷體" w:hAnsi="Times New Roman" w:cs="Times New Roman"/>
          <w:bCs/>
          <w:sz w:val="20"/>
          <w:szCs w:val="20"/>
        </w:rPr>
        <w:t>音樂類型</w:t>
      </w:r>
      <w:r w:rsidR="008370E7" w:rsidRPr="007D40B2">
        <w:rPr>
          <w:rFonts w:ascii="Times New Roman" w:eastAsia="標楷體" w:hAnsi="Times New Roman" w:cs="Times New Roman"/>
          <w:bCs/>
          <w:sz w:val="20"/>
          <w:szCs w:val="20"/>
        </w:rPr>
        <w:t>變數</w:t>
      </w:r>
      <w:r w:rsidR="0050781D" w:rsidRPr="007D40B2">
        <w:rPr>
          <w:rFonts w:ascii="Times New Roman" w:eastAsia="標楷體" w:hAnsi="Times New Roman" w:cs="Times New Roman"/>
          <w:bCs/>
          <w:sz w:val="20"/>
          <w:szCs w:val="20"/>
        </w:rPr>
        <w:t>相關係數熱圖</w:t>
      </w:r>
      <w:bookmarkEnd w:id="93"/>
    </w:p>
    <w:p w14:paraId="3C53450C" w14:textId="7BB066EF" w:rsidR="001F0FFA" w:rsidRPr="007D40B2" w:rsidRDefault="00D61999" w:rsidP="00D61999">
      <w:pPr>
        <w:widowControl/>
        <w:rPr>
          <w:rFonts w:ascii="Times New Roman" w:eastAsia="標楷體" w:hAnsi="Times New Roman" w:cs="Times New Roman"/>
          <w:bCs/>
        </w:rPr>
      </w:pPr>
      <w:r w:rsidRPr="007D40B2">
        <w:rPr>
          <w:rFonts w:ascii="Times New Roman" w:eastAsia="標楷體" w:hAnsi="Times New Roman" w:cs="Times New Roman"/>
          <w:bCs/>
        </w:rPr>
        <w:br w:type="page"/>
      </w:r>
    </w:p>
    <w:p w14:paraId="5A266677" w14:textId="4A468258" w:rsidR="00914B37" w:rsidRPr="007D40B2" w:rsidRDefault="00914B37" w:rsidP="00914B37">
      <w:pPr>
        <w:pStyle w:val="4"/>
        <w:ind w:left="764"/>
        <w:rPr>
          <w:rFonts w:ascii="Times New Roman" w:hAnsi="Times New Roman" w:cs="Times New Roman"/>
        </w:rPr>
      </w:pPr>
      <w:r w:rsidRPr="007D40B2">
        <w:rPr>
          <w:rFonts w:ascii="Times New Roman" w:hAnsi="Times New Roman" w:cs="Times New Roman"/>
        </w:rPr>
        <w:lastRenderedPageBreak/>
        <w:t>女性第二群</w:t>
      </w:r>
    </w:p>
    <w:p w14:paraId="04D533D5" w14:textId="3CEA1C20" w:rsidR="00D61999" w:rsidRPr="007D40B2" w:rsidRDefault="00D61999" w:rsidP="00D52426">
      <w:pPr>
        <w:ind w:left="480" w:firstLine="480"/>
        <w:rPr>
          <w:rFonts w:ascii="Times New Roman" w:eastAsia="標楷體" w:hAnsi="Times New Roman" w:cs="Times New Roman"/>
        </w:rPr>
      </w:pPr>
      <w:r w:rsidRPr="007D40B2">
        <w:rPr>
          <w:rFonts w:ascii="Times New Roman" w:eastAsia="標楷體" w:hAnsi="Times New Roman" w:cs="Times New Roman"/>
          <w:spacing w:val="7"/>
          <w:kern w:val="1"/>
          <w:szCs w:val="24"/>
        </w:rPr>
        <w:t>下圖</w:t>
      </w:r>
      <w:r w:rsidR="00A74241" w:rsidRPr="007D40B2">
        <w:rPr>
          <w:rFonts w:ascii="Times New Roman" w:eastAsia="標楷體" w:hAnsi="Times New Roman" w:cs="Times New Roman"/>
          <w:spacing w:val="7"/>
          <w:kern w:val="1"/>
          <w:szCs w:val="24"/>
        </w:rPr>
        <w:t>(</w:t>
      </w:r>
      <w:r w:rsidR="00A74241" w:rsidRPr="007D40B2">
        <w:rPr>
          <w:rFonts w:ascii="Times New Roman" w:eastAsia="標楷體" w:hAnsi="Times New Roman" w:cs="Times New Roman"/>
          <w:spacing w:val="7"/>
          <w:kern w:val="1"/>
          <w:szCs w:val="24"/>
        </w:rPr>
        <w:t>圖、十一</w:t>
      </w:r>
      <w:r w:rsidR="00A74241"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為興趣對音樂類型的相關係數熱圖。經由相關係數熱圖，我們會推薦與興趣呈現正相關較高的音樂類型；例如：推薦「快歌」、「舞曲」、「流行樂」、「嘻哈」、「電子快節奏音樂」</w:t>
      </w:r>
      <w:r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等等。</w:t>
      </w:r>
    </w:p>
    <w:p w14:paraId="6A33B598" w14:textId="77777777" w:rsidR="00D52426" w:rsidRPr="007D40B2" w:rsidRDefault="00AC14DA" w:rsidP="00D52426">
      <w:pPr>
        <w:jc w:val="center"/>
        <w:rPr>
          <w:rFonts w:ascii="Times New Roman" w:eastAsia="標楷體" w:hAnsi="Times New Roman" w:cs="Times New Roman"/>
          <w:sz w:val="20"/>
          <w:szCs w:val="20"/>
        </w:rPr>
      </w:pPr>
      <w:r w:rsidRPr="007D40B2">
        <w:rPr>
          <w:rFonts w:ascii="Times New Roman" w:eastAsia="標楷體" w:hAnsi="Times New Roman" w:cs="Times New Roman"/>
          <w:b/>
          <w:bCs/>
          <w:noProof/>
        </w:rPr>
        <w:drawing>
          <wp:inline distT="0" distB="0" distL="0" distR="0" wp14:anchorId="1F58F01D" wp14:editId="7FBB82CF">
            <wp:extent cx="4320000" cy="2232815"/>
            <wp:effectExtent l="0" t="0" r="444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2232815"/>
                    </a:xfrm>
                    <a:prstGeom prst="rect">
                      <a:avLst/>
                    </a:prstGeom>
                  </pic:spPr>
                </pic:pic>
              </a:graphicData>
            </a:graphic>
          </wp:inline>
        </w:drawing>
      </w:r>
    </w:p>
    <w:p w14:paraId="10788660" w14:textId="4099ED36" w:rsidR="002D43FA" w:rsidRPr="007D40B2" w:rsidRDefault="008370E7" w:rsidP="00D52426">
      <w:pPr>
        <w:jc w:val="center"/>
        <w:rPr>
          <w:rFonts w:ascii="Times New Roman" w:eastAsia="標楷體" w:hAnsi="Times New Roman" w:cs="Times New Roman"/>
          <w:b/>
          <w:bCs/>
        </w:rPr>
      </w:pPr>
      <w:bookmarkStart w:id="94" w:name="_Toc106392836"/>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十一</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女性第二群</w:t>
      </w:r>
      <w:r w:rsidRPr="007D40B2">
        <w:rPr>
          <w:rFonts w:ascii="Times New Roman" w:eastAsia="標楷體" w:hAnsi="Times New Roman" w:cs="Times New Roman"/>
          <w:bCs/>
          <w:sz w:val="20"/>
          <w:szCs w:val="20"/>
        </w:rPr>
        <w:t>興趣與音樂類型變數相關係數熱圖</w:t>
      </w:r>
      <w:bookmarkEnd w:id="94"/>
    </w:p>
    <w:p w14:paraId="2FFB9293" w14:textId="57C7978C" w:rsidR="00914B37" w:rsidRPr="007D40B2" w:rsidRDefault="00914B37" w:rsidP="00914B37">
      <w:pPr>
        <w:pStyle w:val="4"/>
        <w:ind w:left="764"/>
        <w:rPr>
          <w:rFonts w:ascii="Times New Roman" w:hAnsi="Times New Roman" w:cs="Times New Roman"/>
        </w:rPr>
      </w:pPr>
      <w:r w:rsidRPr="007D40B2">
        <w:rPr>
          <w:rFonts w:ascii="Times New Roman" w:hAnsi="Times New Roman" w:cs="Times New Roman"/>
        </w:rPr>
        <w:t>女性第三群</w:t>
      </w:r>
    </w:p>
    <w:p w14:paraId="266B0DB2" w14:textId="7BF060ED" w:rsidR="0054438E" w:rsidRPr="007D40B2" w:rsidRDefault="0054438E" w:rsidP="00D52426">
      <w:pPr>
        <w:ind w:left="480" w:firstLine="480"/>
        <w:rPr>
          <w:rFonts w:ascii="Times New Roman" w:eastAsia="標楷體" w:hAnsi="Times New Roman" w:cs="Times New Roman"/>
          <w:spacing w:val="7"/>
          <w:kern w:val="1"/>
          <w:szCs w:val="24"/>
        </w:rPr>
      </w:pPr>
      <w:r w:rsidRPr="007D40B2">
        <w:rPr>
          <w:rFonts w:ascii="Times New Roman" w:eastAsia="標楷體" w:hAnsi="Times New Roman" w:cs="Times New Roman"/>
          <w:spacing w:val="7"/>
          <w:kern w:val="1"/>
          <w:szCs w:val="24"/>
        </w:rPr>
        <w:t>下圖為</w:t>
      </w:r>
      <w:r w:rsidR="00A74241" w:rsidRPr="007D40B2">
        <w:rPr>
          <w:rFonts w:ascii="Times New Roman" w:eastAsia="標楷體" w:hAnsi="Times New Roman" w:cs="Times New Roman"/>
          <w:spacing w:val="7"/>
          <w:kern w:val="1"/>
          <w:szCs w:val="24"/>
        </w:rPr>
        <w:t>(</w:t>
      </w:r>
      <w:r w:rsidR="00A74241" w:rsidRPr="007D40B2">
        <w:rPr>
          <w:rFonts w:ascii="Times New Roman" w:eastAsia="標楷體" w:hAnsi="Times New Roman" w:cs="Times New Roman"/>
          <w:spacing w:val="7"/>
          <w:kern w:val="1"/>
          <w:szCs w:val="24"/>
        </w:rPr>
        <w:t>圖、十二</w:t>
      </w:r>
      <w:r w:rsidR="00A74241"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興趣對音樂類型的相關係數熱圖。經由相關係數熱圖，我們會推薦與興趣呈現正相關較高的音樂類型；例如：推薦「舞曲」、「民歌」、「音樂劇」、「古典樂」、「爵士樂」、「拉丁樂」</w:t>
      </w:r>
      <w:r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等等。</w:t>
      </w:r>
    </w:p>
    <w:p w14:paraId="7714DA23" w14:textId="0ED1EC83" w:rsidR="0054438E" w:rsidRPr="007D40B2" w:rsidRDefault="00CC7C0E" w:rsidP="0054438E">
      <w:pPr>
        <w:ind w:left="480" w:firstLine="480"/>
        <w:rPr>
          <w:rFonts w:ascii="Times New Roman" w:eastAsia="標楷體" w:hAnsi="Times New Roman" w:cs="Times New Roman"/>
          <w:b/>
          <w:bCs/>
        </w:rPr>
      </w:pPr>
      <w:r w:rsidRPr="007D40B2">
        <w:rPr>
          <w:rFonts w:ascii="Times New Roman" w:eastAsia="標楷體" w:hAnsi="Times New Roman" w:cs="Times New Roman"/>
          <w:b/>
          <w:bCs/>
          <w:noProof/>
        </w:rPr>
        <w:drawing>
          <wp:inline distT="0" distB="0" distL="0" distR="0" wp14:anchorId="5FEB23F9" wp14:editId="45CD46EC">
            <wp:extent cx="3960000" cy="3349937"/>
            <wp:effectExtent l="0" t="0" r="2540" b="317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0000" cy="3349937"/>
                    </a:xfrm>
                    <a:prstGeom prst="rect">
                      <a:avLst/>
                    </a:prstGeom>
                  </pic:spPr>
                </pic:pic>
              </a:graphicData>
            </a:graphic>
          </wp:inline>
        </w:drawing>
      </w:r>
    </w:p>
    <w:p w14:paraId="59FB8A9E" w14:textId="7C6B6BE7" w:rsidR="0054438E" w:rsidRPr="007D40B2" w:rsidRDefault="008370E7" w:rsidP="0054438E">
      <w:pPr>
        <w:ind w:left="480"/>
        <w:jc w:val="center"/>
        <w:rPr>
          <w:rFonts w:ascii="Times New Roman" w:eastAsia="標楷體" w:hAnsi="Times New Roman" w:cs="Times New Roman"/>
          <w:bCs/>
        </w:rPr>
      </w:pPr>
      <w:bookmarkStart w:id="95" w:name="_Toc106392837"/>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十二</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女性第三群</w:t>
      </w:r>
      <w:r w:rsidRPr="007D40B2">
        <w:rPr>
          <w:rFonts w:ascii="Times New Roman" w:eastAsia="標楷體" w:hAnsi="Times New Roman" w:cs="Times New Roman"/>
          <w:bCs/>
          <w:sz w:val="20"/>
          <w:szCs w:val="20"/>
        </w:rPr>
        <w:t>興趣與音樂類型變數相關係數熱圖</w:t>
      </w:r>
      <w:bookmarkEnd w:id="95"/>
      <w:r w:rsidR="0054438E" w:rsidRPr="007D40B2">
        <w:rPr>
          <w:rFonts w:ascii="Times New Roman" w:eastAsia="標楷體" w:hAnsi="Times New Roman" w:cs="Times New Roman"/>
          <w:bCs/>
        </w:rPr>
        <w:br w:type="page"/>
      </w:r>
    </w:p>
    <w:p w14:paraId="00EB26D8" w14:textId="77777777" w:rsidR="0054438E" w:rsidRPr="007D40B2" w:rsidRDefault="0054438E" w:rsidP="007B33AF">
      <w:pPr>
        <w:ind w:left="480"/>
        <w:rPr>
          <w:rFonts w:ascii="Times New Roman" w:eastAsia="標楷體" w:hAnsi="Times New Roman" w:cs="Times New Roman"/>
          <w:bCs/>
        </w:rPr>
      </w:pPr>
    </w:p>
    <w:p w14:paraId="0EA8A8B8" w14:textId="77777777" w:rsidR="00914B37" w:rsidRPr="007D40B2" w:rsidRDefault="00402A73" w:rsidP="00914B37">
      <w:pPr>
        <w:pStyle w:val="3"/>
        <w:numPr>
          <w:ilvl w:val="0"/>
          <w:numId w:val="14"/>
        </w:numPr>
        <w:rPr>
          <w:rFonts w:ascii="Times New Roman" w:hAnsi="Times New Roman" w:cs="Times New Roman"/>
        </w:rPr>
      </w:pPr>
      <w:bookmarkStart w:id="96" w:name="_Toc106396335"/>
      <w:r w:rsidRPr="007D40B2">
        <w:rPr>
          <w:rFonts w:ascii="Times New Roman" w:hAnsi="Times New Roman" w:cs="Times New Roman"/>
        </w:rPr>
        <w:t>男性興趣愛好語音樂喜好類型</w:t>
      </w:r>
      <w:bookmarkEnd w:id="96"/>
    </w:p>
    <w:p w14:paraId="178E1B75" w14:textId="4F6C7226" w:rsidR="00A01B7B" w:rsidRPr="007D40B2" w:rsidRDefault="00914B37" w:rsidP="00914B37">
      <w:pPr>
        <w:ind w:left="480" w:firstLine="480"/>
        <w:rPr>
          <w:rFonts w:ascii="Times New Roman" w:eastAsia="標楷體" w:hAnsi="Times New Roman" w:cs="Times New Roman"/>
        </w:rPr>
      </w:pPr>
      <w:r w:rsidRPr="007D40B2">
        <w:rPr>
          <w:rFonts w:ascii="Times New Roman" w:eastAsia="標楷體" w:hAnsi="Times New Roman" w:cs="Times New Roman"/>
        </w:rPr>
        <w:t>男性被分為</w:t>
      </w:r>
      <w:r w:rsidRPr="007D40B2">
        <w:rPr>
          <w:rFonts w:ascii="Times New Roman" w:eastAsia="標楷體" w:hAnsi="Times New Roman" w:cs="Times New Roman"/>
        </w:rPr>
        <w:t>4</w:t>
      </w:r>
      <w:r w:rsidRPr="007D40B2">
        <w:rPr>
          <w:rFonts w:ascii="Times New Roman" w:eastAsia="標楷體" w:hAnsi="Times New Roman" w:cs="Times New Roman"/>
        </w:rPr>
        <w:t>群，每群興趣愛好特項上節已說明，本節僅會說明，各群興趣愛好變數對應到音樂</w:t>
      </w:r>
      <w:r w:rsidR="005525E9" w:rsidRPr="007D40B2">
        <w:rPr>
          <w:rFonts w:ascii="Times New Roman" w:eastAsia="標楷體" w:hAnsi="Times New Roman" w:cs="Times New Roman"/>
        </w:rPr>
        <w:t>或電影</w:t>
      </w:r>
      <w:r w:rsidRPr="007D40B2">
        <w:rPr>
          <w:rFonts w:ascii="Times New Roman" w:eastAsia="標楷體" w:hAnsi="Times New Roman" w:cs="Times New Roman"/>
        </w:rPr>
        <w:t>相關係數值高的</w:t>
      </w:r>
      <w:r w:rsidR="009C1FEE" w:rsidRPr="007D40B2">
        <w:rPr>
          <w:rFonts w:ascii="Times New Roman" w:eastAsia="標楷體" w:hAnsi="Times New Roman" w:cs="Times New Roman"/>
        </w:rPr>
        <w:t>優先</w:t>
      </w:r>
      <w:r w:rsidRPr="007D40B2">
        <w:rPr>
          <w:rFonts w:ascii="Times New Roman" w:eastAsia="標楷體" w:hAnsi="Times New Roman" w:cs="Times New Roman"/>
        </w:rPr>
        <w:t>進行推薦建議</w:t>
      </w:r>
    </w:p>
    <w:p w14:paraId="418BE88C" w14:textId="704DEEF3" w:rsidR="00B73CD0" w:rsidRPr="007D40B2" w:rsidRDefault="004672C3" w:rsidP="00CE35FF">
      <w:pPr>
        <w:pStyle w:val="4"/>
        <w:numPr>
          <w:ilvl w:val="0"/>
          <w:numId w:val="16"/>
        </w:numPr>
        <w:ind w:leftChars="0"/>
        <w:rPr>
          <w:rFonts w:ascii="Times New Roman" w:hAnsi="Times New Roman" w:cs="Times New Roman"/>
        </w:rPr>
      </w:pPr>
      <w:r w:rsidRPr="007D40B2">
        <w:rPr>
          <w:rFonts w:ascii="Times New Roman" w:hAnsi="Times New Roman" w:cs="Times New Roman"/>
        </w:rPr>
        <w:t>男性第一群</w:t>
      </w:r>
    </w:p>
    <w:p w14:paraId="69649C16" w14:textId="089A5015" w:rsidR="002B203A" w:rsidRPr="007D40B2" w:rsidRDefault="002B203A" w:rsidP="002D72E3">
      <w:pPr>
        <w:ind w:firstLine="480"/>
        <w:rPr>
          <w:rFonts w:ascii="Times New Roman" w:eastAsia="標楷體" w:hAnsi="Times New Roman" w:cs="Times New Roman"/>
          <w:spacing w:val="7"/>
          <w:kern w:val="1"/>
          <w:szCs w:val="24"/>
        </w:rPr>
      </w:pPr>
      <w:r w:rsidRPr="007D40B2">
        <w:rPr>
          <w:rFonts w:ascii="Times New Roman" w:eastAsia="標楷體" w:hAnsi="Times New Roman" w:cs="Times New Roman"/>
          <w:spacing w:val="7"/>
          <w:kern w:val="1"/>
          <w:szCs w:val="24"/>
        </w:rPr>
        <w:t>下兩張圖</w:t>
      </w:r>
      <w:r w:rsidR="002D72E3" w:rsidRPr="007D40B2">
        <w:rPr>
          <w:rFonts w:ascii="Times New Roman" w:eastAsia="標楷體" w:hAnsi="Times New Roman" w:cs="Times New Roman"/>
          <w:spacing w:val="7"/>
          <w:kern w:val="1"/>
          <w:szCs w:val="24"/>
        </w:rPr>
        <w:t>(</w:t>
      </w:r>
      <w:r w:rsidR="002D72E3" w:rsidRPr="007D40B2">
        <w:rPr>
          <w:rFonts w:ascii="Times New Roman" w:eastAsia="標楷體" w:hAnsi="Times New Roman" w:cs="Times New Roman"/>
          <w:spacing w:val="7"/>
          <w:kern w:val="1"/>
          <w:szCs w:val="24"/>
        </w:rPr>
        <w:t>圖、十三</w:t>
      </w:r>
      <w:r w:rsidR="002D72E3" w:rsidRPr="007D40B2">
        <w:rPr>
          <w:rFonts w:ascii="Times New Roman" w:eastAsia="標楷體" w:hAnsi="Times New Roman" w:cs="Times New Roman"/>
          <w:spacing w:val="7"/>
          <w:kern w:val="1"/>
          <w:szCs w:val="24"/>
        </w:rPr>
        <w:t xml:space="preserve"> </w:t>
      </w:r>
      <w:r w:rsidR="002D72E3" w:rsidRPr="007D40B2">
        <w:rPr>
          <w:rFonts w:ascii="Times New Roman" w:eastAsia="標楷體" w:hAnsi="Times New Roman" w:cs="Times New Roman"/>
          <w:spacing w:val="7"/>
          <w:kern w:val="1"/>
          <w:szCs w:val="24"/>
        </w:rPr>
        <w:t>圖、十四</w:t>
      </w:r>
      <w:r w:rsidR="002D72E3" w:rsidRPr="007D40B2">
        <w:rPr>
          <w:rFonts w:ascii="Times New Roman" w:eastAsia="標楷體" w:hAnsi="Times New Roman" w:cs="Times New Roman"/>
          <w:spacing w:val="7"/>
          <w:kern w:val="1"/>
          <w:szCs w:val="24"/>
        </w:rPr>
        <w:t>)</w:t>
      </w:r>
      <w:r w:rsidR="0054438E" w:rsidRPr="007D40B2">
        <w:rPr>
          <w:rFonts w:ascii="Times New Roman" w:eastAsia="標楷體" w:hAnsi="Times New Roman" w:cs="Times New Roman"/>
          <w:spacing w:val="7"/>
          <w:kern w:val="1"/>
          <w:szCs w:val="24"/>
        </w:rPr>
        <w:t>為興趣對電影類型及音樂類型的相關係數熱圖。經由相關係數熱圖，我們會推薦與興趣呈現正相關較高的電影及音樂類型；例如：推薦「恐怖片」、「驚悚片」、「戰爭片」、「紀錄片」</w:t>
      </w:r>
      <w:r w:rsidR="0054438E" w:rsidRPr="007D40B2">
        <w:rPr>
          <w:rFonts w:ascii="Times New Roman" w:eastAsia="標楷體" w:hAnsi="Times New Roman" w:cs="Times New Roman"/>
          <w:spacing w:val="7"/>
          <w:kern w:val="1"/>
          <w:szCs w:val="24"/>
        </w:rPr>
        <w:t>...</w:t>
      </w:r>
      <w:r w:rsidR="0054438E" w:rsidRPr="007D40B2">
        <w:rPr>
          <w:rFonts w:ascii="Times New Roman" w:eastAsia="標楷體" w:hAnsi="Times New Roman" w:cs="Times New Roman"/>
          <w:spacing w:val="7"/>
          <w:kern w:val="1"/>
          <w:szCs w:val="24"/>
        </w:rPr>
        <w:t>等等。音樂則會推薦「古典樂」、「歌劇」、「民謠」、「鄉村音樂」類型的音樂。</w:t>
      </w:r>
    </w:p>
    <w:p w14:paraId="224228E0" w14:textId="7C2D1AA8" w:rsidR="002B203A" w:rsidRPr="007D40B2" w:rsidRDefault="00CC7C0E" w:rsidP="007876F0">
      <w:pPr>
        <w:jc w:val="center"/>
        <w:rPr>
          <w:rFonts w:ascii="Times New Roman" w:eastAsia="標楷體" w:hAnsi="Times New Roman" w:cs="Times New Roman"/>
          <w:b/>
          <w:bCs/>
        </w:rPr>
      </w:pPr>
      <w:r w:rsidRPr="007D40B2">
        <w:rPr>
          <w:rFonts w:ascii="Times New Roman" w:eastAsia="標楷體" w:hAnsi="Times New Roman" w:cs="Times New Roman"/>
          <w:noProof/>
        </w:rPr>
        <w:drawing>
          <wp:inline distT="0" distB="0" distL="0" distR="0" wp14:anchorId="7FAA85FF" wp14:editId="29915F94">
            <wp:extent cx="3258503" cy="291876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0190" cy="2929233"/>
                    </a:xfrm>
                    <a:prstGeom prst="rect">
                      <a:avLst/>
                    </a:prstGeom>
                  </pic:spPr>
                </pic:pic>
              </a:graphicData>
            </a:graphic>
          </wp:inline>
        </w:drawing>
      </w:r>
    </w:p>
    <w:p w14:paraId="3C39FEEC" w14:textId="6F8635DC" w:rsidR="007876F0" w:rsidRPr="007D40B2" w:rsidRDefault="007876F0" w:rsidP="007876F0">
      <w:pPr>
        <w:jc w:val="center"/>
        <w:rPr>
          <w:rFonts w:ascii="Times New Roman" w:eastAsia="標楷體" w:hAnsi="Times New Roman" w:cs="Times New Roman"/>
          <w:bCs/>
          <w:sz w:val="20"/>
          <w:szCs w:val="20"/>
        </w:rPr>
      </w:pPr>
      <w:bookmarkStart w:id="97" w:name="_Toc106392838"/>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十三</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男性第一群</w:t>
      </w:r>
      <w:r w:rsidR="00685640">
        <w:rPr>
          <w:rFonts w:ascii="Times New Roman" w:eastAsia="標楷體" w:hAnsi="Times New Roman" w:cs="Times New Roman"/>
          <w:bCs/>
          <w:sz w:val="20"/>
          <w:szCs w:val="20"/>
        </w:rPr>
        <w:t>與影視類型變數相關係數熱圖</w:t>
      </w:r>
      <w:bookmarkEnd w:id="97"/>
    </w:p>
    <w:p w14:paraId="7EE3C85C" w14:textId="7716AEBA" w:rsidR="002B203A" w:rsidRPr="007D40B2" w:rsidRDefault="00CC7C0E" w:rsidP="007876F0">
      <w:pPr>
        <w:jc w:val="center"/>
        <w:rPr>
          <w:rFonts w:ascii="Times New Roman" w:eastAsia="標楷體" w:hAnsi="Times New Roman" w:cs="Times New Roman"/>
          <w:bCs/>
        </w:rPr>
      </w:pPr>
      <w:r w:rsidRPr="007D40B2">
        <w:rPr>
          <w:rFonts w:ascii="Times New Roman" w:eastAsia="標楷體" w:hAnsi="Times New Roman" w:cs="Times New Roman"/>
          <w:b/>
          <w:bCs/>
          <w:noProof/>
        </w:rPr>
        <w:drawing>
          <wp:inline distT="0" distB="0" distL="0" distR="0" wp14:anchorId="522F478F" wp14:editId="1F2671F4">
            <wp:extent cx="4162348" cy="2886483"/>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6229" cy="2896109"/>
                    </a:xfrm>
                    <a:prstGeom prst="rect">
                      <a:avLst/>
                    </a:prstGeom>
                  </pic:spPr>
                </pic:pic>
              </a:graphicData>
            </a:graphic>
          </wp:inline>
        </w:drawing>
      </w:r>
    </w:p>
    <w:p w14:paraId="605A3FA8" w14:textId="56042942" w:rsidR="00163483" w:rsidRPr="007D40B2" w:rsidRDefault="007876F0" w:rsidP="007876F0">
      <w:pPr>
        <w:jc w:val="center"/>
        <w:rPr>
          <w:rFonts w:ascii="Times New Roman" w:eastAsia="標楷體" w:hAnsi="Times New Roman" w:cs="Times New Roman"/>
          <w:b/>
          <w:bCs/>
        </w:rPr>
      </w:pPr>
      <w:bookmarkStart w:id="98" w:name="_Toc106392839"/>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十四</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男性第一群</w:t>
      </w:r>
      <w:r w:rsidR="00685640">
        <w:rPr>
          <w:rFonts w:ascii="Times New Roman" w:eastAsia="標楷體" w:hAnsi="Times New Roman" w:cs="Times New Roman"/>
          <w:bCs/>
          <w:sz w:val="20"/>
          <w:szCs w:val="20"/>
        </w:rPr>
        <w:t>與音樂類型變數相關係數熱圖</w:t>
      </w:r>
      <w:bookmarkEnd w:id="98"/>
    </w:p>
    <w:p w14:paraId="25916621" w14:textId="73F4B213" w:rsidR="002D43FA" w:rsidRPr="007D40B2" w:rsidRDefault="004672C3" w:rsidP="002B203A">
      <w:pPr>
        <w:pStyle w:val="4"/>
        <w:ind w:left="764"/>
        <w:rPr>
          <w:rFonts w:ascii="Times New Roman" w:hAnsi="Times New Roman" w:cs="Times New Roman"/>
        </w:rPr>
      </w:pPr>
      <w:r w:rsidRPr="007D40B2">
        <w:rPr>
          <w:rFonts w:ascii="Times New Roman" w:hAnsi="Times New Roman" w:cs="Times New Roman"/>
        </w:rPr>
        <w:lastRenderedPageBreak/>
        <w:t>男性第二群</w:t>
      </w:r>
    </w:p>
    <w:p w14:paraId="68A6C8F6" w14:textId="0C7F8045" w:rsidR="002B203A" w:rsidRPr="007D40B2" w:rsidRDefault="002B203A" w:rsidP="002D72E3">
      <w:pPr>
        <w:ind w:left="480" w:firstLine="480"/>
        <w:rPr>
          <w:rFonts w:ascii="Times New Roman" w:eastAsia="標楷體" w:hAnsi="Times New Roman" w:cs="Times New Roman"/>
          <w:spacing w:val="7"/>
          <w:kern w:val="1"/>
          <w:szCs w:val="24"/>
        </w:rPr>
      </w:pPr>
      <w:r w:rsidRPr="007D40B2">
        <w:rPr>
          <w:rFonts w:ascii="Times New Roman" w:eastAsia="標楷體" w:hAnsi="Times New Roman" w:cs="Times New Roman"/>
          <w:spacing w:val="7"/>
          <w:kern w:val="1"/>
          <w:szCs w:val="24"/>
        </w:rPr>
        <w:t>下兩張圖</w:t>
      </w:r>
      <w:r w:rsidR="002D72E3" w:rsidRPr="007D40B2">
        <w:rPr>
          <w:rFonts w:ascii="Times New Roman" w:eastAsia="標楷體" w:hAnsi="Times New Roman" w:cs="Times New Roman"/>
          <w:spacing w:val="7"/>
          <w:kern w:val="1"/>
          <w:szCs w:val="24"/>
        </w:rPr>
        <w:t>(</w:t>
      </w:r>
      <w:r w:rsidR="002D72E3" w:rsidRPr="007D40B2">
        <w:rPr>
          <w:rFonts w:ascii="Times New Roman" w:eastAsia="標楷體" w:hAnsi="Times New Roman" w:cs="Times New Roman"/>
          <w:spacing w:val="7"/>
          <w:kern w:val="1"/>
          <w:szCs w:val="24"/>
        </w:rPr>
        <w:t>圖、十五</w:t>
      </w:r>
      <w:r w:rsidR="002D72E3" w:rsidRPr="007D40B2">
        <w:rPr>
          <w:rFonts w:ascii="Times New Roman" w:eastAsia="標楷體" w:hAnsi="Times New Roman" w:cs="Times New Roman"/>
          <w:spacing w:val="7"/>
          <w:kern w:val="1"/>
          <w:szCs w:val="24"/>
        </w:rPr>
        <w:t xml:space="preserve"> </w:t>
      </w:r>
      <w:r w:rsidR="002D72E3" w:rsidRPr="007D40B2">
        <w:rPr>
          <w:rFonts w:ascii="Times New Roman" w:eastAsia="標楷體" w:hAnsi="Times New Roman" w:cs="Times New Roman"/>
          <w:spacing w:val="7"/>
          <w:kern w:val="1"/>
          <w:szCs w:val="24"/>
        </w:rPr>
        <w:t>圖、十六</w:t>
      </w:r>
      <w:r w:rsidR="002D72E3"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為興趣對電影類型及音樂類型的相關係數熱圖。經由相關係數熱圖，我們會推薦與興趣呈現正相關較高的電影及音樂類型；例如：推薦「驚悚片」、「喜劇」、「動作片」類型電影。音樂則會推薦「搖滾樂」、「金屬樂」、「龐克音樂」</w:t>
      </w:r>
      <w:r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等等。</w:t>
      </w:r>
    </w:p>
    <w:p w14:paraId="70B96EE4" w14:textId="77777777" w:rsidR="00A735C5" w:rsidRPr="007D40B2" w:rsidRDefault="00BF787A" w:rsidP="007876F0">
      <w:pPr>
        <w:jc w:val="center"/>
        <w:rPr>
          <w:rFonts w:ascii="Times New Roman" w:eastAsia="標楷體" w:hAnsi="Times New Roman" w:cs="Times New Roman"/>
          <w:sz w:val="20"/>
          <w:szCs w:val="20"/>
        </w:rPr>
      </w:pPr>
      <w:r w:rsidRPr="007D40B2">
        <w:rPr>
          <w:rFonts w:ascii="Times New Roman" w:eastAsia="標楷體" w:hAnsi="Times New Roman" w:cs="Times New Roman"/>
          <w:b/>
          <w:bCs/>
          <w:noProof/>
        </w:rPr>
        <w:drawing>
          <wp:inline distT="0" distB="0" distL="0" distR="0" wp14:anchorId="03E88B6B" wp14:editId="7C2A4707">
            <wp:extent cx="5274310" cy="1871345"/>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1345"/>
                    </a:xfrm>
                    <a:prstGeom prst="rect">
                      <a:avLst/>
                    </a:prstGeom>
                  </pic:spPr>
                </pic:pic>
              </a:graphicData>
            </a:graphic>
          </wp:inline>
        </w:drawing>
      </w:r>
    </w:p>
    <w:p w14:paraId="735991FA" w14:textId="753D13C4" w:rsidR="007876F0" w:rsidRPr="007D40B2" w:rsidRDefault="007876F0" w:rsidP="007876F0">
      <w:pPr>
        <w:jc w:val="center"/>
        <w:rPr>
          <w:rFonts w:ascii="Times New Roman" w:eastAsia="標楷體" w:hAnsi="Times New Roman" w:cs="Times New Roman"/>
          <w:bCs/>
          <w:sz w:val="20"/>
          <w:szCs w:val="20"/>
        </w:rPr>
      </w:pPr>
      <w:bookmarkStart w:id="99" w:name="_Toc106392840"/>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十五</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男性第二群</w:t>
      </w:r>
      <w:r w:rsidR="00685640">
        <w:rPr>
          <w:rFonts w:ascii="Times New Roman" w:eastAsia="標楷體" w:hAnsi="Times New Roman" w:cs="Times New Roman"/>
          <w:bCs/>
          <w:sz w:val="20"/>
          <w:szCs w:val="20"/>
        </w:rPr>
        <w:t>與影視類型變數相關係數熱圖</w:t>
      </w:r>
      <w:bookmarkEnd w:id="99"/>
    </w:p>
    <w:p w14:paraId="65D8914F" w14:textId="4E420BBF" w:rsidR="002D43FA" w:rsidRPr="007D40B2" w:rsidRDefault="002D43FA" w:rsidP="000624FE">
      <w:pPr>
        <w:jc w:val="center"/>
        <w:rPr>
          <w:rFonts w:ascii="Times New Roman" w:eastAsia="標楷體" w:hAnsi="Times New Roman" w:cs="Times New Roman"/>
          <w:b/>
          <w:bCs/>
        </w:rPr>
      </w:pPr>
    </w:p>
    <w:p w14:paraId="0C38CAAD" w14:textId="77777777" w:rsidR="00A735C5" w:rsidRPr="007D40B2" w:rsidRDefault="00BF787A" w:rsidP="007876F0">
      <w:pPr>
        <w:jc w:val="center"/>
        <w:rPr>
          <w:rFonts w:ascii="Times New Roman" w:eastAsia="標楷體" w:hAnsi="Times New Roman" w:cs="Times New Roman"/>
          <w:sz w:val="20"/>
          <w:szCs w:val="20"/>
        </w:rPr>
      </w:pPr>
      <w:r w:rsidRPr="007D40B2">
        <w:rPr>
          <w:rFonts w:ascii="Times New Roman" w:eastAsia="標楷體" w:hAnsi="Times New Roman" w:cs="Times New Roman"/>
          <w:b/>
          <w:bCs/>
          <w:noProof/>
        </w:rPr>
        <w:drawing>
          <wp:inline distT="0" distB="0" distL="0" distR="0" wp14:anchorId="1420F1F4" wp14:editId="4C2FA1A6">
            <wp:extent cx="5274310" cy="1929765"/>
            <wp:effectExtent l="0" t="0" r="0" b="63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29765"/>
                    </a:xfrm>
                    <a:prstGeom prst="rect">
                      <a:avLst/>
                    </a:prstGeom>
                  </pic:spPr>
                </pic:pic>
              </a:graphicData>
            </a:graphic>
          </wp:inline>
        </w:drawing>
      </w:r>
    </w:p>
    <w:p w14:paraId="46BD975F" w14:textId="3AEEF9C9" w:rsidR="007876F0" w:rsidRPr="007D40B2" w:rsidRDefault="007876F0" w:rsidP="007876F0">
      <w:pPr>
        <w:jc w:val="center"/>
        <w:rPr>
          <w:rFonts w:ascii="Times New Roman" w:eastAsia="標楷體" w:hAnsi="Times New Roman" w:cs="Times New Roman"/>
          <w:b/>
          <w:bCs/>
        </w:rPr>
      </w:pPr>
      <w:bookmarkStart w:id="100" w:name="_Toc106392841"/>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十六</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男性第二群</w:t>
      </w:r>
      <w:r w:rsidR="00685640">
        <w:rPr>
          <w:rFonts w:ascii="Times New Roman" w:eastAsia="標楷體" w:hAnsi="Times New Roman" w:cs="Times New Roman"/>
          <w:bCs/>
          <w:sz w:val="20"/>
          <w:szCs w:val="20"/>
        </w:rPr>
        <w:t>與音樂類型變數相關係數熱圖</w:t>
      </w:r>
      <w:bookmarkEnd w:id="100"/>
    </w:p>
    <w:p w14:paraId="6891BEF7" w14:textId="7264E9C8" w:rsidR="000624FE" w:rsidRPr="007D40B2" w:rsidRDefault="000624FE" w:rsidP="000624FE">
      <w:pPr>
        <w:jc w:val="center"/>
        <w:rPr>
          <w:rFonts w:ascii="Times New Roman" w:eastAsia="標楷體" w:hAnsi="Times New Roman" w:cs="Times New Roman"/>
          <w:bCs/>
        </w:rPr>
      </w:pPr>
    </w:p>
    <w:p w14:paraId="07778C31" w14:textId="5EB6E953" w:rsidR="002D43FA" w:rsidRPr="007D40B2" w:rsidRDefault="000624FE" w:rsidP="000624FE">
      <w:pPr>
        <w:widowControl/>
        <w:rPr>
          <w:rFonts w:ascii="Times New Roman" w:eastAsia="標楷體" w:hAnsi="Times New Roman" w:cs="Times New Roman"/>
          <w:bCs/>
        </w:rPr>
      </w:pPr>
      <w:r w:rsidRPr="007D40B2">
        <w:rPr>
          <w:rFonts w:ascii="Times New Roman" w:eastAsia="標楷體" w:hAnsi="Times New Roman" w:cs="Times New Roman"/>
          <w:bCs/>
        </w:rPr>
        <w:br w:type="page"/>
      </w:r>
    </w:p>
    <w:p w14:paraId="4C7BCE48" w14:textId="7F19F610" w:rsidR="000624FE" w:rsidRPr="007D40B2" w:rsidRDefault="004672C3" w:rsidP="000624FE">
      <w:pPr>
        <w:pStyle w:val="4"/>
        <w:ind w:left="764"/>
        <w:rPr>
          <w:rFonts w:ascii="Times New Roman" w:hAnsi="Times New Roman" w:cs="Times New Roman"/>
        </w:rPr>
      </w:pPr>
      <w:r w:rsidRPr="007D40B2">
        <w:rPr>
          <w:rFonts w:ascii="Times New Roman" w:hAnsi="Times New Roman" w:cs="Times New Roman"/>
        </w:rPr>
        <w:lastRenderedPageBreak/>
        <w:t>男性第三群</w:t>
      </w:r>
    </w:p>
    <w:p w14:paraId="35CD019A" w14:textId="11DA39BC" w:rsidR="000624FE" w:rsidRPr="007D40B2" w:rsidRDefault="000624FE" w:rsidP="000624FE">
      <w:pPr>
        <w:ind w:firstLine="480"/>
        <w:rPr>
          <w:rFonts w:ascii="Times New Roman" w:eastAsia="標楷體" w:hAnsi="Times New Roman" w:cs="Times New Roman"/>
        </w:rPr>
      </w:pPr>
      <w:r w:rsidRPr="007D40B2">
        <w:rPr>
          <w:rFonts w:ascii="Times New Roman" w:eastAsia="標楷體" w:hAnsi="Times New Roman" w:cs="Times New Roman"/>
          <w:spacing w:val="7"/>
          <w:kern w:val="1"/>
          <w:szCs w:val="24"/>
        </w:rPr>
        <w:t>下兩張圖</w:t>
      </w:r>
      <w:r w:rsidR="002D72E3" w:rsidRPr="007D40B2">
        <w:rPr>
          <w:rFonts w:ascii="Times New Roman" w:eastAsia="標楷體" w:hAnsi="Times New Roman" w:cs="Times New Roman"/>
          <w:spacing w:val="7"/>
          <w:kern w:val="1"/>
          <w:szCs w:val="24"/>
        </w:rPr>
        <w:t>(</w:t>
      </w:r>
      <w:r w:rsidR="002D72E3" w:rsidRPr="007D40B2">
        <w:rPr>
          <w:rFonts w:ascii="Times New Roman" w:eastAsia="標楷體" w:hAnsi="Times New Roman" w:cs="Times New Roman"/>
          <w:spacing w:val="7"/>
          <w:kern w:val="1"/>
          <w:szCs w:val="24"/>
        </w:rPr>
        <w:t>圖、十七</w:t>
      </w:r>
      <w:r w:rsidR="002D72E3" w:rsidRPr="007D40B2">
        <w:rPr>
          <w:rFonts w:ascii="Times New Roman" w:eastAsia="標楷體" w:hAnsi="Times New Roman" w:cs="Times New Roman"/>
          <w:spacing w:val="7"/>
          <w:kern w:val="1"/>
          <w:szCs w:val="24"/>
        </w:rPr>
        <w:t xml:space="preserve"> </w:t>
      </w:r>
      <w:r w:rsidR="002D72E3" w:rsidRPr="007D40B2">
        <w:rPr>
          <w:rFonts w:ascii="Times New Roman" w:eastAsia="標楷體" w:hAnsi="Times New Roman" w:cs="Times New Roman"/>
          <w:spacing w:val="7"/>
          <w:kern w:val="1"/>
          <w:szCs w:val="24"/>
        </w:rPr>
        <w:t>圖、十八</w:t>
      </w:r>
      <w:r w:rsidR="002D72E3"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為興趣對電影類型及音樂類型的相關係數熱圖。經由相關係數熱圖，我們會推薦與興趣呈現正相關較高的電影及音樂類型；例如：推薦「恐怖片」、「科幻片」、「幻想與童話」</w:t>
      </w:r>
      <w:r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等等。音樂則會推薦「龐克音樂」、「嘻哈饒舌音樂」、「電子快節奏」。</w:t>
      </w:r>
    </w:p>
    <w:p w14:paraId="443B2E32" w14:textId="77777777" w:rsidR="00A735C5" w:rsidRPr="007D40B2" w:rsidRDefault="00BF787A" w:rsidP="000624FE">
      <w:pPr>
        <w:jc w:val="center"/>
        <w:rPr>
          <w:rFonts w:ascii="Times New Roman" w:eastAsia="標楷體" w:hAnsi="Times New Roman" w:cs="Times New Roman"/>
          <w:sz w:val="20"/>
          <w:szCs w:val="20"/>
        </w:rPr>
      </w:pPr>
      <w:r w:rsidRPr="007D40B2">
        <w:rPr>
          <w:rFonts w:ascii="Times New Roman" w:eastAsia="標楷體" w:hAnsi="Times New Roman" w:cs="Times New Roman"/>
          <w:b/>
          <w:bCs/>
          <w:noProof/>
        </w:rPr>
        <w:drawing>
          <wp:inline distT="0" distB="0" distL="0" distR="0" wp14:anchorId="27C555A0" wp14:editId="7A34BEC3">
            <wp:extent cx="5274310" cy="199834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98345"/>
                    </a:xfrm>
                    <a:prstGeom prst="rect">
                      <a:avLst/>
                    </a:prstGeom>
                  </pic:spPr>
                </pic:pic>
              </a:graphicData>
            </a:graphic>
          </wp:inline>
        </w:drawing>
      </w:r>
    </w:p>
    <w:p w14:paraId="05EAD721" w14:textId="33F469FF" w:rsidR="002D43FA" w:rsidRPr="007D40B2" w:rsidRDefault="007A33DD" w:rsidP="000624FE">
      <w:pPr>
        <w:jc w:val="center"/>
        <w:rPr>
          <w:rFonts w:ascii="Times New Roman" w:eastAsia="標楷體" w:hAnsi="Times New Roman" w:cs="Times New Roman"/>
          <w:b/>
          <w:bCs/>
        </w:rPr>
      </w:pPr>
      <w:bookmarkStart w:id="101" w:name="_Toc106392842"/>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十七</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男性第三群</w:t>
      </w:r>
      <w:r w:rsidR="00685640">
        <w:rPr>
          <w:rFonts w:ascii="Times New Roman" w:eastAsia="標楷體" w:hAnsi="Times New Roman" w:cs="Times New Roman"/>
          <w:bCs/>
          <w:sz w:val="20"/>
          <w:szCs w:val="20"/>
        </w:rPr>
        <w:t>與</w:t>
      </w:r>
      <w:r w:rsidRPr="007D40B2">
        <w:rPr>
          <w:rFonts w:ascii="Times New Roman" w:eastAsia="標楷體" w:hAnsi="Times New Roman" w:cs="Times New Roman"/>
          <w:bCs/>
          <w:sz w:val="20"/>
          <w:szCs w:val="20"/>
        </w:rPr>
        <w:t>影視類型變數相關係數熱圖</w:t>
      </w:r>
      <w:bookmarkEnd w:id="101"/>
    </w:p>
    <w:p w14:paraId="118D4EE5" w14:textId="77777777" w:rsidR="00A735C5" w:rsidRPr="007D40B2" w:rsidRDefault="00BF787A" w:rsidP="000624FE">
      <w:pPr>
        <w:jc w:val="center"/>
        <w:rPr>
          <w:rFonts w:ascii="Times New Roman" w:eastAsia="標楷體" w:hAnsi="Times New Roman" w:cs="Times New Roman"/>
          <w:sz w:val="20"/>
          <w:szCs w:val="20"/>
        </w:rPr>
      </w:pPr>
      <w:r w:rsidRPr="007D40B2">
        <w:rPr>
          <w:rFonts w:ascii="Times New Roman" w:eastAsia="標楷體" w:hAnsi="Times New Roman" w:cs="Times New Roman"/>
          <w:b/>
          <w:bCs/>
          <w:noProof/>
        </w:rPr>
        <w:drawing>
          <wp:inline distT="0" distB="0" distL="0" distR="0" wp14:anchorId="520563B1" wp14:editId="056FE6CA">
            <wp:extent cx="5274310" cy="1951990"/>
            <wp:effectExtent l="0" t="0" r="0" b="381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51990"/>
                    </a:xfrm>
                    <a:prstGeom prst="rect">
                      <a:avLst/>
                    </a:prstGeom>
                  </pic:spPr>
                </pic:pic>
              </a:graphicData>
            </a:graphic>
          </wp:inline>
        </w:drawing>
      </w:r>
    </w:p>
    <w:p w14:paraId="120079D5" w14:textId="58AD3332" w:rsidR="000624FE" w:rsidRPr="007D40B2" w:rsidRDefault="007A33DD" w:rsidP="000624FE">
      <w:pPr>
        <w:jc w:val="center"/>
        <w:rPr>
          <w:rFonts w:ascii="Times New Roman" w:eastAsia="標楷體" w:hAnsi="Times New Roman" w:cs="Times New Roman"/>
          <w:bCs/>
        </w:rPr>
      </w:pPr>
      <w:bookmarkStart w:id="102" w:name="_Toc106392843"/>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十八</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男性第三群</w:t>
      </w:r>
      <w:r w:rsidR="00685640">
        <w:rPr>
          <w:rFonts w:ascii="Times New Roman" w:eastAsia="標楷體" w:hAnsi="Times New Roman" w:cs="Times New Roman"/>
          <w:bCs/>
          <w:sz w:val="20"/>
          <w:szCs w:val="20"/>
        </w:rPr>
        <w:t>與音樂類型變數相關係數熱圖</w:t>
      </w:r>
      <w:bookmarkEnd w:id="102"/>
    </w:p>
    <w:p w14:paraId="7ACA8E8A" w14:textId="07E2B00E" w:rsidR="002D43FA" w:rsidRPr="007D40B2" w:rsidRDefault="000624FE" w:rsidP="000624FE">
      <w:pPr>
        <w:widowControl/>
        <w:rPr>
          <w:rFonts w:ascii="Times New Roman" w:eastAsia="標楷體" w:hAnsi="Times New Roman" w:cs="Times New Roman"/>
          <w:bCs/>
        </w:rPr>
      </w:pPr>
      <w:r w:rsidRPr="007D40B2">
        <w:rPr>
          <w:rFonts w:ascii="Times New Roman" w:eastAsia="標楷體" w:hAnsi="Times New Roman" w:cs="Times New Roman"/>
          <w:bCs/>
        </w:rPr>
        <w:br w:type="page"/>
      </w:r>
    </w:p>
    <w:p w14:paraId="7FB931FC" w14:textId="2DA15BAC" w:rsidR="00B73CD0" w:rsidRPr="007D40B2" w:rsidRDefault="004672C3" w:rsidP="00B73CD0">
      <w:pPr>
        <w:pStyle w:val="4"/>
        <w:ind w:left="764"/>
        <w:rPr>
          <w:rFonts w:ascii="Times New Roman" w:hAnsi="Times New Roman" w:cs="Times New Roman"/>
        </w:rPr>
      </w:pPr>
      <w:r w:rsidRPr="007D40B2">
        <w:rPr>
          <w:rFonts w:ascii="Times New Roman" w:hAnsi="Times New Roman" w:cs="Times New Roman"/>
        </w:rPr>
        <w:lastRenderedPageBreak/>
        <w:t>男性第四群</w:t>
      </w:r>
    </w:p>
    <w:p w14:paraId="7256C7A9" w14:textId="5AC2E84F" w:rsidR="000624FE" w:rsidRPr="007D40B2" w:rsidRDefault="000624FE" w:rsidP="000624FE">
      <w:pPr>
        <w:ind w:left="480" w:firstLine="480"/>
        <w:rPr>
          <w:rFonts w:ascii="Times New Roman" w:eastAsia="標楷體" w:hAnsi="Times New Roman" w:cs="Times New Roman"/>
          <w:b/>
          <w:bCs/>
        </w:rPr>
      </w:pPr>
      <w:r w:rsidRPr="007D40B2">
        <w:rPr>
          <w:rFonts w:ascii="Times New Roman" w:eastAsia="標楷體" w:hAnsi="Times New Roman" w:cs="Times New Roman"/>
          <w:spacing w:val="7"/>
          <w:kern w:val="1"/>
          <w:szCs w:val="24"/>
        </w:rPr>
        <w:t>下兩張圖</w:t>
      </w:r>
      <w:r w:rsidR="002D72E3" w:rsidRPr="007D40B2">
        <w:rPr>
          <w:rFonts w:ascii="Times New Roman" w:eastAsia="標楷體" w:hAnsi="Times New Roman" w:cs="Times New Roman"/>
          <w:spacing w:val="7"/>
          <w:kern w:val="1"/>
          <w:szCs w:val="24"/>
        </w:rPr>
        <w:t>(</w:t>
      </w:r>
      <w:r w:rsidR="002D72E3" w:rsidRPr="007D40B2">
        <w:rPr>
          <w:rFonts w:ascii="Times New Roman" w:eastAsia="標楷體" w:hAnsi="Times New Roman" w:cs="Times New Roman"/>
          <w:spacing w:val="7"/>
          <w:kern w:val="1"/>
          <w:szCs w:val="24"/>
        </w:rPr>
        <w:t>圖、十九</w:t>
      </w:r>
      <w:r w:rsidR="002D72E3" w:rsidRPr="007D40B2">
        <w:rPr>
          <w:rFonts w:ascii="Times New Roman" w:eastAsia="標楷體" w:hAnsi="Times New Roman" w:cs="Times New Roman"/>
          <w:spacing w:val="7"/>
          <w:kern w:val="1"/>
          <w:szCs w:val="24"/>
        </w:rPr>
        <w:t xml:space="preserve"> </w:t>
      </w:r>
      <w:r w:rsidR="002D72E3" w:rsidRPr="007D40B2">
        <w:rPr>
          <w:rFonts w:ascii="Times New Roman" w:eastAsia="標楷體" w:hAnsi="Times New Roman" w:cs="Times New Roman"/>
          <w:spacing w:val="7"/>
          <w:kern w:val="1"/>
          <w:szCs w:val="24"/>
        </w:rPr>
        <w:t>圖、二十</w:t>
      </w:r>
      <w:r w:rsidR="002D72E3"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為興趣對電影類型及音樂類型的相關係數熱圖。經由相關係數熱圖，我們會推薦與興趣呈現正相關較高的電影及音樂類型；例如：推薦「紀錄片」、「動作片」</w:t>
      </w:r>
      <w:r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等等。音樂則會推薦「流行音樂」、「舞曲」、「拉丁樂」</w:t>
      </w:r>
      <w:r w:rsidRPr="007D40B2">
        <w:rPr>
          <w:rFonts w:ascii="Times New Roman" w:eastAsia="標楷體" w:hAnsi="Times New Roman" w:cs="Times New Roman"/>
          <w:spacing w:val="7"/>
          <w:kern w:val="1"/>
          <w:szCs w:val="24"/>
        </w:rPr>
        <w:t>...</w:t>
      </w:r>
      <w:r w:rsidRPr="007D40B2">
        <w:rPr>
          <w:rFonts w:ascii="Times New Roman" w:eastAsia="標楷體" w:hAnsi="Times New Roman" w:cs="Times New Roman"/>
          <w:spacing w:val="7"/>
          <w:kern w:val="1"/>
          <w:szCs w:val="24"/>
        </w:rPr>
        <w:t>等等。</w:t>
      </w:r>
    </w:p>
    <w:p w14:paraId="2BC22EF9" w14:textId="7E8038D8" w:rsidR="002D43FA" w:rsidRPr="007D40B2" w:rsidRDefault="002D43FA" w:rsidP="000624FE">
      <w:pPr>
        <w:jc w:val="center"/>
        <w:rPr>
          <w:rFonts w:ascii="Times New Roman" w:eastAsia="標楷體" w:hAnsi="Times New Roman" w:cs="Times New Roman"/>
          <w:b/>
          <w:bCs/>
        </w:rPr>
      </w:pPr>
      <w:r w:rsidRPr="007D40B2">
        <w:rPr>
          <w:rFonts w:ascii="Times New Roman" w:eastAsia="標楷體" w:hAnsi="Times New Roman" w:cs="Times New Roman"/>
          <w:b/>
          <w:bCs/>
          <w:noProof/>
        </w:rPr>
        <w:drawing>
          <wp:inline distT="0" distB="0" distL="0" distR="0" wp14:anchorId="60FB6814" wp14:editId="525769BC">
            <wp:extent cx="5274310" cy="273304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33040"/>
                    </a:xfrm>
                    <a:prstGeom prst="rect">
                      <a:avLst/>
                    </a:prstGeom>
                  </pic:spPr>
                </pic:pic>
              </a:graphicData>
            </a:graphic>
          </wp:inline>
        </w:drawing>
      </w:r>
    </w:p>
    <w:p w14:paraId="0A67FCA2" w14:textId="3033F71D" w:rsidR="00A735C5" w:rsidRPr="007D40B2" w:rsidRDefault="002225C4" w:rsidP="000624FE">
      <w:pPr>
        <w:jc w:val="center"/>
        <w:rPr>
          <w:rFonts w:ascii="Times New Roman" w:eastAsia="標楷體" w:hAnsi="Times New Roman" w:cs="Times New Roman"/>
          <w:bCs/>
          <w:sz w:val="20"/>
          <w:szCs w:val="20"/>
        </w:rPr>
      </w:pPr>
      <w:bookmarkStart w:id="103" w:name="_Toc106392844"/>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十九</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男性第四群</w:t>
      </w:r>
      <w:r w:rsidR="00685640">
        <w:rPr>
          <w:rFonts w:ascii="Times New Roman" w:eastAsia="標楷體" w:hAnsi="Times New Roman" w:cs="Times New Roman"/>
          <w:bCs/>
          <w:sz w:val="20"/>
          <w:szCs w:val="20"/>
        </w:rPr>
        <w:t>與</w:t>
      </w:r>
      <w:r w:rsidRPr="007D40B2">
        <w:rPr>
          <w:rFonts w:ascii="Times New Roman" w:eastAsia="標楷體" w:hAnsi="Times New Roman" w:cs="Times New Roman"/>
          <w:bCs/>
          <w:sz w:val="20"/>
          <w:szCs w:val="20"/>
        </w:rPr>
        <w:t>影視類型變數相關係數熱圖</w:t>
      </w:r>
      <w:bookmarkEnd w:id="103"/>
    </w:p>
    <w:p w14:paraId="0ACF529D" w14:textId="4DE5F800" w:rsidR="00A735C5" w:rsidRPr="007D40B2" w:rsidRDefault="002D43FA" w:rsidP="000624FE">
      <w:pPr>
        <w:jc w:val="center"/>
        <w:rPr>
          <w:rFonts w:ascii="Times New Roman" w:eastAsia="標楷體" w:hAnsi="Times New Roman" w:cs="Times New Roman"/>
          <w:bCs/>
          <w:sz w:val="20"/>
          <w:szCs w:val="20"/>
        </w:rPr>
      </w:pPr>
      <w:r w:rsidRPr="007D40B2">
        <w:rPr>
          <w:rFonts w:ascii="Times New Roman" w:eastAsia="標楷體" w:hAnsi="Times New Roman" w:cs="Times New Roman"/>
          <w:b/>
          <w:bCs/>
          <w:noProof/>
        </w:rPr>
        <w:drawing>
          <wp:inline distT="0" distB="0" distL="0" distR="0" wp14:anchorId="4F870632" wp14:editId="34509FF6">
            <wp:extent cx="5274310" cy="2323465"/>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23465"/>
                    </a:xfrm>
                    <a:prstGeom prst="rect">
                      <a:avLst/>
                    </a:prstGeom>
                  </pic:spPr>
                </pic:pic>
              </a:graphicData>
            </a:graphic>
          </wp:inline>
        </w:drawing>
      </w:r>
    </w:p>
    <w:p w14:paraId="790BC22A" w14:textId="00C7F0CC" w:rsidR="002D43FA" w:rsidRDefault="002225C4" w:rsidP="000624FE">
      <w:pPr>
        <w:jc w:val="center"/>
        <w:rPr>
          <w:rFonts w:ascii="Times New Roman" w:eastAsia="標楷體" w:hAnsi="Times New Roman" w:cs="Times New Roman"/>
          <w:bCs/>
          <w:sz w:val="20"/>
          <w:szCs w:val="20"/>
        </w:rPr>
      </w:pPr>
      <w:bookmarkStart w:id="104" w:name="_Toc106392845"/>
      <w:r w:rsidRPr="007D40B2">
        <w:rPr>
          <w:rFonts w:ascii="Times New Roman" w:eastAsia="標楷體" w:hAnsi="Times New Roman" w:cs="Times New Roman"/>
          <w:sz w:val="20"/>
          <w:szCs w:val="20"/>
        </w:rPr>
        <w:t>圖、</w:t>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fldChar w:fldCharType="begin"/>
      </w:r>
      <w:r w:rsidRPr="007D40B2">
        <w:rPr>
          <w:rFonts w:ascii="Times New Roman" w:eastAsia="標楷體" w:hAnsi="Times New Roman" w:cs="Times New Roman"/>
          <w:sz w:val="20"/>
          <w:szCs w:val="20"/>
        </w:rPr>
        <w:instrText xml:space="preserve"> SEQ </w:instrText>
      </w:r>
      <w:r w:rsidRPr="007D40B2">
        <w:rPr>
          <w:rFonts w:ascii="Times New Roman" w:eastAsia="標楷體" w:hAnsi="Times New Roman" w:cs="Times New Roman"/>
          <w:sz w:val="20"/>
          <w:szCs w:val="20"/>
        </w:rPr>
        <w:instrText>圖、</w:instrText>
      </w:r>
      <w:r w:rsidRPr="007D40B2">
        <w:rPr>
          <w:rFonts w:ascii="Times New Roman" w:eastAsia="標楷體" w:hAnsi="Times New Roman" w:cs="Times New Roman"/>
          <w:sz w:val="20"/>
          <w:szCs w:val="20"/>
        </w:rPr>
        <w:instrText xml:space="preserve"> \* CHINESENUM3 </w:instrText>
      </w:r>
      <w:r w:rsidRPr="007D40B2">
        <w:rPr>
          <w:rFonts w:ascii="Times New Roman" w:eastAsia="標楷體" w:hAnsi="Times New Roman" w:cs="Times New Roman"/>
          <w:sz w:val="20"/>
          <w:szCs w:val="20"/>
        </w:rPr>
        <w:fldChar w:fldCharType="separate"/>
      </w:r>
      <w:r w:rsidR="00862D01" w:rsidRPr="007D40B2">
        <w:rPr>
          <w:rFonts w:ascii="Times New Roman" w:eastAsia="標楷體" w:hAnsi="Times New Roman" w:cs="Times New Roman" w:hint="eastAsia"/>
          <w:noProof/>
          <w:sz w:val="20"/>
          <w:szCs w:val="20"/>
        </w:rPr>
        <w:t>二十</w:t>
      </w:r>
      <w:r w:rsidRPr="007D40B2">
        <w:rPr>
          <w:rFonts w:ascii="Times New Roman" w:eastAsia="標楷體" w:hAnsi="Times New Roman" w:cs="Times New Roman"/>
          <w:sz w:val="20"/>
          <w:szCs w:val="20"/>
        </w:rPr>
        <w:fldChar w:fldCharType="end"/>
      </w:r>
      <w:r w:rsidRPr="007D40B2">
        <w:rPr>
          <w:rFonts w:ascii="Times New Roman" w:eastAsia="標楷體" w:hAnsi="Times New Roman" w:cs="Times New Roman"/>
          <w:sz w:val="20"/>
          <w:szCs w:val="20"/>
        </w:rPr>
        <w:t xml:space="preserve"> </w:t>
      </w:r>
      <w:r w:rsidRPr="007D40B2">
        <w:rPr>
          <w:rFonts w:ascii="Times New Roman" w:eastAsia="標楷體" w:hAnsi="Times New Roman" w:cs="Times New Roman"/>
          <w:sz w:val="20"/>
          <w:szCs w:val="20"/>
        </w:rPr>
        <w:t>男性第四群</w:t>
      </w:r>
      <w:r w:rsidR="00685640">
        <w:rPr>
          <w:rFonts w:ascii="Times New Roman" w:eastAsia="標楷體" w:hAnsi="Times New Roman" w:cs="Times New Roman"/>
          <w:bCs/>
          <w:sz w:val="20"/>
          <w:szCs w:val="20"/>
        </w:rPr>
        <w:t>與音樂類型變數相關係數熱圖</w:t>
      </w:r>
      <w:bookmarkEnd w:id="104"/>
    </w:p>
    <w:p w14:paraId="0F098568" w14:textId="77777777" w:rsidR="00A965F4" w:rsidRDefault="005E7F00" w:rsidP="005E7F00">
      <w:pPr>
        <w:rPr>
          <w:rFonts w:ascii="Times New Roman" w:eastAsia="標楷體" w:hAnsi="Times New Roman" w:cs="Times New Roman"/>
          <w:bCs/>
          <w:sz w:val="20"/>
          <w:szCs w:val="20"/>
        </w:rPr>
      </w:pPr>
      <w:r>
        <w:rPr>
          <w:rFonts w:ascii="Times New Roman" w:eastAsia="標楷體" w:hAnsi="Times New Roman" w:cs="Times New Roman"/>
          <w:bCs/>
          <w:sz w:val="20"/>
          <w:szCs w:val="20"/>
        </w:rPr>
        <w:tab/>
      </w:r>
    </w:p>
    <w:p w14:paraId="372B6FAB" w14:textId="77777777" w:rsidR="00A965F4" w:rsidRDefault="00A965F4">
      <w:pPr>
        <w:widowControl/>
        <w:rPr>
          <w:rFonts w:ascii="Times New Roman" w:eastAsia="標楷體" w:hAnsi="Times New Roman" w:cs="Times New Roman"/>
          <w:bCs/>
          <w:sz w:val="20"/>
          <w:szCs w:val="20"/>
        </w:rPr>
      </w:pPr>
      <w:r>
        <w:rPr>
          <w:rFonts w:ascii="Times New Roman" w:eastAsia="標楷體" w:hAnsi="Times New Roman" w:cs="Times New Roman"/>
          <w:bCs/>
          <w:sz w:val="20"/>
          <w:szCs w:val="20"/>
        </w:rPr>
        <w:br w:type="page"/>
      </w:r>
    </w:p>
    <w:p w14:paraId="4FD9DD3A" w14:textId="7B4F959C" w:rsidR="00EA167A" w:rsidRPr="00A965F4" w:rsidRDefault="00D94B5B" w:rsidP="00A965F4">
      <w:pPr>
        <w:spacing w:line="480" w:lineRule="auto"/>
        <w:ind w:firstLine="480"/>
        <w:rPr>
          <w:rFonts w:ascii="Times New Roman" w:eastAsia="標楷體" w:hAnsi="Times New Roman" w:cs="Times New Roman"/>
          <w:bCs/>
          <w:szCs w:val="24"/>
        </w:rPr>
      </w:pPr>
      <w:r w:rsidRPr="00A965F4">
        <w:rPr>
          <w:rFonts w:ascii="Times New Roman" w:eastAsia="標楷體" w:hAnsi="Times New Roman" w:cs="Times New Roman" w:hint="eastAsia"/>
          <w:bCs/>
          <w:szCs w:val="24"/>
        </w:rPr>
        <w:lastRenderedPageBreak/>
        <w:t>總結本章</w:t>
      </w:r>
      <w:r w:rsidR="00685640" w:rsidRPr="00A965F4">
        <w:rPr>
          <w:rFonts w:ascii="Times New Roman" w:eastAsia="標楷體" w:hAnsi="Times New Roman" w:cs="Times New Roman" w:hint="eastAsia"/>
          <w:bCs/>
          <w:szCs w:val="24"/>
        </w:rPr>
        <w:t>興趣與</w:t>
      </w:r>
      <w:r w:rsidRPr="00A965F4">
        <w:rPr>
          <w:rFonts w:ascii="Times New Roman" w:eastAsia="標楷體" w:hAnsi="Times New Roman" w:cs="Times New Roman" w:hint="eastAsia"/>
          <w:bCs/>
          <w:szCs w:val="24"/>
        </w:rPr>
        <w:t>相關</w:t>
      </w:r>
      <w:r w:rsidR="00685640" w:rsidRPr="00A965F4">
        <w:rPr>
          <w:rFonts w:ascii="Times New Roman" w:eastAsia="標楷體" w:hAnsi="Times New Roman" w:cs="Times New Roman" w:hint="eastAsia"/>
          <w:bCs/>
          <w:szCs w:val="24"/>
        </w:rPr>
        <w:t>係數推薦的方式，優先判斷該名用戶在該群體中興趣</w:t>
      </w:r>
      <w:r w:rsidR="00D32470" w:rsidRPr="00A965F4">
        <w:rPr>
          <w:rFonts w:ascii="Times New Roman" w:eastAsia="標楷體" w:hAnsi="Times New Roman" w:cs="Times New Roman" w:hint="eastAsia"/>
          <w:bCs/>
          <w:szCs w:val="24"/>
        </w:rPr>
        <w:t>變數中再挑選高於客戶不排斥的分數</w:t>
      </w:r>
      <w:r w:rsidR="00685640" w:rsidRPr="00A965F4">
        <w:rPr>
          <w:rFonts w:ascii="Times New Roman" w:eastAsia="標楷體" w:hAnsi="Times New Roman" w:cs="Times New Roman" w:hint="eastAsia"/>
          <w:bCs/>
          <w:szCs w:val="24"/>
        </w:rPr>
        <w:t>高於</w:t>
      </w:r>
      <w:r w:rsidR="00685640" w:rsidRPr="00A965F4">
        <w:rPr>
          <w:rFonts w:ascii="Times New Roman" w:eastAsia="標楷體" w:hAnsi="Times New Roman" w:cs="Times New Roman" w:hint="eastAsia"/>
          <w:bCs/>
          <w:szCs w:val="24"/>
        </w:rPr>
        <w:t>3</w:t>
      </w:r>
      <w:r w:rsidR="00685640" w:rsidRPr="00A965F4">
        <w:rPr>
          <w:rFonts w:ascii="Times New Roman" w:eastAsia="標楷體" w:hAnsi="Times New Roman" w:cs="Times New Roman" w:hint="eastAsia"/>
          <w:bCs/>
          <w:szCs w:val="24"/>
        </w:rPr>
        <w:t>分</w:t>
      </w:r>
      <w:r w:rsidR="00D32470" w:rsidRPr="00A965F4">
        <w:rPr>
          <w:rFonts w:ascii="Times New Roman" w:eastAsia="標楷體" w:hAnsi="Times New Roman" w:cs="Times New Roman" w:hint="eastAsia"/>
          <w:bCs/>
          <w:szCs w:val="24"/>
        </w:rPr>
        <w:t>做為該客戶的代表興趣</w:t>
      </w:r>
      <w:r w:rsidR="009A30C2" w:rsidRPr="00A965F4">
        <w:rPr>
          <w:rFonts w:ascii="Times New Roman" w:eastAsia="標楷體" w:hAnsi="Times New Roman" w:cs="Times New Roman" w:hint="eastAsia"/>
          <w:bCs/>
          <w:szCs w:val="24"/>
        </w:rPr>
        <w:t>。</w:t>
      </w:r>
    </w:p>
    <w:p w14:paraId="0087CE37" w14:textId="77777777" w:rsidR="00422FF7" w:rsidRPr="00A965F4" w:rsidRDefault="00D32470" w:rsidP="00A965F4">
      <w:pPr>
        <w:spacing w:line="480" w:lineRule="auto"/>
        <w:ind w:firstLine="480"/>
        <w:rPr>
          <w:rFonts w:ascii="Times New Roman" w:eastAsia="標楷體" w:hAnsi="Times New Roman" w:cs="Times New Roman"/>
          <w:bCs/>
          <w:szCs w:val="24"/>
        </w:rPr>
      </w:pPr>
      <w:r w:rsidRPr="00A965F4">
        <w:rPr>
          <w:rFonts w:ascii="Times New Roman" w:eastAsia="標楷體" w:hAnsi="Times New Roman" w:cs="Times New Roman" w:hint="eastAsia"/>
          <w:bCs/>
          <w:szCs w:val="24"/>
        </w:rPr>
        <w:t>再利用這些代表興趣變數找到相關係數為正的影音類別做相關係數排序</w:t>
      </w:r>
      <w:r w:rsidR="000C3FA0" w:rsidRPr="00A965F4">
        <w:rPr>
          <w:rFonts w:ascii="Times New Roman" w:eastAsia="標楷體" w:hAnsi="Times New Roman" w:cs="Times New Roman" w:hint="eastAsia"/>
          <w:bCs/>
          <w:szCs w:val="24"/>
        </w:rPr>
        <w:t>，排序方法如下，以興趣分數大的相關係數</w:t>
      </w:r>
      <w:r w:rsidR="00EA167A" w:rsidRPr="00A965F4">
        <w:rPr>
          <w:rFonts w:ascii="Times New Roman" w:eastAsia="標楷體" w:hAnsi="Times New Roman" w:cs="Times New Roman" w:hint="eastAsia"/>
          <w:bCs/>
          <w:szCs w:val="24"/>
        </w:rPr>
        <w:t>由大至小</w:t>
      </w:r>
      <w:r w:rsidR="000C3FA0" w:rsidRPr="00A965F4">
        <w:rPr>
          <w:rFonts w:ascii="Times New Roman" w:eastAsia="標楷體" w:hAnsi="Times New Roman" w:cs="Times New Roman" w:hint="eastAsia"/>
          <w:bCs/>
          <w:szCs w:val="24"/>
        </w:rPr>
        <w:t>做排序，再以興趣分數次大的相關係數</w:t>
      </w:r>
      <w:r w:rsidR="00EA167A" w:rsidRPr="00A965F4">
        <w:rPr>
          <w:rFonts w:ascii="Times New Roman" w:eastAsia="標楷體" w:hAnsi="Times New Roman" w:cs="Times New Roman" w:hint="eastAsia"/>
          <w:bCs/>
          <w:szCs w:val="24"/>
        </w:rPr>
        <w:t>由大至小</w:t>
      </w:r>
      <w:r w:rsidR="000C3FA0" w:rsidRPr="00A965F4">
        <w:rPr>
          <w:rFonts w:ascii="Times New Roman" w:eastAsia="標楷體" w:hAnsi="Times New Roman" w:cs="Times New Roman" w:hint="eastAsia"/>
          <w:bCs/>
          <w:szCs w:val="24"/>
        </w:rPr>
        <w:t>做排序以此類推，若遇到數個興趣</w:t>
      </w:r>
      <w:r w:rsidR="009A30C2" w:rsidRPr="00A965F4">
        <w:rPr>
          <w:rFonts w:ascii="Times New Roman" w:eastAsia="標楷體" w:hAnsi="Times New Roman" w:cs="Times New Roman" w:hint="eastAsia"/>
          <w:bCs/>
          <w:szCs w:val="24"/>
        </w:rPr>
        <w:t>變數</w:t>
      </w:r>
      <w:r w:rsidR="00EA167A" w:rsidRPr="00A965F4">
        <w:rPr>
          <w:rFonts w:ascii="Times New Roman" w:eastAsia="標楷體" w:hAnsi="Times New Roman" w:cs="Times New Roman" w:hint="eastAsia"/>
          <w:bCs/>
          <w:szCs w:val="24"/>
        </w:rPr>
        <w:t>分數</w:t>
      </w:r>
      <w:r w:rsidR="009A30C2" w:rsidRPr="00A965F4">
        <w:rPr>
          <w:rFonts w:ascii="Times New Roman" w:eastAsia="標楷體" w:hAnsi="Times New Roman" w:cs="Times New Roman" w:hint="eastAsia"/>
          <w:bCs/>
          <w:szCs w:val="24"/>
        </w:rPr>
        <w:t>相同時</w:t>
      </w:r>
      <w:r w:rsidR="000C3FA0" w:rsidRPr="00A965F4">
        <w:rPr>
          <w:rFonts w:ascii="Times New Roman" w:eastAsia="標楷體" w:hAnsi="Times New Roman" w:cs="Times New Roman" w:hint="eastAsia"/>
          <w:bCs/>
          <w:szCs w:val="24"/>
        </w:rPr>
        <w:t>，則由程式自動隨機</w:t>
      </w:r>
      <w:r w:rsidR="009A30C2" w:rsidRPr="00A965F4">
        <w:rPr>
          <w:rFonts w:ascii="Times New Roman" w:eastAsia="標楷體" w:hAnsi="Times New Roman" w:cs="Times New Roman" w:hint="eastAsia"/>
          <w:bCs/>
          <w:szCs w:val="24"/>
        </w:rPr>
        <w:t>對興趣變數先做排序後，再對其相對應的相關係數</w:t>
      </w:r>
      <w:r w:rsidR="00EA167A" w:rsidRPr="00A965F4">
        <w:rPr>
          <w:rFonts w:ascii="Times New Roman" w:eastAsia="標楷體" w:hAnsi="Times New Roman" w:cs="Times New Roman" w:hint="eastAsia"/>
          <w:bCs/>
          <w:szCs w:val="24"/>
        </w:rPr>
        <w:t>由大至小</w:t>
      </w:r>
      <w:r w:rsidR="009A30C2" w:rsidRPr="00A965F4">
        <w:rPr>
          <w:rFonts w:ascii="Times New Roman" w:eastAsia="標楷體" w:hAnsi="Times New Roman" w:cs="Times New Roman" w:hint="eastAsia"/>
          <w:bCs/>
          <w:szCs w:val="24"/>
        </w:rPr>
        <w:t>做排序。</w:t>
      </w:r>
    </w:p>
    <w:p w14:paraId="27FC2414" w14:textId="080C8177" w:rsidR="008C1BB6" w:rsidRPr="00A965F4" w:rsidRDefault="00D32470" w:rsidP="00A965F4">
      <w:pPr>
        <w:spacing w:line="480" w:lineRule="auto"/>
        <w:ind w:firstLine="480"/>
        <w:rPr>
          <w:rFonts w:ascii="Times New Roman" w:eastAsia="標楷體" w:hAnsi="Times New Roman" w:cs="Times New Roman"/>
          <w:bCs/>
          <w:vanish/>
          <w:szCs w:val="24"/>
        </w:rPr>
      </w:pPr>
      <w:r w:rsidRPr="00A965F4">
        <w:rPr>
          <w:rFonts w:ascii="Times New Roman" w:eastAsia="標楷體" w:hAnsi="Times New Roman" w:cs="Times New Roman" w:hint="eastAsia"/>
          <w:bCs/>
          <w:szCs w:val="24"/>
        </w:rPr>
        <w:t>推薦用戶兩種版位</w:t>
      </w:r>
      <w:r w:rsidR="00685640" w:rsidRPr="00A965F4">
        <w:rPr>
          <w:rFonts w:ascii="Times New Roman" w:eastAsia="標楷體" w:hAnsi="Times New Roman" w:cs="Times New Roman" w:hint="eastAsia"/>
          <w:bCs/>
          <w:szCs w:val="24"/>
        </w:rPr>
        <w:t>，第一種為依照該用戶喜好推薦影音類別，第二種為潛在價值影音類別</w:t>
      </w:r>
      <w:r w:rsidR="00F7520D" w:rsidRPr="00A965F4">
        <w:rPr>
          <w:rFonts w:ascii="Times New Roman" w:eastAsia="標楷體" w:hAnsi="Times New Roman" w:cs="Times New Roman" w:hint="eastAsia"/>
          <w:bCs/>
          <w:szCs w:val="24"/>
        </w:rPr>
        <w:t>。前述排序後前五名</w:t>
      </w:r>
      <w:r w:rsidR="00F7520D" w:rsidRPr="00A965F4">
        <w:rPr>
          <w:rFonts w:ascii="Times New Roman" w:eastAsia="標楷體" w:hAnsi="Times New Roman" w:cs="Times New Roman" w:hint="eastAsia"/>
          <w:bCs/>
          <w:szCs w:val="24"/>
        </w:rPr>
        <w:t>(</w:t>
      </w:r>
      <w:r w:rsidR="00F7520D" w:rsidRPr="00A965F4">
        <w:rPr>
          <w:rFonts w:ascii="Times New Roman" w:eastAsia="標楷體" w:hAnsi="Times New Roman" w:cs="Times New Roman" w:hint="eastAsia"/>
          <w:bCs/>
          <w:szCs w:val="24"/>
        </w:rPr>
        <w:t>含相關係數同分</w:t>
      </w:r>
      <w:r w:rsidR="00F7520D" w:rsidRPr="00A965F4">
        <w:rPr>
          <w:rFonts w:ascii="Times New Roman" w:eastAsia="標楷體" w:hAnsi="Times New Roman" w:cs="Times New Roman" w:hint="eastAsia"/>
          <w:bCs/>
          <w:szCs w:val="24"/>
        </w:rPr>
        <w:t>)</w:t>
      </w:r>
      <w:r w:rsidR="00F7520D" w:rsidRPr="00A965F4">
        <w:rPr>
          <w:rFonts w:ascii="Times New Roman" w:eastAsia="標楷體" w:hAnsi="Times New Roman" w:cs="Times New Roman" w:hint="eastAsia"/>
          <w:bCs/>
          <w:szCs w:val="24"/>
        </w:rPr>
        <w:t>的選入第一種喜好推薦影音類別清單，排序後五名的影音類別，由系統隨機挑選五種影音類別放入第二種為潛在價值影音類別清單。</w:t>
      </w:r>
    </w:p>
    <w:p w14:paraId="321361F2" w14:textId="0B5C1110" w:rsidR="00932BBF" w:rsidRPr="007D40B2" w:rsidRDefault="00932BBF" w:rsidP="00163483">
      <w:pPr>
        <w:ind w:left="480"/>
        <w:rPr>
          <w:rFonts w:ascii="Times New Roman" w:eastAsia="標楷體" w:hAnsi="Times New Roman" w:cs="Times New Roman"/>
          <w:b/>
          <w:bCs/>
        </w:rPr>
      </w:pPr>
      <w:r w:rsidRPr="007D40B2">
        <w:rPr>
          <w:rFonts w:ascii="Times New Roman" w:eastAsia="標楷體" w:hAnsi="Times New Roman" w:cs="Times New Roman"/>
          <w:szCs w:val="24"/>
        </w:rPr>
        <w:br w:type="page"/>
      </w:r>
    </w:p>
    <w:p w14:paraId="0BD494FD" w14:textId="78D24416" w:rsidR="005B6362" w:rsidRPr="007D40B2" w:rsidRDefault="005B6362" w:rsidP="00D81ACB">
      <w:pPr>
        <w:pStyle w:val="1"/>
        <w:rPr>
          <w:rFonts w:ascii="Times New Roman" w:hAnsi="Times New Roman" w:cs="Times New Roman"/>
        </w:rPr>
      </w:pPr>
      <w:bookmarkStart w:id="105" w:name="_Toc106396336"/>
      <w:r w:rsidRPr="007D40B2">
        <w:rPr>
          <w:rFonts w:ascii="Times New Roman" w:hAnsi="Times New Roman" w:cs="Times New Roman"/>
        </w:rPr>
        <w:lastRenderedPageBreak/>
        <w:t>結論</w:t>
      </w:r>
      <w:bookmarkEnd w:id="105"/>
    </w:p>
    <w:p w14:paraId="685FDB9A" w14:textId="36CDC53B" w:rsidR="00DB24E2" w:rsidRDefault="00DB24E2" w:rsidP="00A965F4">
      <w:pPr>
        <w:spacing w:line="276"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本次期末報告主要研究影音多媒體類別推薦方法，</w:t>
      </w:r>
      <w:r w:rsidR="009113D6" w:rsidRPr="007D40B2">
        <w:rPr>
          <w:rFonts w:ascii="Times New Roman" w:eastAsia="標楷體" w:hAnsi="Times New Roman" w:cs="Times New Roman"/>
          <w:szCs w:val="24"/>
        </w:rPr>
        <w:t>使用</w:t>
      </w:r>
      <w:r>
        <w:rPr>
          <w:rFonts w:ascii="Times New Roman" w:eastAsia="標楷體" w:hAnsi="Times New Roman" w:cs="Times New Roman" w:hint="eastAsia"/>
          <w:szCs w:val="24"/>
        </w:rPr>
        <w:t>英國社會科學與經濟科學學院資料</w:t>
      </w:r>
      <w:r w:rsidR="00584CB9">
        <w:rPr>
          <w:rFonts w:ascii="Times New Roman" w:eastAsia="標楷體" w:hAnsi="Times New Roman" w:cs="Times New Roman" w:hint="eastAsia"/>
          <w:szCs w:val="24"/>
        </w:rPr>
        <w:t>，透過</w:t>
      </w:r>
      <w:r>
        <w:rPr>
          <w:rFonts w:ascii="Times New Roman" w:eastAsia="標楷體" w:hAnsi="Times New Roman" w:cs="Times New Roman" w:hint="eastAsia"/>
          <w:szCs w:val="24"/>
        </w:rPr>
        <w:t>在</w:t>
      </w:r>
      <w:r w:rsidR="00044D9F" w:rsidRPr="007D40B2">
        <w:rPr>
          <w:rFonts w:ascii="Times New Roman" w:eastAsia="標楷體" w:hAnsi="Times New Roman" w:cs="Times New Roman"/>
          <w:szCs w:val="24"/>
        </w:rPr>
        <w:t>多變</w:t>
      </w:r>
      <w:r w:rsidR="009113D6" w:rsidRPr="007D40B2">
        <w:rPr>
          <w:rFonts w:ascii="Times New Roman" w:eastAsia="標楷體" w:hAnsi="Times New Roman" w:cs="Times New Roman"/>
          <w:szCs w:val="24"/>
        </w:rPr>
        <w:t>量</w:t>
      </w:r>
      <w:r w:rsidR="00044D9F" w:rsidRPr="007D40B2">
        <w:rPr>
          <w:rFonts w:ascii="Times New Roman" w:eastAsia="標楷體" w:hAnsi="Times New Roman" w:cs="Times New Roman"/>
          <w:szCs w:val="24"/>
        </w:rPr>
        <w:t>分析</w:t>
      </w:r>
      <w:r>
        <w:rPr>
          <w:rFonts w:ascii="Times New Roman" w:eastAsia="標楷體" w:hAnsi="Times New Roman" w:cs="Times New Roman" w:hint="eastAsia"/>
          <w:szCs w:val="24"/>
        </w:rPr>
        <w:t>課堂中學習的</w:t>
      </w:r>
      <w:r w:rsidR="00044D9F" w:rsidRPr="007D40B2">
        <w:rPr>
          <w:rFonts w:ascii="Times New Roman" w:eastAsia="標楷體" w:hAnsi="Times New Roman" w:cs="Times New Roman"/>
          <w:szCs w:val="24"/>
        </w:rPr>
        <w:t>方法</w:t>
      </w:r>
      <w:r>
        <w:rPr>
          <w:rFonts w:ascii="Times New Roman" w:eastAsia="標楷體" w:hAnsi="Times New Roman" w:cs="Times New Roman" w:hint="eastAsia"/>
          <w:szCs w:val="24"/>
        </w:rPr>
        <w:t>中挑出幾個可能使用的分析方法對變數以及資料群體進行分析，試圖</w:t>
      </w:r>
      <w:r w:rsidR="00916172">
        <w:rPr>
          <w:rFonts w:ascii="Times New Roman" w:eastAsia="標楷體" w:hAnsi="Times New Roman" w:cs="Times New Roman" w:hint="eastAsia"/>
          <w:szCs w:val="24"/>
        </w:rPr>
        <w:t>嘗試</w:t>
      </w:r>
      <w:r>
        <w:rPr>
          <w:rFonts w:ascii="Times New Roman" w:eastAsia="標楷體" w:hAnsi="Times New Roman" w:cs="Times New Roman" w:hint="eastAsia"/>
          <w:szCs w:val="24"/>
        </w:rPr>
        <w:t>找出最適合本次資料的推薦方法。</w:t>
      </w:r>
    </w:p>
    <w:p w14:paraId="35F6A919" w14:textId="5B1411AB" w:rsidR="004F507C" w:rsidRDefault="004F507C" w:rsidP="00A965F4">
      <w:pPr>
        <w:spacing w:line="276"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預先由人口輪廓類型變數，性別、年齡層、教育程度共三種變</w:t>
      </w:r>
      <w:r w:rsidR="000C0371">
        <w:rPr>
          <w:rFonts w:ascii="Times New Roman" w:eastAsia="標楷體" w:hAnsi="Times New Roman" w:cs="Times New Roman" w:hint="eastAsia"/>
          <w:szCs w:val="24"/>
        </w:rPr>
        <w:t>對音樂及電影喜好程度兩變數，進行多變量變異數分析，</w:t>
      </w:r>
      <w:r w:rsidR="00AB4357">
        <w:rPr>
          <w:rFonts w:ascii="Times New Roman" w:eastAsia="標楷體" w:hAnsi="Times New Roman" w:cs="Times New Roman" w:hint="eastAsia"/>
          <w:szCs w:val="24"/>
        </w:rPr>
        <w:t>僅有性別對音樂及電影喜好程度兩變數有顯著差異，其中女性對音樂有顯著偏好，故第一推薦方向為，資料若為女性則優先推薦音樂，若為男性待後續</w:t>
      </w:r>
      <w:r w:rsidR="005D4D17">
        <w:rPr>
          <w:rFonts w:ascii="Times New Roman" w:eastAsia="標楷體" w:hAnsi="Times New Roman" w:cs="Times New Roman" w:hint="eastAsia"/>
          <w:szCs w:val="24"/>
        </w:rPr>
        <w:t>分析結果再判斷優先推薦影音類別。</w:t>
      </w:r>
    </w:p>
    <w:p w14:paraId="2BF6BE57" w14:textId="2AA067E0" w:rsidR="005D4D17" w:rsidRDefault="005D4D17" w:rsidP="00A965F4">
      <w:pPr>
        <w:spacing w:line="276"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由音樂、影視及興趣等三大類型變數分別以因素分析及主成分分析試圖找出共同因素或變數組成分，但此資料結果顯示均不適合由變數面相出發。</w:t>
      </w:r>
    </w:p>
    <w:p w14:paraId="001DFA0B" w14:textId="77777777" w:rsidR="006B0699" w:rsidRDefault="005D4D17" w:rsidP="00A965F4">
      <w:pPr>
        <w:spacing w:line="276"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進而由觀測值面相出發，</w:t>
      </w:r>
      <w:r w:rsidR="00717449">
        <w:rPr>
          <w:rFonts w:ascii="Times New Roman" w:eastAsia="標楷體" w:hAnsi="Times New Roman" w:cs="Times New Roman" w:hint="eastAsia"/>
          <w:szCs w:val="24"/>
        </w:rPr>
        <w:t>採取</w:t>
      </w:r>
      <w:r>
        <w:rPr>
          <w:rFonts w:ascii="Times New Roman" w:eastAsia="標楷體" w:hAnsi="Times New Roman" w:cs="Times New Roman" w:hint="eastAsia"/>
          <w:szCs w:val="24"/>
        </w:rPr>
        <w:t>群集分析方式</w:t>
      </w:r>
      <w:r w:rsidR="00717449">
        <w:rPr>
          <w:rFonts w:ascii="Times New Roman" w:eastAsia="標楷體" w:hAnsi="Times New Roman" w:cs="Times New Roman" w:hint="eastAsia"/>
          <w:szCs w:val="24"/>
        </w:rPr>
        <w:t>嘗試。前述性別有顯著</w:t>
      </w:r>
      <w:r w:rsidR="00A253E7">
        <w:rPr>
          <w:rFonts w:ascii="Times New Roman" w:eastAsia="標楷體" w:hAnsi="Times New Roman" w:cs="Times New Roman" w:hint="eastAsia"/>
          <w:szCs w:val="24"/>
        </w:rPr>
        <w:t>性</w:t>
      </w:r>
      <w:r w:rsidR="00717449">
        <w:rPr>
          <w:rFonts w:ascii="Times New Roman" w:eastAsia="標楷體" w:hAnsi="Times New Roman" w:cs="Times New Roman" w:hint="eastAsia"/>
          <w:szCs w:val="24"/>
        </w:rPr>
        <w:t>差異，故分別對女性及男性進行</w:t>
      </w:r>
      <w:r w:rsidR="00A253E7">
        <w:rPr>
          <w:rFonts w:ascii="Times New Roman" w:eastAsia="標楷體" w:hAnsi="Times New Roman" w:cs="Times New Roman" w:hint="eastAsia"/>
          <w:szCs w:val="24"/>
        </w:rPr>
        <w:t>群及分析，找出</w:t>
      </w:r>
      <w:r w:rsidR="00023855">
        <w:rPr>
          <w:rFonts w:ascii="Times New Roman" w:eastAsia="標楷體" w:hAnsi="Times New Roman" w:cs="Times New Roman" w:hint="eastAsia"/>
          <w:szCs w:val="24"/>
        </w:rPr>
        <w:t>各</w:t>
      </w:r>
      <w:r w:rsidR="00A253E7">
        <w:rPr>
          <w:rFonts w:ascii="Times New Roman" w:eastAsia="標楷體" w:hAnsi="Times New Roman" w:cs="Times New Roman" w:hint="eastAsia"/>
          <w:szCs w:val="24"/>
        </w:rPr>
        <w:t>別適合分群數</w:t>
      </w:r>
      <w:r w:rsidR="006B0699">
        <w:rPr>
          <w:rFonts w:ascii="Times New Roman" w:eastAsia="標楷體" w:hAnsi="Times New Roman" w:cs="Times New Roman" w:hint="eastAsia"/>
          <w:szCs w:val="24"/>
        </w:rPr>
        <w:t>，女性應分為四群，男性也應分為四群。</w:t>
      </w:r>
    </w:p>
    <w:p w14:paraId="629CA707" w14:textId="023C0B68" w:rsidR="00243432" w:rsidRDefault="006B0699" w:rsidP="00A965F4">
      <w:pPr>
        <w:spacing w:line="276"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接著</w:t>
      </w:r>
      <w:r w:rsidR="00A253E7">
        <w:rPr>
          <w:rFonts w:ascii="Times New Roman" w:eastAsia="標楷體" w:hAnsi="Times New Roman" w:cs="Times New Roman" w:hint="eastAsia"/>
          <w:szCs w:val="24"/>
        </w:rPr>
        <w:t>對各性別下之各族群</w:t>
      </w:r>
      <w:r>
        <w:rPr>
          <w:rFonts w:ascii="Times New Roman" w:eastAsia="標楷體" w:hAnsi="Times New Roman" w:cs="Times New Roman" w:hint="eastAsia"/>
          <w:szCs w:val="24"/>
        </w:rPr>
        <w:t>與</w:t>
      </w:r>
      <w:r w:rsidR="00A253E7">
        <w:rPr>
          <w:rFonts w:ascii="Times New Roman" w:eastAsia="標楷體" w:hAnsi="Times New Roman" w:cs="Times New Roman" w:hint="eastAsia"/>
          <w:szCs w:val="24"/>
        </w:rPr>
        <w:t>興趣喜好各變數進行多變數變異數分析，試圖找出各群代表興趣喜好變數，</w:t>
      </w:r>
      <w:r>
        <w:rPr>
          <w:rFonts w:ascii="Times New Roman" w:eastAsia="標楷體" w:hAnsi="Times New Roman" w:cs="Times New Roman" w:hint="eastAsia"/>
          <w:szCs w:val="24"/>
        </w:rPr>
        <w:t>以便</w:t>
      </w:r>
      <w:r w:rsidR="00760384">
        <w:rPr>
          <w:rFonts w:ascii="Times New Roman" w:eastAsia="標楷體" w:hAnsi="Times New Roman" w:cs="Times New Roman" w:hint="eastAsia"/>
          <w:szCs w:val="24"/>
        </w:rPr>
        <w:t>對各族群貼標</w:t>
      </w:r>
      <w:r>
        <w:rPr>
          <w:rFonts w:ascii="Times New Roman" w:eastAsia="標楷體" w:hAnsi="Times New Roman" w:cs="Times New Roman" w:hint="eastAsia"/>
          <w:szCs w:val="24"/>
        </w:rPr>
        <w:t>及後續推薦依據</w:t>
      </w:r>
      <w:r w:rsidR="00023855">
        <w:rPr>
          <w:rFonts w:ascii="Times New Roman" w:eastAsia="標楷體" w:hAnsi="Times New Roman" w:cs="Times New Roman" w:hint="eastAsia"/>
          <w:szCs w:val="24"/>
        </w:rPr>
        <w:t>，在此時發現</w:t>
      </w:r>
      <w:r w:rsidR="00766104">
        <w:rPr>
          <w:rFonts w:ascii="Times New Roman" w:eastAsia="標楷體" w:hAnsi="Times New Roman" w:cs="Times New Roman" w:hint="eastAsia"/>
          <w:szCs w:val="24"/>
        </w:rPr>
        <w:t>男性及</w:t>
      </w:r>
      <w:r w:rsidR="00023855">
        <w:rPr>
          <w:rFonts w:ascii="Times New Roman" w:eastAsia="標楷體" w:hAnsi="Times New Roman" w:cs="Times New Roman" w:hint="eastAsia"/>
          <w:szCs w:val="24"/>
        </w:rPr>
        <w:t>女性</w:t>
      </w:r>
      <w:r>
        <w:rPr>
          <w:rFonts w:ascii="Times New Roman" w:eastAsia="標楷體" w:hAnsi="Times New Roman" w:cs="Times New Roman" w:hint="eastAsia"/>
          <w:szCs w:val="24"/>
        </w:rPr>
        <w:t>原在群及分析顯示應分為四群，但在多變數變異數分析下發現第四族群</w:t>
      </w:r>
      <w:r w:rsidR="00766104">
        <w:rPr>
          <w:rFonts w:ascii="Times New Roman" w:eastAsia="標楷體" w:hAnsi="Times New Roman" w:cs="Times New Roman" w:hint="eastAsia"/>
          <w:szCs w:val="24"/>
        </w:rPr>
        <w:t>對各個變數均無參數估計值，且皆顯示為</w:t>
      </w:r>
      <w:r w:rsidR="00766104" w:rsidRPr="00766104">
        <w:rPr>
          <w:rFonts w:ascii="Times New Roman" w:eastAsia="標楷體" w:hAnsi="Times New Roman" w:cs="Times New Roman" w:hint="eastAsia"/>
          <w:szCs w:val="24"/>
        </w:rPr>
        <w:t>冗餘參數</w:t>
      </w:r>
      <w:r w:rsidR="00766104">
        <w:rPr>
          <w:rFonts w:ascii="Times New Roman" w:eastAsia="標楷體" w:hAnsi="Times New Roman" w:cs="Times New Roman" w:hint="eastAsia"/>
          <w:szCs w:val="24"/>
        </w:rPr>
        <w:t>，故採取下列作法，</w:t>
      </w:r>
      <w:r w:rsidR="007960D2">
        <w:rPr>
          <w:rFonts w:ascii="Times New Roman" w:eastAsia="標楷體" w:hAnsi="Times New Roman" w:cs="Times New Roman" w:hint="eastAsia"/>
          <w:szCs w:val="24"/>
        </w:rPr>
        <w:t>對各族群下個興趣愛好變數之分數做出</w:t>
      </w:r>
      <w:bookmarkStart w:id="106" w:name="_Hlk106392026"/>
      <w:r w:rsidR="007960D2">
        <w:rPr>
          <w:rFonts w:ascii="Times New Roman" w:eastAsia="標楷體" w:hAnsi="Times New Roman" w:cs="Times New Roman" w:hint="eastAsia"/>
          <w:szCs w:val="24"/>
        </w:rPr>
        <w:t>平均值</w:t>
      </w:r>
      <w:bookmarkEnd w:id="106"/>
      <w:r w:rsidR="007960D2">
        <w:rPr>
          <w:rFonts w:ascii="Times New Roman" w:eastAsia="標楷體" w:hAnsi="Times New Roman" w:cs="Times New Roman" w:hint="eastAsia"/>
          <w:szCs w:val="24"/>
        </w:rPr>
        <w:t>後對應前三群，發現女性</w:t>
      </w:r>
      <w:r w:rsidR="001E1242">
        <w:rPr>
          <w:rFonts w:ascii="Times New Roman" w:eastAsia="標楷體" w:hAnsi="Times New Roman" w:cs="Times New Roman" w:hint="eastAsia"/>
          <w:szCs w:val="24"/>
        </w:rPr>
        <w:t>第四群興趣愛好變數平均值與第三群興趣愛好變數平均值相似，顧將第四群女性族群併入第三群中；而男性發現在第四群興趣愛好變數平均值有明顯與前三群不同，仍分為四群</w:t>
      </w:r>
      <w:r w:rsidR="00B36A05">
        <w:rPr>
          <w:rFonts w:ascii="Times New Roman" w:eastAsia="標楷體" w:hAnsi="Times New Roman" w:cs="Times New Roman" w:hint="eastAsia"/>
          <w:szCs w:val="24"/>
        </w:rPr>
        <w:t>。</w:t>
      </w:r>
      <w:r w:rsidR="005A4D84">
        <w:rPr>
          <w:rFonts w:ascii="Times New Roman" w:eastAsia="標楷體" w:hAnsi="Times New Roman" w:cs="Times New Roman" w:hint="eastAsia"/>
          <w:szCs w:val="24"/>
        </w:rPr>
        <w:t>故男性第四群</w:t>
      </w:r>
      <w:r w:rsidR="000760C6">
        <w:rPr>
          <w:rFonts w:ascii="Times New Roman" w:eastAsia="標楷體" w:hAnsi="Times New Roman" w:cs="Times New Roman" w:hint="eastAsia"/>
          <w:szCs w:val="24"/>
        </w:rPr>
        <w:t>代表變數則由平均數</w:t>
      </w:r>
      <w:r w:rsidR="00B36A05">
        <w:rPr>
          <w:rFonts w:ascii="Times New Roman" w:eastAsia="標楷體" w:hAnsi="Times New Roman" w:cs="Times New Roman" w:hint="eastAsia"/>
          <w:szCs w:val="24"/>
        </w:rPr>
        <w:t>得出</w:t>
      </w:r>
      <w:r w:rsidR="000760C6">
        <w:rPr>
          <w:rFonts w:ascii="Times New Roman" w:eastAsia="標楷體" w:hAnsi="Times New Roman" w:cs="Times New Roman" w:hint="eastAsia"/>
          <w:szCs w:val="24"/>
        </w:rPr>
        <w:t>，其餘群體皆由參數估計值</w:t>
      </w:r>
      <w:r w:rsidR="00B36A05">
        <w:rPr>
          <w:rFonts w:ascii="Times New Roman" w:eastAsia="標楷體" w:hAnsi="Times New Roman" w:cs="Times New Roman" w:hint="eastAsia"/>
          <w:szCs w:val="24"/>
        </w:rPr>
        <w:t>得出</w:t>
      </w:r>
      <w:r w:rsidR="00760384">
        <w:rPr>
          <w:rFonts w:ascii="Times New Roman" w:eastAsia="標楷體" w:hAnsi="Times New Roman" w:cs="Times New Roman" w:hint="eastAsia"/>
          <w:szCs w:val="24"/>
        </w:rPr>
        <w:t>。</w:t>
      </w:r>
    </w:p>
    <w:p w14:paraId="3011B023" w14:textId="74BFE542" w:rsidR="00B36A05" w:rsidRPr="00B36A05" w:rsidRDefault="00B36A05" w:rsidP="00A965F4">
      <w:pPr>
        <w:spacing w:line="276"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最後對女性群體代表變數僅對音樂類型變數進行相關性分析，找出適合推薦音樂類型</w:t>
      </w:r>
      <w:r w:rsidR="00F62D27">
        <w:rPr>
          <w:rFonts w:ascii="Times New Roman" w:eastAsia="標楷體" w:hAnsi="Times New Roman" w:cs="Times New Roman" w:hint="eastAsia"/>
          <w:szCs w:val="24"/>
        </w:rPr>
        <w:t>以及潛在音樂類型</w:t>
      </w:r>
      <w:r>
        <w:rPr>
          <w:rFonts w:ascii="Times New Roman" w:eastAsia="標楷體" w:hAnsi="Times New Roman" w:cs="Times New Roman" w:hint="eastAsia"/>
          <w:szCs w:val="24"/>
        </w:rPr>
        <w:t>。男性各群體代表變數則對音樂及影視類型變數均進行相關信分析，找出適合推薦音樂</w:t>
      </w:r>
      <w:r w:rsidR="00F62D27">
        <w:rPr>
          <w:rFonts w:ascii="Times New Roman" w:eastAsia="標楷體" w:hAnsi="Times New Roman" w:cs="Times New Roman" w:hint="eastAsia"/>
          <w:szCs w:val="24"/>
        </w:rPr>
        <w:t>或影片</w:t>
      </w:r>
      <w:r>
        <w:rPr>
          <w:rFonts w:ascii="Times New Roman" w:eastAsia="標楷體" w:hAnsi="Times New Roman" w:cs="Times New Roman" w:hint="eastAsia"/>
          <w:szCs w:val="24"/>
        </w:rPr>
        <w:t>類型</w:t>
      </w:r>
      <w:r w:rsidR="00F62D27">
        <w:rPr>
          <w:rFonts w:ascii="Times New Roman" w:eastAsia="標楷體" w:hAnsi="Times New Roman" w:cs="Times New Roman" w:hint="eastAsia"/>
          <w:szCs w:val="24"/>
        </w:rPr>
        <w:t>以及潛在音樂或影片類型</w:t>
      </w:r>
      <w:r>
        <w:rPr>
          <w:rFonts w:ascii="Times New Roman" w:eastAsia="標楷體" w:hAnsi="Times New Roman" w:cs="Times New Roman" w:hint="eastAsia"/>
          <w:szCs w:val="24"/>
        </w:rPr>
        <w:t>。</w:t>
      </w:r>
    </w:p>
    <w:p w14:paraId="08B76A50" w14:textId="4C436640" w:rsidR="0044685F" w:rsidRPr="007D40B2" w:rsidRDefault="0044685F">
      <w:pPr>
        <w:widowControl/>
        <w:rPr>
          <w:rFonts w:ascii="Times New Roman" w:eastAsia="標楷體" w:hAnsi="Times New Roman" w:cs="Times New Roman"/>
          <w:szCs w:val="24"/>
        </w:rPr>
      </w:pPr>
      <w:r w:rsidRPr="007D40B2">
        <w:rPr>
          <w:rFonts w:ascii="Times New Roman" w:eastAsia="標楷體" w:hAnsi="Times New Roman" w:cs="Times New Roman"/>
          <w:szCs w:val="24"/>
        </w:rPr>
        <w:br w:type="page"/>
      </w:r>
    </w:p>
    <w:p w14:paraId="2B655B8D" w14:textId="58042B0B" w:rsidR="0044685F" w:rsidRPr="007D40B2" w:rsidRDefault="0044685F" w:rsidP="00D81ACB">
      <w:pPr>
        <w:pStyle w:val="1"/>
        <w:numPr>
          <w:ilvl w:val="0"/>
          <w:numId w:val="0"/>
        </w:numPr>
        <w:rPr>
          <w:rFonts w:ascii="Times New Roman" w:hAnsi="Times New Roman" w:cs="Times New Roman"/>
        </w:rPr>
      </w:pPr>
      <w:bookmarkStart w:id="107" w:name="_Toc106396337"/>
      <w:r w:rsidRPr="007D40B2">
        <w:rPr>
          <w:rFonts w:ascii="Times New Roman" w:hAnsi="Times New Roman" w:cs="Times New Roman"/>
        </w:rPr>
        <w:lastRenderedPageBreak/>
        <w:t>附件、一</w:t>
      </w:r>
      <w:bookmarkEnd w:id="107"/>
    </w:p>
    <w:p w14:paraId="0EA08EDB" w14:textId="08923710" w:rsidR="0044685F" w:rsidRPr="007D40B2" w:rsidRDefault="00303939" w:rsidP="0044685F">
      <w:pPr>
        <w:rPr>
          <w:rFonts w:ascii="Times New Roman" w:eastAsia="標楷體" w:hAnsi="Times New Roman" w:cs="Times New Roman"/>
        </w:rPr>
      </w:pPr>
      <w:r w:rsidRPr="007D40B2">
        <w:rPr>
          <w:rFonts w:ascii="Times New Roman" w:eastAsia="標楷體" w:hAnsi="Times New Roman" w:cs="Times New Roman"/>
        </w:rPr>
        <w:t>資料來源：</w:t>
      </w:r>
      <w:hyperlink r:id="rId54" w:history="1">
        <w:r w:rsidR="00EC04EF" w:rsidRPr="007D40B2">
          <w:rPr>
            <w:rStyle w:val="a9"/>
            <w:rFonts w:ascii="Times New Roman" w:eastAsia="標楷體" w:hAnsi="Times New Roman" w:cs="Times New Roman"/>
            <w:color w:val="auto"/>
          </w:rPr>
          <w:t>https://www.kaggle.com/datasets/miroslavsabo/young-people-survey</w:t>
        </w:r>
      </w:hyperlink>
    </w:p>
    <w:p w14:paraId="14E84EB9" w14:textId="2F20CCCD" w:rsidR="00303939" w:rsidRPr="007D40B2" w:rsidRDefault="00303939" w:rsidP="0044685F">
      <w:pPr>
        <w:rPr>
          <w:rFonts w:ascii="Times New Roman" w:eastAsia="標楷體" w:hAnsi="Times New Roman" w:cs="Times New Roman"/>
        </w:rPr>
      </w:pPr>
      <w:r w:rsidRPr="007D40B2">
        <w:rPr>
          <w:rFonts w:ascii="Times New Roman" w:eastAsia="標楷體" w:hAnsi="Times New Roman" w:cs="Times New Roman"/>
        </w:rPr>
        <w:tab/>
      </w:r>
    </w:p>
    <w:p w14:paraId="4E63B68D" w14:textId="44FDA3B1" w:rsidR="0044685F" w:rsidRPr="007D40B2" w:rsidRDefault="0044685F" w:rsidP="00D81ACB">
      <w:pPr>
        <w:pStyle w:val="1"/>
        <w:numPr>
          <w:ilvl w:val="0"/>
          <w:numId w:val="0"/>
        </w:numPr>
        <w:rPr>
          <w:rFonts w:ascii="Times New Roman" w:hAnsi="Times New Roman" w:cs="Times New Roman"/>
        </w:rPr>
      </w:pPr>
      <w:bookmarkStart w:id="108" w:name="_Toc106396338"/>
      <w:r w:rsidRPr="007D40B2">
        <w:rPr>
          <w:rFonts w:ascii="Times New Roman" w:hAnsi="Times New Roman" w:cs="Times New Roman"/>
        </w:rPr>
        <w:t>附件、二</w:t>
      </w:r>
      <w:bookmarkEnd w:id="108"/>
    </w:p>
    <w:p w14:paraId="6217E78F" w14:textId="6C5ED670" w:rsidR="00D321B4" w:rsidRPr="007D40B2" w:rsidRDefault="00D321B4" w:rsidP="00D321B4">
      <w:pPr>
        <w:rPr>
          <w:rFonts w:ascii="Times New Roman" w:eastAsia="標楷體" w:hAnsi="Times New Roman" w:cs="Times New Roman"/>
        </w:rPr>
      </w:pPr>
      <w:r w:rsidRPr="007D40B2">
        <w:rPr>
          <w:rFonts w:ascii="Times New Roman" w:eastAsia="標楷體" w:hAnsi="Times New Roman" w:cs="Times New Roman"/>
        </w:rPr>
        <w:t>研究動機背景</w:t>
      </w:r>
      <w:r w:rsidR="00673742" w:rsidRPr="007D40B2">
        <w:rPr>
          <w:rFonts w:ascii="Times New Roman" w:eastAsia="標楷體" w:hAnsi="Times New Roman" w:cs="Times New Roman"/>
        </w:rPr>
        <w:t>一：</w:t>
      </w:r>
      <w:hyperlink r:id="rId55" w:history="1">
        <w:r w:rsidR="00EC04EF" w:rsidRPr="007D40B2">
          <w:rPr>
            <w:rStyle w:val="a9"/>
            <w:rFonts w:ascii="Times New Roman" w:eastAsia="標楷體" w:hAnsi="Times New Roman" w:cs="Times New Roman"/>
            <w:color w:val="auto"/>
          </w:rPr>
          <w:t>https://meet.bnext.com.tw/blog/view/72612?</w:t>
        </w:r>
      </w:hyperlink>
    </w:p>
    <w:p w14:paraId="0D4DEC1C" w14:textId="1D4893AD" w:rsidR="0044685F" w:rsidRPr="007D40B2" w:rsidRDefault="00EC04EF" w:rsidP="0044685F">
      <w:pPr>
        <w:rPr>
          <w:rStyle w:val="a9"/>
          <w:rFonts w:ascii="Times New Roman" w:eastAsia="標楷體" w:hAnsi="Times New Roman" w:cs="Times New Roman"/>
          <w:color w:val="auto"/>
        </w:rPr>
      </w:pPr>
      <w:r w:rsidRPr="007D40B2">
        <w:rPr>
          <w:rFonts w:ascii="Times New Roman" w:eastAsia="標楷體" w:hAnsi="Times New Roman" w:cs="Times New Roman"/>
        </w:rPr>
        <w:fldChar w:fldCharType="begin"/>
      </w:r>
      <w:r w:rsidRPr="007D40B2">
        <w:rPr>
          <w:rFonts w:ascii="Times New Roman" w:eastAsia="標楷體" w:hAnsi="Times New Roman" w:cs="Times New Roman"/>
        </w:rPr>
        <w:instrText xml:space="preserve"> HYPERLINK "https://meet.bnext.com.tw/blog/view/72612?" </w:instrText>
      </w:r>
      <w:r w:rsidRPr="007D40B2">
        <w:rPr>
          <w:rFonts w:ascii="Times New Roman" w:eastAsia="標楷體" w:hAnsi="Times New Roman" w:cs="Times New Roman"/>
        </w:rPr>
        <w:fldChar w:fldCharType="separate"/>
      </w:r>
    </w:p>
    <w:p w14:paraId="1BB0D5CA" w14:textId="33D22F05" w:rsidR="00673742" w:rsidRPr="007D40B2" w:rsidRDefault="00EC04EF" w:rsidP="00673742">
      <w:pPr>
        <w:rPr>
          <w:rFonts w:ascii="Times New Roman" w:eastAsia="標楷體" w:hAnsi="Times New Roman" w:cs="Times New Roman"/>
        </w:rPr>
      </w:pPr>
      <w:r w:rsidRPr="007D40B2">
        <w:rPr>
          <w:rFonts w:ascii="Times New Roman" w:eastAsia="標楷體" w:hAnsi="Times New Roman" w:cs="Times New Roman"/>
        </w:rPr>
        <w:fldChar w:fldCharType="end"/>
      </w:r>
    </w:p>
    <w:p w14:paraId="307BED1E" w14:textId="43A4053E" w:rsidR="00B26843" w:rsidRPr="007D40B2" w:rsidRDefault="00673742" w:rsidP="00EB262F">
      <w:pPr>
        <w:rPr>
          <w:rFonts w:ascii="Times New Roman" w:eastAsia="標楷體" w:hAnsi="Times New Roman" w:cs="Times New Roman"/>
        </w:rPr>
      </w:pPr>
      <w:r w:rsidRPr="007D40B2">
        <w:rPr>
          <w:rFonts w:ascii="Times New Roman" w:eastAsia="標楷體" w:hAnsi="Times New Roman" w:cs="Times New Roman"/>
        </w:rPr>
        <w:t>研究動機背景二：</w:t>
      </w:r>
      <w:hyperlink r:id="rId56" w:history="1">
        <w:r w:rsidR="00EB262F" w:rsidRPr="007D40B2">
          <w:rPr>
            <w:rStyle w:val="a9"/>
            <w:rFonts w:ascii="Times New Roman" w:eastAsia="標楷體" w:hAnsi="Times New Roman" w:cs="Times New Roman"/>
            <w:color w:val="auto"/>
          </w:rPr>
          <w:t>https://www.inside.com.tw/article/25719-spotify-netflix-hub-tiktok-discover</w:t>
        </w:r>
      </w:hyperlink>
    </w:p>
    <w:sectPr w:rsidR="00B26843" w:rsidRPr="007D40B2">
      <w:footerReference w:type="default" r:id="rId5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FE584" w14:textId="77777777" w:rsidR="00FC505D" w:rsidRDefault="00FC505D" w:rsidP="00592365">
      <w:r>
        <w:separator/>
      </w:r>
    </w:p>
  </w:endnote>
  <w:endnote w:type="continuationSeparator" w:id="0">
    <w:p w14:paraId="4E0C6F82" w14:textId="77777777" w:rsidR="00FC505D" w:rsidRDefault="00FC505D" w:rsidP="0059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549743"/>
      <w:docPartObj>
        <w:docPartGallery w:val="Page Numbers (Bottom of Page)"/>
        <w:docPartUnique/>
      </w:docPartObj>
    </w:sdtPr>
    <w:sdtEndPr/>
    <w:sdtContent>
      <w:p w14:paraId="29C8C6D2" w14:textId="418434F8" w:rsidR="00AC14DA" w:rsidRDefault="00AC14DA">
        <w:pPr>
          <w:pStyle w:val="a6"/>
          <w:jc w:val="center"/>
        </w:pPr>
        <w:r>
          <w:fldChar w:fldCharType="begin"/>
        </w:r>
        <w:r>
          <w:instrText>PAGE   \* MERGEFORMAT</w:instrText>
        </w:r>
        <w:r>
          <w:fldChar w:fldCharType="separate"/>
        </w:r>
        <w:r w:rsidR="00EA4CC2" w:rsidRPr="00EA4CC2">
          <w:rPr>
            <w:noProof/>
            <w:lang w:val="zh-TW"/>
          </w:rPr>
          <w:t>2</w:t>
        </w:r>
        <w:r>
          <w:fldChar w:fldCharType="end"/>
        </w:r>
      </w:p>
    </w:sdtContent>
  </w:sdt>
  <w:p w14:paraId="6ABCD0EF" w14:textId="77777777" w:rsidR="00AC14DA" w:rsidRDefault="00AC14D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1C94C2" w14:textId="77777777" w:rsidR="00FC505D" w:rsidRDefault="00FC505D" w:rsidP="00592365">
      <w:r>
        <w:separator/>
      </w:r>
    </w:p>
  </w:footnote>
  <w:footnote w:type="continuationSeparator" w:id="0">
    <w:p w14:paraId="57356EED" w14:textId="77777777" w:rsidR="00FC505D" w:rsidRDefault="00FC505D" w:rsidP="005923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55DE6"/>
    <w:multiLevelType w:val="hybridMultilevel"/>
    <w:tmpl w:val="71FAE3BC"/>
    <w:lvl w:ilvl="0" w:tplc="2F36B95C">
      <w:start w:val="1"/>
      <w:numFmt w:val="taiwaneseCountingThousand"/>
      <w:pStyle w:val="2"/>
      <w:suff w:val="nothing"/>
      <w:lvlText w:val="(%1)、"/>
      <w:lvlJc w:val="left"/>
      <w:pPr>
        <w:ind w:left="0" w:firstLine="0"/>
      </w:pPr>
      <w:rPr>
        <w:rFonts w:hint="eastAsia"/>
        <w:sz w:val="20"/>
        <w:szCs w:val="40"/>
      </w:rPr>
    </w:lvl>
    <w:lvl w:ilvl="1" w:tplc="04090019">
      <w:start w:val="1"/>
      <w:numFmt w:val="ideographTraditional"/>
      <w:lvlText w:val="%2、"/>
      <w:lvlJc w:val="left"/>
      <w:pPr>
        <w:ind w:left="2093" w:hanging="480"/>
      </w:pPr>
    </w:lvl>
    <w:lvl w:ilvl="2" w:tplc="0409001B" w:tentative="1">
      <w:start w:val="1"/>
      <w:numFmt w:val="lowerRoman"/>
      <w:lvlText w:val="%3."/>
      <w:lvlJc w:val="right"/>
      <w:pPr>
        <w:ind w:left="2573" w:hanging="480"/>
      </w:pPr>
    </w:lvl>
    <w:lvl w:ilvl="3" w:tplc="0409000F" w:tentative="1">
      <w:start w:val="1"/>
      <w:numFmt w:val="decimal"/>
      <w:lvlText w:val="%4."/>
      <w:lvlJc w:val="left"/>
      <w:pPr>
        <w:ind w:left="3053" w:hanging="480"/>
      </w:pPr>
    </w:lvl>
    <w:lvl w:ilvl="4" w:tplc="04090019" w:tentative="1">
      <w:start w:val="1"/>
      <w:numFmt w:val="ideographTraditional"/>
      <w:lvlText w:val="%5、"/>
      <w:lvlJc w:val="left"/>
      <w:pPr>
        <w:ind w:left="3533" w:hanging="480"/>
      </w:pPr>
    </w:lvl>
    <w:lvl w:ilvl="5" w:tplc="0409001B" w:tentative="1">
      <w:start w:val="1"/>
      <w:numFmt w:val="lowerRoman"/>
      <w:lvlText w:val="%6."/>
      <w:lvlJc w:val="right"/>
      <w:pPr>
        <w:ind w:left="4013" w:hanging="480"/>
      </w:pPr>
    </w:lvl>
    <w:lvl w:ilvl="6" w:tplc="0409000F" w:tentative="1">
      <w:start w:val="1"/>
      <w:numFmt w:val="decimal"/>
      <w:lvlText w:val="%7."/>
      <w:lvlJc w:val="left"/>
      <w:pPr>
        <w:ind w:left="4493" w:hanging="480"/>
      </w:pPr>
    </w:lvl>
    <w:lvl w:ilvl="7" w:tplc="04090019" w:tentative="1">
      <w:start w:val="1"/>
      <w:numFmt w:val="ideographTraditional"/>
      <w:lvlText w:val="%8、"/>
      <w:lvlJc w:val="left"/>
      <w:pPr>
        <w:ind w:left="4973" w:hanging="480"/>
      </w:pPr>
    </w:lvl>
    <w:lvl w:ilvl="8" w:tplc="0409001B" w:tentative="1">
      <w:start w:val="1"/>
      <w:numFmt w:val="lowerRoman"/>
      <w:lvlText w:val="%9."/>
      <w:lvlJc w:val="right"/>
      <w:pPr>
        <w:ind w:left="5453" w:hanging="480"/>
      </w:pPr>
    </w:lvl>
  </w:abstractNum>
  <w:abstractNum w:abstractNumId="1" w15:restartNumberingAfterBreak="0">
    <w:nsid w:val="2D23443A"/>
    <w:multiLevelType w:val="hybridMultilevel"/>
    <w:tmpl w:val="EF820CE8"/>
    <w:lvl w:ilvl="0" w:tplc="69DA6BF2">
      <w:start w:val="1"/>
      <w:numFmt w:val="taiwaneseCountingThousand"/>
      <w:pStyle w:val="1"/>
      <w:suff w:val="nothing"/>
      <w:lvlText w:val="%1、"/>
      <w:lvlJc w:val="left"/>
      <w:pPr>
        <w:ind w:left="1417"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7682745"/>
    <w:multiLevelType w:val="hybridMultilevel"/>
    <w:tmpl w:val="76E0133C"/>
    <w:lvl w:ilvl="0" w:tplc="B59218EE">
      <w:start w:val="1"/>
      <w:numFmt w:val="upperRoman"/>
      <w:pStyle w:val="3"/>
      <w:lvlText w:val="%1."/>
      <w:lvlJc w:val="left"/>
      <w:pPr>
        <w:ind w:left="1188"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7879114E"/>
    <w:multiLevelType w:val="hybridMultilevel"/>
    <w:tmpl w:val="2660B42A"/>
    <w:lvl w:ilvl="0" w:tplc="CFAE0354">
      <w:start w:val="1"/>
      <w:numFmt w:val="lowerRoman"/>
      <w:pStyle w:val="4"/>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0"/>
    <w:lvlOverride w:ilvl="0">
      <w:startOverride w:val="1"/>
    </w:lvlOverride>
  </w:num>
  <w:num w:numId="4">
    <w:abstractNumId w:val="0"/>
  </w:num>
  <w:num w:numId="5">
    <w:abstractNumId w:val="0"/>
    <w:lvlOverride w:ilvl="0">
      <w:startOverride w:val="1"/>
    </w:lvlOverride>
  </w:num>
  <w:num w:numId="6">
    <w:abstractNumId w:val="2"/>
  </w:num>
  <w:num w:numId="7">
    <w:abstractNumId w:val="2"/>
  </w:num>
  <w:num w:numId="8">
    <w:abstractNumId w:val="2"/>
  </w:num>
  <w:num w:numId="9">
    <w:abstractNumId w:val="0"/>
  </w:num>
  <w:num w:numId="10">
    <w:abstractNumId w:val="0"/>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3"/>
  </w:num>
  <w:num w:numId="16">
    <w:abstractNumId w:val="3"/>
    <w:lvlOverride w:ilvl="0">
      <w:startOverride w:val="1"/>
    </w:lvlOverride>
  </w:num>
  <w:num w:numId="17">
    <w:abstractNumId w:val="2"/>
    <w:lvlOverride w:ilvl="0">
      <w:startOverride w:val="1"/>
    </w:lvlOverride>
  </w:num>
  <w:num w:numId="1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EC0"/>
    <w:rsid w:val="00000411"/>
    <w:rsid w:val="0000561F"/>
    <w:rsid w:val="00016016"/>
    <w:rsid w:val="0002114D"/>
    <w:rsid w:val="00023855"/>
    <w:rsid w:val="000304F5"/>
    <w:rsid w:val="000336B2"/>
    <w:rsid w:val="00033A6C"/>
    <w:rsid w:val="000424C5"/>
    <w:rsid w:val="00042859"/>
    <w:rsid w:val="00044D9F"/>
    <w:rsid w:val="00046004"/>
    <w:rsid w:val="0004712C"/>
    <w:rsid w:val="00053DEB"/>
    <w:rsid w:val="00057430"/>
    <w:rsid w:val="000624FE"/>
    <w:rsid w:val="00066E85"/>
    <w:rsid w:val="000731D2"/>
    <w:rsid w:val="0007501A"/>
    <w:rsid w:val="00075DF1"/>
    <w:rsid w:val="000760C6"/>
    <w:rsid w:val="00093F3B"/>
    <w:rsid w:val="000942DD"/>
    <w:rsid w:val="00094F3A"/>
    <w:rsid w:val="00095C80"/>
    <w:rsid w:val="000A0B3F"/>
    <w:rsid w:val="000B1FDE"/>
    <w:rsid w:val="000B2543"/>
    <w:rsid w:val="000B2F96"/>
    <w:rsid w:val="000B4B38"/>
    <w:rsid w:val="000B5239"/>
    <w:rsid w:val="000C0371"/>
    <w:rsid w:val="000C27C2"/>
    <w:rsid w:val="000C3FA0"/>
    <w:rsid w:val="000C5A03"/>
    <w:rsid w:val="000D0449"/>
    <w:rsid w:val="000D4802"/>
    <w:rsid w:val="000D6464"/>
    <w:rsid w:val="000F3247"/>
    <w:rsid w:val="000F38E7"/>
    <w:rsid w:val="000F45DF"/>
    <w:rsid w:val="000F59A8"/>
    <w:rsid w:val="0010496C"/>
    <w:rsid w:val="00105ECC"/>
    <w:rsid w:val="00107B2E"/>
    <w:rsid w:val="0011195F"/>
    <w:rsid w:val="00114FAD"/>
    <w:rsid w:val="001177E5"/>
    <w:rsid w:val="00127F31"/>
    <w:rsid w:val="00142B2E"/>
    <w:rsid w:val="001442DC"/>
    <w:rsid w:val="00145496"/>
    <w:rsid w:val="001462C4"/>
    <w:rsid w:val="00152AE0"/>
    <w:rsid w:val="00156DB2"/>
    <w:rsid w:val="00162343"/>
    <w:rsid w:val="00163483"/>
    <w:rsid w:val="00163994"/>
    <w:rsid w:val="00163F57"/>
    <w:rsid w:val="00167FEB"/>
    <w:rsid w:val="00171719"/>
    <w:rsid w:val="00172CEE"/>
    <w:rsid w:val="00173135"/>
    <w:rsid w:val="00184254"/>
    <w:rsid w:val="00184318"/>
    <w:rsid w:val="00192771"/>
    <w:rsid w:val="001941BF"/>
    <w:rsid w:val="001A0BD3"/>
    <w:rsid w:val="001A168F"/>
    <w:rsid w:val="001B0577"/>
    <w:rsid w:val="001B4F41"/>
    <w:rsid w:val="001C00BB"/>
    <w:rsid w:val="001C00DF"/>
    <w:rsid w:val="001C03DD"/>
    <w:rsid w:val="001C1C29"/>
    <w:rsid w:val="001C1C2D"/>
    <w:rsid w:val="001C34EC"/>
    <w:rsid w:val="001C40B5"/>
    <w:rsid w:val="001C42CE"/>
    <w:rsid w:val="001C62AF"/>
    <w:rsid w:val="001C6A46"/>
    <w:rsid w:val="001D1797"/>
    <w:rsid w:val="001D2E8E"/>
    <w:rsid w:val="001D39F4"/>
    <w:rsid w:val="001D5879"/>
    <w:rsid w:val="001D5DCE"/>
    <w:rsid w:val="001E1242"/>
    <w:rsid w:val="001E1954"/>
    <w:rsid w:val="001E2332"/>
    <w:rsid w:val="001E24AB"/>
    <w:rsid w:val="001E51C5"/>
    <w:rsid w:val="001E6450"/>
    <w:rsid w:val="001E6FCB"/>
    <w:rsid w:val="001F0FFA"/>
    <w:rsid w:val="001F15D3"/>
    <w:rsid w:val="001F5293"/>
    <w:rsid w:val="002001A3"/>
    <w:rsid w:val="00200714"/>
    <w:rsid w:val="00205E2D"/>
    <w:rsid w:val="0021241B"/>
    <w:rsid w:val="002132A2"/>
    <w:rsid w:val="00220078"/>
    <w:rsid w:val="002225C4"/>
    <w:rsid w:val="002262EF"/>
    <w:rsid w:val="002334CE"/>
    <w:rsid w:val="00243432"/>
    <w:rsid w:val="00243606"/>
    <w:rsid w:val="00243B5B"/>
    <w:rsid w:val="00244E6D"/>
    <w:rsid w:val="00246876"/>
    <w:rsid w:val="00246B1E"/>
    <w:rsid w:val="00247D03"/>
    <w:rsid w:val="00253B43"/>
    <w:rsid w:val="002607C7"/>
    <w:rsid w:val="0026149C"/>
    <w:rsid w:val="00264ED5"/>
    <w:rsid w:val="002726D8"/>
    <w:rsid w:val="0027449F"/>
    <w:rsid w:val="0028157B"/>
    <w:rsid w:val="00282FE7"/>
    <w:rsid w:val="0028380A"/>
    <w:rsid w:val="00285A09"/>
    <w:rsid w:val="0028741A"/>
    <w:rsid w:val="002877EA"/>
    <w:rsid w:val="00290B20"/>
    <w:rsid w:val="00293B9E"/>
    <w:rsid w:val="002954D6"/>
    <w:rsid w:val="00295557"/>
    <w:rsid w:val="0029762B"/>
    <w:rsid w:val="00297DF9"/>
    <w:rsid w:val="002A2599"/>
    <w:rsid w:val="002A44A1"/>
    <w:rsid w:val="002B203A"/>
    <w:rsid w:val="002B3070"/>
    <w:rsid w:val="002B64F3"/>
    <w:rsid w:val="002C7EE0"/>
    <w:rsid w:val="002C7F8E"/>
    <w:rsid w:val="002D3C4F"/>
    <w:rsid w:val="002D3E3E"/>
    <w:rsid w:val="002D43FA"/>
    <w:rsid w:val="002D4688"/>
    <w:rsid w:val="002D4F10"/>
    <w:rsid w:val="002D52DF"/>
    <w:rsid w:val="002D72E3"/>
    <w:rsid w:val="002E0030"/>
    <w:rsid w:val="002E1196"/>
    <w:rsid w:val="002E52C5"/>
    <w:rsid w:val="002F5585"/>
    <w:rsid w:val="002F6F1D"/>
    <w:rsid w:val="00303939"/>
    <w:rsid w:val="00314226"/>
    <w:rsid w:val="00317424"/>
    <w:rsid w:val="003203E1"/>
    <w:rsid w:val="0032228E"/>
    <w:rsid w:val="00336E24"/>
    <w:rsid w:val="00337D55"/>
    <w:rsid w:val="003401EE"/>
    <w:rsid w:val="003429FF"/>
    <w:rsid w:val="00343261"/>
    <w:rsid w:val="00351284"/>
    <w:rsid w:val="00354998"/>
    <w:rsid w:val="00355679"/>
    <w:rsid w:val="00355BDE"/>
    <w:rsid w:val="00357289"/>
    <w:rsid w:val="00362C31"/>
    <w:rsid w:val="00370785"/>
    <w:rsid w:val="00370DEF"/>
    <w:rsid w:val="003844DD"/>
    <w:rsid w:val="00385E81"/>
    <w:rsid w:val="00391555"/>
    <w:rsid w:val="00393DDD"/>
    <w:rsid w:val="00394565"/>
    <w:rsid w:val="00394CDC"/>
    <w:rsid w:val="00397475"/>
    <w:rsid w:val="003A0499"/>
    <w:rsid w:val="003B0311"/>
    <w:rsid w:val="003B7859"/>
    <w:rsid w:val="003C22C5"/>
    <w:rsid w:val="003C2DAF"/>
    <w:rsid w:val="003C39AD"/>
    <w:rsid w:val="003D6221"/>
    <w:rsid w:val="003E1A15"/>
    <w:rsid w:val="003E2983"/>
    <w:rsid w:val="003E786E"/>
    <w:rsid w:val="003F1E57"/>
    <w:rsid w:val="003F4B6D"/>
    <w:rsid w:val="003F5AFA"/>
    <w:rsid w:val="00402330"/>
    <w:rsid w:val="00402A73"/>
    <w:rsid w:val="004056B8"/>
    <w:rsid w:val="00413E3A"/>
    <w:rsid w:val="00417C6C"/>
    <w:rsid w:val="00422FF7"/>
    <w:rsid w:val="00427BD4"/>
    <w:rsid w:val="00430114"/>
    <w:rsid w:val="00431377"/>
    <w:rsid w:val="0044685F"/>
    <w:rsid w:val="00450A23"/>
    <w:rsid w:val="00456561"/>
    <w:rsid w:val="00464291"/>
    <w:rsid w:val="004672C3"/>
    <w:rsid w:val="00472F2B"/>
    <w:rsid w:val="0047307D"/>
    <w:rsid w:val="004826A2"/>
    <w:rsid w:val="00484027"/>
    <w:rsid w:val="00490677"/>
    <w:rsid w:val="00493BD1"/>
    <w:rsid w:val="004A5B6A"/>
    <w:rsid w:val="004B6CBD"/>
    <w:rsid w:val="004C31DE"/>
    <w:rsid w:val="004C68C5"/>
    <w:rsid w:val="004D0B40"/>
    <w:rsid w:val="004D1463"/>
    <w:rsid w:val="004D41C4"/>
    <w:rsid w:val="004D4CF3"/>
    <w:rsid w:val="004D569C"/>
    <w:rsid w:val="004E0DA8"/>
    <w:rsid w:val="004E3A55"/>
    <w:rsid w:val="004E4C60"/>
    <w:rsid w:val="004E662B"/>
    <w:rsid w:val="004E7CFC"/>
    <w:rsid w:val="004F507C"/>
    <w:rsid w:val="004F5841"/>
    <w:rsid w:val="004F5E26"/>
    <w:rsid w:val="00500BF3"/>
    <w:rsid w:val="00501F85"/>
    <w:rsid w:val="005030E0"/>
    <w:rsid w:val="0050781D"/>
    <w:rsid w:val="0050798D"/>
    <w:rsid w:val="00510420"/>
    <w:rsid w:val="005116BC"/>
    <w:rsid w:val="005139E6"/>
    <w:rsid w:val="005227B9"/>
    <w:rsid w:val="0052406E"/>
    <w:rsid w:val="00525460"/>
    <w:rsid w:val="00530648"/>
    <w:rsid w:val="0053611A"/>
    <w:rsid w:val="00536B2F"/>
    <w:rsid w:val="0054438E"/>
    <w:rsid w:val="005502EE"/>
    <w:rsid w:val="00550714"/>
    <w:rsid w:val="00551014"/>
    <w:rsid w:val="0055144D"/>
    <w:rsid w:val="005523A1"/>
    <w:rsid w:val="005525E9"/>
    <w:rsid w:val="005536BC"/>
    <w:rsid w:val="0055527E"/>
    <w:rsid w:val="005555E3"/>
    <w:rsid w:val="005557D2"/>
    <w:rsid w:val="005615E2"/>
    <w:rsid w:val="005666CE"/>
    <w:rsid w:val="00580F8E"/>
    <w:rsid w:val="00584CB9"/>
    <w:rsid w:val="00586372"/>
    <w:rsid w:val="005900DD"/>
    <w:rsid w:val="0059042C"/>
    <w:rsid w:val="005913EA"/>
    <w:rsid w:val="00592365"/>
    <w:rsid w:val="0059472F"/>
    <w:rsid w:val="005A23C4"/>
    <w:rsid w:val="005A26F5"/>
    <w:rsid w:val="005A300D"/>
    <w:rsid w:val="005A4D84"/>
    <w:rsid w:val="005A54B9"/>
    <w:rsid w:val="005B248D"/>
    <w:rsid w:val="005B6362"/>
    <w:rsid w:val="005C0476"/>
    <w:rsid w:val="005C1EB4"/>
    <w:rsid w:val="005C229B"/>
    <w:rsid w:val="005C2392"/>
    <w:rsid w:val="005C3ABB"/>
    <w:rsid w:val="005C3D6C"/>
    <w:rsid w:val="005C50AB"/>
    <w:rsid w:val="005C5949"/>
    <w:rsid w:val="005D4D17"/>
    <w:rsid w:val="005D60E3"/>
    <w:rsid w:val="005D6276"/>
    <w:rsid w:val="005E0A6C"/>
    <w:rsid w:val="005E25DF"/>
    <w:rsid w:val="005E26C3"/>
    <w:rsid w:val="005E68EF"/>
    <w:rsid w:val="005E7B55"/>
    <w:rsid w:val="005E7D01"/>
    <w:rsid w:val="005E7F00"/>
    <w:rsid w:val="00601032"/>
    <w:rsid w:val="006020E4"/>
    <w:rsid w:val="00602F04"/>
    <w:rsid w:val="0060489F"/>
    <w:rsid w:val="00607008"/>
    <w:rsid w:val="00610B03"/>
    <w:rsid w:val="00622733"/>
    <w:rsid w:val="0062525F"/>
    <w:rsid w:val="00637AA7"/>
    <w:rsid w:val="00641987"/>
    <w:rsid w:val="00647C42"/>
    <w:rsid w:val="00647C6F"/>
    <w:rsid w:val="006516A7"/>
    <w:rsid w:val="00655792"/>
    <w:rsid w:val="0066099F"/>
    <w:rsid w:val="00661EB2"/>
    <w:rsid w:val="00662A3D"/>
    <w:rsid w:val="006646DC"/>
    <w:rsid w:val="0067106A"/>
    <w:rsid w:val="006724A2"/>
    <w:rsid w:val="00673742"/>
    <w:rsid w:val="00680702"/>
    <w:rsid w:val="00680DFF"/>
    <w:rsid w:val="00685640"/>
    <w:rsid w:val="00686A01"/>
    <w:rsid w:val="0068752A"/>
    <w:rsid w:val="00687F0F"/>
    <w:rsid w:val="00692900"/>
    <w:rsid w:val="00696C59"/>
    <w:rsid w:val="006A6CB1"/>
    <w:rsid w:val="006B0699"/>
    <w:rsid w:val="006B3A48"/>
    <w:rsid w:val="006B4C2B"/>
    <w:rsid w:val="006B626D"/>
    <w:rsid w:val="006B761A"/>
    <w:rsid w:val="006C473D"/>
    <w:rsid w:val="006D2A0A"/>
    <w:rsid w:val="006D3BBE"/>
    <w:rsid w:val="006D3E0C"/>
    <w:rsid w:val="006D57A2"/>
    <w:rsid w:val="006E1ED4"/>
    <w:rsid w:val="006F2CAA"/>
    <w:rsid w:val="006F3313"/>
    <w:rsid w:val="006F483C"/>
    <w:rsid w:val="006F5E3C"/>
    <w:rsid w:val="0070113C"/>
    <w:rsid w:val="00703D1D"/>
    <w:rsid w:val="0070504C"/>
    <w:rsid w:val="00706340"/>
    <w:rsid w:val="0070699C"/>
    <w:rsid w:val="00714946"/>
    <w:rsid w:val="00717449"/>
    <w:rsid w:val="0071788E"/>
    <w:rsid w:val="0072132C"/>
    <w:rsid w:val="00721EAA"/>
    <w:rsid w:val="00726038"/>
    <w:rsid w:val="00731A70"/>
    <w:rsid w:val="007363AC"/>
    <w:rsid w:val="007368C7"/>
    <w:rsid w:val="00737D1D"/>
    <w:rsid w:val="007416FA"/>
    <w:rsid w:val="007464A8"/>
    <w:rsid w:val="00746D18"/>
    <w:rsid w:val="00746E7B"/>
    <w:rsid w:val="007535B5"/>
    <w:rsid w:val="00755AF1"/>
    <w:rsid w:val="00756950"/>
    <w:rsid w:val="00760016"/>
    <w:rsid w:val="00760384"/>
    <w:rsid w:val="007614BE"/>
    <w:rsid w:val="007628BC"/>
    <w:rsid w:val="00763210"/>
    <w:rsid w:val="00763966"/>
    <w:rsid w:val="00766104"/>
    <w:rsid w:val="00767E98"/>
    <w:rsid w:val="00770B03"/>
    <w:rsid w:val="00773DAE"/>
    <w:rsid w:val="007768BA"/>
    <w:rsid w:val="00777292"/>
    <w:rsid w:val="007876F0"/>
    <w:rsid w:val="007912E3"/>
    <w:rsid w:val="00794D0B"/>
    <w:rsid w:val="00794D24"/>
    <w:rsid w:val="007960D2"/>
    <w:rsid w:val="007A2694"/>
    <w:rsid w:val="007A33DD"/>
    <w:rsid w:val="007A3A5E"/>
    <w:rsid w:val="007A5C8C"/>
    <w:rsid w:val="007A75F5"/>
    <w:rsid w:val="007B33AF"/>
    <w:rsid w:val="007B3C7D"/>
    <w:rsid w:val="007B4F00"/>
    <w:rsid w:val="007B79D8"/>
    <w:rsid w:val="007B7D13"/>
    <w:rsid w:val="007C0B56"/>
    <w:rsid w:val="007D40B2"/>
    <w:rsid w:val="007D6F96"/>
    <w:rsid w:val="007F1537"/>
    <w:rsid w:val="007F2C0F"/>
    <w:rsid w:val="007F4DD4"/>
    <w:rsid w:val="007F702C"/>
    <w:rsid w:val="008004F2"/>
    <w:rsid w:val="0080106B"/>
    <w:rsid w:val="00806FA3"/>
    <w:rsid w:val="00807CE3"/>
    <w:rsid w:val="00812196"/>
    <w:rsid w:val="00812394"/>
    <w:rsid w:val="00813D28"/>
    <w:rsid w:val="008163A2"/>
    <w:rsid w:val="00816E52"/>
    <w:rsid w:val="008228BB"/>
    <w:rsid w:val="00825CE5"/>
    <w:rsid w:val="008272A7"/>
    <w:rsid w:val="0083012F"/>
    <w:rsid w:val="00830367"/>
    <w:rsid w:val="008334FB"/>
    <w:rsid w:val="008353AB"/>
    <w:rsid w:val="008370E7"/>
    <w:rsid w:val="008376F7"/>
    <w:rsid w:val="008424EC"/>
    <w:rsid w:val="00842786"/>
    <w:rsid w:val="00844A5B"/>
    <w:rsid w:val="00844CFE"/>
    <w:rsid w:val="008523E3"/>
    <w:rsid w:val="00856D9F"/>
    <w:rsid w:val="00860D66"/>
    <w:rsid w:val="00862D01"/>
    <w:rsid w:val="00866EC4"/>
    <w:rsid w:val="00870810"/>
    <w:rsid w:val="00871DA0"/>
    <w:rsid w:val="00872BB0"/>
    <w:rsid w:val="0088106A"/>
    <w:rsid w:val="00883DBE"/>
    <w:rsid w:val="0088742F"/>
    <w:rsid w:val="00895A45"/>
    <w:rsid w:val="00895B25"/>
    <w:rsid w:val="00896208"/>
    <w:rsid w:val="008A0778"/>
    <w:rsid w:val="008A08A5"/>
    <w:rsid w:val="008A12AE"/>
    <w:rsid w:val="008A28DB"/>
    <w:rsid w:val="008A2C40"/>
    <w:rsid w:val="008A486E"/>
    <w:rsid w:val="008A582A"/>
    <w:rsid w:val="008A6941"/>
    <w:rsid w:val="008A7D10"/>
    <w:rsid w:val="008B50D8"/>
    <w:rsid w:val="008B5F5A"/>
    <w:rsid w:val="008B6D77"/>
    <w:rsid w:val="008C0144"/>
    <w:rsid w:val="008C1BB6"/>
    <w:rsid w:val="008C4434"/>
    <w:rsid w:val="008D13CD"/>
    <w:rsid w:val="008D1790"/>
    <w:rsid w:val="008D4CB6"/>
    <w:rsid w:val="008E3D7F"/>
    <w:rsid w:val="008E42C8"/>
    <w:rsid w:val="008E584E"/>
    <w:rsid w:val="008F3176"/>
    <w:rsid w:val="008F541A"/>
    <w:rsid w:val="0090152D"/>
    <w:rsid w:val="00901629"/>
    <w:rsid w:val="009107FE"/>
    <w:rsid w:val="009113D6"/>
    <w:rsid w:val="00911565"/>
    <w:rsid w:val="00914B37"/>
    <w:rsid w:val="00916172"/>
    <w:rsid w:val="00917088"/>
    <w:rsid w:val="00923566"/>
    <w:rsid w:val="009237A6"/>
    <w:rsid w:val="009255E3"/>
    <w:rsid w:val="00931061"/>
    <w:rsid w:val="009314BF"/>
    <w:rsid w:val="00932BBF"/>
    <w:rsid w:val="00942E7B"/>
    <w:rsid w:val="0094461B"/>
    <w:rsid w:val="00944884"/>
    <w:rsid w:val="00946C4F"/>
    <w:rsid w:val="009617A6"/>
    <w:rsid w:val="00961CA6"/>
    <w:rsid w:val="00962DE0"/>
    <w:rsid w:val="00964BD8"/>
    <w:rsid w:val="00966B5C"/>
    <w:rsid w:val="009677D5"/>
    <w:rsid w:val="00967C1D"/>
    <w:rsid w:val="00976B20"/>
    <w:rsid w:val="00977A44"/>
    <w:rsid w:val="00984931"/>
    <w:rsid w:val="00991C5A"/>
    <w:rsid w:val="00995F90"/>
    <w:rsid w:val="00996126"/>
    <w:rsid w:val="0099676F"/>
    <w:rsid w:val="009A1297"/>
    <w:rsid w:val="009A30C2"/>
    <w:rsid w:val="009A3989"/>
    <w:rsid w:val="009A457F"/>
    <w:rsid w:val="009B1A4B"/>
    <w:rsid w:val="009B1F2B"/>
    <w:rsid w:val="009B635F"/>
    <w:rsid w:val="009B64AC"/>
    <w:rsid w:val="009C1F6D"/>
    <w:rsid w:val="009C1FEE"/>
    <w:rsid w:val="009C6427"/>
    <w:rsid w:val="009C6B22"/>
    <w:rsid w:val="009D1CC7"/>
    <w:rsid w:val="009D2E0D"/>
    <w:rsid w:val="009D409A"/>
    <w:rsid w:val="009E0D25"/>
    <w:rsid w:val="009E53D4"/>
    <w:rsid w:val="009F1310"/>
    <w:rsid w:val="009F7986"/>
    <w:rsid w:val="00A00575"/>
    <w:rsid w:val="00A008C7"/>
    <w:rsid w:val="00A008D6"/>
    <w:rsid w:val="00A011C0"/>
    <w:rsid w:val="00A01B7B"/>
    <w:rsid w:val="00A045FF"/>
    <w:rsid w:val="00A126D2"/>
    <w:rsid w:val="00A1437C"/>
    <w:rsid w:val="00A145B0"/>
    <w:rsid w:val="00A1687B"/>
    <w:rsid w:val="00A23EB9"/>
    <w:rsid w:val="00A253E7"/>
    <w:rsid w:val="00A257A8"/>
    <w:rsid w:val="00A368EB"/>
    <w:rsid w:val="00A3774A"/>
    <w:rsid w:val="00A406A1"/>
    <w:rsid w:val="00A44151"/>
    <w:rsid w:val="00A45789"/>
    <w:rsid w:val="00A52201"/>
    <w:rsid w:val="00A52633"/>
    <w:rsid w:val="00A569C5"/>
    <w:rsid w:val="00A56D6B"/>
    <w:rsid w:val="00A61163"/>
    <w:rsid w:val="00A623CA"/>
    <w:rsid w:val="00A732AA"/>
    <w:rsid w:val="00A735C5"/>
    <w:rsid w:val="00A74241"/>
    <w:rsid w:val="00A87E64"/>
    <w:rsid w:val="00A93AD8"/>
    <w:rsid w:val="00A965F4"/>
    <w:rsid w:val="00A97396"/>
    <w:rsid w:val="00AA40E2"/>
    <w:rsid w:val="00AB1952"/>
    <w:rsid w:val="00AB2F62"/>
    <w:rsid w:val="00AB4357"/>
    <w:rsid w:val="00AB78C0"/>
    <w:rsid w:val="00AC14DA"/>
    <w:rsid w:val="00AC1F45"/>
    <w:rsid w:val="00AC239E"/>
    <w:rsid w:val="00AC5DC0"/>
    <w:rsid w:val="00AD219B"/>
    <w:rsid w:val="00AD2680"/>
    <w:rsid w:val="00AD5CDB"/>
    <w:rsid w:val="00AD7B17"/>
    <w:rsid w:val="00AE0703"/>
    <w:rsid w:val="00AE2E8E"/>
    <w:rsid w:val="00AE7E8F"/>
    <w:rsid w:val="00AF1477"/>
    <w:rsid w:val="00AF46AA"/>
    <w:rsid w:val="00AF4A18"/>
    <w:rsid w:val="00AF4D31"/>
    <w:rsid w:val="00B03D0D"/>
    <w:rsid w:val="00B03FF3"/>
    <w:rsid w:val="00B05225"/>
    <w:rsid w:val="00B057A8"/>
    <w:rsid w:val="00B21373"/>
    <w:rsid w:val="00B24F26"/>
    <w:rsid w:val="00B25B0D"/>
    <w:rsid w:val="00B26843"/>
    <w:rsid w:val="00B30563"/>
    <w:rsid w:val="00B329C2"/>
    <w:rsid w:val="00B34B07"/>
    <w:rsid w:val="00B36A05"/>
    <w:rsid w:val="00B40EAA"/>
    <w:rsid w:val="00B41852"/>
    <w:rsid w:val="00B41B8B"/>
    <w:rsid w:val="00B43725"/>
    <w:rsid w:val="00B501B3"/>
    <w:rsid w:val="00B52EFE"/>
    <w:rsid w:val="00B53AAA"/>
    <w:rsid w:val="00B56887"/>
    <w:rsid w:val="00B5733A"/>
    <w:rsid w:val="00B60523"/>
    <w:rsid w:val="00B62781"/>
    <w:rsid w:val="00B63750"/>
    <w:rsid w:val="00B657F6"/>
    <w:rsid w:val="00B679EE"/>
    <w:rsid w:val="00B70B7E"/>
    <w:rsid w:val="00B72B10"/>
    <w:rsid w:val="00B72ECD"/>
    <w:rsid w:val="00B73CD0"/>
    <w:rsid w:val="00B762A7"/>
    <w:rsid w:val="00B7699C"/>
    <w:rsid w:val="00B8080F"/>
    <w:rsid w:val="00B813F2"/>
    <w:rsid w:val="00B82953"/>
    <w:rsid w:val="00B82D2E"/>
    <w:rsid w:val="00B84953"/>
    <w:rsid w:val="00B85865"/>
    <w:rsid w:val="00B87766"/>
    <w:rsid w:val="00B9186E"/>
    <w:rsid w:val="00B921B9"/>
    <w:rsid w:val="00B92A3A"/>
    <w:rsid w:val="00B94D58"/>
    <w:rsid w:val="00B956D1"/>
    <w:rsid w:val="00B968B9"/>
    <w:rsid w:val="00B97481"/>
    <w:rsid w:val="00B9763B"/>
    <w:rsid w:val="00BA08D9"/>
    <w:rsid w:val="00BA2634"/>
    <w:rsid w:val="00BA3DA0"/>
    <w:rsid w:val="00BA5BA2"/>
    <w:rsid w:val="00BA667C"/>
    <w:rsid w:val="00BB0324"/>
    <w:rsid w:val="00BB04AC"/>
    <w:rsid w:val="00BB0E23"/>
    <w:rsid w:val="00BB67CA"/>
    <w:rsid w:val="00BC0079"/>
    <w:rsid w:val="00BC305A"/>
    <w:rsid w:val="00BD2C0A"/>
    <w:rsid w:val="00BD3C0A"/>
    <w:rsid w:val="00BD6B11"/>
    <w:rsid w:val="00BD7BAA"/>
    <w:rsid w:val="00BD7D52"/>
    <w:rsid w:val="00BE07E9"/>
    <w:rsid w:val="00BE31AC"/>
    <w:rsid w:val="00BE7155"/>
    <w:rsid w:val="00BF17FD"/>
    <w:rsid w:val="00BF352C"/>
    <w:rsid w:val="00BF3FE5"/>
    <w:rsid w:val="00BF694F"/>
    <w:rsid w:val="00BF787A"/>
    <w:rsid w:val="00BF7E80"/>
    <w:rsid w:val="00C030F7"/>
    <w:rsid w:val="00C03A81"/>
    <w:rsid w:val="00C0520C"/>
    <w:rsid w:val="00C06F3F"/>
    <w:rsid w:val="00C12BA4"/>
    <w:rsid w:val="00C13934"/>
    <w:rsid w:val="00C16015"/>
    <w:rsid w:val="00C1685F"/>
    <w:rsid w:val="00C17259"/>
    <w:rsid w:val="00C17932"/>
    <w:rsid w:val="00C20429"/>
    <w:rsid w:val="00C20A5D"/>
    <w:rsid w:val="00C21557"/>
    <w:rsid w:val="00C21FC5"/>
    <w:rsid w:val="00C24EA0"/>
    <w:rsid w:val="00C31CAD"/>
    <w:rsid w:val="00C32A3C"/>
    <w:rsid w:val="00C33E45"/>
    <w:rsid w:val="00C42A79"/>
    <w:rsid w:val="00C476B9"/>
    <w:rsid w:val="00C51486"/>
    <w:rsid w:val="00C51B09"/>
    <w:rsid w:val="00C533FA"/>
    <w:rsid w:val="00C534BB"/>
    <w:rsid w:val="00C53C23"/>
    <w:rsid w:val="00C60D7B"/>
    <w:rsid w:val="00C624F4"/>
    <w:rsid w:val="00C63221"/>
    <w:rsid w:val="00C63538"/>
    <w:rsid w:val="00C647C5"/>
    <w:rsid w:val="00C64F4D"/>
    <w:rsid w:val="00C65A8C"/>
    <w:rsid w:val="00C66359"/>
    <w:rsid w:val="00C6708F"/>
    <w:rsid w:val="00C67A5B"/>
    <w:rsid w:val="00C739F5"/>
    <w:rsid w:val="00C75F47"/>
    <w:rsid w:val="00C810DD"/>
    <w:rsid w:val="00C867C7"/>
    <w:rsid w:val="00C913B0"/>
    <w:rsid w:val="00C92462"/>
    <w:rsid w:val="00C92522"/>
    <w:rsid w:val="00CA01A7"/>
    <w:rsid w:val="00CA0DFC"/>
    <w:rsid w:val="00CA2902"/>
    <w:rsid w:val="00CA2F85"/>
    <w:rsid w:val="00CA49A1"/>
    <w:rsid w:val="00CA506E"/>
    <w:rsid w:val="00CA54EE"/>
    <w:rsid w:val="00CA7BE5"/>
    <w:rsid w:val="00CB0471"/>
    <w:rsid w:val="00CB04EB"/>
    <w:rsid w:val="00CB2CA6"/>
    <w:rsid w:val="00CB67EC"/>
    <w:rsid w:val="00CC1436"/>
    <w:rsid w:val="00CC2F9E"/>
    <w:rsid w:val="00CC5332"/>
    <w:rsid w:val="00CC6E8C"/>
    <w:rsid w:val="00CC7C0E"/>
    <w:rsid w:val="00CD4881"/>
    <w:rsid w:val="00CD6589"/>
    <w:rsid w:val="00CE35FF"/>
    <w:rsid w:val="00CE63E4"/>
    <w:rsid w:val="00CF0B58"/>
    <w:rsid w:val="00CF2D62"/>
    <w:rsid w:val="00D06FB1"/>
    <w:rsid w:val="00D11803"/>
    <w:rsid w:val="00D17F4F"/>
    <w:rsid w:val="00D21649"/>
    <w:rsid w:val="00D223D9"/>
    <w:rsid w:val="00D22419"/>
    <w:rsid w:val="00D23DFB"/>
    <w:rsid w:val="00D2488A"/>
    <w:rsid w:val="00D2739D"/>
    <w:rsid w:val="00D31922"/>
    <w:rsid w:val="00D321B4"/>
    <w:rsid w:val="00D32470"/>
    <w:rsid w:val="00D3516A"/>
    <w:rsid w:val="00D378A8"/>
    <w:rsid w:val="00D404EB"/>
    <w:rsid w:val="00D41493"/>
    <w:rsid w:val="00D52426"/>
    <w:rsid w:val="00D5284E"/>
    <w:rsid w:val="00D53276"/>
    <w:rsid w:val="00D56930"/>
    <w:rsid w:val="00D57D80"/>
    <w:rsid w:val="00D60514"/>
    <w:rsid w:val="00D605C4"/>
    <w:rsid w:val="00D61999"/>
    <w:rsid w:val="00D648A5"/>
    <w:rsid w:val="00D64B90"/>
    <w:rsid w:val="00D7191D"/>
    <w:rsid w:val="00D740A7"/>
    <w:rsid w:val="00D775E2"/>
    <w:rsid w:val="00D805CA"/>
    <w:rsid w:val="00D80799"/>
    <w:rsid w:val="00D80C39"/>
    <w:rsid w:val="00D81591"/>
    <w:rsid w:val="00D81ACB"/>
    <w:rsid w:val="00D83057"/>
    <w:rsid w:val="00D91532"/>
    <w:rsid w:val="00D93400"/>
    <w:rsid w:val="00D94B5B"/>
    <w:rsid w:val="00D94F94"/>
    <w:rsid w:val="00D962CE"/>
    <w:rsid w:val="00DA19B7"/>
    <w:rsid w:val="00DA4E76"/>
    <w:rsid w:val="00DA4EA6"/>
    <w:rsid w:val="00DB24E2"/>
    <w:rsid w:val="00DB56A9"/>
    <w:rsid w:val="00DB5787"/>
    <w:rsid w:val="00DD0E7B"/>
    <w:rsid w:val="00DD4E0E"/>
    <w:rsid w:val="00DE0EF7"/>
    <w:rsid w:val="00DE288E"/>
    <w:rsid w:val="00DE4056"/>
    <w:rsid w:val="00DE43C8"/>
    <w:rsid w:val="00DE54C3"/>
    <w:rsid w:val="00DE6E3D"/>
    <w:rsid w:val="00DF0955"/>
    <w:rsid w:val="00E01AC3"/>
    <w:rsid w:val="00E04A16"/>
    <w:rsid w:val="00E059FB"/>
    <w:rsid w:val="00E05D28"/>
    <w:rsid w:val="00E06763"/>
    <w:rsid w:val="00E11A8F"/>
    <w:rsid w:val="00E12A67"/>
    <w:rsid w:val="00E12EA7"/>
    <w:rsid w:val="00E15092"/>
    <w:rsid w:val="00E17459"/>
    <w:rsid w:val="00E17485"/>
    <w:rsid w:val="00E201CF"/>
    <w:rsid w:val="00E207E7"/>
    <w:rsid w:val="00E21A01"/>
    <w:rsid w:val="00E22311"/>
    <w:rsid w:val="00E22835"/>
    <w:rsid w:val="00E25B25"/>
    <w:rsid w:val="00E2622A"/>
    <w:rsid w:val="00E27727"/>
    <w:rsid w:val="00E301DE"/>
    <w:rsid w:val="00E346A2"/>
    <w:rsid w:val="00E4257E"/>
    <w:rsid w:val="00E426AE"/>
    <w:rsid w:val="00E43E61"/>
    <w:rsid w:val="00E56BAB"/>
    <w:rsid w:val="00E570F7"/>
    <w:rsid w:val="00E57B3C"/>
    <w:rsid w:val="00E612EE"/>
    <w:rsid w:val="00E61434"/>
    <w:rsid w:val="00E64D62"/>
    <w:rsid w:val="00E658E0"/>
    <w:rsid w:val="00E66402"/>
    <w:rsid w:val="00E6672F"/>
    <w:rsid w:val="00E669D6"/>
    <w:rsid w:val="00E757B9"/>
    <w:rsid w:val="00E77190"/>
    <w:rsid w:val="00E82132"/>
    <w:rsid w:val="00E83935"/>
    <w:rsid w:val="00E83DDC"/>
    <w:rsid w:val="00E86429"/>
    <w:rsid w:val="00E92EDB"/>
    <w:rsid w:val="00EA167A"/>
    <w:rsid w:val="00EA4CC2"/>
    <w:rsid w:val="00EA5987"/>
    <w:rsid w:val="00EA7062"/>
    <w:rsid w:val="00EA7915"/>
    <w:rsid w:val="00EB25A5"/>
    <w:rsid w:val="00EB262F"/>
    <w:rsid w:val="00EB3EBC"/>
    <w:rsid w:val="00EB4CC2"/>
    <w:rsid w:val="00EB654E"/>
    <w:rsid w:val="00EB6750"/>
    <w:rsid w:val="00EC04EF"/>
    <w:rsid w:val="00EC25CE"/>
    <w:rsid w:val="00EC5C1A"/>
    <w:rsid w:val="00EC653D"/>
    <w:rsid w:val="00ED29DE"/>
    <w:rsid w:val="00ED4C2D"/>
    <w:rsid w:val="00EE0B49"/>
    <w:rsid w:val="00EE0D38"/>
    <w:rsid w:val="00EE264F"/>
    <w:rsid w:val="00EE355E"/>
    <w:rsid w:val="00EE4AE1"/>
    <w:rsid w:val="00EF1843"/>
    <w:rsid w:val="00EF2479"/>
    <w:rsid w:val="00EF2B2B"/>
    <w:rsid w:val="00EF2BC9"/>
    <w:rsid w:val="00EF2E59"/>
    <w:rsid w:val="00EF51CE"/>
    <w:rsid w:val="00F03800"/>
    <w:rsid w:val="00F04C1B"/>
    <w:rsid w:val="00F05C95"/>
    <w:rsid w:val="00F2565E"/>
    <w:rsid w:val="00F2611C"/>
    <w:rsid w:val="00F27BEB"/>
    <w:rsid w:val="00F303B5"/>
    <w:rsid w:val="00F32F42"/>
    <w:rsid w:val="00F36B09"/>
    <w:rsid w:val="00F374E0"/>
    <w:rsid w:val="00F425C5"/>
    <w:rsid w:val="00F442C7"/>
    <w:rsid w:val="00F465FC"/>
    <w:rsid w:val="00F47EC0"/>
    <w:rsid w:val="00F538F7"/>
    <w:rsid w:val="00F62D27"/>
    <w:rsid w:val="00F6446D"/>
    <w:rsid w:val="00F7520D"/>
    <w:rsid w:val="00F775A6"/>
    <w:rsid w:val="00F84330"/>
    <w:rsid w:val="00F94E61"/>
    <w:rsid w:val="00FA151A"/>
    <w:rsid w:val="00FA2775"/>
    <w:rsid w:val="00FA293A"/>
    <w:rsid w:val="00FB25AE"/>
    <w:rsid w:val="00FB3ADD"/>
    <w:rsid w:val="00FB5FD9"/>
    <w:rsid w:val="00FB7C73"/>
    <w:rsid w:val="00FC1D40"/>
    <w:rsid w:val="00FC2E3E"/>
    <w:rsid w:val="00FC505D"/>
    <w:rsid w:val="00FC65D2"/>
    <w:rsid w:val="00FD515E"/>
    <w:rsid w:val="00FE3E52"/>
    <w:rsid w:val="00FE6255"/>
    <w:rsid w:val="00FE660F"/>
    <w:rsid w:val="00FF4A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57395"/>
  <w15:chartTrackingRefBased/>
  <w15:docId w15:val="{413141CB-B8DB-4FFA-AD52-495114A11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autoRedefine/>
    <w:uiPriority w:val="9"/>
    <w:qFormat/>
    <w:rsid w:val="00D81ACB"/>
    <w:pPr>
      <w:keepNext/>
      <w:numPr>
        <w:numId w:val="1"/>
      </w:numPr>
      <w:spacing w:before="180" w:after="180" w:line="60" w:lineRule="auto"/>
      <w:ind w:left="0"/>
      <w:outlineLvl w:val="0"/>
    </w:pPr>
    <w:rPr>
      <w:rFonts w:asciiTheme="majorHAnsi" w:eastAsia="標楷體" w:hAnsiTheme="majorHAnsi" w:cstheme="majorBidi"/>
      <w:b/>
      <w:bCs/>
      <w:kern w:val="52"/>
      <w:sz w:val="32"/>
      <w:szCs w:val="52"/>
    </w:rPr>
  </w:style>
  <w:style w:type="paragraph" w:styleId="2">
    <w:name w:val="heading 2"/>
    <w:basedOn w:val="a0"/>
    <w:next w:val="a0"/>
    <w:link w:val="20"/>
    <w:autoRedefine/>
    <w:uiPriority w:val="9"/>
    <w:unhideWhenUsed/>
    <w:qFormat/>
    <w:rsid w:val="00510420"/>
    <w:pPr>
      <w:keepNext/>
      <w:numPr>
        <w:numId w:val="2"/>
      </w:numPr>
      <w:outlineLvl w:val="1"/>
    </w:pPr>
    <w:rPr>
      <w:rFonts w:ascii="標楷體" w:eastAsia="標楷體" w:hAnsi="標楷體" w:cstheme="majorBidi"/>
      <w:b/>
      <w:bCs/>
      <w:smallCaps/>
      <w:sz w:val="28"/>
      <w:szCs w:val="48"/>
    </w:rPr>
  </w:style>
  <w:style w:type="paragraph" w:styleId="3">
    <w:name w:val="heading 3"/>
    <w:basedOn w:val="a"/>
    <w:next w:val="a"/>
    <w:link w:val="30"/>
    <w:uiPriority w:val="9"/>
    <w:unhideWhenUsed/>
    <w:qFormat/>
    <w:rsid w:val="000F38E7"/>
    <w:pPr>
      <w:keepNext/>
      <w:numPr>
        <w:numId w:val="6"/>
      </w:numPr>
      <w:ind w:left="993" w:hanging="284"/>
      <w:outlineLvl w:val="2"/>
    </w:pPr>
    <w:rPr>
      <w:rFonts w:asciiTheme="majorHAnsi" w:eastAsia="標楷體" w:hAnsiTheme="majorHAnsi" w:cstheme="majorBidi"/>
      <w:b/>
      <w:bCs/>
      <w:szCs w:val="36"/>
    </w:rPr>
  </w:style>
  <w:style w:type="paragraph" w:styleId="4">
    <w:name w:val="heading 4"/>
    <w:basedOn w:val="a"/>
    <w:next w:val="a"/>
    <w:link w:val="40"/>
    <w:uiPriority w:val="9"/>
    <w:unhideWhenUsed/>
    <w:qFormat/>
    <w:rsid w:val="000F38E7"/>
    <w:pPr>
      <w:keepNext/>
      <w:numPr>
        <w:numId w:val="15"/>
      </w:numPr>
      <w:ind w:leftChars="200" w:left="484" w:hanging="284"/>
      <w:outlineLvl w:val="3"/>
    </w:pPr>
    <w:rPr>
      <w:rFonts w:asciiTheme="majorHAnsi" w:eastAsia="標楷體" w:hAnsiTheme="majorHAnsi" w:cstheme="majorBidi"/>
      <w:szCs w:val="36"/>
    </w:rPr>
  </w:style>
  <w:style w:type="paragraph" w:styleId="5">
    <w:name w:val="heading 5"/>
    <w:basedOn w:val="a"/>
    <w:next w:val="a"/>
    <w:link w:val="50"/>
    <w:uiPriority w:val="9"/>
    <w:unhideWhenUsed/>
    <w:qFormat/>
    <w:rsid w:val="00EB3EB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92365"/>
    <w:pPr>
      <w:tabs>
        <w:tab w:val="center" w:pos="4153"/>
        <w:tab w:val="right" w:pos="8306"/>
      </w:tabs>
      <w:snapToGrid w:val="0"/>
    </w:pPr>
    <w:rPr>
      <w:sz w:val="20"/>
      <w:szCs w:val="20"/>
    </w:rPr>
  </w:style>
  <w:style w:type="character" w:customStyle="1" w:styleId="a5">
    <w:name w:val="頁首 字元"/>
    <w:basedOn w:val="a1"/>
    <w:link w:val="a4"/>
    <w:uiPriority w:val="99"/>
    <w:rsid w:val="00592365"/>
    <w:rPr>
      <w:sz w:val="20"/>
      <w:szCs w:val="20"/>
    </w:rPr>
  </w:style>
  <w:style w:type="paragraph" w:styleId="a6">
    <w:name w:val="footer"/>
    <w:basedOn w:val="a"/>
    <w:link w:val="a7"/>
    <w:uiPriority w:val="99"/>
    <w:unhideWhenUsed/>
    <w:rsid w:val="00592365"/>
    <w:pPr>
      <w:tabs>
        <w:tab w:val="center" w:pos="4153"/>
        <w:tab w:val="right" w:pos="8306"/>
      </w:tabs>
      <w:snapToGrid w:val="0"/>
    </w:pPr>
    <w:rPr>
      <w:sz w:val="20"/>
      <w:szCs w:val="20"/>
    </w:rPr>
  </w:style>
  <w:style w:type="character" w:customStyle="1" w:styleId="a7">
    <w:name w:val="頁尾 字元"/>
    <w:basedOn w:val="a1"/>
    <w:link w:val="a6"/>
    <w:uiPriority w:val="99"/>
    <w:rsid w:val="00592365"/>
    <w:rPr>
      <w:sz w:val="20"/>
      <w:szCs w:val="20"/>
    </w:rPr>
  </w:style>
  <w:style w:type="character" w:customStyle="1" w:styleId="10">
    <w:name w:val="標題 1 字元"/>
    <w:basedOn w:val="a1"/>
    <w:link w:val="1"/>
    <w:uiPriority w:val="9"/>
    <w:rsid w:val="00D81ACB"/>
    <w:rPr>
      <w:rFonts w:asciiTheme="majorHAnsi" w:eastAsia="標楷體" w:hAnsiTheme="majorHAnsi" w:cstheme="majorBidi"/>
      <w:b/>
      <w:bCs/>
      <w:kern w:val="52"/>
      <w:sz w:val="32"/>
      <w:szCs w:val="52"/>
    </w:rPr>
  </w:style>
  <w:style w:type="character" w:customStyle="1" w:styleId="20">
    <w:name w:val="標題 2 字元"/>
    <w:basedOn w:val="a1"/>
    <w:link w:val="2"/>
    <w:uiPriority w:val="9"/>
    <w:rsid w:val="00510420"/>
    <w:rPr>
      <w:rFonts w:ascii="標楷體" w:eastAsia="標楷體" w:hAnsi="標楷體" w:cstheme="majorBidi"/>
      <w:b/>
      <w:bCs/>
      <w:smallCaps/>
      <w:sz w:val="28"/>
      <w:szCs w:val="48"/>
    </w:rPr>
  </w:style>
  <w:style w:type="character" w:customStyle="1" w:styleId="30">
    <w:name w:val="標題 3 字元"/>
    <w:basedOn w:val="a1"/>
    <w:link w:val="3"/>
    <w:uiPriority w:val="9"/>
    <w:rsid w:val="000F38E7"/>
    <w:rPr>
      <w:rFonts w:asciiTheme="majorHAnsi" w:eastAsia="標楷體" w:hAnsiTheme="majorHAnsi" w:cstheme="majorBidi"/>
      <w:b/>
      <w:bCs/>
      <w:szCs w:val="36"/>
    </w:rPr>
  </w:style>
  <w:style w:type="paragraph" w:styleId="a8">
    <w:name w:val="TOC Heading"/>
    <w:basedOn w:val="1"/>
    <w:next w:val="a"/>
    <w:uiPriority w:val="39"/>
    <w:unhideWhenUsed/>
    <w:qFormat/>
    <w:rsid w:val="005B6362"/>
    <w:pPr>
      <w:keepLines/>
      <w:widowControl/>
      <w:spacing w:before="240" w:after="0" w:line="259" w:lineRule="auto"/>
      <w:outlineLvl w:val="9"/>
    </w:pPr>
    <w:rPr>
      <w:b w:val="0"/>
      <w:bCs w:val="0"/>
      <w:color w:val="2F5496" w:themeColor="accent1" w:themeShade="BF"/>
      <w:kern w:val="0"/>
      <w:szCs w:val="32"/>
    </w:rPr>
  </w:style>
  <w:style w:type="paragraph" w:styleId="21">
    <w:name w:val="toc 2"/>
    <w:basedOn w:val="a"/>
    <w:next w:val="a"/>
    <w:autoRedefine/>
    <w:uiPriority w:val="39"/>
    <w:unhideWhenUsed/>
    <w:rsid w:val="005B6362"/>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B6362"/>
    <w:pPr>
      <w:widowControl/>
      <w:spacing w:after="100" w:line="259" w:lineRule="auto"/>
    </w:pPr>
    <w:rPr>
      <w:rFonts w:cs="Times New Roman"/>
      <w:kern w:val="0"/>
      <w:sz w:val="22"/>
    </w:rPr>
  </w:style>
  <w:style w:type="paragraph" w:styleId="31">
    <w:name w:val="toc 3"/>
    <w:basedOn w:val="a"/>
    <w:next w:val="a"/>
    <w:autoRedefine/>
    <w:uiPriority w:val="39"/>
    <w:unhideWhenUsed/>
    <w:rsid w:val="005B6362"/>
    <w:pPr>
      <w:widowControl/>
      <w:spacing w:after="100" w:line="259" w:lineRule="auto"/>
      <w:ind w:left="440"/>
    </w:pPr>
    <w:rPr>
      <w:rFonts w:cs="Times New Roman"/>
      <w:kern w:val="0"/>
      <w:sz w:val="22"/>
    </w:rPr>
  </w:style>
  <w:style w:type="character" w:styleId="a9">
    <w:name w:val="Hyperlink"/>
    <w:basedOn w:val="a1"/>
    <w:uiPriority w:val="99"/>
    <w:unhideWhenUsed/>
    <w:rsid w:val="00BF352C"/>
    <w:rPr>
      <w:color w:val="0563C1" w:themeColor="hyperlink"/>
      <w:u w:val="single"/>
    </w:rPr>
  </w:style>
  <w:style w:type="table" w:styleId="aa">
    <w:name w:val="Table Grid"/>
    <w:basedOn w:val="a2"/>
    <w:uiPriority w:val="39"/>
    <w:rsid w:val="00B72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4E7CFC"/>
    <w:rPr>
      <w:sz w:val="20"/>
      <w:szCs w:val="20"/>
    </w:rPr>
  </w:style>
  <w:style w:type="paragraph" w:styleId="a0">
    <w:name w:val="No Spacing"/>
    <w:uiPriority w:val="1"/>
    <w:qFormat/>
    <w:rsid w:val="00427BD4"/>
    <w:pPr>
      <w:widowControl w:val="0"/>
    </w:pPr>
  </w:style>
  <w:style w:type="paragraph" w:styleId="ac">
    <w:name w:val="table of figures"/>
    <w:basedOn w:val="a"/>
    <w:next w:val="a"/>
    <w:uiPriority w:val="99"/>
    <w:unhideWhenUsed/>
    <w:rsid w:val="008334FB"/>
    <w:pPr>
      <w:ind w:left="480" w:hanging="480"/>
    </w:pPr>
    <w:rPr>
      <w:rFonts w:eastAsia="標楷體" w:cstheme="minorHAnsi"/>
      <w:caps/>
      <w:sz w:val="20"/>
      <w:szCs w:val="20"/>
    </w:rPr>
  </w:style>
  <w:style w:type="character" w:customStyle="1" w:styleId="UnresolvedMention">
    <w:name w:val="Unresolved Mention"/>
    <w:basedOn w:val="a1"/>
    <w:uiPriority w:val="99"/>
    <w:semiHidden/>
    <w:unhideWhenUsed/>
    <w:rsid w:val="00D321B4"/>
    <w:rPr>
      <w:color w:val="605E5C"/>
      <w:shd w:val="clear" w:color="auto" w:fill="E1DFDD"/>
    </w:rPr>
  </w:style>
  <w:style w:type="table" w:styleId="12">
    <w:name w:val="Grid Table 1 Light"/>
    <w:basedOn w:val="a2"/>
    <w:uiPriority w:val="46"/>
    <w:rsid w:val="00EC65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標題 4 字元"/>
    <w:basedOn w:val="a1"/>
    <w:link w:val="4"/>
    <w:uiPriority w:val="9"/>
    <w:rsid w:val="000F38E7"/>
    <w:rPr>
      <w:rFonts w:asciiTheme="majorHAnsi" w:eastAsia="標楷體" w:hAnsiTheme="majorHAnsi" w:cstheme="majorBidi"/>
      <w:szCs w:val="36"/>
    </w:rPr>
  </w:style>
  <w:style w:type="character" w:customStyle="1" w:styleId="50">
    <w:name w:val="標題 5 字元"/>
    <w:basedOn w:val="a1"/>
    <w:link w:val="5"/>
    <w:uiPriority w:val="9"/>
    <w:rsid w:val="00EB3EBC"/>
    <w:rPr>
      <w:rFonts w:asciiTheme="majorHAnsi" w:eastAsiaTheme="majorEastAsia" w:hAnsiTheme="majorHAnsi" w:cstheme="majorBidi"/>
      <w:b/>
      <w:bCs/>
      <w:sz w:val="36"/>
      <w:szCs w:val="36"/>
    </w:rPr>
  </w:style>
  <w:style w:type="paragraph" w:styleId="ad">
    <w:name w:val="Revision"/>
    <w:hidden/>
    <w:uiPriority w:val="99"/>
    <w:semiHidden/>
    <w:rsid w:val="008A6941"/>
  </w:style>
  <w:style w:type="table" w:styleId="1-6">
    <w:name w:val="Grid Table 1 Light Accent 6"/>
    <w:basedOn w:val="a2"/>
    <w:uiPriority w:val="46"/>
    <w:rsid w:val="00D23DF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5-6">
    <w:name w:val="Grid Table 5 Dark Accent 6"/>
    <w:basedOn w:val="a2"/>
    <w:uiPriority w:val="50"/>
    <w:rsid w:val="00D23DF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7-1">
    <w:name w:val="List Table 7 Colorful Accent 1"/>
    <w:basedOn w:val="a2"/>
    <w:uiPriority w:val="52"/>
    <w:rsid w:val="00D23DFB"/>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2"/>
    <w:uiPriority w:val="52"/>
    <w:rsid w:val="00E6672F"/>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2"/>
    <w:uiPriority w:val="52"/>
    <w:rsid w:val="00E6672F"/>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5">
    <w:name w:val="Grid Table 3 Accent 5"/>
    <w:basedOn w:val="a2"/>
    <w:uiPriority w:val="48"/>
    <w:rsid w:val="00E6672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1">
    <w:name w:val="List Table 3 Accent 1"/>
    <w:basedOn w:val="a2"/>
    <w:uiPriority w:val="48"/>
    <w:rsid w:val="00E6672F"/>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ae">
    <w:name w:val="endnote text"/>
    <w:basedOn w:val="a"/>
    <w:link w:val="af"/>
    <w:uiPriority w:val="99"/>
    <w:semiHidden/>
    <w:unhideWhenUsed/>
    <w:rsid w:val="002001A3"/>
    <w:pPr>
      <w:snapToGrid w:val="0"/>
    </w:pPr>
  </w:style>
  <w:style w:type="character" w:customStyle="1" w:styleId="af">
    <w:name w:val="章節附註文字 字元"/>
    <w:basedOn w:val="a1"/>
    <w:link w:val="ae"/>
    <w:uiPriority w:val="99"/>
    <w:semiHidden/>
    <w:rsid w:val="002001A3"/>
  </w:style>
  <w:style w:type="character" w:styleId="af0">
    <w:name w:val="endnote reference"/>
    <w:basedOn w:val="a1"/>
    <w:uiPriority w:val="99"/>
    <w:semiHidden/>
    <w:unhideWhenUsed/>
    <w:rsid w:val="002001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45183">
      <w:bodyDiv w:val="1"/>
      <w:marLeft w:val="0"/>
      <w:marRight w:val="0"/>
      <w:marTop w:val="0"/>
      <w:marBottom w:val="0"/>
      <w:divBdr>
        <w:top w:val="none" w:sz="0" w:space="0" w:color="auto"/>
        <w:left w:val="none" w:sz="0" w:space="0" w:color="auto"/>
        <w:bottom w:val="none" w:sz="0" w:space="0" w:color="auto"/>
        <w:right w:val="none" w:sz="0" w:space="0" w:color="auto"/>
      </w:divBdr>
    </w:div>
    <w:div w:id="113405699">
      <w:bodyDiv w:val="1"/>
      <w:marLeft w:val="0"/>
      <w:marRight w:val="0"/>
      <w:marTop w:val="0"/>
      <w:marBottom w:val="0"/>
      <w:divBdr>
        <w:top w:val="none" w:sz="0" w:space="0" w:color="auto"/>
        <w:left w:val="none" w:sz="0" w:space="0" w:color="auto"/>
        <w:bottom w:val="none" w:sz="0" w:space="0" w:color="auto"/>
        <w:right w:val="none" w:sz="0" w:space="0" w:color="auto"/>
      </w:divBdr>
    </w:div>
    <w:div w:id="412510934">
      <w:bodyDiv w:val="1"/>
      <w:marLeft w:val="0"/>
      <w:marRight w:val="0"/>
      <w:marTop w:val="0"/>
      <w:marBottom w:val="0"/>
      <w:divBdr>
        <w:top w:val="none" w:sz="0" w:space="0" w:color="auto"/>
        <w:left w:val="none" w:sz="0" w:space="0" w:color="auto"/>
        <w:bottom w:val="none" w:sz="0" w:space="0" w:color="auto"/>
        <w:right w:val="none" w:sz="0" w:space="0" w:color="auto"/>
      </w:divBdr>
    </w:div>
    <w:div w:id="622225398">
      <w:bodyDiv w:val="1"/>
      <w:marLeft w:val="0"/>
      <w:marRight w:val="0"/>
      <w:marTop w:val="0"/>
      <w:marBottom w:val="0"/>
      <w:divBdr>
        <w:top w:val="none" w:sz="0" w:space="0" w:color="auto"/>
        <w:left w:val="none" w:sz="0" w:space="0" w:color="auto"/>
        <w:bottom w:val="none" w:sz="0" w:space="0" w:color="auto"/>
        <w:right w:val="none" w:sz="0" w:space="0" w:color="auto"/>
      </w:divBdr>
    </w:div>
    <w:div w:id="739981327">
      <w:bodyDiv w:val="1"/>
      <w:marLeft w:val="0"/>
      <w:marRight w:val="0"/>
      <w:marTop w:val="0"/>
      <w:marBottom w:val="0"/>
      <w:divBdr>
        <w:top w:val="none" w:sz="0" w:space="0" w:color="auto"/>
        <w:left w:val="none" w:sz="0" w:space="0" w:color="auto"/>
        <w:bottom w:val="none" w:sz="0" w:space="0" w:color="auto"/>
        <w:right w:val="none" w:sz="0" w:space="0" w:color="auto"/>
      </w:divBdr>
    </w:div>
    <w:div w:id="792216978">
      <w:bodyDiv w:val="1"/>
      <w:marLeft w:val="0"/>
      <w:marRight w:val="0"/>
      <w:marTop w:val="0"/>
      <w:marBottom w:val="0"/>
      <w:divBdr>
        <w:top w:val="none" w:sz="0" w:space="0" w:color="auto"/>
        <w:left w:val="none" w:sz="0" w:space="0" w:color="auto"/>
        <w:bottom w:val="none" w:sz="0" w:space="0" w:color="auto"/>
        <w:right w:val="none" w:sz="0" w:space="0" w:color="auto"/>
      </w:divBdr>
    </w:div>
    <w:div w:id="823277397">
      <w:bodyDiv w:val="1"/>
      <w:marLeft w:val="0"/>
      <w:marRight w:val="0"/>
      <w:marTop w:val="0"/>
      <w:marBottom w:val="0"/>
      <w:divBdr>
        <w:top w:val="none" w:sz="0" w:space="0" w:color="auto"/>
        <w:left w:val="none" w:sz="0" w:space="0" w:color="auto"/>
        <w:bottom w:val="none" w:sz="0" w:space="0" w:color="auto"/>
        <w:right w:val="none" w:sz="0" w:space="0" w:color="auto"/>
      </w:divBdr>
    </w:div>
    <w:div w:id="937832381">
      <w:bodyDiv w:val="1"/>
      <w:marLeft w:val="0"/>
      <w:marRight w:val="0"/>
      <w:marTop w:val="0"/>
      <w:marBottom w:val="0"/>
      <w:divBdr>
        <w:top w:val="none" w:sz="0" w:space="0" w:color="auto"/>
        <w:left w:val="none" w:sz="0" w:space="0" w:color="auto"/>
        <w:bottom w:val="none" w:sz="0" w:space="0" w:color="auto"/>
        <w:right w:val="none" w:sz="0" w:space="0" w:color="auto"/>
      </w:divBdr>
    </w:div>
    <w:div w:id="1017275196">
      <w:bodyDiv w:val="1"/>
      <w:marLeft w:val="0"/>
      <w:marRight w:val="0"/>
      <w:marTop w:val="0"/>
      <w:marBottom w:val="0"/>
      <w:divBdr>
        <w:top w:val="none" w:sz="0" w:space="0" w:color="auto"/>
        <w:left w:val="none" w:sz="0" w:space="0" w:color="auto"/>
        <w:bottom w:val="none" w:sz="0" w:space="0" w:color="auto"/>
        <w:right w:val="none" w:sz="0" w:space="0" w:color="auto"/>
      </w:divBdr>
    </w:div>
    <w:div w:id="1032918703">
      <w:bodyDiv w:val="1"/>
      <w:marLeft w:val="0"/>
      <w:marRight w:val="0"/>
      <w:marTop w:val="0"/>
      <w:marBottom w:val="0"/>
      <w:divBdr>
        <w:top w:val="none" w:sz="0" w:space="0" w:color="auto"/>
        <w:left w:val="none" w:sz="0" w:space="0" w:color="auto"/>
        <w:bottom w:val="none" w:sz="0" w:space="0" w:color="auto"/>
        <w:right w:val="none" w:sz="0" w:space="0" w:color="auto"/>
      </w:divBdr>
    </w:div>
    <w:div w:id="1054423690">
      <w:bodyDiv w:val="1"/>
      <w:marLeft w:val="0"/>
      <w:marRight w:val="0"/>
      <w:marTop w:val="0"/>
      <w:marBottom w:val="0"/>
      <w:divBdr>
        <w:top w:val="none" w:sz="0" w:space="0" w:color="auto"/>
        <w:left w:val="none" w:sz="0" w:space="0" w:color="auto"/>
        <w:bottom w:val="none" w:sz="0" w:space="0" w:color="auto"/>
        <w:right w:val="none" w:sz="0" w:space="0" w:color="auto"/>
      </w:divBdr>
    </w:div>
    <w:div w:id="1095596646">
      <w:bodyDiv w:val="1"/>
      <w:marLeft w:val="0"/>
      <w:marRight w:val="0"/>
      <w:marTop w:val="0"/>
      <w:marBottom w:val="0"/>
      <w:divBdr>
        <w:top w:val="none" w:sz="0" w:space="0" w:color="auto"/>
        <w:left w:val="none" w:sz="0" w:space="0" w:color="auto"/>
        <w:bottom w:val="none" w:sz="0" w:space="0" w:color="auto"/>
        <w:right w:val="none" w:sz="0" w:space="0" w:color="auto"/>
      </w:divBdr>
    </w:div>
    <w:div w:id="1123964319">
      <w:bodyDiv w:val="1"/>
      <w:marLeft w:val="0"/>
      <w:marRight w:val="0"/>
      <w:marTop w:val="0"/>
      <w:marBottom w:val="0"/>
      <w:divBdr>
        <w:top w:val="none" w:sz="0" w:space="0" w:color="auto"/>
        <w:left w:val="none" w:sz="0" w:space="0" w:color="auto"/>
        <w:bottom w:val="none" w:sz="0" w:space="0" w:color="auto"/>
        <w:right w:val="none" w:sz="0" w:space="0" w:color="auto"/>
      </w:divBdr>
    </w:div>
    <w:div w:id="1182548618">
      <w:bodyDiv w:val="1"/>
      <w:marLeft w:val="0"/>
      <w:marRight w:val="0"/>
      <w:marTop w:val="0"/>
      <w:marBottom w:val="0"/>
      <w:divBdr>
        <w:top w:val="none" w:sz="0" w:space="0" w:color="auto"/>
        <w:left w:val="none" w:sz="0" w:space="0" w:color="auto"/>
        <w:bottom w:val="none" w:sz="0" w:space="0" w:color="auto"/>
        <w:right w:val="none" w:sz="0" w:space="0" w:color="auto"/>
      </w:divBdr>
    </w:div>
    <w:div w:id="1207375902">
      <w:bodyDiv w:val="1"/>
      <w:marLeft w:val="0"/>
      <w:marRight w:val="0"/>
      <w:marTop w:val="0"/>
      <w:marBottom w:val="0"/>
      <w:divBdr>
        <w:top w:val="none" w:sz="0" w:space="0" w:color="auto"/>
        <w:left w:val="none" w:sz="0" w:space="0" w:color="auto"/>
        <w:bottom w:val="none" w:sz="0" w:space="0" w:color="auto"/>
        <w:right w:val="none" w:sz="0" w:space="0" w:color="auto"/>
      </w:divBdr>
    </w:div>
    <w:div w:id="1224560597">
      <w:bodyDiv w:val="1"/>
      <w:marLeft w:val="0"/>
      <w:marRight w:val="0"/>
      <w:marTop w:val="0"/>
      <w:marBottom w:val="0"/>
      <w:divBdr>
        <w:top w:val="none" w:sz="0" w:space="0" w:color="auto"/>
        <w:left w:val="none" w:sz="0" w:space="0" w:color="auto"/>
        <w:bottom w:val="none" w:sz="0" w:space="0" w:color="auto"/>
        <w:right w:val="none" w:sz="0" w:space="0" w:color="auto"/>
      </w:divBdr>
    </w:div>
    <w:div w:id="1253392220">
      <w:bodyDiv w:val="1"/>
      <w:marLeft w:val="0"/>
      <w:marRight w:val="0"/>
      <w:marTop w:val="0"/>
      <w:marBottom w:val="0"/>
      <w:divBdr>
        <w:top w:val="none" w:sz="0" w:space="0" w:color="auto"/>
        <w:left w:val="none" w:sz="0" w:space="0" w:color="auto"/>
        <w:bottom w:val="none" w:sz="0" w:space="0" w:color="auto"/>
        <w:right w:val="none" w:sz="0" w:space="0" w:color="auto"/>
      </w:divBdr>
    </w:div>
    <w:div w:id="1383404371">
      <w:bodyDiv w:val="1"/>
      <w:marLeft w:val="0"/>
      <w:marRight w:val="0"/>
      <w:marTop w:val="0"/>
      <w:marBottom w:val="0"/>
      <w:divBdr>
        <w:top w:val="none" w:sz="0" w:space="0" w:color="auto"/>
        <w:left w:val="none" w:sz="0" w:space="0" w:color="auto"/>
        <w:bottom w:val="none" w:sz="0" w:space="0" w:color="auto"/>
        <w:right w:val="none" w:sz="0" w:space="0" w:color="auto"/>
      </w:divBdr>
    </w:div>
    <w:div w:id="1449081627">
      <w:bodyDiv w:val="1"/>
      <w:marLeft w:val="0"/>
      <w:marRight w:val="0"/>
      <w:marTop w:val="0"/>
      <w:marBottom w:val="0"/>
      <w:divBdr>
        <w:top w:val="none" w:sz="0" w:space="0" w:color="auto"/>
        <w:left w:val="none" w:sz="0" w:space="0" w:color="auto"/>
        <w:bottom w:val="none" w:sz="0" w:space="0" w:color="auto"/>
        <w:right w:val="none" w:sz="0" w:space="0" w:color="auto"/>
      </w:divBdr>
    </w:div>
    <w:div w:id="1503201275">
      <w:bodyDiv w:val="1"/>
      <w:marLeft w:val="0"/>
      <w:marRight w:val="0"/>
      <w:marTop w:val="0"/>
      <w:marBottom w:val="0"/>
      <w:divBdr>
        <w:top w:val="none" w:sz="0" w:space="0" w:color="auto"/>
        <w:left w:val="none" w:sz="0" w:space="0" w:color="auto"/>
        <w:bottom w:val="none" w:sz="0" w:space="0" w:color="auto"/>
        <w:right w:val="none" w:sz="0" w:space="0" w:color="auto"/>
      </w:divBdr>
    </w:div>
    <w:div w:id="1518428744">
      <w:bodyDiv w:val="1"/>
      <w:marLeft w:val="0"/>
      <w:marRight w:val="0"/>
      <w:marTop w:val="0"/>
      <w:marBottom w:val="0"/>
      <w:divBdr>
        <w:top w:val="none" w:sz="0" w:space="0" w:color="auto"/>
        <w:left w:val="none" w:sz="0" w:space="0" w:color="auto"/>
        <w:bottom w:val="none" w:sz="0" w:space="0" w:color="auto"/>
        <w:right w:val="none" w:sz="0" w:space="0" w:color="auto"/>
      </w:divBdr>
    </w:div>
    <w:div w:id="1555118885">
      <w:bodyDiv w:val="1"/>
      <w:marLeft w:val="0"/>
      <w:marRight w:val="0"/>
      <w:marTop w:val="0"/>
      <w:marBottom w:val="0"/>
      <w:divBdr>
        <w:top w:val="none" w:sz="0" w:space="0" w:color="auto"/>
        <w:left w:val="none" w:sz="0" w:space="0" w:color="auto"/>
        <w:bottom w:val="none" w:sz="0" w:space="0" w:color="auto"/>
        <w:right w:val="none" w:sz="0" w:space="0" w:color="auto"/>
      </w:divBdr>
    </w:div>
    <w:div w:id="1572235401">
      <w:bodyDiv w:val="1"/>
      <w:marLeft w:val="0"/>
      <w:marRight w:val="0"/>
      <w:marTop w:val="0"/>
      <w:marBottom w:val="0"/>
      <w:divBdr>
        <w:top w:val="none" w:sz="0" w:space="0" w:color="auto"/>
        <w:left w:val="none" w:sz="0" w:space="0" w:color="auto"/>
        <w:bottom w:val="none" w:sz="0" w:space="0" w:color="auto"/>
        <w:right w:val="none" w:sz="0" w:space="0" w:color="auto"/>
      </w:divBdr>
    </w:div>
    <w:div w:id="1587418364">
      <w:bodyDiv w:val="1"/>
      <w:marLeft w:val="0"/>
      <w:marRight w:val="0"/>
      <w:marTop w:val="0"/>
      <w:marBottom w:val="0"/>
      <w:divBdr>
        <w:top w:val="none" w:sz="0" w:space="0" w:color="auto"/>
        <w:left w:val="none" w:sz="0" w:space="0" w:color="auto"/>
        <w:bottom w:val="none" w:sz="0" w:space="0" w:color="auto"/>
        <w:right w:val="none" w:sz="0" w:space="0" w:color="auto"/>
      </w:divBdr>
    </w:div>
    <w:div w:id="1665087395">
      <w:bodyDiv w:val="1"/>
      <w:marLeft w:val="0"/>
      <w:marRight w:val="0"/>
      <w:marTop w:val="0"/>
      <w:marBottom w:val="0"/>
      <w:divBdr>
        <w:top w:val="none" w:sz="0" w:space="0" w:color="auto"/>
        <w:left w:val="none" w:sz="0" w:space="0" w:color="auto"/>
        <w:bottom w:val="none" w:sz="0" w:space="0" w:color="auto"/>
        <w:right w:val="none" w:sz="0" w:space="0" w:color="auto"/>
      </w:divBdr>
    </w:div>
    <w:div w:id="1679194982">
      <w:bodyDiv w:val="1"/>
      <w:marLeft w:val="0"/>
      <w:marRight w:val="0"/>
      <w:marTop w:val="0"/>
      <w:marBottom w:val="0"/>
      <w:divBdr>
        <w:top w:val="none" w:sz="0" w:space="0" w:color="auto"/>
        <w:left w:val="none" w:sz="0" w:space="0" w:color="auto"/>
        <w:bottom w:val="none" w:sz="0" w:space="0" w:color="auto"/>
        <w:right w:val="none" w:sz="0" w:space="0" w:color="auto"/>
      </w:divBdr>
    </w:div>
    <w:div w:id="1691099221">
      <w:bodyDiv w:val="1"/>
      <w:marLeft w:val="0"/>
      <w:marRight w:val="0"/>
      <w:marTop w:val="0"/>
      <w:marBottom w:val="0"/>
      <w:divBdr>
        <w:top w:val="none" w:sz="0" w:space="0" w:color="auto"/>
        <w:left w:val="none" w:sz="0" w:space="0" w:color="auto"/>
        <w:bottom w:val="none" w:sz="0" w:space="0" w:color="auto"/>
        <w:right w:val="none" w:sz="0" w:space="0" w:color="auto"/>
      </w:divBdr>
    </w:div>
    <w:div w:id="1775201921">
      <w:bodyDiv w:val="1"/>
      <w:marLeft w:val="0"/>
      <w:marRight w:val="0"/>
      <w:marTop w:val="0"/>
      <w:marBottom w:val="0"/>
      <w:divBdr>
        <w:top w:val="none" w:sz="0" w:space="0" w:color="auto"/>
        <w:left w:val="none" w:sz="0" w:space="0" w:color="auto"/>
        <w:bottom w:val="none" w:sz="0" w:space="0" w:color="auto"/>
        <w:right w:val="none" w:sz="0" w:space="0" w:color="auto"/>
      </w:divBdr>
    </w:div>
    <w:div w:id="1847593452">
      <w:bodyDiv w:val="1"/>
      <w:marLeft w:val="0"/>
      <w:marRight w:val="0"/>
      <w:marTop w:val="0"/>
      <w:marBottom w:val="0"/>
      <w:divBdr>
        <w:top w:val="none" w:sz="0" w:space="0" w:color="auto"/>
        <w:left w:val="none" w:sz="0" w:space="0" w:color="auto"/>
        <w:bottom w:val="none" w:sz="0" w:space="0" w:color="auto"/>
        <w:right w:val="none" w:sz="0" w:space="0" w:color="auto"/>
      </w:divBdr>
    </w:div>
    <w:div w:id="1866213718">
      <w:bodyDiv w:val="1"/>
      <w:marLeft w:val="0"/>
      <w:marRight w:val="0"/>
      <w:marTop w:val="0"/>
      <w:marBottom w:val="0"/>
      <w:divBdr>
        <w:top w:val="none" w:sz="0" w:space="0" w:color="auto"/>
        <w:left w:val="none" w:sz="0" w:space="0" w:color="auto"/>
        <w:bottom w:val="none" w:sz="0" w:space="0" w:color="auto"/>
        <w:right w:val="none" w:sz="0" w:space="0" w:color="auto"/>
      </w:divBdr>
    </w:div>
    <w:div w:id="1964076991">
      <w:bodyDiv w:val="1"/>
      <w:marLeft w:val="0"/>
      <w:marRight w:val="0"/>
      <w:marTop w:val="0"/>
      <w:marBottom w:val="0"/>
      <w:divBdr>
        <w:top w:val="none" w:sz="0" w:space="0" w:color="auto"/>
        <w:left w:val="none" w:sz="0" w:space="0" w:color="auto"/>
        <w:bottom w:val="none" w:sz="0" w:space="0" w:color="auto"/>
        <w:right w:val="none" w:sz="0" w:space="0" w:color="auto"/>
      </w:divBdr>
    </w:div>
    <w:div w:id="1994869163">
      <w:bodyDiv w:val="1"/>
      <w:marLeft w:val="0"/>
      <w:marRight w:val="0"/>
      <w:marTop w:val="0"/>
      <w:marBottom w:val="0"/>
      <w:divBdr>
        <w:top w:val="none" w:sz="0" w:space="0" w:color="auto"/>
        <w:left w:val="none" w:sz="0" w:space="0" w:color="auto"/>
        <w:bottom w:val="none" w:sz="0" w:space="0" w:color="auto"/>
        <w:right w:val="none" w:sz="0" w:space="0" w:color="auto"/>
      </w:divBdr>
    </w:div>
    <w:div w:id="200632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image" Target="media/image31.png"/><Relationship Id="rId21" Type="http://schemas.openxmlformats.org/officeDocument/2006/relationships/image" Target="media/image14.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meet.bnext.com.tw/blog/view/726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inside.com.tw/article/25719-spotify-netflix-hub-tiktok-discover" TargetMode="External"/><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3.emf"/><Relationship Id="rId54" Type="http://schemas.openxmlformats.org/officeDocument/2006/relationships/hyperlink" Target="https://www.kaggle.com/datasets/miroslavsabo/young-people-surve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0B123-7B48-47EA-93D6-D705D01D4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3442</Words>
  <Characters>19624</Characters>
  <Application>Microsoft Office Word</Application>
  <DocSecurity>0</DocSecurity>
  <Lines>163</Lines>
  <Paragraphs>46</Paragraphs>
  <ScaleCrop>false</ScaleCrop>
  <Company/>
  <LinksUpToDate>false</LinksUpToDate>
  <CharactersWithSpaces>23020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玉柔 李</dc:creator>
  <cp:keywords/>
  <dc:description/>
  <cp:lastModifiedBy>User</cp:lastModifiedBy>
  <cp:revision>2</cp:revision>
  <cp:lastPrinted>2022-06-17T14:44:00Z</cp:lastPrinted>
  <dcterms:created xsi:type="dcterms:W3CDTF">2023-06-10T05:37:00Z</dcterms:created>
  <dcterms:modified xsi:type="dcterms:W3CDTF">2023-06-10T05:37:00Z</dcterms:modified>
</cp:coreProperties>
</file>