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F12E">
      <w:pPr>
        <w:pStyle w:val="37"/>
        <w:jc w:val="both"/>
        <w:rPr>
          <w:rFonts w:hint="default" w:ascii="Times New Roman" w:hAnsi="Times New Roman" w:cs="Times New Roman"/>
          <w:b w:val="0"/>
          <w:sz w:val="24"/>
          <w:szCs w:val="24"/>
          <w:lang w:val="en-US"/>
        </w:rPr>
      </w:pPr>
      <w:r>
        <w:rPr>
          <w:rFonts w:hint="default" w:ascii="Times New Roman" w:hAnsi="Times New Roman" w:cs="Times New Roman"/>
          <w:b w:val="0"/>
          <w:sz w:val="24"/>
          <w:szCs w:val="24"/>
          <w:lang w:val="en-US"/>
        </w:rPr>
        <w:t>Lappeenrannan teknillinen yliopisto</w:t>
      </w:r>
    </w:p>
    <w:p w14:paraId="61292735">
      <w:pPr>
        <w:pStyle w:val="37"/>
        <w:jc w:val="both"/>
        <w:rPr>
          <w:rFonts w:hint="default" w:ascii="Times New Roman" w:hAnsi="Times New Roman" w:cs="Times New Roman"/>
          <w:b w:val="0"/>
          <w:sz w:val="24"/>
          <w:szCs w:val="24"/>
          <w:lang w:val="en-US"/>
        </w:rPr>
      </w:pPr>
      <w:r>
        <w:rPr>
          <w:rFonts w:hint="eastAsia" w:ascii="Times New Roman" w:hAnsi="Times New Roman" w:eastAsia="宋体" w:cs="Times New Roman"/>
          <w:b w:val="0"/>
          <w:sz w:val="24"/>
          <w:szCs w:val="24"/>
          <w:lang w:val="en-US" w:eastAsia="zh-CN"/>
        </w:rPr>
        <w:t>LUT</w:t>
      </w:r>
      <w:r>
        <w:rPr>
          <w:rFonts w:hint="default" w:ascii="Times New Roman" w:hAnsi="Times New Roman" w:cs="Times New Roman"/>
          <w:b w:val="0"/>
          <w:sz w:val="24"/>
          <w:szCs w:val="24"/>
          <w:lang w:val="en-US"/>
        </w:rPr>
        <w:t xml:space="preserve"> (School of Business and Management)</w:t>
      </w:r>
    </w:p>
    <w:p w14:paraId="02D2109F">
      <w:pPr>
        <w:pStyle w:val="37"/>
        <w:jc w:val="both"/>
        <w:rPr>
          <w:rFonts w:hint="default" w:ascii="Times New Roman" w:hAnsi="Times New Roman" w:cs="Times New Roman"/>
          <w:b w:val="0"/>
          <w:sz w:val="24"/>
          <w:szCs w:val="24"/>
          <w:lang w:val="en-US"/>
        </w:rPr>
      </w:pPr>
    </w:p>
    <w:p w14:paraId="20A4EB04">
      <w:pPr>
        <w:pStyle w:val="37"/>
        <w:jc w:val="left"/>
        <w:rPr>
          <w:rFonts w:hint="default" w:ascii="Times New Roman" w:hAnsi="Times New Roman" w:cs="Times New Roman"/>
          <w:sz w:val="24"/>
          <w:szCs w:val="24"/>
          <w:lang w:val="en-US"/>
        </w:rPr>
      </w:pPr>
    </w:p>
    <w:p w14:paraId="71D8C8D9">
      <w:pPr>
        <w:pStyle w:val="37"/>
        <w:jc w:val="left"/>
        <w:rPr>
          <w:rFonts w:hint="default" w:ascii="Times New Roman" w:hAnsi="Times New Roman" w:cs="Times New Roman"/>
          <w:sz w:val="24"/>
          <w:szCs w:val="24"/>
          <w:lang w:val="en-US"/>
        </w:rPr>
      </w:pPr>
    </w:p>
    <w:p w14:paraId="249E2937">
      <w:pPr>
        <w:pStyle w:val="37"/>
        <w:jc w:val="left"/>
        <w:rPr>
          <w:rFonts w:hint="default" w:ascii="Times New Roman" w:hAnsi="Times New Roman" w:cs="Times New Roman"/>
          <w:sz w:val="24"/>
          <w:szCs w:val="24"/>
          <w:lang w:val="en-US"/>
        </w:rPr>
      </w:pPr>
    </w:p>
    <w:p w14:paraId="629FEA89">
      <w:pPr>
        <w:pStyle w:val="37"/>
        <w:jc w:val="left"/>
        <w:rPr>
          <w:rFonts w:hint="default" w:ascii="Times New Roman" w:hAnsi="Times New Roman" w:cs="Times New Roman"/>
          <w:sz w:val="24"/>
          <w:szCs w:val="24"/>
          <w:lang w:val="en-US"/>
        </w:rPr>
      </w:pPr>
    </w:p>
    <w:p w14:paraId="2BF57585">
      <w:pPr>
        <w:pStyle w:val="37"/>
        <w:jc w:val="both"/>
        <w:rPr>
          <w:rFonts w:hint="default" w:ascii="Times New Roman" w:hAnsi="Times New Roman" w:cs="Times New Roman"/>
          <w:b w:val="0"/>
          <w:sz w:val="24"/>
          <w:szCs w:val="24"/>
          <w:lang w:val="en-US"/>
        </w:rPr>
      </w:pPr>
      <w:r>
        <w:rPr>
          <w:rFonts w:hint="default" w:ascii="Times New Roman" w:hAnsi="Times New Roman" w:cs="Times New Roman"/>
          <w:b w:val="0"/>
          <w:sz w:val="24"/>
          <w:szCs w:val="24"/>
          <w:lang w:val="en-US"/>
        </w:rPr>
        <w:t>Software Development Skills DevOps, Online course</w:t>
      </w:r>
    </w:p>
    <w:p w14:paraId="02AA2A70">
      <w:pPr>
        <w:pStyle w:val="37"/>
        <w:jc w:val="left"/>
        <w:rPr>
          <w:rFonts w:hint="default" w:ascii="Times New Roman" w:hAnsi="Times New Roman" w:cs="Times New Roman"/>
          <w:b w:val="0"/>
          <w:sz w:val="24"/>
          <w:szCs w:val="24"/>
          <w:lang w:val="en-US"/>
        </w:rPr>
      </w:pPr>
    </w:p>
    <w:p w14:paraId="552ACA3A">
      <w:pPr>
        <w:pStyle w:val="37"/>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&lt;</w:t>
      </w:r>
      <w:r>
        <w:rPr>
          <w:rFonts w:hint="eastAsia" w:ascii="Times New Roman" w:hAnsi="Times New Roman" w:eastAsia="宋体" w:cs="Times New Roman"/>
          <w:sz w:val="24"/>
          <w:szCs w:val="24"/>
          <w:lang w:val="en-US" w:eastAsia="zh-CN"/>
        </w:rPr>
        <w:t>Lu Lu</w:t>
      </w:r>
      <w:r>
        <w:rPr>
          <w:rFonts w:hint="default" w:ascii="Times New Roman" w:hAnsi="Times New Roman" w:cs="Times New Roman"/>
          <w:sz w:val="24"/>
          <w:szCs w:val="24"/>
          <w:lang w:val="en-US"/>
        </w:rPr>
        <w:t>&gt;, &lt;</w:t>
      </w:r>
      <w:r>
        <w:rPr>
          <w:rFonts w:hint="eastAsia" w:ascii="Times New Roman" w:hAnsi="Times New Roman" w:eastAsia="宋体" w:cs="Times New Roman"/>
          <w:sz w:val="24"/>
          <w:szCs w:val="24"/>
          <w:lang w:val="en-US" w:eastAsia="zh-CN"/>
        </w:rPr>
        <w:t>xu167690</w:t>
      </w:r>
      <w:r>
        <w:rPr>
          <w:rFonts w:hint="default" w:ascii="Times New Roman" w:hAnsi="Times New Roman" w:cs="Times New Roman"/>
          <w:sz w:val="24"/>
          <w:szCs w:val="24"/>
          <w:lang w:val="en-US"/>
        </w:rPr>
        <w:t>&gt;</w:t>
      </w:r>
    </w:p>
    <w:p w14:paraId="659CEE1C">
      <w:pPr>
        <w:pStyle w:val="37"/>
        <w:jc w:val="left"/>
        <w:rPr>
          <w:rFonts w:hint="default" w:ascii="Times New Roman" w:hAnsi="Times New Roman" w:cs="Times New Roman"/>
          <w:b w:val="0"/>
          <w:sz w:val="24"/>
          <w:szCs w:val="24"/>
          <w:lang w:val="en-US"/>
        </w:rPr>
      </w:pPr>
    </w:p>
    <w:p w14:paraId="50678D40">
      <w:pPr>
        <w:pStyle w:val="37"/>
        <w:jc w:val="left"/>
        <w:rPr>
          <w:rFonts w:hint="default" w:ascii="Times New Roman" w:hAnsi="Times New Roman" w:cs="Times New Roman"/>
          <w:b w:val="0"/>
          <w:sz w:val="24"/>
          <w:szCs w:val="24"/>
          <w:lang w:val="en-US"/>
        </w:rPr>
      </w:pPr>
    </w:p>
    <w:p w14:paraId="2FA2AB5D">
      <w:pPr>
        <w:pStyle w:val="37"/>
        <w:jc w:val="left"/>
        <w:rPr>
          <w:rFonts w:hint="default" w:ascii="Times New Roman" w:hAnsi="Times New Roman" w:cs="Times New Roman"/>
          <w:lang w:val="en-US"/>
        </w:rPr>
      </w:pPr>
      <w:r>
        <w:rPr>
          <w:rFonts w:hint="default" w:ascii="Times New Roman" w:hAnsi="Times New Roman" w:cs="Times New Roman"/>
          <w:lang w:val="en-US"/>
        </w:rPr>
        <w:t>LEARNING DIARY, &lt;CHOSEN MODULE NAME&gt; MODULE</w:t>
      </w:r>
    </w:p>
    <w:p w14:paraId="0E94E3D5">
      <w:pPr>
        <w:pStyle w:val="6"/>
        <w:numPr>
          <w:ilvl w:val="0"/>
          <w:numId w:val="0"/>
        </w:numPr>
        <w:jc w:val="left"/>
        <w:rPr>
          <w:rFonts w:hint="default" w:ascii="Times New Roman" w:hAnsi="Times New Roman" w:cs="Times New Roman"/>
          <w:sz w:val="24"/>
          <w:szCs w:val="24"/>
          <w:lang w:val="en-US"/>
        </w:rPr>
      </w:pPr>
    </w:p>
    <w:p w14:paraId="00F51C14">
      <w:pPr>
        <w:rPr>
          <w:rFonts w:hint="default" w:ascii="Times New Roman" w:hAnsi="Times New Roman" w:cs="Times New Roman"/>
          <w:lang w:val="en-US"/>
        </w:rPr>
      </w:pPr>
    </w:p>
    <w:p w14:paraId="311D7BC9">
      <w:pPr>
        <w:rPr>
          <w:rFonts w:hint="default" w:ascii="Times New Roman" w:hAnsi="Times New Roman" w:cs="Times New Roman"/>
          <w:lang w:val="en-US"/>
        </w:rPr>
      </w:pPr>
    </w:p>
    <w:p w14:paraId="2C46247C">
      <w:pPr>
        <w:rPr>
          <w:rFonts w:hint="default" w:ascii="Times New Roman" w:hAnsi="Times New Roman" w:cs="Times New Roman"/>
          <w:lang w:val="en-US"/>
        </w:rPr>
      </w:pPr>
    </w:p>
    <w:p w14:paraId="33DBAF8F">
      <w:pPr>
        <w:rPr>
          <w:rFonts w:hint="default" w:ascii="Times New Roman" w:hAnsi="Times New Roman" w:cs="Times New Roman"/>
          <w:lang w:val="en-US"/>
        </w:rPr>
      </w:pPr>
    </w:p>
    <w:p w14:paraId="5C63215A">
      <w:pPr>
        <w:rPr>
          <w:rFonts w:hint="default" w:ascii="Times New Roman" w:hAnsi="Times New Roman" w:cs="Times New Roman"/>
          <w:lang w:val="en-US"/>
        </w:rPr>
      </w:pPr>
    </w:p>
    <w:p w14:paraId="6F38E683">
      <w:pPr>
        <w:rPr>
          <w:rFonts w:hint="default" w:ascii="Times New Roman" w:hAnsi="Times New Roman" w:cs="Times New Roman"/>
          <w:lang w:val="en-US"/>
        </w:rPr>
      </w:pPr>
    </w:p>
    <w:p w14:paraId="3E53AB1E">
      <w:pPr>
        <w:rPr>
          <w:rFonts w:hint="default" w:ascii="Times New Roman" w:hAnsi="Times New Roman" w:cs="Times New Roman"/>
          <w:lang w:val="en-US"/>
        </w:rPr>
      </w:pPr>
      <w:r>
        <w:rPr>
          <w:rFonts w:hint="default" w:ascii="Times New Roman" w:hAnsi="Times New Roman" w:cs="Times New Roman"/>
          <w:b/>
          <w:bCs/>
          <w:lang w:val="en-US"/>
        </w:rPr>
        <w:t>Date :</w:t>
      </w:r>
      <w:r>
        <w:rPr>
          <w:rFonts w:hint="default" w:ascii="Times New Roman" w:hAnsi="Times New Roman" w:cs="Times New Roman"/>
          <w:lang w:val="en-US"/>
        </w:rPr>
        <w:t xml:space="preserve"> ( </w:t>
      </w:r>
      <w:r>
        <w:rPr>
          <w:rFonts w:hint="eastAsia" w:ascii="Times New Roman" w:hAnsi="Times New Roman" w:eastAsia="宋体" w:cs="Times New Roman"/>
          <w:lang w:val="en-US" w:eastAsia="zh-CN"/>
        </w:rPr>
        <w:t>16.08.2026</w:t>
      </w:r>
      <w:r>
        <w:rPr>
          <w:rFonts w:hint="default" w:ascii="Times New Roman" w:hAnsi="Times New Roman" w:cs="Times New Roman"/>
          <w:lang w:val="en-US"/>
        </w:rPr>
        <w:t>)</w:t>
      </w:r>
    </w:p>
    <w:p w14:paraId="2AD8689B">
      <w:pPr>
        <w:rPr>
          <w:rFonts w:hint="default" w:ascii="Times New Roman" w:hAnsi="Times New Roman" w:cs="Times New Roman"/>
          <w:lang w:val="en-US"/>
        </w:rPr>
      </w:pPr>
      <w:r>
        <w:rPr>
          <w:rFonts w:hint="default" w:ascii="Times New Roman" w:hAnsi="Times New Roman" w:cs="Times New Roman"/>
          <w:b/>
          <w:bCs/>
          <w:lang w:val="en-US"/>
        </w:rPr>
        <w:t>Activity :</w:t>
      </w:r>
      <w:r>
        <w:rPr>
          <w:rFonts w:hint="default" w:ascii="Times New Roman" w:hAnsi="Times New Roman" w:cs="Times New Roman"/>
          <w:lang w:val="en-US"/>
        </w:rPr>
        <w:t xml:space="preserve"> Video lecture or other activity details</w:t>
      </w:r>
    </w:p>
    <w:p w14:paraId="4B31B975">
      <w:pPr>
        <w:rPr>
          <w:rFonts w:hint="default" w:ascii="Times New Roman" w:hAnsi="Times New Roman" w:cs="Times New Roman"/>
          <w:lang w:val="en-US"/>
        </w:rPr>
      </w:pPr>
      <w:r>
        <w:rPr>
          <w:rFonts w:hint="default" w:ascii="Times New Roman" w:hAnsi="Times New Roman" w:cs="Times New Roman"/>
          <w:b/>
          <w:bCs/>
          <w:lang w:val="en-US"/>
        </w:rPr>
        <w:t>Learning outcome:</w:t>
      </w:r>
      <w:r>
        <w:rPr>
          <w:rFonts w:hint="default" w:ascii="Times New Roman" w:hAnsi="Times New Roman" w:cs="Times New Roman"/>
          <w:lang w:val="en-US"/>
        </w:rPr>
        <w:t xml:space="preserve"> what did I learn</w:t>
      </w:r>
    </w:p>
    <w:p w14:paraId="5642D97F">
      <w:pPr>
        <w:rPr>
          <w:rFonts w:hint="default" w:ascii="Times New Roman" w:hAnsi="Times New Roman" w:cs="Times New Roman"/>
          <w:lang w:val="en-US"/>
        </w:rPr>
      </w:pPr>
    </w:p>
    <w:p w14:paraId="3C82F155">
      <w:pPr>
        <w:rPr>
          <w:rFonts w:hint="default" w:ascii="Times New Roman" w:hAnsi="Times New Roman" w:cs="Times New Roman"/>
          <w:lang w:val="en-US"/>
        </w:rPr>
      </w:pPr>
    </w:p>
    <w:p w14:paraId="4F9D3747">
      <w:pPr>
        <w:rPr>
          <w:rFonts w:hint="default" w:ascii="Times New Roman" w:hAnsi="Times New Roman" w:cs="Times New Roman"/>
          <w:lang w:val="en-US"/>
        </w:rPr>
      </w:pPr>
    </w:p>
    <w:p w14:paraId="0A5566E6">
      <w:pPr>
        <w:rPr>
          <w:rFonts w:hint="default" w:ascii="Times New Roman" w:hAnsi="Times New Roman" w:cs="Times New Roman"/>
          <w:lang w:val="en-US"/>
        </w:rPr>
      </w:pPr>
    </w:p>
    <w:p w14:paraId="4237F3B0">
      <w:pPr>
        <w:rPr>
          <w:rFonts w:hint="default" w:ascii="Times New Roman" w:hAnsi="Times New Roman" w:cs="Times New Roman"/>
          <w:lang w:val="en-US"/>
        </w:rPr>
      </w:pPr>
    </w:p>
    <w:p w14:paraId="5D9EB9BF">
      <w:pPr>
        <w:rPr>
          <w:rFonts w:hint="default" w:ascii="Times New Roman" w:hAnsi="Times New Roman" w:cs="Times New Roman"/>
          <w:lang w:val="en-US"/>
        </w:rPr>
      </w:pPr>
    </w:p>
    <w:p w14:paraId="2D48CD2C">
      <w:pPr>
        <w:rPr>
          <w:rFonts w:hint="default" w:ascii="Times New Roman" w:hAnsi="Times New Roman" w:cs="Times New Roman"/>
          <w:lang w:val="en-US"/>
        </w:rPr>
      </w:pPr>
    </w:p>
    <w:p w14:paraId="5CF3E354">
      <w:pPr>
        <w:rPr>
          <w:rFonts w:hint="default" w:ascii="Times New Roman" w:hAnsi="Times New Roman" w:cs="Times New Roman"/>
          <w:lang w:val="en-US"/>
        </w:rPr>
      </w:pPr>
    </w:p>
    <w:p w14:paraId="1364FF43">
      <w:pPr>
        <w:pStyle w:val="28"/>
        <w:spacing w:line="360" w:lineRule="auto"/>
        <w:rPr>
          <w:rFonts w:hint="default" w:ascii="Times New Roman" w:hAnsi="Times New Roman" w:cs="Times New Roman"/>
          <w:lang w:val="en-US"/>
        </w:rPr>
      </w:pPr>
    </w:p>
    <w:p w14:paraId="24A1567A">
      <w:pPr>
        <w:pStyle w:val="28"/>
        <w:spacing w:line="360" w:lineRule="auto"/>
        <w:rPr>
          <w:rFonts w:hint="default" w:ascii="Times New Roman" w:hAnsi="Times New Roman" w:cs="Times New Roman"/>
          <w:lang w:val="en-US"/>
        </w:rPr>
      </w:pPr>
    </w:p>
    <w:p w14:paraId="5C7F5571">
      <w:pPr>
        <w:pStyle w:val="28"/>
        <w:rPr>
          <w:rFonts w:hint="default" w:ascii="Times New Roman" w:hAnsi="Times New Roman" w:cs="Times New Roman"/>
          <w:lang w:val="en-US"/>
        </w:rPr>
      </w:pPr>
    </w:p>
    <w:p w14:paraId="1BFDC910">
      <w:pPr>
        <w:pStyle w:val="15"/>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r>
        <w:rPr>
          <w:rFonts w:hint="default" w:ascii="Times New Roman" w:hAnsi="Times New Roman" w:cs="Times New Roman"/>
          <w:b/>
          <w:bCs/>
          <w:sz w:val="28"/>
          <w:szCs w:val="28"/>
          <w:lang w:val="en-US"/>
        </w:rPr>
        <w:t>LEARNING DIARY</w:t>
      </w:r>
    </w:p>
    <w:p w14:paraId="72172BB3">
      <w:pPr>
        <w:pStyle w:val="15"/>
        <w:rPr>
          <w:rFonts w:hint="default" w:ascii="Times New Roman" w:hAnsi="Times New Roman" w:cs="Times New Roman"/>
          <w:b/>
          <w:bCs/>
          <w:lang w:val="en-US"/>
        </w:rPr>
      </w:pPr>
    </w:p>
    <w:p w14:paraId="7DF45767">
      <w:pPr>
        <w:pStyle w:val="15"/>
        <w:rPr>
          <w:rFonts w:hint="default" w:ascii="Times New Roman" w:hAnsi="Times New Roman" w:cs="Times New Roman"/>
          <w:b/>
          <w:bCs/>
          <w:lang w:val="en-US"/>
        </w:rPr>
      </w:pPr>
      <w:r>
        <w:rPr>
          <w:rFonts w:hint="default" w:ascii="Times New Roman" w:hAnsi="Times New Roman" w:cs="Times New Roman"/>
          <w:b/>
          <w:bCs/>
          <w:lang w:val="en-US"/>
        </w:rPr>
        <w:t xml:space="preserve">STYLE </w:t>
      </w:r>
    </w:p>
    <w:p w14:paraId="2B8CD3DB">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cs="Times New Roman"/>
          <w:lang w:val="en-US"/>
        </w:rPr>
        <w:t>1</w:t>
      </w:r>
      <w:r>
        <w:rPr>
          <w:rFonts w:hint="eastAsia" w:ascii="Times New Roman" w:hAnsi="Times New Roman" w:eastAsia="宋体" w:cs="Times New Roman"/>
          <w:lang w:val="en-US" w:eastAsia="zh-CN"/>
        </w:rPr>
        <w:t>6</w:t>
      </w:r>
      <w:r>
        <w:rPr>
          <w:rFonts w:hint="default" w:ascii="Times New Roman" w:hAnsi="Times New Roman" w:cs="Times New Roman"/>
          <w:lang w:val="en-US"/>
        </w:rPr>
        <w:t>.</w:t>
      </w:r>
      <w:r>
        <w:rPr>
          <w:rFonts w:hint="eastAsia" w:ascii="Times New Roman" w:hAnsi="Times New Roman" w:eastAsia="宋体" w:cs="Times New Roman"/>
          <w:lang w:val="en-US" w:eastAsia="zh-CN"/>
        </w:rPr>
        <w:t>8</w:t>
      </w:r>
      <w:r>
        <w:rPr>
          <w:rFonts w:hint="default" w:ascii="Times New Roman" w:hAnsi="Times New Roman" w:cs="Times New Roman"/>
          <w:lang w:val="en-US"/>
        </w:rPr>
        <w:t>.20</w:t>
      </w:r>
      <w:r>
        <w:rPr>
          <w:rFonts w:hint="eastAsia" w:ascii="Times New Roman" w:hAnsi="Times New Roman" w:eastAsia="宋体" w:cs="Times New Roman"/>
          <w:lang w:val="en-US" w:eastAsia="zh-CN"/>
        </w:rPr>
        <w:t>26</w:t>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eastAsia="sans-serif" w:cs="Times New Roman"/>
          <w:b/>
          <w:bCs/>
        </w:rPr>
        <w:t>Lappeenrannan teknillinen yliopisto</w:t>
      </w:r>
    </w:p>
    <w:p w14:paraId="08DFD70F">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School of Business and Management</w:t>
      </w:r>
    </w:p>
    <w:p w14:paraId="4694A7ED">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Software Development Skills DevOps, Online course</w:t>
      </w:r>
    </w:p>
    <w:p w14:paraId="09D8133D">
      <w:pPr>
        <w:pStyle w:val="35"/>
        <w:keepNext w:val="0"/>
        <w:keepLines w:val="0"/>
        <w:widowControl/>
        <w:suppressLineNumbers w:val="0"/>
        <w:spacing w:before="0" w:beforeAutospacing="0" w:line="9" w:lineRule="atLeast"/>
        <w:rPr>
          <w:rFonts w:hint="default" w:ascii="Times New Roman" w:hAnsi="Times New Roman" w:eastAsia="sans-serif" w:cs="Times New Roman"/>
        </w:rPr>
      </w:pPr>
    </w:p>
    <w:p w14:paraId="37B6F894">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LEARNING DIARY, DEVOPS MODULE</w:t>
      </w:r>
      <w:r>
        <w:rPr>
          <w:rFonts w:hint="default" w:ascii="Times New Roman" w:hAnsi="Times New Roman" w:eastAsia="sans-serif" w:cs="Times New Roman"/>
        </w:rPr>
        <w:t xml:space="preserve"> </w:t>
      </w:r>
    </w:p>
    <w:p w14:paraId="378E8A55">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Date:</w:t>
      </w:r>
      <w:r>
        <w:rPr>
          <w:rFonts w:hint="default" w:ascii="Times New Roman" w:hAnsi="Times New Roman" w:eastAsia="sans-serif" w:cs="Times New Roman"/>
        </w:rPr>
        <w:t xml:space="preserve"> 16.8.2026 </w:t>
      </w:r>
    </w:p>
    <w:p w14:paraId="33AA19D8">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Activity:</w:t>
      </w:r>
      <w:r>
        <w:rPr>
          <w:rFonts w:hint="default" w:ascii="Times New Roman" w:hAnsi="Times New Roman" w:eastAsia="sans-serif" w:cs="Times New Roman"/>
        </w:rPr>
        <w:t xml:space="preserve"> Cloud Environment Setup and CI/CD Pipeline Implementation using Azure App Service and GitHub Actions </w:t>
      </w:r>
    </w:p>
    <w:p w14:paraId="332C2F69">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b/>
          <w:bCs/>
        </w:rPr>
        <w:t>Learning outcome:</w:t>
      </w:r>
    </w:p>
    <w:p w14:paraId="07FBBFFB">
      <w:pPr>
        <w:pStyle w:val="35"/>
        <w:keepNext w:val="0"/>
        <w:keepLines w:val="0"/>
        <w:widowControl/>
        <w:suppressLineNumbers w:val="0"/>
        <w:spacing w:before="0" w:beforeAutospacing="0" w:line="9" w:lineRule="atLeast"/>
        <w:rPr>
          <w:rFonts w:hint="default" w:ascii="Times New Roman" w:hAnsi="Times New Roman" w:eastAsia="sans-serif" w:cs="Times New Roman"/>
        </w:rPr>
      </w:pPr>
      <w:r>
        <w:rPr>
          <w:rFonts w:hint="default" w:ascii="Times New Roman" w:hAnsi="Times New Roman" w:eastAsia="sans-serif" w:cs="Times New Roman"/>
        </w:rPr>
        <w:t>I learned about,</w:t>
      </w:r>
    </w:p>
    <w:p w14:paraId="5792C1B6">
      <w:pPr>
        <w:pStyle w:val="35"/>
        <w:keepNext w:val="0"/>
        <w:keepLines w:val="0"/>
        <w:widowControl/>
        <w:suppressLineNumbers w:val="0"/>
        <w:spacing w:before="0" w:beforeAutospacing="0" w:line="9" w:lineRule="atLeast"/>
        <w:ind w:left="720"/>
        <w:rPr>
          <w:rFonts w:hint="default" w:ascii="Times New Roman" w:hAnsi="Times New Roman" w:eastAsia="sans-serif" w:cs="Times New Roman"/>
        </w:rPr>
      </w:pPr>
      <w:r>
        <w:rPr>
          <w:rFonts w:hint="default" w:ascii="Times New Roman" w:hAnsi="Times New Roman" w:eastAsia="sans-serif" w:cs="Times New Roman"/>
          <w:b/>
          <w:bCs/>
        </w:rPr>
        <w:t>Cloud Environment Configuration and Azure App Service Management</w:t>
      </w:r>
      <w:r>
        <w:rPr>
          <w:rFonts w:hint="default" w:ascii="Times New Roman" w:hAnsi="Times New Roman" w:eastAsia="sans-serif" w:cs="Times New Roman"/>
        </w:rPr>
        <w:t xml:space="preserve">: I learned how to create and configure an Azure App Service (Web App) in the Azure Portal. I encountered an issue where SCM basic authentication was initially disabled, and I learned how to resolve this by enabling SCM Basic Auth in the Web App configuration settings to successfully download the publish profile. </w:t>
      </w:r>
    </w:p>
    <w:p w14:paraId="0DAB3330">
      <w:pPr>
        <w:pStyle w:val="35"/>
        <w:keepNext w:val="0"/>
        <w:keepLines w:val="0"/>
        <w:widowControl/>
        <w:suppressLineNumbers w:val="0"/>
        <w:spacing w:before="0" w:beforeAutospacing="0" w:line="9" w:lineRule="atLeast"/>
        <w:ind w:left="720"/>
        <w:rPr>
          <w:rFonts w:hint="default" w:ascii="Times New Roman" w:hAnsi="Times New Roman" w:eastAsia="sans-serif" w:cs="Times New Roman"/>
        </w:rPr>
      </w:pPr>
      <w:r>
        <w:rPr>
          <w:rFonts w:hint="default" w:ascii="Times New Roman" w:hAnsi="Times New Roman" w:eastAsia="sans-serif" w:cs="Times New Roman"/>
          <w:b/>
          <w:bCs/>
        </w:rPr>
        <w:t>CI/CD Pipeline Implementation via GitHub Actions</w:t>
      </w:r>
      <w:r>
        <w:rPr>
          <w:rFonts w:hint="default" w:ascii="Times New Roman" w:hAnsi="Times New Roman" w:eastAsia="sans-serif" w:cs="Times New Roman"/>
        </w:rPr>
        <w:t xml:space="preserve">: I learned how to design and modify a YAML-based workflow to automate the deployment process. Initially, the pipeline failed because the default Maven build step threw an error ("there is no POM in this directory") on an empty repository, which taught me the importance of aligning workflow steps with actual project structures. </w:t>
      </w:r>
    </w:p>
    <w:p w14:paraId="1E59F7B0">
      <w:pPr>
        <w:pStyle w:val="35"/>
        <w:keepNext w:val="0"/>
        <w:keepLines w:val="0"/>
        <w:widowControl/>
        <w:suppressLineNumbers w:val="0"/>
        <w:spacing w:before="0" w:beforeAutospacing="0" w:line="9" w:lineRule="atLeast"/>
        <w:ind w:left="720"/>
        <w:rPr>
          <w:rFonts w:hint="default" w:ascii="Times New Roman" w:hAnsi="Times New Roman" w:eastAsia="sans-serif" w:cs="Times New Roman"/>
        </w:rPr>
      </w:pPr>
      <w:r>
        <w:rPr>
          <w:rFonts w:hint="default" w:ascii="Times New Roman" w:hAnsi="Times New Roman" w:eastAsia="sans-serif" w:cs="Times New Roman"/>
          <w:b/>
          <w:bCs/>
        </w:rPr>
        <w:t>Secure Secret Management</w:t>
      </w:r>
      <w:r>
        <w:rPr>
          <w:rFonts w:hint="default" w:ascii="Times New Roman" w:hAnsi="Times New Roman" w:eastAsia="sans-serif" w:cs="Times New Roman"/>
        </w:rPr>
        <w:t xml:space="preserve">: I learned how to manage sensitive credentials securely using GitHub Repository Secrets. By storing the Azure publish profile as </w:t>
      </w:r>
      <w:r>
        <w:rPr>
          <w:rStyle w:val="45"/>
          <w:rFonts w:hint="default" w:ascii="Times New Roman" w:hAnsi="Times New Roman" w:eastAsia="sans-serif" w:cs="Times New Roman"/>
        </w:rPr>
        <w:t>AZURE_WEBAPP_PUBLISH_PROFILE</w:t>
      </w:r>
      <w:r>
        <w:rPr>
          <w:rFonts w:hint="default" w:ascii="Times New Roman" w:hAnsi="Times New Roman" w:eastAsia="sans-serif" w:cs="Times New Roman"/>
        </w:rPr>
        <w:t xml:space="preserve">, I learned how to prevent hardcoding sensitive information and securely authenticate external deployment tools. </w:t>
      </w:r>
    </w:p>
    <w:p w14:paraId="1B4C5176">
      <w:pPr>
        <w:pStyle w:val="35"/>
        <w:keepNext w:val="0"/>
        <w:keepLines w:val="0"/>
        <w:widowControl/>
        <w:suppressLineNumbers w:val="0"/>
        <w:spacing w:before="0" w:beforeAutospacing="0" w:line="9" w:lineRule="atLeast"/>
        <w:ind w:left="720"/>
        <w:rPr>
          <w:rFonts w:hint="default" w:ascii="Times New Roman" w:hAnsi="Times New Roman" w:cs="Times New Roman"/>
          <w:lang w:val="en-US"/>
        </w:rPr>
      </w:pPr>
      <w:r>
        <w:rPr>
          <w:rFonts w:hint="default" w:ascii="Times New Roman" w:hAnsi="Times New Roman" w:eastAsia="sans-serif" w:cs="Times New Roman"/>
          <w:b/>
          <w:bCs/>
        </w:rPr>
        <w:t>Troubleshooting and Pipeline Monitoring</w:t>
      </w:r>
      <w:r>
        <w:rPr>
          <w:rFonts w:hint="default" w:ascii="Times New Roman" w:hAnsi="Times New Roman" w:eastAsia="sans-serif" w:cs="Times New Roman"/>
        </w:rPr>
        <w:t>: I learned how to analyze GitHub Actions execution logs to diagnose error codes (such as exit code 1) and how to re-run jobs after fixing workflow configurations. Additionally, I explored Azure Activity logs to track operational events and changes made to the cloud infrastructure.</w:t>
      </w:r>
      <w:bookmarkStart w:id="0" w:name="_GoBack"/>
      <w:bookmarkEnd w:id="0"/>
    </w:p>
    <w:sectPr>
      <w:headerReference r:id="rId3" w:type="default"/>
      <w:footerReference r:id="rId4" w:type="default"/>
      <w:pgSz w:w="11906" w:h="16838"/>
      <w:pgMar w:top="1701" w:right="1134" w:bottom="1701" w:left="1985"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B43FB">
    <w:pPr>
      <w:pStyle w:val="24"/>
      <w:jc w:val="center"/>
      <w:rPr>
        <w:sz w:val="20"/>
        <w:szCs w:val="20"/>
      </w:rPr>
    </w:pPr>
  </w:p>
  <w:p w14:paraId="139BA916">
    <w:pPr>
      <w:pStyle w:val="24"/>
    </w:pPr>
  </w:p>
  <w:p w14:paraId="55B26D9C">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6A9A7">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81A45"/>
    <w:multiLevelType w:val="multilevel"/>
    <w:tmpl w:val="7C981A45"/>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DA2NjW3NDI0NTAwNrBQ0lEKTi0uzszPAykwrAUA+LbXuSwAAAA="/>
  </w:docVars>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280B"/>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17C9"/>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08A5"/>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8561A"/>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0E59"/>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 w:val="0DA269F6"/>
    <w:rsid w:val="257B7155"/>
    <w:rsid w:val="273121C1"/>
    <w:rsid w:val="597C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fi-FI" w:eastAsia="en-US"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caps/>
      <w:kern w:val="32"/>
      <w:sz w:val="32"/>
      <w:szCs w:val="32"/>
    </w:rPr>
  </w:style>
  <w:style w:type="paragraph" w:styleId="3">
    <w:name w:val="heading 2"/>
    <w:basedOn w:val="1"/>
    <w:next w:val="1"/>
    <w:qFormat/>
    <w:uiPriority w:val="0"/>
    <w:pPr>
      <w:keepNext/>
      <w:numPr>
        <w:ilvl w:val="1"/>
        <w:numId w:val="1"/>
      </w:numPr>
      <w:spacing w:before="240" w:after="60"/>
      <w:outlineLvl w:val="1"/>
    </w:pPr>
    <w:rPr>
      <w:rFonts w:ascii="Arial" w:hAnsi="Arial" w:cs="Arial"/>
      <w:b/>
      <w:bCs/>
      <w:sz w:val="26"/>
      <w:szCs w:val="26"/>
    </w:rPr>
  </w:style>
  <w:style w:type="paragraph" w:styleId="4">
    <w:name w:val="heading 3"/>
    <w:basedOn w:val="1"/>
    <w:next w:val="1"/>
    <w:qFormat/>
    <w:uiPriority w:val="0"/>
    <w:pPr>
      <w:keepNext/>
      <w:numPr>
        <w:ilvl w:val="2"/>
        <w:numId w:val="1"/>
      </w:numPr>
      <w:outlineLvl w:val="2"/>
    </w:pPr>
    <w:rPr>
      <w:b/>
      <w:bCs/>
    </w:rPr>
  </w:style>
  <w:style w:type="paragraph" w:styleId="5">
    <w:name w:val="heading 4"/>
    <w:basedOn w:val="1"/>
    <w:next w:val="1"/>
    <w:qFormat/>
    <w:uiPriority w:val="0"/>
    <w:pPr>
      <w:keepNext/>
      <w:numPr>
        <w:ilvl w:val="3"/>
        <w:numId w:val="1"/>
      </w:numPr>
      <w:outlineLvl w:val="3"/>
    </w:pPr>
    <w:rPr>
      <w:b/>
      <w:bCs/>
      <w:sz w:val="26"/>
      <w:szCs w:val="26"/>
    </w:rPr>
  </w:style>
  <w:style w:type="paragraph" w:styleId="6">
    <w:name w:val="heading 5"/>
    <w:basedOn w:val="1"/>
    <w:next w:val="1"/>
    <w:qFormat/>
    <w:uiPriority w:val="0"/>
    <w:pPr>
      <w:keepNext/>
      <w:numPr>
        <w:ilvl w:val="4"/>
        <w:numId w:val="1"/>
      </w:numPr>
      <w:spacing w:line="360" w:lineRule="auto"/>
      <w:jc w:val="center"/>
      <w:outlineLvl w:val="4"/>
    </w:pPr>
    <w:rPr>
      <w:sz w:val="32"/>
      <w:szCs w:val="32"/>
    </w:rPr>
  </w:style>
  <w:style w:type="paragraph" w:styleId="7">
    <w:name w:val="heading 6"/>
    <w:basedOn w:val="1"/>
    <w:next w:val="1"/>
    <w:qFormat/>
    <w:uiPriority w:val="0"/>
    <w:pPr>
      <w:keepNext/>
      <w:numPr>
        <w:ilvl w:val="5"/>
        <w:numId w:val="1"/>
      </w:numPr>
      <w:spacing w:line="360" w:lineRule="auto"/>
      <w:jc w:val="center"/>
      <w:outlineLvl w:val="5"/>
    </w:pPr>
    <w:rPr>
      <w:sz w:val="28"/>
      <w:szCs w:val="28"/>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i/>
      <w:iCs/>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pPr>
  </w:style>
  <w:style w:type="paragraph" w:styleId="12">
    <w:name w:val="index 8"/>
    <w:basedOn w:val="1"/>
    <w:next w:val="1"/>
    <w:autoRedefine/>
    <w:semiHidden/>
    <w:qFormat/>
    <w:uiPriority w:val="0"/>
    <w:pPr>
      <w:ind w:left="1920" w:hanging="240"/>
    </w:pPr>
  </w:style>
  <w:style w:type="paragraph" w:styleId="13">
    <w:name w:val="index 5"/>
    <w:basedOn w:val="1"/>
    <w:next w:val="1"/>
    <w:autoRedefine/>
    <w:semiHidden/>
    <w:qFormat/>
    <w:uiPriority w:val="0"/>
    <w:pPr>
      <w:ind w:left="1200" w:hanging="240"/>
    </w:pPr>
  </w:style>
  <w:style w:type="paragraph" w:styleId="14">
    <w:name w:val="index 6"/>
    <w:basedOn w:val="1"/>
    <w:next w:val="1"/>
    <w:autoRedefine/>
    <w:semiHidden/>
    <w:qFormat/>
    <w:uiPriority w:val="0"/>
    <w:pPr>
      <w:ind w:left="1440" w:hanging="240"/>
    </w:pPr>
  </w:style>
  <w:style w:type="paragraph" w:styleId="15">
    <w:name w:val="Body Text"/>
    <w:basedOn w:val="1"/>
    <w:link w:val="66"/>
    <w:qFormat/>
    <w:uiPriority w:val="0"/>
    <w:pPr>
      <w:spacing w:line="360" w:lineRule="auto"/>
      <w:jc w:val="both"/>
    </w:pPr>
  </w:style>
  <w:style w:type="paragraph" w:styleId="16">
    <w:name w:val="index 4"/>
    <w:basedOn w:val="1"/>
    <w:next w:val="1"/>
    <w:autoRedefine/>
    <w:semiHidden/>
    <w:uiPriority w:val="0"/>
    <w:pPr>
      <w:ind w:left="960" w:hanging="240"/>
    </w:pPr>
  </w:style>
  <w:style w:type="paragraph" w:styleId="17">
    <w:name w:val="toc 5"/>
    <w:basedOn w:val="1"/>
    <w:next w:val="1"/>
    <w:autoRedefine/>
    <w:semiHidden/>
    <w:qFormat/>
    <w:uiPriority w:val="0"/>
    <w:pPr>
      <w:ind w:left="960"/>
    </w:pPr>
  </w:style>
  <w:style w:type="paragraph" w:styleId="18">
    <w:name w:val="toc 3"/>
    <w:basedOn w:val="1"/>
    <w:next w:val="1"/>
    <w:autoRedefine/>
    <w:semiHidden/>
    <w:qFormat/>
    <w:uiPriority w:val="0"/>
    <w:pPr>
      <w:ind w:left="480"/>
    </w:pPr>
    <w:rPr>
      <w:i/>
      <w:iCs/>
    </w:rPr>
  </w:style>
  <w:style w:type="paragraph" w:styleId="19">
    <w:name w:val="Plain Text"/>
    <w:basedOn w:val="1"/>
    <w:qFormat/>
    <w:uiPriority w:val="0"/>
    <w:rPr>
      <w:rFonts w:ascii="Courier New" w:hAnsi="Courier New" w:cs="Courier New"/>
      <w:sz w:val="20"/>
      <w:szCs w:val="20"/>
    </w:rPr>
  </w:style>
  <w:style w:type="paragraph" w:styleId="20">
    <w:name w:val="toc 8"/>
    <w:basedOn w:val="1"/>
    <w:next w:val="1"/>
    <w:autoRedefine/>
    <w:semiHidden/>
    <w:qFormat/>
    <w:uiPriority w:val="0"/>
    <w:pPr>
      <w:ind w:left="1680"/>
    </w:pPr>
  </w:style>
  <w:style w:type="paragraph" w:styleId="21">
    <w:name w:val="index 3"/>
    <w:basedOn w:val="1"/>
    <w:next w:val="1"/>
    <w:autoRedefine/>
    <w:semiHidden/>
    <w:qFormat/>
    <w:uiPriority w:val="0"/>
    <w:pPr>
      <w:ind w:left="720" w:hanging="240"/>
    </w:pPr>
  </w:style>
  <w:style w:type="paragraph" w:styleId="22">
    <w:name w:val="Date"/>
    <w:basedOn w:val="1"/>
    <w:next w:val="1"/>
    <w:qFormat/>
    <w:uiPriority w:val="0"/>
  </w:style>
  <w:style w:type="paragraph" w:styleId="23">
    <w:name w:val="Balloon Text"/>
    <w:basedOn w:val="1"/>
    <w:link w:val="67"/>
    <w:qFormat/>
    <w:uiPriority w:val="0"/>
    <w:rPr>
      <w:rFonts w:ascii="Tahoma" w:hAnsi="Tahoma" w:cs="Tahoma"/>
      <w:sz w:val="16"/>
      <w:szCs w:val="16"/>
    </w:rPr>
  </w:style>
  <w:style w:type="paragraph" w:styleId="24">
    <w:name w:val="footer"/>
    <w:basedOn w:val="1"/>
    <w:qFormat/>
    <w:uiPriority w:val="0"/>
    <w:pPr>
      <w:tabs>
        <w:tab w:val="center" w:pos="4819"/>
        <w:tab w:val="right" w:pos="9638"/>
      </w:tabs>
    </w:pPr>
  </w:style>
  <w:style w:type="paragraph" w:styleId="25">
    <w:name w:val="header"/>
    <w:basedOn w:val="1"/>
    <w:qFormat/>
    <w:uiPriority w:val="0"/>
    <w:pPr>
      <w:tabs>
        <w:tab w:val="center" w:pos="4819"/>
        <w:tab w:val="right" w:pos="9638"/>
      </w:tabs>
    </w:pPr>
  </w:style>
  <w:style w:type="paragraph" w:styleId="26">
    <w:name w:val="toc 1"/>
    <w:basedOn w:val="1"/>
    <w:next w:val="1"/>
    <w:autoRedefine/>
    <w:semiHidden/>
    <w:qFormat/>
    <w:uiPriority w:val="0"/>
    <w:pPr>
      <w:tabs>
        <w:tab w:val="left" w:pos="480"/>
        <w:tab w:val="right" w:leader="dot" w:pos="8820"/>
      </w:tabs>
      <w:spacing w:before="120" w:after="120" w:line="360" w:lineRule="auto"/>
    </w:pPr>
    <w:rPr>
      <w:rFonts w:ascii="Arial" w:hAnsi="Arial" w:cs="Arial"/>
      <w:b/>
      <w:bCs/>
      <w:caps/>
    </w:rPr>
  </w:style>
  <w:style w:type="paragraph" w:styleId="27">
    <w:name w:val="toc 4"/>
    <w:basedOn w:val="1"/>
    <w:next w:val="1"/>
    <w:autoRedefine/>
    <w:semiHidden/>
    <w:qFormat/>
    <w:uiPriority w:val="0"/>
    <w:pPr>
      <w:ind w:left="720"/>
    </w:pPr>
  </w:style>
  <w:style w:type="paragraph" w:styleId="28">
    <w:name w:val="index heading"/>
    <w:basedOn w:val="1"/>
    <w:next w:val="29"/>
    <w:semiHidden/>
    <w:qFormat/>
    <w:uiPriority w:val="0"/>
  </w:style>
  <w:style w:type="paragraph" w:styleId="29">
    <w:name w:val="index 1"/>
    <w:basedOn w:val="1"/>
    <w:next w:val="1"/>
    <w:autoRedefine/>
    <w:semiHidden/>
    <w:qFormat/>
    <w:uiPriority w:val="0"/>
    <w:pPr>
      <w:ind w:left="240" w:hanging="240"/>
    </w:pPr>
  </w:style>
  <w:style w:type="paragraph" w:styleId="30">
    <w:name w:val="toc 6"/>
    <w:basedOn w:val="1"/>
    <w:next w:val="1"/>
    <w:autoRedefine/>
    <w:semiHidden/>
    <w:qFormat/>
    <w:uiPriority w:val="0"/>
    <w:pPr>
      <w:ind w:left="1200"/>
    </w:pPr>
  </w:style>
  <w:style w:type="paragraph" w:styleId="31">
    <w:name w:val="index 7"/>
    <w:basedOn w:val="1"/>
    <w:next w:val="1"/>
    <w:autoRedefine/>
    <w:semiHidden/>
    <w:qFormat/>
    <w:uiPriority w:val="0"/>
    <w:pPr>
      <w:ind w:left="1680" w:hanging="240"/>
    </w:pPr>
  </w:style>
  <w:style w:type="paragraph" w:styleId="32">
    <w:name w:val="index 9"/>
    <w:basedOn w:val="1"/>
    <w:next w:val="1"/>
    <w:autoRedefine/>
    <w:semiHidden/>
    <w:uiPriority w:val="0"/>
    <w:pPr>
      <w:ind w:left="2160" w:hanging="240"/>
    </w:pPr>
  </w:style>
  <w:style w:type="paragraph" w:styleId="33">
    <w:name w:val="toc 2"/>
    <w:basedOn w:val="1"/>
    <w:next w:val="1"/>
    <w:autoRedefine/>
    <w:semiHidden/>
    <w:qFormat/>
    <w:uiPriority w:val="0"/>
    <w:pPr>
      <w:tabs>
        <w:tab w:val="left" w:pos="960"/>
        <w:tab w:val="right" w:leader="dot" w:pos="8820"/>
      </w:tabs>
      <w:spacing w:line="360" w:lineRule="auto"/>
      <w:ind w:left="238"/>
    </w:pPr>
    <w:rPr>
      <w:smallCaps/>
    </w:rPr>
  </w:style>
  <w:style w:type="paragraph" w:styleId="34">
    <w:name w:val="toc 9"/>
    <w:basedOn w:val="1"/>
    <w:next w:val="1"/>
    <w:autoRedefine/>
    <w:semiHidden/>
    <w:qFormat/>
    <w:uiPriority w:val="0"/>
    <w:pPr>
      <w:ind w:left="1920"/>
    </w:pPr>
  </w:style>
  <w:style w:type="paragraph" w:styleId="35">
    <w:name w:val="Normal (Web)"/>
    <w:basedOn w:val="1"/>
    <w:uiPriority w:val="0"/>
    <w:pPr>
      <w:spacing w:before="0" w:beforeAutospacing="1" w:after="0" w:afterAutospacing="1"/>
      <w:ind w:left="0" w:right="0"/>
      <w:jc w:val="left"/>
    </w:pPr>
    <w:rPr>
      <w:kern w:val="0"/>
      <w:sz w:val="24"/>
      <w:lang w:val="en-US" w:eastAsia="zh-CN" w:bidi="ar"/>
    </w:rPr>
  </w:style>
  <w:style w:type="paragraph" w:styleId="36">
    <w:name w:val="index 2"/>
    <w:basedOn w:val="1"/>
    <w:next w:val="1"/>
    <w:autoRedefine/>
    <w:semiHidden/>
    <w:qFormat/>
    <w:uiPriority w:val="0"/>
    <w:pPr>
      <w:ind w:left="480" w:hanging="240"/>
    </w:pPr>
  </w:style>
  <w:style w:type="paragraph" w:styleId="37">
    <w:name w:val="Title"/>
    <w:basedOn w:val="1"/>
    <w:link w:val="68"/>
    <w:qFormat/>
    <w:uiPriority w:val="0"/>
    <w:pPr>
      <w:spacing w:line="360" w:lineRule="auto"/>
      <w:jc w:val="center"/>
    </w:pPr>
    <w:rPr>
      <w:rFonts w:ascii="Arial" w:hAnsi="Arial" w:cs="Arial"/>
      <w:b/>
      <w:bCs/>
      <w:sz w:val="28"/>
      <w:szCs w:val="28"/>
    </w:rPr>
  </w:style>
  <w:style w:type="table" w:styleId="39">
    <w:name w:val="Table Grid"/>
    <w:basedOn w:val="3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page number"/>
    <w:basedOn w:val="40"/>
    <w:qFormat/>
    <w:uiPriority w:val="0"/>
  </w:style>
  <w:style w:type="character" w:styleId="42">
    <w:name w:val="FollowedHyperlink"/>
    <w:qFormat/>
    <w:uiPriority w:val="0"/>
    <w:rPr>
      <w:color w:val="800080"/>
      <w:u w:val="single"/>
    </w:rPr>
  </w:style>
  <w:style w:type="character" w:styleId="43">
    <w:name w:val="Emphasis"/>
    <w:qFormat/>
    <w:uiPriority w:val="0"/>
    <w:rPr>
      <w:i/>
      <w:iCs/>
    </w:rPr>
  </w:style>
  <w:style w:type="character" w:styleId="44">
    <w:name w:val="Hyperlink"/>
    <w:qFormat/>
    <w:uiPriority w:val="0"/>
    <w:rPr>
      <w:color w:val="0000FF"/>
      <w:u w:val="single"/>
    </w:rPr>
  </w:style>
  <w:style w:type="character" w:styleId="45">
    <w:name w:val="HTML Code"/>
    <w:basedOn w:val="40"/>
    <w:uiPriority w:val="0"/>
    <w:rPr>
      <w:rFonts w:ascii="Courier New" w:hAnsi="Courier New"/>
      <w:sz w:val="20"/>
    </w:rPr>
  </w:style>
  <w:style w:type="paragraph" w:customStyle="1" w:styleId="46">
    <w:name w:val="Oletus"/>
    <w:qFormat/>
    <w:uiPriority w:val="0"/>
    <w:pPr>
      <w:widowControl w:val="0"/>
      <w:autoSpaceDE w:val="0"/>
      <w:autoSpaceDN w:val="0"/>
      <w:adjustRightInd w:val="0"/>
      <w:spacing w:line="360" w:lineRule="auto"/>
    </w:pPr>
    <w:rPr>
      <w:rFonts w:ascii="Times New Roman" w:hAnsi="Times New Roman" w:eastAsia="Times New Roman" w:cs="Times New Roman"/>
      <w:sz w:val="24"/>
      <w:szCs w:val="24"/>
      <w:lang w:val="en-US" w:eastAsia="en-US" w:bidi="ar-SA"/>
    </w:rPr>
  </w:style>
  <w:style w:type="paragraph" w:customStyle="1" w:styleId="47">
    <w:name w:val="font5"/>
    <w:basedOn w:val="1"/>
    <w:qFormat/>
    <w:uiPriority w:val="0"/>
    <w:pPr>
      <w:spacing w:before="100" w:beforeAutospacing="1" w:after="100" w:afterAutospacing="1"/>
    </w:pPr>
    <w:rPr>
      <w:rFonts w:ascii="Arial" w:hAnsi="Arial" w:cs="Arial"/>
      <w:b/>
      <w:bCs/>
      <w:sz w:val="20"/>
      <w:szCs w:val="20"/>
    </w:rPr>
  </w:style>
  <w:style w:type="paragraph" w:customStyle="1" w:styleId="48">
    <w:name w:val="font6"/>
    <w:basedOn w:val="1"/>
    <w:qFormat/>
    <w:uiPriority w:val="0"/>
    <w:pPr>
      <w:spacing w:before="100" w:beforeAutospacing="1" w:after="100" w:afterAutospacing="1"/>
    </w:pPr>
    <w:rPr>
      <w:rFonts w:ascii="Arial" w:hAnsi="Arial" w:cs="Arial"/>
      <w:sz w:val="14"/>
      <w:szCs w:val="14"/>
    </w:rPr>
  </w:style>
  <w:style w:type="paragraph" w:customStyle="1" w:styleId="49">
    <w:name w:val="xl24"/>
    <w:basedOn w:val="1"/>
    <w:qFormat/>
    <w:uiPriority w:val="0"/>
    <w:pPr>
      <w:pBdr>
        <w:left w:val="single" w:color="auto" w:sz="4" w:space="0"/>
      </w:pBdr>
      <w:shd w:val="clear" w:color="auto" w:fill="FFFFFF"/>
      <w:spacing w:before="100" w:beforeAutospacing="1" w:after="100" w:afterAutospacing="1"/>
      <w:jc w:val="center"/>
    </w:pPr>
    <w:rPr>
      <w:rFonts w:ascii="Arial" w:hAnsi="Arial" w:cs="Arial"/>
      <w:b/>
      <w:bCs/>
      <w:color w:val="000000"/>
    </w:rPr>
  </w:style>
  <w:style w:type="paragraph" w:customStyle="1" w:styleId="50">
    <w:name w:val="xl25"/>
    <w:basedOn w:val="1"/>
    <w:qFormat/>
    <w:uiPriority w:val="0"/>
    <w:pPr>
      <w:shd w:val="clear" w:color="auto" w:fill="FFFFFF"/>
      <w:spacing w:before="100" w:beforeAutospacing="1" w:after="100" w:afterAutospacing="1"/>
      <w:jc w:val="center"/>
    </w:pPr>
    <w:rPr>
      <w:rFonts w:ascii="Arial" w:hAnsi="Arial" w:cs="Arial"/>
      <w:b/>
      <w:bCs/>
      <w:color w:val="000000"/>
    </w:rPr>
  </w:style>
  <w:style w:type="paragraph" w:customStyle="1" w:styleId="51">
    <w:name w:val="xl26"/>
    <w:basedOn w:val="1"/>
    <w:qFormat/>
    <w:uiPriority w:val="0"/>
    <w:pPr>
      <w:pBdr>
        <w:left w:val="single" w:color="auto" w:sz="4" w:space="0"/>
      </w:pBdr>
      <w:spacing w:before="100" w:beforeAutospacing="1" w:after="100" w:afterAutospacing="1"/>
    </w:pPr>
  </w:style>
  <w:style w:type="paragraph" w:customStyle="1" w:styleId="52">
    <w:name w:val="xl27"/>
    <w:basedOn w:val="1"/>
    <w:qFormat/>
    <w:uiPriority w:val="0"/>
    <w:pPr>
      <w:pBdr>
        <w:right w:val="single" w:color="auto" w:sz="4" w:space="0"/>
      </w:pBdr>
      <w:spacing w:before="100" w:beforeAutospacing="1" w:after="100" w:afterAutospacing="1"/>
    </w:pPr>
  </w:style>
  <w:style w:type="paragraph" w:customStyle="1" w:styleId="53">
    <w:name w:val="xl28"/>
    <w:basedOn w:val="1"/>
    <w:qFormat/>
    <w:uiPriority w:val="0"/>
    <w:pPr>
      <w:spacing w:before="100" w:beforeAutospacing="1" w:after="100" w:afterAutospacing="1"/>
      <w:jc w:val="center"/>
    </w:pPr>
    <w:rPr>
      <w:rFonts w:ascii="Arial" w:hAnsi="Arial" w:cs="Arial"/>
      <w:b/>
      <w:bCs/>
    </w:rPr>
  </w:style>
  <w:style w:type="paragraph" w:customStyle="1" w:styleId="54">
    <w:name w:val="xl29"/>
    <w:basedOn w:val="1"/>
    <w:qFormat/>
    <w:uiPriority w:val="0"/>
    <w:pPr>
      <w:pBdr>
        <w:left w:val="single" w:color="auto" w:sz="4" w:space="0"/>
      </w:pBdr>
      <w:shd w:val="clear" w:color="auto" w:fill="FFFFFF"/>
      <w:spacing w:before="100" w:beforeAutospacing="1" w:after="100" w:afterAutospacing="1"/>
    </w:pPr>
  </w:style>
  <w:style w:type="paragraph" w:customStyle="1" w:styleId="55">
    <w:name w:val="xl30"/>
    <w:basedOn w:val="1"/>
    <w:qFormat/>
    <w:uiPriority w:val="0"/>
    <w:pPr>
      <w:shd w:val="clear" w:color="auto" w:fill="FFFFFF"/>
      <w:spacing w:before="100" w:beforeAutospacing="1" w:after="100" w:afterAutospacing="1"/>
      <w:jc w:val="center"/>
    </w:pPr>
    <w:rPr>
      <w:rFonts w:ascii="Symbol" w:hAnsi="Symbol"/>
      <w:b/>
      <w:bCs/>
    </w:rPr>
  </w:style>
  <w:style w:type="paragraph" w:customStyle="1" w:styleId="56">
    <w:name w:val="xl31"/>
    <w:basedOn w:val="1"/>
    <w:qFormat/>
    <w:uiPriority w:val="0"/>
    <w:pPr>
      <w:shd w:val="clear" w:color="auto" w:fill="FFFFFF"/>
      <w:spacing w:before="100" w:beforeAutospacing="1" w:after="100" w:afterAutospacing="1"/>
    </w:pPr>
  </w:style>
  <w:style w:type="paragraph" w:customStyle="1" w:styleId="57">
    <w:name w:val="xl32"/>
    <w:basedOn w:val="1"/>
    <w:qFormat/>
    <w:uiPriority w:val="0"/>
    <w:pPr>
      <w:shd w:val="clear" w:color="auto" w:fill="FFFFFF"/>
      <w:spacing w:before="100" w:beforeAutospacing="1" w:after="100" w:afterAutospacing="1"/>
      <w:jc w:val="center"/>
    </w:pPr>
    <w:rPr>
      <w:rFonts w:ascii="Arial" w:hAnsi="Arial" w:cs="Arial"/>
      <w:b/>
      <w:bCs/>
    </w:rPr>
  </w:style>
  <w:style w:type="paragraph" w:customStyle="1" w:styleId="58">
    <w:name w:val="xl33"/>
    <w:basedOn w:val="1"/>
    <w:qFormat/>
    <w:uiPriority w:val="0"/>
    <w:pPr>
      <w:pBdr>
        <w:right w:val="single" w:color="auto" w:sz="4" w:space="0"/>
      </w:pBdr>
      <w:shd w:val="clear" w:color="auto" w:fill="FFFFFF"/>
      <w:spacing w:before="100" w:beforeAutospacing="1" w:after="100" w:afterAutospacing="1"/>
    </w:pPr>
  </w:style>
  <w:style w:type="paragraph" w:customStyle="1" w:styleId="59">
    <w:name w:val="xl34"/>
    <w:basedOn w:val="1"/>
    <w:qFormat/>
    <w:uiPriority w:val="0"/>
    <w:pPr>
      <w:shd w:val="clear" w:color="auto" w:fill="333333"/>
      <w:spacing w:before="100" w:beforeAutospacing="1" w:after="100" w:afterAutospacing="1"/>
      <w:jc w:val="center"/>
    </w:pPr>
    <w:rPr>
      <w:rFonts w:ascii="Arial" w:hAnsi="Arial" w:cs="Arial"/>
      <w:b/>
      <w:bCs/>
      <w:color w:val="808080"/>
    </w:rPr>
  </w:style>
  <w:style w:type="paragraph" w:customStyle="1" w:styleId="60">
    <w:name w:val="xl35"/>
    <w:basedOn w:val="1"/>
    <w:qFormat/>
    <w:uiPriority w:val="0"/>
    <w:pPr>
      <w:pBdr>
        <w:left w:val="single" w:color="auto" w:sz="4" w:space="0"/>
      </w:pBdr>
      <w:shd w:val="clear" w:color="auto" w:fill="333333"/>
      <w:spacing w:before="100" w:beforeAutospacing="1" w:after="100" w:afterAutospacing="1"/>
    </w:pPr>
    <w:rPr>
      <w:rFonts w:ascii="Arial" w:hAnsi="Arial" w:cs="Arial"/>
      <w:color w:val="808080"/>
      <w:sz w:val="2"/>
      <w:szCs w:val="2"/>
    </w:rPr>
  </w:style>
  <w:style w:type="paragraph" w:customStyle="1" w:styleId="61">
    <w:name w:val="xl36"/>
    <w:basedOn w:val="1"/>
    <w:qFormat/>
    <w:uiPriority w:val="0"/>
    <w:pPr>
      <w:shd w:val="clear" w:color="auto" w:fill="333333"/>
      <w:spacing w:before="100" w:beforeAutospacing="1" w:after="100" w:afterAutospacing="1"/>
    </w:pPr>
    <w:rPr>
      <w:rFonts w:ascii="Arial" w:hAnsi="Arial" w:cs="Arial"/>
      <w:color w:val="808080"/>
      <w:sz w:val="2"/>
      <w:szCs w:val="2"/>
    </w:rPr>
  </w:style>
  <w:style w:type="paragraph" w:customStyle="1" w:styleId="62">
    <w:name w:val="xl37"/>
    <w:basedOn w:val="1"/>
    <w:qFormat/>
    <w:uiPriority w:val="0"/>
    <w:pPr>
      <w:pBdr>
        <w:left w:val="single" w:color="auto" w:sz="4" w:space="0"/>
      </w:pBdr>
      <w:shd w:val="clear" w:color="auto" w:fill="333333"/>
      <w:spacing w:before="100" w:beforeAutospacing="1" w:after="100" w:afterAutospacing="1"/>
    </w:pPr>
  </w:style>
  <w:style w:type="paragraph" w:customStyle="1" w:styleId="63">
    <w:name w:val="xl38"/>
    <w:basedOn w:val="1"/>
    <w:qFormat/>
    <w:uiPriority w:val="0"/>
    <w:pPr>
      <w:shd w:val="clear" w:color="auto" w:fill="333333"/>
      <w:spacing w:before="100" w:beforeAutospacing="1" w:after="100" w:afterAutospacing="1"/>
    </w:pPr>
  </w:style>
  <w:style w:type="paragraph" w:customStyle="1" w:styleId="64">
    <w:name w:val="xl39"/>
    <w:basedOn w:val="1"/>
    <w:qFormat/>
    <w:uiPriority w:val="0"/>
    <w:pPr>
      <w:pBdr>
        <w:right w:val="single" w:color="auto" w:sz="4" w:space="0"/>
      </w:pBdr>
      <w:shd w:val="clear" w:color="auto" w:fill="333333"/>
      <w:spacing w:before="100" w:beforeAutospacing="1" w:after="100" w:afterAutospacing="1"/>
    </w:pPr>
  </w:style>
  <w:style w:type="paragraph" w:customStyle="1" w:styleId="65">
    <w:name w:val="Style1"/>
    <w:basedOn w:val="4"/>
    <w:autoRedefine/>
    <w:qFormat/>
    <w:uiPriority w:val="0"/>
    <w:pPr>
      <w:spacing w:line="360" w:lineRule="auto"/>
    </w:pPr>
    <w:rPr>
      <w:rFonts w:ascii="Arial" w:hAnsi="Arial"/>
    </w:rPr>
  </w:style>
  <w:style w:type="character" w:customStyle="1" w:styleId="66">
    <w:name w:val="Body Text Char"/>
    <w:link w:val="15"/>
    <w:qFormat/>
    <w:uiPriority w:val="0"/>
    <w:rPr>
      <w:sz w:val="24"/>
      <w:szCs w:val="24"/>
      <w:lang w:val="fi-FI" w:eastAsia="en-US" w:bidi="ar-SA"/>
    </w:rPr>
  </w:style>
  <w:style w:type="character" w:customStyle="1" w:styleId="67">
    <w:name w:val="Balloon Text Char"/>
    <w:link w:val="23"/>
    <w:qFormat/>
    <w:uiPriority w:val="0"/>
    <w:rPr>
      <w:rFonts w:ascii="Tahoma" w:hAnsi="Tahoma" w:cs="Tahoma"/>
      <w:sz w:val="16"/>
      <w:szCs w:val="16"/>
      <w:lang w:eastAsia="en-US"/>
    </w:rPr>
  </w:style>
  <w:style w:type="character" w:customStyle="1" w:styleId="68">
    <w:name w:val="Title Char"/>
    <w:basedOn w:val="40"/>
    <w:link w:val="37"/>
    <w:qFormat/>
    <w:uiPriority w:val="0"/>
    <w:rPr>
      <w:rFonts w:ascii="Arial" w:hAnsi="Arial" w:cs="Arial"/>
      <w:b/>
      <w:bCs/>
      <w:sz w:val="28"/>
      <w:szCs w:val="28"/>
      <w:lang w:val="fi-F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3FBD2FA-5696-460D-A278-9A302A0F72AE}">
  <ds:schemaRefs/>
</ds:datastoreItem>
</file>

<file path=customXml/itemProps2.xml><?xml version="1.0" encoding="utf-8"?>
<ds:datastoreItem xmlns:ds="http://schemas.openxmlformats.org/officeDocument/2006/customXml" ds:itemID="{B9A87442-5A7B-46FD-BD28-170CE9B7256F}">
  <ds:schemaRefs/>
</ds:datastoreItem>
</file>

<file path=customXml/itemProps3.xml><?xml version="1.0" encoding="utf-8"?>
<ds:datastoreItem xmlns:ds="http://schemas.openxmlformats.org/officeDocument/2006/customXml" ds:itemID="{FA8F0064-303C-446D-896E-46EEB9A79DC3}">
  <ds:schemaRefs/>
</ds:datastoreItem>
</file>

<file path=docProps/app.xml><?xml version="1.0" encoding="utf-8"?>
<Properties xmlns="http://schemas.openxmlformats.org/officeDocument/2006/extended-properties" xmlns:vt="http://schemas.openxmlformats.org/officeDocument/2006/docPropsVTypes">
  <Template>Normal.dotm</Template>
  <Company>LUT</Company>
  <Pages>2</Pages>
  <Words>357</Words>
  <Characters>1679</Characters>
  <Lines>14</Lines>
  <Paragraphs>4</Paragraphs>
  <TotalTime>2208</TotalTime>
  <ScaleCrop>false</ScaleCrop>
  <LinksUpToDate>false</LinksUpToDate>
  <CharactersWithSpaces>2012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2023-01-16T09:52:00Z</dcterms:created>
  <dc:creator>Ari H.</dc:creator>
  <cp:lastModifiedBy>陆晓潼</cp:lastModifiedBy>
  <cp:lastPrinted>2013-10-11T10:39:00Z</cp:lastPrinted>
  <dcterms:modified xsi:type="dcterms:W3CDTF">2026-08-18T10:14:21Z</dcterms:modified>
  <dc:title>Opinnäytetyö ohjeet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y fmtid="{D5CDD505-2E9C-101B-9397-08002B2CF9AE}" pid="7" name="KSOProductBuildVer">
    <vt:lpwstr>2052-12.1.0.28043</vt:lpwstr>
  </property>
  <property fmtid="{D5CDD505-2E9C-101B-9397-08002B2CF9AE}" pid="8" name="ICV">
    <vt:lpwstr>D63111429AB5433C9D2EF041257BFAA8_13</vt:lpwstr>
  </property>
  <property fmtid="{D5CDD505-2E9C-101B-9397-08002B2CF9AE}" pid="9" name="KSOTemplateDocerSaveRecord">
    <vt:lpwstr>eyJoZGlkIjoiNzFmNDhjMmJiMjI3OTM0ODVkOTI1ZGEwMDM4NzM3OTMiLCJ1c2VySWQiOiI5MTMyNDA3MzQifQ==</vt:lpwstr>
  </property>
</Properties>
</file>