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2DFA" w:rsidP="00432DFA">
      <w:pPr>
        <w:pStyle w:val="a5"/>
        <w:rPr>
          <w:rFonts w:hint="eastAsia"/>
          <w:sz w:val="52"/>
          <w:szCs w:val="52"/>
        </w:rPr>
      </w:pPr>
      <w:r w:rsidRPr="00432DFA">
        <w:rPr>
          <w:rFonts w:hint="eastAsia"/>
          <w:sz w:val="52"/>
          <w:szCs w:val="52"/>
        </w:rPr>
        <w:t>企业网站项目需求分析</w:t>
      </w:r>
    </w:p>
    <w:p w:rsidR="00432DFA" w:rsidRDefault="00AA2413" w:rsidP="00AA2413">
      <w:pPr>
        <w:pStyle w:val="a5"/>
        <w:jc w:val="left"/>
        <w:rPr>
          <w:rFonts w:hint="eastAsia"/>
        </w:rPr>
      </w:pPr>
      <w:r>
        <w:rPr>
          <w:rFonts w:hint="eastAsia"/>
        </w:rPr>
        <w:t>后台：</w:t>
      </w:r>
    </w:p>
    <w:p w:rsidR="00A0366E" w:rsidRDefault="00F56D19" w:rsidP="00AC21FB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C21FB">
        <w:rPr>
          <w:rFonts w:hint="eastAsia"/>
          <w:sz w:val="28"/>
          <w:szCs w:val="28"/>
        </w:rPr>
        <w:t>登录：授权检查，有通行证；</w:t>
      </w:r>
    </w:p>
    <w:p w:rsidR="00AC21FB" w:rsidRDefault="00041387" w:rsidP="00AC21FB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发布</w:t>
      </w:r>
      <w:r w:rsidR="00D20F34">
        <w:rPr>
          <w:rFonts w:hint="eastAsia"/>
          <w:sz w:val="28"/>
          <w:szCs w:val="28"/>
        </w:rPr>
        <w:t>产品</w:t>
      </w:r>
      <w:r>
        <w:rPr>
          <w:rFonts w:hint="eastAsia"/>
          <w:sz w:val="28"/>
          <w:szCs w:val="28"/>
        </w:rPr>
        <w:t>信息：</w:t>
      </w:r>
      <w:r w:rsidR="002F5CB4">
        <w:rPr>
          <w:rFonts w:hint="eastAsia"/>
          <w:sz w:val="28"/>
          <w:szCs w:val="28"/>
        </w:rPr>
        <w:t>产品名称、产品主图、详情</w:t>
      </w:r>
      <w:r w:rsidR="00FC34EF">
        <w:rPr>
          <w:rFonts w:hint="eastAsia"/>
          <w:sz w:val="28"/>
          <w:szCs w:val="28"/>
        </w:rPr>
        <w:t>、分类</w:t>
      </w:r>
      <w:r>
        <w:rPr>
          <w:rFonts w:hint="eastAsia"/>
          <w:sz w:val="28"/>
          <w:szCs w:val="28"/>
        </w:rPr>
        <w:t>；</w:t>
      </w:r>
    </w:p>
    <w:p w:rsidR="00841CC2" w:rsidRDefault="00263876" w:rsidP="00AC21FB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新闻动态：标题、详情、分类；</w:t>
      </w:r>
    </w:p>
    <w:p w:rsidR="00161E57" w:rsidRDefault="008A7D68" w:rsidP="00AC21FB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产品应用：标题、主图、详情、分类；</w:t>
      </w:r>
    </w:p>
    <w:p w:rsidR="00F7747B" w:rsidRDefault="000936F3" w:rsidP="00AC21FB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关于我们：</w:t>
      </w:r>
      <w:r w:rsidR="00A81555">
        <w:rPr>
          <w:rFonts w:hint="eastAsia"/>
          <w:sz w:val="28"/>
          <w:szCs w:val="28"/>
        </w:rPr>
        <w:t>标题、</w:t>
      </w:r>
      <w:r w:rsidR="00693F09">
        <w:rPr>
          <w:rFonts w:hint="eastAsia"/>
          <w:sz w:val="28"/>
          <w:szCs w:val="28"/>
        </w:rPr>
        <w:t>详情</w:t>
      </w:r>
      <w:r w:rsidR="00011F0B">
        <w:rPr>
          <w:rFonts w:hint="eastAsia"/>
          <w:sz w:val="28"/>
          <w:szCs w:val="28"/>
        </w:rPr>
        <w:t>；</w:t>
      </w:r>
    </w:p>
    <w:p w:rsidR="00410566" w:rsidRPr="00AC21FB" w:rsidRDefault="00410566" w:rsidP="00AC21FB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</w:p>
    <w:p w:rsidR="00AA2413" w:rsidRDefault="00AA2413" w:rsidP="00AA2413">
      <w:pPr>
        <w:pStyle w:val="a5"/>
        <w:jc w:val="left"/>
        <w:rPr>
          <w:rFonts w:hint="eastAsia"/>
        </w:rPr>
      </w:pPr>
      <w:r>
        <w:rPr>
          <w:rFonts w:hint="eastAsia"/>
        </w:rPr>
        <w:t>前台：</w:t>
      </w:r>
    </w:p>
    <w:p w:rsidR="00B602AA" w:rsidRDefault="00B602AA" w:rsidP="00B602AA">
      <w:pPr>
        <w:pStyle w:val="a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B602AA">
        <w:rPr>
          <w:rFonts w:hint="eastAsia"/>
          <w:sz w:val="28"/>
          <w:szCs w:val="28"/>
        </w:rPr>
        <w:t>展示后台发布的产品信息到产品中心栏目；</w:t>
      </w:r>
    </w:p>
    <w:p w:rsidR="00B602AA" w:rsidRDefault="00847573" w:rsidP="00B602AA">
      <w:pPr>
        <w:pStyle w:val="a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展示后台发布的新闻信息到新闻中心栏目；</w:t>
      </w:r>
    </w:p>
    <w:p w:rsidR="002E184A" w:rsidRDefault="002E184A" w:rsidP="00B602AA">
      <w:pPr>
        <w:pStyle w:val="a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展示后台发布的产品应用到产品应用栏目；</w:t>
      </w:r>
    </w:p>
    <w:p w:rsidR="003D0DBE" w:rsidRPr="00B602AA" w:rsidRDefault="003D0DBE" w:rsidP="00B602AA">
      <w:pPr>
        <w:pStyle w:val="a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展示关于我们的信息到关于我们栏目；</w:t>
      </w:r>
    </w:p>
    <w:sectPr w:rsidR="003D0DBE" w:rsidRPr="00B60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41C" w:rsidRDefault="00E9641C" w:rsidP="00432DFA">
      <w:r>
        <w:separator/>
      </w:r>
    </w:p>
  </w:endnote>
  <w:endnote w:type="continuationSeparator" w:id="1">
    <w:p w:rsidR="00E9641C" w:rsidRDefault="00E9641C" w:rsidP="00432D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41C" w:rsidRDefault="00E9641C" w:rsidP="00432DFA">
      <w:r>
        <w:separator/>
      </w:r>
    </w:p>
  </w:footnote>
  <w:footnote w:type="continuationSeparator" w:id="1">
    <w:p w:rsidR="00E9641C" w:rsidRDefault="00E9641C" w:rsidP="00432D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C18E2"/>
    <w:multiLevelType w:val="hybridMultilevel"/>
    <w:tmpl w:val="B5DC39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75F5A53"/>
    <w:multiLevelType w:val="hybridMultilevel"/>
    <w:tmpl w:val="F5F2F3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2DFA"/>
    <w:rsid w:val="00011F0B"/>
    <w:rsid w:val="00041387"/>
    <w:rsid w:val="000936F3"/>
    <w:rsid w:val="00161E57"/>
    <w:rsid w:val="001F55AD"/>
    <w:rsid w:val="00263876"/>
    <w:rsid w:val="002A21ED"/>
    <w:rsid w:val="002E184A"/>
    <w:rsid w:val="002F5CB4"/>
    <w:rsid w:val="003D0DBE"/>
    <w:rsid w:val="00410566"/>
    <w:rsid w:val="00432DFA"/>
    <w:rsid w:val="004670E9"/>
    <w:rsid w:val="0068559D"/>
    <w:rsid w:val="00693F09"/>
    <w:rsid w:val="00841CC2"/>
    <w:rsid w:val="00847573"/>
    <w:rsid w:val="008A7D68"/>
    <w:rsid w:val="00A0366E"/>
    <w:rsid w:val="00A81555"/>
    <w:rsid w:val="00AA2413"/>
    <w:rsid w:val="00AC21FB"/>
    <w:rsid w:val="00B602AA"/>
    <w:rsid w:val="00D20F34"/>
    <w:rsid w:val="00E9641C"/>
    <w:rsid w:val="00F56D19"/>
    <w:rsid w:val="00F7747B"/>
    <w:rsid w:val="00FC3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2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2D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2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2DF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32D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32DF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C21F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154</Characters>
  <Application>Microsoft Office Word</Application>
  <DocSecurity>0</DocSecurity>
  <Lines>1</Lines>
  <Paragraphs>1</Paragraphs>
  <ScaleCrop>false</ScaleCrop>
  <Company>china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99</cp:revision>
  <dcterms:created xsi:type="dcterms:W3CDTF">2017-09-13T05:38:00Z</dcterms:created>
  <dcterms:modified xsi:type="dcterms:W3CDTF">2017-09-13T06:08:00Z</dcterms:modified>
</cp:coreProperties>
</file>