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CCF3" w14:textId="77777777" w:rsidR="004F66B9" w:rsidRDefault="004F66B9" w:rsidP="004F66B9">
      <w:r w:rsidRPr="004F66B9">
        <w:t>The formula to calculate the percentage of return visitors to a website is:</w:t>
      </w:r>
    </w:p>
    <w:p w14:paraId="77702CD8" w14:textId="54001C32" w:rsidR="004F66B9" w:rsidRPr="004F66B9" w:rsidRDefault="004F66B9" w:rsidP="004F66B9">
      <w:r w:rsidRPr="004F66B9">
        <w:drawing>
          <wp:inline distT="0" distB="0" distL="0" distR="0" wp14:anchorId="7A429698" wp14:editId="67982CEB">
            <wp:extent cx="5668166" cy="676369"/>
            <wp:effectExtent l="0" t="0" r="8890" b="9525"/>
            <wp:docPr id="84876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8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B02A" w14:textId="77777777" w:rsidR="004F66B9" w:rsidRPr="004F66B9" w:rsidRDefault="004F66B9" w:rsidP="004F66B9">
      <w:r w:rsidRPr="004F66B9">
        <w:t>Where:</w:t>
      </w:r>
    </w:p>
    <w:p w14:paraId="279327FB" w14:textId="77777777" w:rsidR="004F66B9" w:rsidRPr="004F66B9" w:rsidRDefault="004F66B9" w:rsidP="004F66B9">
      <w:pPr>
        <w:numPr>
          <w:ilvl w:val="0"/>
          <w:numId w:val="1"/>
        </w:numPr>
      </w:pPr>
      <w:r w:rsidRPr="004F66B9">
        <w:rPr>
          <w:b/>
          <w:bCs/>
        </w:rPr>
        <w:t>Number of Return Visitors</w:t>
      </w:r>
      <w:r w:rsidRPr="004F66B9">
        <w:t xml:space="preserve"> is the number of visitors who have visited the website more than once during a given period.</w:t>
      </w:r>
    </w:p>
    <w:p w14:paraId="5371912A" w14:textId="77777777" w:rsidR="004F66B9" w:rsidRPr="004F66B9" w:rsidRDefault="004F66B9" w:rsidP="004F66B9">
      <w:pPr>
        <w:numPr>
          <w:ilvl w:val="0"/>
          <w:numId w:val="1"/>
        </w:numPr>
      </w:pPr>
      <w:r w:rsidRPr="004F66B9">
        <w:rPr>
          <w:b/>
          <w:bCs/>
        </w:rPr>
        <w:t>Total Number of Unique Visitors</w:t>
      </w:r>
      <w:r w:rsidRPr="004F66B9">
        <w:t xml:space="preserve"> is the total number of distinct visitors to the website during that period.</w:t>
      </w:r>
    </w:p>
    <w:p w14:paraId="46DACEF3" w14:textId="77777777" w:rsidR="004F66B9" w:rsidRPr="004F66B9" w:rsidRDefault="004F66B9" w:rsidP="004F66B9">
      <w:r w:rsidRPr="004F66B9">
        <w:t>This formula will give you the percentage of visitors who return to your website out of all unique visitors.</w:t>
      </w:r>
    </w:p>
    <w:p w14:paraId="70FB49EE" w14:textId="77777777" w:rsidR="00D7778F" w:rsidRDefault="00D7778F"/>
    <w:sectPr w:rsidR="00D7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9162A"/>
    <w:multiLevelType w:val="multilevel"/>
    <w:tmpl w:val="EB9A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16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8F"/>
    <w:rsid w:val="0028782C"/>
    <w:rsid w:val="004F66B9"/>
    <w:rsid w:val="00D7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D6B3"/>
  <w15:chartTrackingRefBased/>
  <w15:docId w15:val="{D31D2391-5D02-4671-A48A-051227E2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2024-08-15T05:00:00Z</dcterms:created>
  <dcterms:modified xsi:type="dcterms:W3CDTF">2024-08-15T05:01:00Z</dcterms:modified>
</cp:coreProperties>
</file>