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0" w:before="0" w:line="240" w:lineRule="auto"/>
        <w:contextualSpacing w:val="0"/>
      </w:pPr>
      <w:r w:rsidDel="00000000" w:rsidR="00000000" w:rsidRPr="00000000">
        <w:rPr>
          <w:rtl w:val="0"/>
        </w:rPr>
      </w:r>
      <w:r w:rsidDel="00000000" w:rsidR="00000000" w:rsidRPr="00000000">
        <mc:AlternateContent>
          <mc:Choice Requires="wpg">
            <w:drawing>
              <wp:anchor allowOverlap="1" behindDoc="1" distB="0" distT="0" distL="0" distR="90170" hidden="0" layoutInCell="0" locked="0" relativeHeight="0" simplePos="0">
                <wp:simplePos x="0" y="0"/>
                <wp:positionH relativeFrom="margin">
                  <wp:posOffset>2387600</wp:posOffset>
                </wp:positionH>
                <wp:positionV relativeFrom="paragraph">
                  <wp:posOffset>4940300</wp:posOffset>
                </wp:positionV>
                <wp:extent cx="3873500" cy="2578100"/>
                <wp:effectExtent b="0" l="0" r="0" t="0"/>
                <wp:wrapSquare wrapText="bothSides" distB="0" distT="0" distL="0" distR="90170"/>
                <wp:docPr id="4" name=""/>
                <a:graphic>
                  <a:graphicData uri="http://schemas.microsoft.com/office/word/2010/wordprocessingShape">
                    <wps:wsp>
                      <wps:cNvSpPr/>
                      <wps:cNvPr id="3" name="Shape 3"/>
                      <wps:spPr>
                        <a:xfrm>
                          <a:off x="3413694" y="2492219"/>
                          <a:ext cx="3864610" cy="2575559"/>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91425" lIns="91425" rIns="91425" tIns="91425"/>
                    </wps:wsp>
                  </a:graphicData>
                </a:graphic>
              </wp:anchor>
            </w:drawing>
          </mc:Choice>
          <mc:Fallback>
            <w:drawing>
              <wp:anchor allowOverlap="0" behindDoc="0" distB="0" distT="0" distL="0" distR="90170" hidden="0" layoutInCell="0" locked="0" relativeHeight="0" simplePos="0">
                <wp:simplePos x="0" y="0"/>
                <wp:positionH relativeFrom="margin">
                  <wp:posOffset>2387600</wp:posOffset>
                </wp:positionH>
                <wp:positionV relativeFrom="paragraph">
                  <wp:posOffset>4940300</wp:posOffset>
                </wp:positionV>
                <wp:extent cx="3873500" cy="2578100"/>
                <wp:effectExtent b="0" l="0" r="0" t="0"/>
                <wp:wrapSquare wrapText="bothSides" distB="0" distT="0" distL="0" distR="90170"/>
                <wp:docPr id="4" name="image07.png"/>
                <a:graphic>
                  <a:graphicData uri="http://schemas.openxmlformats.org/drawingml/2006/picture">
                    <pic:pic>
                      <pic:nvPicPr>
                        <pic:cNvPr id="0" name="image07.png"/>
                        <pic:cNvPicPr preferRelativeResize="0"/>
                      </pic:nvPicPr>
                      <pic:blipFill>
                        <a:blip r:embed="rId5"/>
                        <a:srcRect/>
                        <a:stretch>
                          <a:fillRect/>
                        </a:stretch>
                      </pic:blipFill>
                      <pic:spPr>
                        <a:xfrm>
                          <a:off x="0" y="0"/>
                          <a:ext cx="3873500" cy="2578100"/>
                        </a:xfrm>
                        <a:prstGeom prst="rect"/>
                        <a:ln/>
                      </pic:spPr>
                    </pic:pic>
                  </a:graphicData>
                </a:graphic>
              </wp:anchor>
            </w:drawing>
          </mc:Fallback>
        </mc:AlternateContent>
      </w:r>
      <w:r w:rsidDel="00000000" w:rsidR="00000000" w:rsidRPr="00000000">
        <w:drawing>
          <wp:anchor allowOverlap="0" behindDoc="0" distB="0" distT="0" distL="0" distR="0" hidden="0" layoutInCell="0" locked="0" relativeHeight="0" simplePos="0">
            <wp:simplePos x="0" y="0"/>
            <wp:positionH relativeFrom="margin">
              <wp:posOffset>2371725</wp:posOffset>
            </wp:positionH>
            <wp:positionV relativeFrom="paragraph">
              <wp:posOffset>3652520</wp:posOffset>
            </wp:positionV>
            <wp:extent cx="3867150" cy="957580"/>
            <wp:effectExtent b="0" l="0" r="0" t="0"/>
            <wp:wrapTopAndBottom distB="0" dist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3867150" cy="957580"/>
                    </a:xfrm>
                    <a:prstGeom prst="rect"/>
                    <a:ln/>
                  </pic:spPr>
                </pic:pic>
              </a:graphicData>
            </a:graphic>
          </wp:anchor>
        </w:drawing>
      </w:r>
      <w:r w:rsidDel="00000000" w:rsidR="00000000" w:rsidRPr="00000000">
        <w:drawing>
          <wp:anchor allowOverlap="0" behindDoc="0" distB="0" distT="0" distL="0" distR="0" hidden="0" layoutInCell="0" locked="0" relativeHeight="0" simplePos="0">
            <wp:simplePos x="0" y="0"/>
            <wp:positionH relativeFrom="margin">
              <wp:posOffset>2366010</wp:posOffset>
            </wp:positionH>
            <wp:positionV relativeFrom="paragraph">
              <wp:posOffset>7572375</wp:posOffset>
            </wp:positionV>
            <wp:extent cx="965200" cy="963930"/>
            <wp:effectExtent b="0" l="0" r="0" t="0"/>
            <wp:wrapTopAndBottom distB="0" dist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965200" cy="963930"/>
                    </a:xfrm>
                    <a:prstGeom prst="rect"/>
                    <a:ln/>
                  </pic:spPr>
                </pic:pic>
              </a:graphicData>
            </a:graphic>
          </wp:anchor>
        </w:drawing>
      </w:r>
    </w:p>
    <w:p w:rsidR="00000000" w:rsidDel="00000000" w:rsidP="00000000" w:rsidRDefault="00000000" w:rsidRPr="00000000">
      <w:pPr>
        <w:widowControl w:val="0"/>
        <w:spacing w:after="0" w:before="0" w:line="240" w:lineRule="auto"/>
        <w:contextualSpacing w:val="0"/>
      </w:pPr>
      <w:r w:rsidDel="00000000" w:rsidR="00000000" w:rsidRPr="00000000">
        <w:rPr>
          <w:rtl w:val="0"/>
        </w:rPr>
      </w:r>
      <w:r w:rsidDel="00000000" w:rsidR="00000000" w:rsidRPr="00000000">
        <mc:AlternateContent>
          <mc:Choice Requires="wpg">
            <w:drawing>
              <wp:anchor allowOverlap="1" behindDoc="1" distB="0" distT="0" distL="0" distR="90170" hidden="0" layoutInCell="0" locked="0" relativeHeight="0" simplePos="0">
                <wp:simplePos x="0" y="0"/>
                <wp:positionH relativeFrom="margin">
                  <wp:posOffset>2362200</wp:posOffset>
                </wp:positionH>
                <wp:positionV relativeFrom="paragraph">
                  <wp:posOffset>1993900</wp:posOffset>
                </wp:positionV>
                <wp:extent cx="3873500" cy="1346200"/>
                <wp:effectExtent b="0" l="0" r="0" t="0"/>
                <wp:wrapSquare wrapText="bothSides" distB="0" distT="0" distL="0" distR="90170"/>
                <wp:docPr id="3" name=""/>
                <a:graphic>
                  <a:graphicData uri="http://schemas.microsoft.com/office/word/2010/wordprocessingShape">
                    <wps:wsp>
                      <wps:cNvSpPr/>
                      <wps:cNvPr id="2" name="Shape 2"/>
                      <wps:spPr>
                        <a:xfrm>
                          <a:off x="3413694" y="3105948"/>
                          <a:ext cx="3864610" cy="1348104"/>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91425" lIns="91425" rIns="91425" tIns="91425"/>
                    </wps:wsp>
                  </a:graphicData>
                </a:graphic>
              </wp:anchor>
            </w:drawing>
          </mc:Choice>
          <mc:Fallback>
            <w:drawing>
              <wp:anchor allowOverlap="0" behindDoc="0" distB="0" distT="0" distL="0" distR="90170" hidden="0" layoutInCell="0" locked="0" relativeHeight="0" simplePos="0">
                <wp:simplePos x="0" y="0"/>
                <wp:positionH relativeFrom="margin">
                  <wp:posOffset>2362200</wp:posOffset>
                </wp:positionH>
                <wp:positionV relativeFrom="paragraph">
                  <wp:posOffset>1993900</wp:posOffset>
                </wp:positionV>
                <wp:extent cx="3873500" cy="1346200"/>
                <wp:effectExtent b="0" l="0" r="0" t="0"/>
                <wp:wrapSquare wrapText="bothSides" distB="0" distT="0" distL="0" distR="90170"/>
                <wp:docPr id="3" name="image05.png"/>
                <a:graphic>
                  <a:graphicData uri="http://schemas.openxmlformats.org/drawingml/2006/picture">
                    <pic:pic>
                      <pic:nvPicPr>
                        <pic:cNvPr id="0" name="image05.png"/>
                        <pic:cNvPicPr preferRelativeResize="0"/>
                      </pic:nvPicPr>
                      <pic:blipFill>
                        <a:blip r:embed="rId8"/>
                        <a:srcRect/>
                        <a:stretch>
                          <a:fillRect/>
                        </a:stretch>
                      </pic:blipFill>
                      <pic:spPr>
                        <a:xfrm>
                          <a:off x="0" y="0"/>
                          <a:ext cx="3873500" cy="1346200"/>
                        </a:xfrm>
                        <a:prstGeom prst="rect"/>
                        <a:ln/>
                      </pic:spPr>
                    </pic:pic>
                  </a:graphicData>
                </a:graphic>
              </wp:anchor>
            </w:drawing>
          </mc:Fallback>
        </mc:AlternateConten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after="480" w:before="0" w:line="240" w:lineRule="auto"/>
        <w:contextualSpacing w:val="0"/>
        <w:jc w:val="center"/>
      </w:pPr>
      <w:bookmarkStart w:colFirst="0" w:colLast="0" w:name="h.gjdgxs" w:id="0"/>
      <w:bookmarkEnd w:id="0"/>
      <w:r w:rsidDel="00000000" w:rsidR="00000000" w:rsidRPr="00000000">
        <w:rPr>
          <w:rFonts w:ascii="Arial" w:cs="Arial" w:eastAsia="Arial" w:hAnsi="Arial"/>
          <w:b w:val="1"/>
          <w:color w:val="a8b50a"/>
          <w:sz w:val="40"/>
          <w:szCs w:val="40"/>
          <w:vertAlign w:val="baseline"/>
          <w:rtl w:val="0"/>
        </w:rPr>
        <w:t xml:space="preserve">Sommaire</w:t>
      </w:r>
      <w:r w:rsidDel="00000000" w:rsidR="00000000" w:rsidRPr="00000000">
        <w:rPr>
          <w:rtl w:val="0"/>
        </w:rPr>
      </w:r>
    </w:p>
    <w:p w:rsidR="00000000" w:rsidDel="00000000" w:rsidP="00000000" w:rsidRDefault="00000000" w:rsidRPr="00000000">
      <w:pPr>
        <w:widowControl w:val="0"/>
        <w:tabs>
          <w:tab w:val="right" w:pos="9631"/>
        </w:tabs>
        <w:spacing w:after="0" w:before="240" w:line="240" w:lineRule="auto"/>
        <w:contextualSpacing w:val="0"/>
      </w:pPr>
      <w:hyperlink w:anchor="h.gjdgxs">
        <w:r w:rsidDel="00000000" w:rsidR="00000000" w:rsidRPr="00000000">
          <w:rPr>
            <w:rFonts w:ascii="Arial" w:cs="Arial" w:eastAsia="Arial" w:hAnsi="Arial"/>
            <w:b w:val="1"/>
            <w:smallCaps w:val="1"/>
            <w:color w:val="0000ff"/>
            <w:sz w:val="24"/>
            <w:szCs w:val="24"/>
            <w:u w:val="single"/>
            <w:vertAlign w:val="baseline"/>
            <w:rtl w:val="0"/>
          </w:rPr>
          <w:t xml:space="preserve">  RÉSUMÉ</w:t>
          <w:tab/>
          <w:t xml:space="preserve">3</w:t>
        </w:r>
      </w:hyperlink>
      <w:hyperlink w:anchor="h.gjdgxs">
        <w:r w:rsidDel="00000000" w:rsidR="00000000" w:rsidRPr="00000000">
          <w:rPr>
            <w:rtl w:val="0"/>
          </w:rPr>
        </w:r>
      </w:hyperlink>
    </w:p>
    <w:p w:rsidR="00000000" w:rsidDel="00000000" w:rsidP="00000000" w:rsidRDefault="00000000" w:rsidRPr="00000000">
      <w:pPr>
        <w:widowControl w:val="0"/>
        <w:tabs>
          <w:tab w:val="right" w:pos="9631"/>
        </w:tabs>
        <w:spacing w:after="0" w:before="240" w:line="240" w:lineRule="auto"/>
        <w:contextualSpacing w:val="0"/>
      </w:pPr>
      <w:r w:rsidDel="00000000" w:rsidR="00000000" w:rsidRPr="00000000">
        <w:rPr>
          <w:rFonts w:ascii="Arial" w:cs="Arial" w:eastAsia="Arial" w:hAnsi="Arial"/>
          <w:b w:val="1"/>
          <w:smallCaps w:val="1"/>
          <w:color w:val="0000ff"/>
          <w:sz w:val="24"/>
          <w:szCs w:val="24"/>
          <w:u w:val="single"/>
          <w:vertAlign w:val="baseline"/>
          <w:rtl w:val="0"/>
        </w:rPr>
        <w:t xml:space="preserve">  ABSTRACT</w:t>
        <w:tab/>
        <w:t xml:space="preserve">3</w:t>
      </w:r>
      <w:r w:rsidDel="00000000" w:rsidR="00000000" w:rsidRPr="00000000">
        <w:rPr>
          <w:rtl w:val="0"/>
        </w:rPr>
      </w:r>
    </w:p>
    <w:p w:rsidR="00000000" w:rsidDel="00000000" w:rsidP="00000000" w:rsidRDefault="00000000" w:rsidRPr="00000000">
      <w:pPr>
        <w:widowControl w:val="0"/>
        <w:tabs>
          <w:tab w:val="right" w:pos="9631"/>
        </w:tabs>
        <w:spacing w:after="0" w:before="240" w:line="240" w:lineRule="auto"/>
        <w:contextualSpacing w:val="0"/>
      </w:pPr>
      <w:hyperlink w:anchor="h.30j0zll">
        <w:r w:rsidDel="00000000" w:rsidR="00000000" w:rsidRPr="00000000">
          <w:rPr>
            <w:rFonts w:ascii="Arial" w:cs="Arial" w:eastAsia="Arial" w:hAnsi="Arial"/>
            <w:b w:val="1"/>
            <w:smallCaps w:val="1"/>
            <w:color w:val="0000ff"/>
            <w:sz w:val="24"/>
            <w:szCs w:val="24"/>
            <w:u w:val="single"/>
            <w:vertAlign w:val="baseline"/>
            <w:rtl w:val="0"/>
          </w:rPr>
          <w:t xml:space="preserve">1.  INTRODUCTION</w:t>
          <w:tab/>
          <w:t xml:space="preserve">7</w:t>
        </w:r>
      </w:hyperlink>
      <w:hyperlink w:anchor="h.30j0zll">
        <w:r w:rsidDel="00000000" w:rsidR="00000000" w:rsidRPr="00000000">
          <w:rPr>
            <w:rtl w:val="0"/>
          </w:rPr>
        </w:r>
      </w:hyperlink>
    </w:p>
    <w:p w:rsidR="00000000" w:rsidDel="00000000" w:rsidP="00000000" w:rsidRDefault="00000000" w:rsidRPr="00000000">
      <w:pPr>
        <w:widowControl w:val="0"/>
        <w:tabs>
          <w:tab w:val="right" w:pos="9631"/>
        </w:tabs>
        <w:spacing w:after="0" w:before="240" w:line="240" w:lineRule="auto"/>
        <w:contextualSpacing w:val="0"/>
      </w:pPr>
      <w:hyperlink w:anchor="h.1fob9te">
        <w:r w:rsidDel="00000000" w:rsidR="00000000" w:rsidRPr="00000000">
          <w:rPr>
            <w:rFonts w:ascii="Arial" w:cs="Arial" w:eastAsia="Arial" w:hAnsi="Arial"/>
            <w:b w:val="1"/>
            <w:smallCaps w:val="1"/>
            <w:color w:val="0000ff"/>
            <w:sz w:val="24"/>
            <w:szCs w:val="24"/>
            <w:u w:val="single"/>
            <w:vertAlign w:val="baseline"/>
            <w:rtl w:val="0"/>
          </w:rPr>
          <w:t xml:space="preserve">2.  DÉVELOPPEMENT</w:t>
          <w:tab/>
          <w:t xml:space="preserve">7</w:t>
        </w:r>
      </w:hyperlink>
      <w:hyperlink w:anchor="h.1fob9te">
        <w:r w:rsidDel="00000000" w:rsidR="00000000" w:rsidRPr="00000000">
          <w:rPr>
            <w:rtl w:val="0"/>
          </w:rPr>
        </w:r>
      </w:hyperlink>
    </w:p>
    <w:p w:rsidR="00000000" w:rsidDel="00000000" w:rsidP="00000000" w:rsidRDefault="00000000" w:rsidRPr="00000000">
      <w:pPr>
        <w:widowControl w:val="0"/>
        <w:tabs>
          <w:tab w:val="right" w:pos="9631"/>
        </w:tabs>
        <w:spacing w:after="0" w:before="120" w:line="240" w:lineRule="auto"/>
        <w:contextualSpacing w:val="0"/>
      </w:pPr>
      <w:hyperlink w:anchor="h.3znysh7">
        <w:r w:rsidDel="00000000" w:rsidR="00000000" w:rsidRPr="00000000">
          <w:rPr>
            <w:rFonts w:ascii="Arial" w:cs="Arial" w:eastAsia="Arial" w:hAnsi="Arial"/>
            <w:b w:val="1"/>
            <w:smallCaps w:val="1"/>
            <w:color w:val="0000ff"/>
            <w:sz w:val="20"/>
            <w:szCs w:val="20"/>
            <w:u w:val="single"/>
            <w:vertAlign w:val="baseline"/>
            <w:rtl w:val="0"/>
          </w:rPr>
          <w:t xml:space="preserve">2.1Titre 2</w:t>
          <w:tab/>
          <w:t xml:space="preserve">7</w:t>
        </w:r>
      </w:hyperlink>
      <w:hyperlink w:anchor="h.3znysh7">
        <w:r w:rsidDel="00000000" w:rsidR="00000000" w:rsidRPr="00000000">
          <w:rPr>
            <w:rtl w:val="0"/>
          </w:rPr>
        </w:r>
      </w:hyperlink>
    </w:p>
    <w:p w:rsidR="00000000" w:rsidDel="00000000" w:rsidP="00000000" w:rsidRDefault="00000000" w:rsidRPr="00000000">
      <w:pPr>
        <w:widowControl w:val="0"/>
        <w:tabs>
          <w:tab w:val="right" w:pos="9631"/>
        </w:tabs>
        <w:spacing w:after="0" w:before="0" w:line="240" w:lineRule="auto"/>
        <w:ind w:left="200" w:right="0" w:firstLine="0"/>
        <w:contextualSpacing w:val="0"/>
      </w:pPr>
      <w:r w:rsidDel="00000000" w:rsidR="00000000" w:rsidRPr="00000000">
        <w:rPr>
          <w:rFonts w:ascii="Arial" w:cs="Arial" w:eastAsia="Arial" w:hAnsi="Arial"/>
          <w:b w:val="0"/>
          <w:color w:val="0000ff"/>
          <w:sz w:val="20"/>
          <w:szCs w:val="20"/>
          <w:u w:val="single"/>
          <w:vertAlign w:val="baseline"/>
          <w:rtl w:val="0"/>
        </w:rPr>
        <w:t xml:space="preserve">2.1.1Titre 3</w:t>
        <w:tab/>
        <w:t xml:space="preserve">7</w:t>
      </w:r>
      <w:r w:rsidDel="00000000" w:rsidR="00000000" w:rsidRPr="00000000">
        <w:rPr>
          <w:rtl w:val="0"/>
        </w:rPr>
      </w:r>
    </w:p>
    <w:p w:rsidR="00000000" w:rsidDel="00000000" w:rsidP="00000000" w:rsidRDefault="00000000" w:rsidRPr="00000000">
      <w:pPr>
        <w:widowControl w:val="0"/>
        <w:tabs>
          <w:tab w:val="right" w:pos="9631"/>
        </w:tabs>
        <w:spacing w:after="0" w:before="240" w:line="240" w:lineRule="auto"/>
        <w:contextualSpacing w:val="0"/>
      </w:pPr>
      <w:r w:rsidDel="00000000" w:rsidR="00000000" w:rsidRPr="00000000">
        <w:rPr>
          <w:rFonts w:ascii="Arial" w:cs="Arial" w:eastAsia="Arial" w:hAnsi="Arial"/>
          <w:b w:val="1"/>
          <w:smallCaps w:val="1"/>
          <w:color w:val="0000ff"/>
          <w:sz w:val="24"/>
          <w:szCs w:val="24"/>
          <w:u w:val="single"/>
          <w:vertAlign w:val="baseline"/>
          <w:rtl w:val="0"/>
        </w:rPr>
        <w:t xml:space="preserve">3.  CONCLUSION</w:t>
        <w:tab/>
        <w:t xml:space="preserve">7</w:t>
      </w:r>
      <w:r w:rsidDel="00000000" w:rsidR="00000000" w:rsidRPr="00000000">
        <w:rPr>
          <w:rtl w:val="0"/>
        </w:rPr>
      </w:r>
    </w:p>
    <w:p w:rsidR="00000000" w:rsidDel="00000000" w:rsidP="00000000" w:rsidRDefault="00000000" w:rsidRPr="00000000">
      <w:pPr>
        <w:widowControl w:val="0"/>
        <w:tabs>
          <w:tab w:val="right" w:pos="9631"/>
        </w:tabs>
        <w:spacing w:after="0" w:before="240" w:line="240" w:lineRule="auto"/>
        <w:contextualSpacing w:val="0"/>
      </w:pPr>
      <w:r w:rsidDel="00000000" w:rsidR="00000000" w:rsidRPr="00000000">
        <w:rPr>
          <w:rFonts w:ascii="Arial" w:cs="Arial" w:eastAsia="Arial" w:hAnsi="Arial"/>
          <w:b w:val="1"/>
          <w:smallCaps w:val="1"/>
          <w:color w:val="0000ff"/>
          <w:sz w:val="24"/>
          <w:szCs w:val="24"/>
          <w:u w:val="single"/>
          <w:vertAlign w:val="baseline"/>
          <w:rtl w:val="0"/>
        </w:rPr>
        <w:t xml:space="preserve">  RÉFÉRENCES BIBLIOGRAPHIQUES</w:t>
        <w:tab/>
        <w:t xml:space="preserve">9</w:t>
      </w:r>
      <w:r w:rsidDel="00000000" w:rsidR="00000000" w:rsidRPr="00000000">
        <w:rPr>
          <w:rtl w:val="0"/>
        </w:rPr>
      </w:r>
    </w:p>
    <w:p w:rsidR="00000000" w:rsidDel="00000000" w:rsidP="00000000" w:rsidRDefault="00000000" w:rsidRPr="00000000">
      <w:pPr>
        <w:widowControl w:val="0"/>
        <w:tabs>
          <w:tab w:val="right" w:pos="9631"/>
        </w:tabs>
        <w:spacing w:after="0" w:before="240" w:line="240" w:lineRule="auto"/>
        <w:contextualSpacing w:val="0"/>
      </w:pPr>
      <w:hyperlink w:anchor="h.2et92p0">
        <w:r w:rsidDel="00000000" w:rsidR="00000000" w:rsidRPr="00000000">
          <w:rPr>
            <w:rFonts w:ascii="Arial" w:cs="Arial" w:eastAsia="Arial" w:hAnsi="Arial"/>
            <w:b w:val="1"/>
            <w:smallCaps w:val="1"/>
            <w:color w:val="0000ff"/>
            <w:sz w:val="24"/>
            <w:szCs w:val="24"/>
            <w:u w:val="single"/>
            <w:vertAlign w:val="baseline"/>
            <w:rtl w:val="0"/>
          </w:rPr>
          <w:t xml:space="preserve">  ANNEXES</w:t>
          <w:tab/>
          <w:t xml:space="preserve">11</w:t>
        </w:r>
      </w:hyperlink>
      <w:hyperlink w:anchor="h.2et92p0">
        <w:r w:rsidDel="00000000" w:rsidR="00000000" w:rsidRPr="00000000">
          <w:rPr>
            <w:rtl w:val="0"/>
          </w:rPr>
        </w:r>
      </w:hyperlink>
    </w:p>
    <w:p w:rsidR="00000000" w:rsidDel="00000000" w:rsidP="00000000" w:rsidRDefault="00000000" w:rsidRPr="00000000">
      <w:pPr>
        <w:widowControl w:val="0"/>
        <w:tabs>
          <w:tab w:val="right" w:pos="9631"/>
        </w:tabs>
        <w:spacing w:after="0" w:before="120" w:line="240" w:lineRule="auto"/>
        <w:contextualSpacing w:val="0"/>
      </w:pPr>
      <w:hyperlink w:anchor="h.tyjcwt">
        <w:r w:rsidDel="00000000" w:rsidR="00000000" w:rsidRPr="00000000">
          <w:rPr>
            <w:rFonts w:ascii="Arial" w:cs="Arial" w:eastAsia="Arial" w:hAnsi="Arial"/>
            <w:b w:val="1"/>
            <w:smallCaps w:val="1"/>
            <w:color w:val="0000ff"/>
            <w:sz w:val="20"/>
            <w:szCs w:val="20"/>
            <w:u w:val="single"/>
            <w:vertAlign w:val="baseline"/>
            <w:rtl w:val="0"/>
          </w:rPr>
          <w:t xml:space="preserve">Annexe 1 -Annexe 1</w:t>
          <w:tab/>
          <w:t xml:space="preserve">12</w:t>
        </w:r>
      </w:hyperlink>
      <w:hyperlink w:anchor="h.tyjcwt">
        <w:r w:rsidDel="00000000" w:rsidR="00000000" w:rsidRPr="00000000">
          <w:rPr>
            <w:rtl w:val="0"/>
          </w:rPr>
        </w:r>
      </w:hyperlink>
    </w:p>
    <w:p w:rsidR="00000000" w:rsidDel="00000000" w:rsidP="00000000" w:rsidRDefault="00000000" w:rsidRPr="00000000">
      <w:pPr>
        <w:widowControl w:val="0"/>
        <w:tabs>
          <w:tab w:val="right" w:pos="9631"/>
        </w:tabs>
        <w:spacing w:after="0" w:before="0" w:line="240" w:lineRule="auto"/>
        <w:ind w:left="200" w:right="0" w:firstLine="0"/>
        <w:contextualSpacing w:val="0"/>
      </w:pPr>
      <w:hyperlink w:anchor="h.3dy6vkm">
        <w:r w:rsidDel="00000000" w:rsidR="00000000" w:rsidRPr="00000000">
          <w:rPr>
            <w:rFonts w:ascii="Arial" w:cs="Arial" w:eastAsia="Arial" w:hAnsi="Arial"/>
            <w:b w:val="0"/>
            <w:color w:val="0000ff"/>
            <w:sz w:val="20"/>
            <w:szCs w:val="20"/>
            <w:u w:val="single"/>
            <w:vertAlign w:val="baseline"/>
            <w:rtl w:val="0"/>
          </w:rPr>
          <w:t xml:space="preserve">A1.1.Annexe 2</w:t>
          <w:tab/>
          <w:t xml:space="preserve">12</w:t>
        </w:r>
      </w:hyperlink>
      <w:hyperlink w:anchor="h.3dy6vkm">
        <w:r w:rsidDel="00000000" w:rsidR="00000000" w:rsidRPr="00000000">
          <w:rPr>
            <w:rtl w:val="0"/>
          </w:rPr>
        </w:r>
      </w:hyperlink>
    </w:p>
    <w:p w:rsidR="00000000" w:rsidDel="00000000" w:rsidP="00000000" w:rsidRDefault="00000000" w:rsidRPr="00000000">
      <w:pPr>
        <w:widowControl w:val="0"/>
        <w:tabs>
          <w:tab w:val="left" w:pos="3360"/>
        </w:tabs>
        <w:spacing w:after="0" w:before="0" w:line="240" w:lineRule="auto"/>
        <w:contextualSpacing w:val="0"/>
      </w:pPr>
      <w:hyperlink r:id="rId9">
        <w:r w:rsidDel="00000000" w:rsidR="00000000" w:rsidRPr="00000000">
          <w:rPr>
            <w:rtl w:val="0"/>
          </w:rPr>
        </w:r>
      </w:hyperlink>
    </w:p>
    <w:p w:rsidR="00000000" w:rsidDel="00000000" w:rsidP="00000000" w:rsidRDefault="00000000" w:rsidRPr="00000000">
      <w:pPr>
        <w:keepNext w:val="1"/>
        <w:widowControl w:val="0"/>
        <w:spacing w:after="120" w:before="240" w:line="240" w:lineRule="auto"/>
        <w:ind w:left="0" w:right="0" w:firstLine="0"/>
        <w:contextualSpacing w:val="0"/>
      </w:pPr>
      <w:r w:rsidDel="00000000" w:rsidR="00000000" w:rsidRPr="00000000">
        <w:rPr>
          <w:rFonts w:ascii="Arial" w:cs="Arial" w:eastAsia="Arial" w:hAnsi="Arial"/>
          <w:b w:val="1"/>
          <w:sz w:val="32"/>
          <w:szCs w:val="32"/>
          <w:vertAlign w:val="baseline"/>
          <w:rtl w:val="0"/>
        </w:rPr>
        <w:t xml:space="preserve">Index des illustrations</w:t>
      </w:r>
      <w:r w:rsidDel="00000000" w:rsidR="00000000" w:rsidRPr="00000000">
        <w:rPr>
          <w:rtl w:val="0"/>
        </w:rPr>
      </w:r>
    </w:p>
    <w:p w:rsidR="00000000" w:rsidDel="00000000" w:rsidP="00000000" w:rsidRDefault="00000000" w:rsidRPr="00000000">
      <w:pPr>
        <w:widowControl w:val="0"/>
        <w:tabs>
          <w:tab w:val="left" w:pos="3360"/>
        </w:tabs>
        <w:spacing w:after="0"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3360"/>
        </w:tabs>
        <w:spacing w:after="0"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3360"/>
        </w:tabs>
        <w:spacing w:after="0"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3360"/>
        </w:tabs>
        <w:spacing w:after="0"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3360"/>
        </w:tabs>
        <w:spacing w:after="0"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3360"/>
        </w:tabs>
        <w:spacing w:after="0"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3360"/>
        </w:tabs>
        <w:spacing w:after="0"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3360"/>
        </w:tabs>
        <w:spacing w:after="0"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3360"/>
        </w:tabs>
        <w:spacing w:after="0"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3360"/>
        </w:tabs>
        <w:spacing w:after="0"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3360"/>
        </w:tabs>
        <w:spacing w:after="0"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3360"/>
        </w:tabs>
        <w:spacing w:after="0"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3360"/>
        </w:tabs>
        <w:spacing w:after="0"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3360"/>
        </w:tabs>
        <w:spacing w:after="0"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3360"/>
        </w:tabs>
        <w:spacing w:after="0"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3360"/>
        </w:tabs>
        <w:spacing w:after="0"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3360"/>
        </w:tabs>
        <w:spacing w:after="0"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3360"/>
        </w:tabs>
        <w:spacing w:after="0"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3360"/>
        </w:tabs>
        <w:spacing w:after="0"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3360"/>
        </w:tabs>
        <w:spacing w:after="0"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3360"/>
        </w:tabs>
        <w:spacing w:after="0"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3360"/>
        </w:tabs>
        <w:spacing w:after="0"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3360"/>
        </w:tabs>
        <w:spacing w:after="0"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3360"/>
        </w:tabs>
        <w:spacing w:after="0" w:before="0" w:line="240" w:lineRule="auto"/>
        <w:contextualSpacing w:val="0"/>
      </w:pPr>
      <w:r w:rsidDel="00000000" w:rsidR="00000000" w:rsidRPr="00000000">
        <w:rPr>
          <w:rtl w:val="0"/>
        </w:rPr>
      </w:r>
    </w:p>
    <w:p w:rsidR="00000000" w:rsidDel="00000000" w:rsidP="00000000" w:rsidRDefault="00000000" w:rsidRPr="00000000">
      <w:pPr>
        <w:keepNext w:val="1"/>
        <w:widowControl w:val="0"/>
        <w:numPr>
          <w:ilvl w:val="0"/>
          <w:numId w:val="1"/>
        </w:numPr>
        <w:tabs>
          <w:tab w:val="left" w:pos="0"/>
        </w:tabs>
        <w:spacing w:after="240" w:before="360" w:line="240" w:lineRule="auto"/>
        <w:ind w:left="0" w:firstLine="0"/>
        <w:rPr/>
      </w:pPr>
      <w:bookmarkStart w:colFirst="0" w:colLast="0" w:name="h.30j0zll" w:id="1"/>
      <w:bookmarkEnd w:id="1"/>
      <w:r w:rsidDel="00000000" w:rsidR="00000000" w:rsidRPr="00000000">
        <w:rPr>
          <w:rFonts w:ascii="Arial" w:cs="Arial" w:eastAsia="Arial" w:hAnsi="Arial"/>
          <w:b w:val="1"/>
          <w:smallCaps w:val="1"/>
          <w:color w:val="a8b50a"/>
          <w:sz w:val="32"/>
          <w:szCs w:val="32"/>
          <w:vertAlign w:val="baseline"/>
          <w:rtl w:val="0"/>
        </w:rPr>
        <w:t xml:space="preserve">INTRODUCTION</w:t>
      </w:r>
      <w:r w:rsidDel="00000000" w:rsidR="00000000" w:rsidRPr="00000000">
        <w:rPr>
          <w:rtl w:val="0"/>
        </w:rPr>
      </w:r>
    </w:p>
    <w:p w:rsidR="00000000" w:rsidDel="00000000" w:rsidP="00000000" w:rsidRDefault="00000000" w:rsidRPr="00000000">
      <w:pPr>
        <w:widowControl w:val="0"/>
        <w:spacing w:after="60" w:before="60" w:line="240" w:lineRule="auto"/>
        <w:contextualSpacing w:val="0"/>
        <w:jc w:val="both"/>
      </w:pPr>
      <w:r w:rsidDel="00000000" w:rsidR="00000000" w:rsidRPr="00000000">
        <w:rPr>
          <w:rFonts w:ascii="Arial" w:cs="Arial" w:eastAsia="Arial" w:hAnsi="Arial"/>
          <w:b w:val="0"/>
          <w:sz w:val="20"/>
          <w:szCs w:val="20"/>
          <w:vertAlign w:val="baseline"/>
          <w:rtl w:val="0"/>
        </w:rPr>
        <w:t xml:space="preserve">Selon le cadre de parcours « majeur informatique », nous avons fait des travaux pratiques sur l'algorithme k-means durant six heures. L'objet de ces travaux pratiques consiste à étudier, implémenter, tester et discuter l'algorithme k-means, l'un des plus simples algorithmes de classification.</w:t>
      </w:r>
    </w:p>
    <w:p w:rsidR="00000000" w:rsidDel="00000000" w:rsidP="00000000" w:rsidRDefault="00000000" w:rsidRPr="00000000">
      <w:pPr>
        <w:widowControl w:val="0"/>
        <w:spacing w:after="60" w:before="60" w:line="240" w:lineRule="auto"/>
        <w:contextualSpacing w:val="0"/>
        <w:jc w:val="both"/>
      </w:pPr>
      <w:r w:rsidDel="00000000" w:rsidR="00000000" w:rsidRPr="00000000">
        <w:rPr>
          <w:rtl w:val="0"/>
        </w:rPr>
      </w:r>
    </w:p>
    <w:p w:rsidR="00000000" w:rsidDel="00000000" w:rsidP="00000000" w:rsidRDefault="00000000" w:rsidRPr="00000000">
      <w:pPr>
        <w:widowControl w:val="0"/>
        <w:spacing w:after="60" w:before="60" w:line="240" w:lineRule="auto"/>
        <w:contextualSpacing w:val="0"/>
        <w:jc w:val="both"/>
      </w:pPr>
      <w:r w:rsidDel="00000000" w:rsidR="00000000" w:rsidRPr="00000000">
        <w:rPr>
          <w:rFonts w:ascii="Arial" w:cs="Arial" w:eastAsia="Arial" w:hAnsi="Arial"/>
          <w:b w:val="0"/>
          <w:sz w:val="20"/>
          <w:szCs w:val="20"/>
          <w:vertAlign w:val="baseline"/>
          <w:rtl w:val="0"/>
        </w:rPr>
        <w:t xml:space="preserve">K-means a été introduite par MacQueen en 1967 qui est souvent utilisé dans le domaine de traitement des données comme une méthode de classifier les données. Étant donnés des points n en d dimensions et un entier k, le problème est de diviser les points en k classes différentes par k points de centre choisis. Dans cet algorithme, on considère toujours la distance minimale entre les points et le centre de son groupe.</w:t>
      </w:r>
    </w:p>
    <w:p w:rsidR="00000000" w:rsidDel="00000000" w:rsidP="00000000" w:rsidRDefault="00000000" w:rsidRPr="00000000">
      <w:pPr>
        <w:widowControl w:val="0"/>
        <w:spacing w:after="60" w:before="60" w:line="240" w:lineRule="auto"/>
        <w:contextualSpacing w:val="0"/>
        <w:jc w:val="both"/>
      </w:pPr>
      <w:r w:rsidDel="00000000" w:rsidR="00000000" w:rsidRPr="00000000">
        <w:rPr>
          <w:rtl w:val="0"/>
        </w:rPr>
      </w:r>
    </w:p>
    <w:p w:rsidR="00000000" w:rsidDel="00000000" w:rsidP="00000000" w:rsidRDefault="00000000" w:rsidRPr="00000000">
      <w:pPr>
        <w:widowControl w:val="0"/>
        <w:spacing w:after="60" w:before="60" w:line="240" w:lineRule="auto"/>
        <w:contextualSpacing w:val="0"/>
        <w:jc w:val="both"/>
      </w:pPr>
      <w:r w:rsidDel="00000000" w:rsidR="00000000" w:rsidRPr="00000000">
        <w:rPr>
          <w:rFonts w:ascii="Arial" w:cs="Arial" w:eastAsia="Arial" w:hAnsi="Arial"/>
          <w:b w:val="0"/>
          <w:sz w:val="20"/>
          <w:szCs w:val="20"/>
          <w:vertAlign w:val="baseline"/>
          <w:rtl w:val="0"/>
        </w:rPr>
        <w:t xml:space="preserve">Cet algorithme est beaucoup utilisé car il a beaucoup d’avantages. Premièrement, quand on utilise cet algorithme, un objet peut être affecté à une classe au cours d'une itération puis changer de classe à l'itération suivante, ce qui n'est pas possible avec la classification ascendante hiérarchique pour laquelle une affectation est irréversible. Autrement, en multipliant les points de départ et les répétitions on peut explorer plusieurs solutions possibles.</w:t>
      </w:r>
    </w:p>
    <w:p w:rsidR="00000000" w:rsidDel="00000000" w:rsidP="00000000" w:rsidRDefault="00000000" w:rsidRPr="00000000">
      <w:pPr>
        <w:widowControl w:val="0"/>
        <w:spacing w:after="60" w:before="60" w:line="240" w:lineRule="auto"/>
        <w:contextualSpacing w:val="0"/>
        <w:jc w:val="both"/>
      </w:pPr>
      <w:bookmarkStart w:colFirst="0" w:colLast="0" w:name="h.1fob9te" w:id="2"/>
      <w:bookmarkEnd w:id="2"/>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keepNext w:val="1"/>
        <w:widowControl w:val="0"/>
        <w:numPr>
          <w:ilvl w:val="0"/>
          <w:numId w:val="1"/>
        </w:numPr>
        <w:spacing w:after="240" w:before="360" w:line="240" w:lineRule="auto"/>
        <w:ind w:left="0" w:firstLine="0"/>
        <w:rPr/>
      </w:pPr>
      <w:r w:rsidDel="00000000" w:rsidR="00000000" w:rsidRPr="00000000">
        <w:rPr>
          <w:rFonts w:ascii="Arial" w:cs="Arial" w:eastAsia="Arial" w:hAnsi="Arial"/>
          <w:b w:val="1"/>
          <w:smallCaps w:val="1"/>
          <w:color w:val="a8b50a"/>
          <w:sz w:val="32"/>
          <w:szCs w:val="32"/>
          <w:vertAlign w:val="baseline"/>
          <w:rtl w:val="0"/>
        </w:rPr>
        <w:t xml:space="preserve"> L'ETUDE DE L'ALGORITHME</w:t>
      </w:r>
    </w:p>
    <w:p w:rsidR="00000000" w:rsidDel="00000000" w:rsidP="00000000" w:rsidRDefault="00000000" w:rsidRPr="00000000">
      <w:pPr>
        <w:keepNext w:val="1"/>
        <w:widowControl w:val="0"/>
        <w:numPr>
          <w:ilvl w:val="1"/>
          <w:numId w:val="1"/>
        </w:numPr>
        <w:tabs>
          <w:tab w:val="left" w:pos="1418"/>
        </w:tabs>
        <w:spacing w:after="120" w:before="240" w:line="240" w:lineRule="auto"/>
        <w:ind w:left="0" w:firstLine="0"/>
        <w:rPr/>
      </w:pPr>
      <w:r w:rsidDel="00000000" w:rsidR="00000000" w:rsidRPr="00000000">
        <w:rPr>
          <w:rtl w:val="0"/>
        </w:rPr>
      </w:r>
    </w:p>
    <w:p w:rsidR="00000000" w:rsidDel="00000000" w:rsidP="00000000" w:rsidRDefault="00000000" w:rsidRPr="00000000">
      <w:pPr>
        <w:widowControl w:val="0"/>
        <w:spacing w:after="60" w:before="60" w:line="240" w:lineRule="auto"/>
        <w:contextualSpacing w:val="0"/>
        <w:jc w:val="both"/>
      </w:pPr>
      <w:r w:rsidDel="00000000" w:rsidR="00000000" w:rsidRPr="00000000">
        <w:rPr>
          <w:rtl w:val="0"/>
        </w:rPr>
      </w:r>
    </w:p>
    <w:p w:rsidR="00000000" w:rsidDel="00000000" w:rsidP="00000000" w:rsidRDefault="00000000" w:rsidRPr="00000000">
      <w:pPr>
        <w:widowControl w:val="0"/>
        <w:spacing w:after="60" w:before="60" w:line="240" w:lineRule="auto"/>
        <w:contextualSpacing w:val="0"/>
        <w:jc w:val="both"/>
      </w:pPr>
      <w:r w:rsidDel="00000000" w:rsidR="00000000" w:rsidRPr="00000000">
        <w:rPr>
          <w:rtl w:val="0"/>
        </w:rPr>
      </w:r>
    </w:p>
    <w:p w:rsidR="00000000" w:rsidDel="00000000" w:rsidP="00000000" w:rsidRDefault="00000000" w:rsidRPr="00000000">
      <w:pPr>
        <w:widowControl w:val="0"/>
        <w:spacing w:after="60" w:before="60" w:line="240" w:lineRule="auto"/>
        <w:contextualSpacing w:val="0"/>
        <w:jc w:val="both"/>
      </w:pPr>
      <w:r w:rsidDel="00000000" w:rsidR="00000000" w:rsidRPr="00000000">
        <w:rPr>
          <w:rtl w:val="0"/>
        </w:rPr>
      </w:r>
    </w:p>
    <w:p w:rsidR="00000000" w:rsidDel="00000000" w:rsidP="00000000" w:rsidRDefault="00000000" w:rsidRPr="00000000">
      <w:pPr>
        <w:keepNext w:val="1"/>
        <w:widowControl w:val="0"/>
        <w:numPr>
          <w:ilvl w:val="0"/>
          <w:numId w:val="1"/>
        </w:numPr>
        <w:spacing w:after="240" w:before="360" w:line="240" w:lineRule="auto"/>
        <w:ind w:left="0" w:firstLine="0"/>
        <w:rPr/>
      </w:pPr>
      <w:r w:rsidDel="00000000" w:rsidR="00000000" w:rsidRPr="00000000">
        <w:rPr>
          <w:rFonts w:ascii="Arial" w:cs="Arial" w:eastAsia="Arial" w:hAnsi="Arial"/>
          <w:b w:val="1"/>
          <w:smallCaps w:val="1"/>
          <w:color w:val="a8b50a"/>
          <w:sz w:val="32"/>
          <w:szCs w:val="32"/>
          <w:vertAlign w:val="baseline"/>
          <w:rtl w:val="0"/>
        </w:rPr>
        <w:t xml:space="preserve">IMPLÉMENTATION </w:t>
      </w:r>
    </w:p>
    <w:p w:rsidR="00000000" w:rsidDel="00000000" w:rsidP="00000000" w:rsidRDefault="00000000" w:rsidRPr="00000000">
      <w:pPr>
        <w:keepNext w:val="1"/>
        <w:widowControl w:val="0"/>
        <w:numPr>
          <w:ilvl w:val="1"/>
          <w:numId w:val="1"/>
        </w:numPr>
        <w:tabs>
          <w:tab w:val="left" w:pos="1418"/>
        </w:tabs>
        <w:spacing w:after="120" w:before="240" w:line="240" w:lineRule="auto"/>
        <w:ind w:left="0" w:firstLine="0"/>
        <w:rPr/>
      </w:pPr>
      <w:r w:rsidDel="00000000" w:rsidR="00000000" w:rsidRPr="00000000">
        <w:rPr>
          <w:rFonts w:ascii="Arial" w:cs="Arial" w:eastAsia="Arial" w:hAnsi="Arial"/>
          <w:b w:val="1"/>
          <w:smallCaps w:val="1"/>
          <w:sz w:val="28"/>
          <w:szCs w:val="28"/>
          <w:vertAlign w:val="baseline"/>
          <w:rtl w:val="0"/>
        </w:rPr>
        <w:t xml:space="preserve">initialisation </w:t>
      </w:r>
    </w:p>
    <w:p w:rsidR="00000000" w:rsidDel="00000000" w:rsidP="00000000" w:rsidRDefault="00000000" w:rsidRPr="00000000">
      <w:pPr>
        <w:widowControl w:val="0"/>
        <w:spacing w:after="60" w:before="60" w:line="240" w:lineRule="auto"/>
        <w:contextualSpacing w:val="0"/>
        <w:jc w:val="both"/>
      </w:pPr>
      <w:r w:rsidDel="00000000" w:rsidR="00000000" w:rsidRPr="00000000">
        <w:rPr>
          <w:rFonts w:ascii="Arial" w:cs="Arial" w:eastAsia="Arial" w:hAnsi="Arial"/>
          <w:b w:val="0"/>
          <w:sz w:val="20"/>
          <w:szCs w:val="20"/>
          <w:vertAlign w:val="baseline"/>
          <w:rtl w:val="0"/>
        </w:rPr>
        <w:t xml:space="preserve">Nous avons utilisé deux méthode pour créer les données. Premiermèrement, nous avons utilisé les donnée aléatoire avec le fonction (generate_random_data). </w:t>
      </w:r>
    </w:p>
    <w:p w:rsidR="00000000" w:rsidDel="00000000" w:rsidP="00000000" w:rsidRDefault="00000000" w:rsidRPr="00000000">
      <w:pPr>
        <w:keepNext w:val="1"/>
        <w:widowControl w:val="0"/>
        <w:numPr>
          <w:ilvl w:val="1"/>
          <w:numId w:val="1"/>
        </w:numPr>
        <w:tabs>
          <w:tab w:val="left" w:pos="1418"/>
        </w:tabs>
        <w:spacing w:after="120" w:before="240" w:line="240" w:lineRule="auto"/>
        <w:ind w:left="0" w:firstLine="0"/>
        <w:rPr/>
      </w:pPr>
      <w:r w:rsidDel="00000000" w:rsidR="00000000" w:rsidRPr="00000000">
        <w:rPr>
          <w:rFonts w:ascii="Arial" w:cs="Arial" w:eastAsia="Arial" w:hAnsi="Arial"/>
          <w:b w:val="1"/>
          <w:smallCaps w:val="1"/>
          <w:sz w:val="28"/>
          <w:szCs w:val="28"/>
          <w:vertAlign w:val="baseline"/>
          <w:rtl w:val="0"/>
        </w:rPr>
        <w:t xml:space="preserve">affectation et regroupement</w:t>
      </w:r>
    </w:p>
    <w:p w:rsidR="00000000" w:rsidDel="00000000" w:rsidP="00000000" w:rsidRDefault="00000000" w:rsidRPr="00000000">
      <w:pPr>
        <w:widowControl w:val="0"/>
        <w:spacing w:after="60" w:before="60" w:line="240" w:lineRule="auto"/>
        <w:contextualSpacing w:val="0"/>
        <w:jc w:val="both"/>
      </w:pPr>
      <w:r w:rsidDel="00000000" w:rsidR="00000000" w:rsidRPr="00000000">
        <w:rPr>
          <w:rtl w:val="0"/>
        </w:rPr>
      </w:r>
    </w:p>
    <w:p w:rsidR="00000000" w:rsidDel="00000000" w:rsidP="00000000" w:rsidRDefault="00000000" w:rsidRPr="00000000">
      <w:pPr>
        <w:keepNext w:val="1"/>
        <w:widowControl w:val="0"/>
        <w:numPr>
          <w:ilvl w:val="1"/>
          <w:numId w:val="1"/>
        </w:numPr>
        <w:tabs>
          <w:tab w:val="left" w:pos="1418"/>
        </w:tabs>
        <w:spacing w:after="120" w:before="240" w:line="240" w:lineRule="auto"/>
        <w:ind w:left="0" w:firstLine="0"/>
        <w:rPr/>
      </w:pPr>
      <w:r w:rsidDel="00000000" w:rsidR="00000000" w:rsidRPr="00000000">
        <w:rPr>
          <w:rFonts w:ascii="Arial" w:cs="Arial" w:eastAsia="Arial" w:hAnsi="Arial"/>
          <w:b w:val="1"/>
          <w:smallCaps w:val="1"/>
          <w:sz w:val="28"/>
          <w:szCs w:val="28"/>
          <w:vertAlign w:val="baseline"/>
          <w:rtl w:val="0"/>
        </w:rPr>
        <w:t xml:space="preserve">critère de d’arrêt   </w:t>
      </w:r>
    </w:p>
    <w:p w:rsidR="00000000" w:rsidDel="00000000" w:rsidP="00000000" w:rsidRDefault="00000000" w:rsidRPr="00000000">
      <w:pPr>
        <w:widowControl w:val="0"/>
        <w:spacing w:after="60" w:before="60" w:line="240" w:lineRule="auto"/>
        <w:contextualSpacing w:val="0"/>
        <w:jc w:val="both"/>
      </w:pPr>
      <w:r w:rsidDel="00000000" w:rsidR="00000000" w:rsidRPr="00000000">
        <w:rPr>
          <w:rtl w:val="0"/>
        </w:rPr>
      </w:r>
    </w:p>
    <w:p w:rsidR="00000000" w:rsidDel="00000000" w:rsidP="00000000" w:rsidRDefault="00000000" w:rsidRPr="00000000">
      <w:pPr>
        <w:widowControl w:val="0"/>
        <w:spacing w:after="60" w:before="60" w:line="240" w:lineRule="auto"/>
        <w:contextualSpacing w:val="0"/>
        <w:jc w:val="both"/>
      </w:pPr>
      <w:r w:rsidDel="00000000" w:rsidR="00000000" w:rsidRPr="00000000">
        <w:rPr>
          <w:rtl w:val="0"/>
        </w:rPr>
      </w:r>
    </w:p>
    <w:p w:rsidR="00000000" w:rsidDel="00000000" w:rsidP="00000000" w:rsidRDefault="00000000" w:rsidRPr="00000000">
      <w:pPr>
        <w:widowControl w:val="0"/>
        <w:spacing w:after="60" w:before="60" w:line="240" w:lineRule="auto"/>
        <w:contextualSpacing w:val="0"/>
        <w:jc w:val="both"/>
      </w:pPr>
      <w:r w:rsidDel="00000000" w:rsidR="00000000" w:rsidRPr="00000000">
        <w:rPr>
          <w:rtl w:val="0"/>
        </w:rPr>
      </w:r>
    </w:p>
    <w:p w:rsidR="00000000" w:rsidDel="00000000" w:rsidP="00000000" w:rsidRDefault="00000000" w:rsidRPr="00000000">
      <w:pPr>
        <w:widowControl w:val="0"/>
        <w:spacing w:after="60" w:before="60" w:line="240" w:lineRule="auto"/>
        <w:contextualSpacing w:val="0"/>
        <w:jc w:val="both"/>
      </w:pPr>
      <w:r w:rsidDel="00000000" w:rsidR="00000000" w:rsidRPr="00000000">
        <w:rPr>
          <w:rtl w:val="0"/>
        </w:rPr>
      </w:r>
    </w:p>
    <w:p w:rsidR="00000000" w:rsidDel="00000000" w:rsidP="00000000" w:rsidRDefault="00000000" w:rsidRPr="00000000">
      <w:pPr>
        <w:widowControl w:val="0"/>
        <w:spacing w:after="60" w:before="60" w:line="240" w:lineRule="auto"/>
        <w:contextualSpacing w:val="0"/>
        <w:jc w:val="both"/>
      </w:pPr>
      <w:r w:rsidDel="00000000" w:rsidR="00000000" w:rsidRPr="00000000">
        <w:rPr>
          <w:rtl w:val="0"/>
        </w:rPr>
      </w:r>
    </w:p>
    <w:p w:rsidR="00000000" w:rsidDel="00000000" w:rsidP="00000000" w:rsidRDefault="00000000" w:rsidRPr="00000000">
      <w:pPr>
        <w:keepNext w:val="1"/>
        <w:widowControl w:val="0"/>
        <w:numPr>
          <w:ilvl w:val="0"/>
          <w:numId w:val="1"/>
        </w:numPr>
        <w:spacing w:after="240" w:before="360" w:line="240" w:lineRule="auto"/>
        <w:ind w:left="0" w:firstLine="0"/>
        <w:rPr/>
      </w:pPr>
      <w:r w:rsidDel="00000000" w:rsidR="00000000" w:rsidRPr="00000000">
        <w:rPr>
          <w:rFonts w:ascii="Arial" w:cs="Arial" w:eastAsia="Arial" w:hAnsi="Arial"/>
          <w:b w:val="1"/>
          <w:smallCaps w:val="1"/>
          <w:color w:val="a8b50a"/>
          <w:sz w:val="32"/>
          <w:szCs w:val="32"/>
          <w:vertAlign w:val="baseline"/>
          <w:rtl w:val="0"/>
        </w:rPr>
        <w:t xml:space="preserve">TESTS </w:t>
      </w:r>
    </w:p>
    <w:p w:rsidR="00000000" w:rsidDel="00000000" w:rsidP="00000000" w:rsidRDefault="00000000" w:rsidRPr="00000000">
      <w:pPr>
        <w:widowControl w:val="0"/>
        <w:spacing w:after="60" w:before="60" w:line="240" w:lineRule="auto"/>
        <w:contextualSpacing w:val="0"/>
        <w:jc w:val="both"/>
      </w:pPr>
      <w:r w:rsidDel="00000000" w:rsidR="00000000" w:rsidRPr="00000000">
        <w:rPr>
          <w:rFonts w:ascii="Arial" w:cs="Arial" w:eastAsia="Arial" w:hAnsi="Arial"/>
          <w:b w:val="0"/>
          <w:sz w:val="20"/>
          <w:szCs w:val="20"/>
          <w:vertAlign w:val="baseline"/>
          <w:rtl w:val="0"/>
        </w:rPr>
        <w:t xml:space="preserve">   </w:t>
      </w:r>
    </w:p>
    <w:p w:rsidR="00000000" w:rsidDel="00000000" w:rsidP="00000000" w:rsidRDefault="00000000" w:rsidRPr="00000000">
      <w:pPr>
        <w:widowControl w:val="0"/>
        <w:spacing w:after="60" w:before="60" w:line="240" w:lineRule="auto"/>
        <w:contextualSpacing w:val="0"/>
        <w:jc w:val="both"/>
      </w:pPr>
      <w:r w:rsidDel="00000000" w:rsidR="00000000" w:rsidRPr="00000000">
        <w:rPr>
          <w:rtl w:val="0"/>
        </w:rPr>
      </w:r>
    </w:p>
    <w:p w:rsidR="00000000" w:rsidDel="00000000" w:rsidP="00000000" w:rsidRDefault="00000000" w:rsidRPr="00000000">
      <w:pPr>
        <w:widowControl w:val="0"/>
        <w:spacing w:after="60" w:before="60" w:line="240" w:lineRule="auto"/>
        <w:contextualSpacing w:val="0"/>
        <w:jc w:val="both"/>
      </w:pPr>
      <w:r w:rsidDel="00000000" w:rsidR="00000000" w:rsidRPr="00000000">
        <w:rPr>
          <w:rtl w:val="0"/>
        </w:rPr>
      </w:r>
    </w:p>
    <w:p w:rsidR="00000000" w:rsidDel="00000000" w:rsidP="00000000" w:rsidRDefault="00000000" w:rsidRPr="00000000">
      <w:pPr>
        <w:keepNext w:val="1"/>
        <w:widowControl w:val="0"/>
        <w:numPr>
          <w:ilvl w:val="0"/>
          <w:numId w:val="1"/>
        </w:numPr>
        <w:spacing w:after="240" w:before="360" w:line="240" w:lineRule="auto"/>
        <w:ind w:left="0" w:firstLine="0"/>
        <w:rPr/>
      </w:pPr>
      <w:r w:rsidDel="00000000" w:rsidR="00000000" w:rsidRPr="00000000">
        <w:rPr>
          <w:rFonts w:ascii="Arial" w:cs="Arial" w:eastAsia="Arial" w:hAnsi="Arial"/>
          <w:b w:val="1"/>
          <w:smallCaps w:val="1"/>
          <w:color w:val="a8b50a"/>
          <w:sz w:val="32"/>
          <w:szCs w:val="32"/>
          <w:vertAlign w:val="baseline"/>
          <w:rtl w:val="0"/>
        </w:rPr>
        <w:t xml:space="preserve">DISCUSSION </w:t>
      </w:r>
    </w:p>
    <w:p w:rsidR="00000000" w:rsidDel="00000000" w:rsidP="00000000" w:rsidRDefault="00000000" w:rsidRPr="00000000">
      <w:pPr>
        <w:widowControl w:val="0"/>
        <w:spacing w:after="60" w:before="60" w:line="240" w:lineRule="auto"/>
        <w:contextualSpacing w:val="0"/>
        <w:jc w:val="both"/>
      </w:pPr>
      <w:r w:rsidDel="00000000" w:rsidR="00000000" w:rsidRPr="00000000">
        <w:rPr>
          <w:rtl w:val="0"/>
        </w:rPr>
      </w:r>
    </w:p>
    <w:p w:rsidR="00000000" w:rsidDel="00000000" w:rsidP="00000000" w:rsidRDefault="00000000" w:rsidRPr="00000000">
      <w:pPr>
        <w:widowControl w:val="0"/>
        <w:spacing w:after="60" w:before="60" w:line="240" w:lineRule="auto"/>
        <w:contextualSpacing w:val="0"/>
        <w:jc w:val="both"/>
      </w:pPr>
      <w:r w:rsidDel="00000000" w:rsidR="00000000" w:rsidRPr="00000000">
        <w:rPr>
          <w:rtl w:val="0"/>
        </w:rPr>
      </w:r>
    </w:p>
    <w:p w:rsidR="00000000" w:rsidDel="00000000" w:rsidP="00000000" w:rsidRDefault="00000000" w:rsidRPr="00000000">
      <w:pPr>
        <w:widowControl w:val="0"/>
        <w:spacing w:after="60" w:before="60" w:line="240" w:lineRule="auto"/>
        <w:contextualSpacing w:val="0"/>
        <w:jc w:val="both"/>
      </w:pPr>
      <w:r w:rsidDel="00000000" w:rsidR="00000000" w:rsidRPr="00000000">
        <w:rPr>
          <w:rtl w:val="0"/>
        </w:rPr>
      </w:r>
    </w:p>
    <w:p w:rsidR="00000000" w:rsidDel="00000000" w:rsidP="00000000" w:rsidRDefault="00000000" w:rsidRPr="00000000">
      <w:pPr>
        <w:widowControl w:val="0"/>
        <w:spacing w:after="60" w:before="60" w:line="240" w:lineRule="auto"/>
        <w:contextualSpacing w:val="0"/>
        <w:jc w:val="both"/>
      </w:pPr>
      <w:bookmarkStart w:colFirst="0" w:colLast="0" w:name="h.3znysh7"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after="480" w:before="0" w:line="240" w:lineRule="auto"/>
        <w:contextualSpacing w:val="0"/>
        <w:jc w:val="center"/>
      </w:pPr>
      <w:r w:rsidDel="00000000" w:rsidR="00000000" w:rsidRPr="00000000">
        <w:rPr>
          <w:rFonts w:ascii="Arial" w:cs="Arial" w:eastAsia="Arial" w:hAnsi="Arial"/>
          <w:b w:val="1"/>
          <w:color w:val="a8b50a"/>
          <w:sz w:val="40"/>
          <w:szCs w:val="40"/>
          <w:vertAlign w:val="baseline"/>
          <w:rtl w:val="0"/>
        </w:rPr>
        <w:t xml:space="preserve">Références Bibliographiques</w:t>
      </w:r>
    </w:p>
    <w:p w:rsidR="00000000" w:rsidDel="00000000" w:rsidP="00000000" w:rsidRDefault="00000000" w:rsidRPr="00000000">
      <w:pPr>
        <w:widowControl w:val="0"/>
        <w:spacing w:after="60" w:before="60" w:line="240" w:lineRule="auto"/>
        <w:contextualSpacing w:val="0"/>
        <w:jc w:val="both"/>
      </w:pPr>
      <w:hyperlink r:id="rId10">
        <w:r w:rsidDel="00000000" w:rsidR="00000000" w:rsidRPr="00000000">
          <w:rPr>
            <w:rFonts w:ascii="Calibri" w:cs="Calibri" w:eastAsia="Calibri" w:hAnsi="Calibri"/>
            <w:b w:val="0"/>
            <w:color w:val="000000"/>
            <w:sz w:val="27"/>
            <w:szCs w:val="27"/>
            <w:highlight w:val="white"/>
            <w:u w:val="single"/>
            <w:vertAlign w:val="baseline"/>
            <w:rtl w:val="0"/>
          </w:rPr>
          <w:t xml:space="preserve">Learning Feature Representations with K-means</w:t>
        </w:r>
      </w:hyperlink>
      <w:r w:rsidDel="00000000" w:rsidR="00000000" w:rsidRPr="00000000">
        <w:rPr>
          <w:rFonts w:ascii="Calibri" w:cs="Calibri" w:eastAsia="Calibri" w:hAnsi="Calibri"/>
          <w:b w:val="0"/>
          <w:color w:val="333333"/>
          <w:sz w:val="27"/>
          <w:szCs w:val="27"/>
          <w:highlight w:val="white"/>
          <w:vertAlign w:val="baseline"/>
          <w:rtl w:val="0"/>
        </w:rPr>
        <w:t xml:space="preserve">, Adam Coates and Andrew Y. Ng. In Neural Networks: Tricks of the Trade, Reloaded, Springer LNCS, 2012</w:t>
      </w:r>
    </w:p>
    <w:p w:rsidR="00000000" w:rsidDel="00000000" w:rsidP="00000000" w:rsidRDefault="00000000" w:rsidRPr="00000000">
      <w:pPr>
        <w:widowControl w:val="0"/>
        <w:spacing w:after="60" w:before="60" w:line="240" w:lineRule="auto"/>
        <w:contextualSpacing w:val="0"/>
        <w:jc w:val="both"/>
      </w:pPr>
      <w:hyperlink r:id="rId11">
        <w:r w:rsidDel="00000000" w:rsidR="00000000" w:rsidRPr="00000000">
          <w:rPr>
            <w:rFonts w:ascii="Calibri" w:cs="Calibri" w:eastAsia="Calibri" w:hAnsi="Calibri"/>
            <w:b w:val="0"/>
            <w:color w:val="000000"/>
            <w:sz w:val="27"/>
            <w:szCs w:val="27"/>
            <w:highlight w:val="white"/>
            <w:u w:val="single"/>
            <w:vertAlign w:val="baseline"/>
            <w:rtl w:val="0"/>
          </w:rPr>
          <w:t xml:space="preserve">http://ai.stanford.edu/~acoates/papers/coatesng_nntot2012.pdf</w:t>
        </w:r>
      </w:hyperlink>
      <w:hyperlink r:id="rId12">
        <w:r w:rsidDel="00000000" w:rsidR="00000000" w:rsidRPr="00000000">
          <w:rPr>
            <w:rtl w:val="0"/>
          </w:rPr>
        </w:r>
      </w:hyperlink>
    </w:p>
    <w:p w:rsidR="00000000" w:rsidDel="00000000" w:rsidP="00000000" w:rsidRDefault="00000000" w:rsidRPr="00000000">
      <w:pPr>
        <w:widowControl w:val="0"/>
        <w:spacing w:after="60" w:before="60" w:line="240" w:lineRule="auto"/>
        <w:contextualSpacing w:val="0"/>
        <w:jc w:val="both"/>
      </w:pPr>
      <w:hyperlink r:id="rId13">
        <w:r w:rsidDel="00000000" w:rsidR="00000000" w:rsidRPr="00000000">
          <w:rPr>
            <w:rtl w:val="0"/>
          </w:rPr>
        </w:r>
      </w:hyperlink>
    </w:p>
    <w:p w:rsidR="00000000" w:rsidDel="00000000" w:rsidP="00000000" w:rsidRDefault="00000000" w:rsidRPr="00000000">
      <w:pPr>
        <w:widowControl w:val="0"/>
        <w:spacing w:after="60" w:before="60" w:line="240" w:lineRule="auto"/>
        <w:contextualSpacing w:val="0"/>
        <w:jc w:val="both"/>
      </w:pPr>
      <w:r w:rsidDel="00000000" w:rsidR="00000000" w:rsidRPr="00000000">
        <w:rPr>
          <w:rFonts w:ascii="Arial" w:cs="Arial" w:eastAsia="Arial" w:hAnsi="Arial"/>
          <w:b w:val="0"/>
          <w:sz w:val="20"/>
          <w:szCs w:val="20"/>
          <w:vertAlign w:val="baseline"/>
          <w:rtl w:val="0"/>
        </w:rPr>
        <w:t xml:space="preserve">An Efficient k-Means Clustering Algorithm: Analysis and Implementation. IEEE Trans. Pattern Anal. Mach. Intell. 24(7): 881-892 (2002)</w:t>
      </w:r>
    </w:p>
    <w:p w:rsidR="00000000" w:rsidDel="00000000" w:rsidP="00000000" w:rsidRDefault="00000000" w:rsidRPr="00000000">
      <w:pPr>
        <w:widowControl w:val="0"/>
        <w:spacing w:after="60" w:before="60" w:line="240" w:lineRule="auto"/>
        <w:contextualSpacing w:val="0"/>
        <w:jc w:val="both"/>
      </w:pPr>
      <w:hyperlink r:id="rId14">
        <w:r w:rsidDel="00000000" w:rsidR="00000000" w:rsidRPr="00000000">
          <w:rPr>
            <w:rFonts w:ascii="Arial" w:cs="Arial" w:eastAsia="Arial" w:hAnsi="Arial"/>
            <w:b w:val="0"/>
            <w:color w:val="0000ff"/>
            <w:sz w:val="20"/>
            <w:szCs w:val="20"/>
            <w:u w:val="single"/>
            <w:vertAlign w:val="baseline"/>
            <w:rtl w:val="0"/>
          </w:rPr>
          <w:t xml:space="preserve">https://www.cs.umd.edu/~mount/Projects/KMeans/pami02.pdf</w:t>
        </w:r>
      </w:hyperlink>
      <w:hyperlink r:id="rId15">
        <w:r w:rsidDel="00000000" w:rsidR="00000000" w:rsidRPr="00000000">
          <w:rPr>
            <w:rtl w:val="0"/>
          </w:rPr>
        </w:r>
      </w:hyperlink>
    </w:p>
    <w:p w:rsidR="00000000" w:rsidDel="00000000" w:rsidP="00000000" w:rsidRDefault="00000000" w:rsidRPr="00000000">
      <w:pPr>
        <w:widowControl w:val="0"/>
        <w:spacing w:after="60" w:before="60" w:line="240" w:lineRule="auto"/>
        <w:ind w:left="1134" w:right="0" w:firstLine="0"/>
        <w:contextualSpacing w:val="0"/>
        <w:jc w:val="both"/>
      </w:pPr>
      <w:hyperlink r:id="rId16">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after="480" w:before="0" w:line="240" w:lineRule="auto"/>
        <w:contextualSpacing w:val="0"/>
        <w:jc w:val="center"/>
      </w:pPr>
      <w:bookmarkStart w:colFirst="0" w:colLast="0" w:name="h.2et92p0" w:id="4"/>
      <w:bookmarkEnd w:id="4"/>
      <w:r w:rsidDel="00000000" w:rsidR="00000000" w:rsidRPr="00000000">
        <w:rPr>
          <w:rFonts w:ascii="Arial" w:cs="Arial" w:eastAsia="Arial" w:hAnsi="Arial"/>
          <w:b w:val="1"/>
          <w:color w:val="a8b50a"/>
          <w:sz w:val="40"/>
          <w:szCs w:val="40"/>
          <w:vertAlign w:val="baseline"/>
          <w:rtl w:val="0"/>
        </w:rPr>
        <w:t xml:space="preserve">Annexes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numPr>
          <w:ilvl w:val="0"/>
          <w:numId w:val="2"/>
        </w:numPr>
        <w:tabs>
          <w:tab w:val="left" w:pos="0"/>
        </w:tabs>
        <w:spacing w:after="240" w:before="360" w:line="240" w:lineRule="auto"/>
        <w:ind w:left="0" w:firstLine="0"/>
        <w:jc w:val="center"/>
        <w:rPr/>
      </w:pPr>
      <w:bookmarkStart w:colFirst="0" w:colLast="0" w:name="h.tyjcwt" w:id="5"/>
      <w:bookmarkEnd w:id="5"/>
      <w:r w:rsidDel="00000000" w:rsidR="00000000" w:rsidRPr="00000000">
        <w:rPr>
          <w:rFonts w:ascii="Arial" w:cs="Arial" w:eastAsia="Arial" w:hAnsi="Arial"/>
          <w:b w:val="1"/>
          <w:smallCaps w:val="1"/>
          <w:sz w:val="32"/>
          <w:szCs w:val="32"/>
          <w:vertAlign w:val="baseline"/>
          <w:rtl w:val="0"/>
        </w:rPr>
        <w:t xml:space="preserve">ANNEXE 1</w:t>
      </w:r>
    </w:p>
    <w:p w:rsidR="00000000" w:rsidDel="00000000" w:rsidP="00000000" w:rsidRDefault="00000000" w:rsidRPr="00000000">
      <w:pPr>
        <w:widowControl w:val="0"/>
        <w:numPr>
          <w:ilvl w:val="1"/>
          <w:numId w:val="2"/>
        </w:numPr>
        <w:tabs>
          <w:tab w:val="left" w:pos="0"/>
        </w:tabs>
        <w:spacing w:after="120" w:before="240" w:line="240" w:lineRule="auto"/>
        <w:ind w:left="0" w:firstLine="0"/>
        <w:jc w:val="left"/>
        <w:rPr>
          <w:rFonts w:ascii="Arial" w:cs="Arial" w:eastAsia="Arial" w:hAnsi="Arial"/>
          <w:b w:val="1"/>
          <w:smallCaps w:val="0"/>
          <w:sz w:val="28"/>
          <w:szCs w:val="28"/>
        </w:rPr>
      </w:pPr>
      <w:bookmarkStart w:colFirst="0" w:colLast="0" w:name="h.3dy6vkm" w:id="6"/>
      <w:bookmarkEnd w:id="6"/>
      <w:r w:rsidDel="00000000" w:rsidR="00000000" w:rsidRPr="00000000">
        <w:rPr>
          <w:rFonts w:ascii="Arial" w:cs="Arial" w:eastAsia="Arial" w:hAnsi="Arial"/>
          <w:b w:val="1"/>
          <w:smallCaps w:val="0"/>
          <w:sz w:val="28"/>
          <w:szCs w:val="28"/>
          <w:vertAlign w:val="baseline"/>
          <w:rtl w:val="0"/>
        </w:rPr>
        <w:t xml:space="preserve">Annexe 2</w:t>
      </w:r>
    </w:p>
    <w:p w:rsidR="00000000" w:rsidDel="00000000" w:rsidP="00000000" w:rsidRDefault="00000000" w:rsidRPr="00000000">
      <w:pPr>
        <w:widowControl w:val="0"/>
        <w:numPr>
          <w:ilvl w:val="2"/>
          <w:numId w:val="2"/>
        </w:numPr>
        <w:tabs>
          <w:tab w:val="left" w:pos="1701"/>
        </w:tabs>
        <w:spacing w:after="120" w:before="120" w:line="240" w:lineRule="auto"/>
        <w:ind w:left="1701" w:right="0" w:firstLine="0"/>
        <w:jc w:val="left"/>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vertAlign w:val="baseline"/>
          <w:rtl w:val="0"/>
        </w:rPr>
        <w:t xml:space="preserve">Annexe 3</w:t>
      </w:r>
    </w:p>
    <w:tbl>
      <w:tblPr>
        <w:tblStyle w:val="Table1"/>
        <w:bidi w:val="0"/>
        <w:tblW w:w="9203.0" w:type="dxa"/>
        <w:jc w:val="left"/>
        <w:tblInd w:w="-70.0" w:type="dxa"/>
        <w:tblLayout w:type="fixed"/>
        <w:tblLook w:val="0000"/>
      </w:tblPr>
      <w:tblGrid>
        <w:gridCol w:w="9203"/>
        <w:tblGridChange w:id="0">
          <w:tblGrid>
            <w:gridCol w:w="9203"/>
          </w:tblGrid>
        </w:tblGridChange>
      </w:tblGrid>
      <w:tr>
        <w:tc>
          <w:tcPr/>
          <w:p w:rsidR="00000000" w:rsidDel="00000000" w:rsidP="00000000" w:rsidRDefault="00000000" w:rsidRPr="00000000">
            <w:pPr>
              <w:widowControl w:val="0"/>
              <w:spacing w:after="60" w:before="60" w:line="240" w:lineRule="auto"/>
              <w:contextualSpacing w:val="0"/>
              <w:jc w:val="center"/>
            </w:pPr>
            <w:r w:rsidDel="00000000" w:rsidR="00000000" w:rsidRPr="00000000">
              <w:rPr>
                <w:rtl w:val="0"/>
              </w:rPr>
            </w:r>
          </w:p>
        </w:tc>
      </w:tr>
    </w:tbl>
    <w:p w:rsidR="00000000" w:rsidDel="00000000" w:rsidP="00000000" w:rsidRDefault="00000000" w:rsidRPr="00000000">
      <w:pPr>
        <w:widowControl w:val="0"/>
        <w:spacing w:after="60" w:before="60" w:line="240" w:lineRule="auto"/>
        <w:contextualSpacing w:val="0"/>
        <w:jc w:val="both"/>
      </w:pPr>
      <w:bookmarkStart w:colFirst="0" w:colLast="0" w:name="h.1t3h5sf" w:id="7"/>
      <w:bookmarkEnd w:id="7"/>
      <w:r w:rsidDel="00000000" w:rsidR="00000000" w:rsidRPr="00000000">
        <w:rPr>
          <w:rtl w:val="0"/>
        </w:rPr>
      </w:r>
    </w:p>
    <w:sectPr>
      <w:footerReference r:id="rId17" w:type="default"/>
      <w:pgSz w:h="16838" w:w="11906"/>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819"/>
        <w:tab w:val="right" w:pos="9638"/>
      </w:tabs>
      <w:spacing w:after="1134" w:before="0" w:line="240" w:lineRule="auto"/>
      <w:contextualSpacing w:val="0"/>
      <w:jc w:val="left"/>
    </w:pPr>
    <w:r w:rsidDel="00000000" w:rsidR="00000000" w:rsidRPr="00000000">
      <w:rPr>
        <w:rFonts w:ascii="Arial" w:cs="Arial" w:eastAsia="Arial" w:hAnsi="Arial"/>
        <w:b w:val="0"/>
        <w:sz w:val="16"/>
        <w:szCs w:val="16"/>
        <w:vertAlign w:val="baseline"/>
        <w:rtl w:val="0"/>
      </w:rPr>
      <w:t xml:space="preserve">titre du document - v 0.1</w:t>
      <w:tab/>
    </w:r>
    <w:fldSimple w:instr="PAGE" w:fldLock="0" w:dirty="0">
      <w:r w:rsidDel="00000000" w:rsidR="00000000" w:rsidRPr="00000000">
        <w:rPr>
          <w:rFonts w:ascii="Arial" w:cs="Arial" w:eastAsia="Arial" w:hAnsi="Arial"/>
          <w:b w:val="0"/>
          <w:sz w:val="16"/>
          <w:szCs w:val="16"/>
          <w:vertAlign w:val="baseline"/>
        </w:rPr>
      </w:r>
    </w:fldSimple>
    <w:r w:rsidDel="00000000" w:rsidR="00000000" w:rsidRPr="00000000">
      <w:rPr>
        <w:rFonts w:ascii="Arial" w:cs="Arial" w:eastAsia="Arial" w:hAnsi="Arial"/>
        <w:b w:val="0"/>
        <w:sz w:val="16"/>
        <w:szCs w:val="16"/>
        <w:vertAlign w:val="baseline"/>
        <w:rtl w:val="0"/>
      </w:rPr>
      <w:t xml:space="preserve"> / </w:t>
    </w:r>
    <w:fldSimple w:instr="NUMPAGES" w:fldLock="0" w:dirty="0">
      <w:r w:rsidDel="00000000" w:rsidR="00000000" w:rsidRPr="00000000">
        <w:rPr>
          <w:rFonts w:ascii="Arial" w:cs="Arial" w:eastAsia="Arial" w:hAnsi="Arial"/>
          <w:b w:val="0"/>
          <w:sz w:val="16"/>
          <w:szCs w:val="16"/>
          <w:vertAlign w:val="baseline"/>
        </w:rPr>
      </w:r>
    </w:fldSimple>
    <w:r w:rsidDel="00000000" w:rsidR="00000000" w:rsidRPr="00000000">
      <w:rPr>
        <w:rFonts w:ascii="Arial" w:cs="Arial" w:eastAsia="Arial" w:hAnsi="Arial"/>
        <w:b w:val="0"/>
        <w:sz w:val="16"/>
        <w:szCs w:val="16"/>
        <w:vertAlign w:val="baseline"/>
        <w:rtl w:val="0"/>
      </w:rPr>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
      <w:lvlJc w:val="left"/>
      <w:pPr>
        <w:ind w:left="0" w:firstLine="0"/>
      </w:pPr>
      <w:rPr>
        <w:vertAlign w:val="baseline"/>
      </w:rPr>
    </w:lvl>
    <w:lvl w:ilvl="4">
      <w:start w:val="1"/>
      <w:numFmt w:val="lowerLetter"/>
      <w:lvlText w:val="(%5)"/>
      <w:lvlJc w:val="left"/>
      <w:pPr>
        <w:ind w:left="0" w:firstLine="0"/>
      </w:pPr>
      <w:rPr>
        <w:vertAlign w:val="baseline"/>
      </w:rPr>
    </w:lvl>
    <w:lvl w:ilvl="5">
      <w:start w:val="1"/>
      <w:numFmt w:val="lowerRoman"/>
      <w:lvlText w:val="(%6)"/>
      <w:lvlJc w:val="left"/>
      <w:pPr>
        <w:ind w:left="0" w:firstLine="0"/>
      </w:pPr>
      <w:rPr>
        <w:vertAlign w:val="baseline"/>
      </w:rPr>
    </w:lvl>
    <w:lvl w:ilvl="6">
      <w:start w:val="1"/>
      <w:numFmt w:val="decimal"/>
      <w:lvlText w:val="%7."/>
      <w:lvlJc w:val="left"/>
      <w:pPr>
        <w:ind w:left="0" w:firstLine="0"/>
      </w:pPr>
      <w:rPr>
        <w:vertAlign w:val="baseline"/>
      </w:rPr>
    </w:lvl>
    <w:lvl w:ilvl="7">
      <w:start w:val="1"/>
      <w:numFmt w:val="lowerLetter"/>
      <w:lvlText w:val="%8."/>
      <w:lvlJc w:val="left"/>
      <w:pPr>
        <w:ind w:left="0" w:firstLine="0"/>
      </w:pPr>
      <w:rPr>
        <w:vertAlign w:val="baseline"/>
      </w:rPr>
    </w:lvl>
    <w:lvl w:ilvl="8">
      <w:start w:val="1"/>
      <w:numFmt w:val="lowerRoman"/>
      <w:lvlText w:val="%9."/>
      <w:lvlJc w:val="left"/>
      <w:pPr>
        <w:ind w:left="0" w:firstLine="0"/>
      </w:pPr>
      <w:rPr>
        <w:vertAlign w:val="baseline"/>
      </w:rPr>
    </w:lvl>
  </w:abstractNum>
  <w:abstractNum w:abstractNumId="2">
    <w:lvl w:ilvl="0">
      <w:start w:val="1"/>
      <w:numFmt w:val="decimal"/>
      <w:lvlText w:val="Annexe %1 -"/>
      <w:lvlJc w:val="left"/>
      <w:pPr>
        <w:ind w:left="0" w:firstLine="0"/>
      </w:pPr>
      <w:rPr>
        <w:vertAlign w:val="baseline"/>
      </w:rPr>
    </w:lvl>
    <w:lvl w:ilvl="1">
      <w:start w:val="1"/>
      <w:numFmt w:val="decimal"/>
      <w:lvlText w:val="A%1.%2."/>
      <w:lvlJc w:val="left"/>
      <w:pPr>
        <w:ind w:left="0" w:firstLine="0"/>
      </w:pPr>
      <w:rPr>
        <w:vertAlign w:val="baseline"/>
      </w:rPr>
    </w:lvl>
    <w:lvl w:ilvl="2">
      <w:start w:val="1"/>
      <w:numFmt w:val="decimal"/>
      <w:lvlText w:val="A%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ai.stanford.edu/~acoates/papers/coatesng_nntot2012.pdf" TargetMode="External"/><Relationship Id="rId10" Type="http://schemas.openxmlformats.org/officeDocument/2006/relationships/hyperlink" Target="http://www.stanford.edu/~acoates/papers/coatesng_nntot2012.pdf" TargetMode="External"/><Relationship Id="rId13" Type="http://schemas.openxmlformats.org/officeDocument/2006/relationships/hyperlink" Target="http://ai.stanford.edu/~acoates/papers/coatesng_nntot2012.pdf" TargetMode="External"/><Relationship Id="rId12" Type="http://schemas.openxmlformats.org/officeDocument/2006/relationships/hyperlink" Target="http://ai.stanford.edu/~acoates/papers/coatesng_nntot2012.pd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__RefHeading__20574_1162629425" TargetMode="External"/><Relationship Id="rId15" Type="http://schemas.openxmlformats.org/officeDocument/2006/relationships/hyperlink" Target="https://www.cs.umd.edu/~mount/Projects/KMeans/pami02.pdf" TargetMode="External"/><Relationship Id="rId14" Type="http://schemas.openxmlformats.org/officeDocument/2006/relationships/hyperlink" Target="https://www.cs.umd.edu/~mount/Projects/KMeans/pami02.pdf" TargetMode="External"/><Relationship Id="rId17" Type="http://schemas.openxmlformats.org/officeDocument/2006/relationships/footer" Target="footer1.xml"/><Relationship Id="rId16" Type="http://schemas.openxmlformats.org/officeDocument/2006/relationships/hyperlink" Target="https://www.cs.umd.edu/~mount/Projects/KMeans/pami02.pdf" TargetMode="External"/><Relationship Id="rId5" Type="http://schemas.openxmlformats.org/officeDocument/2006/relationships/image" Target="media/image07.png"/><Relationship Id="rId6" Type="http://schemas.openxmlformats.org/officeDocument/2006/relationships/image" Target="media/image02.png"/><Relationship Id="rId7" Type="http://schemas.openxmlformats.org/officeDocument/2006/relationships/image" Target="media/image03.png"/><Relationship Id="rId8" Type="http://schemas.openxmlformats.org/officeDocument/2006/relationships/image" Target="media/image05.png"/></Relationships>
</file>