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A8B32" w14:textId="77777777" w:rsidR="00A32185" w:rsidRDefault="00A32185">
      <w:pPr>
        <w:rPr>
          <w:b/>
        </w:rPr>
      </w:pPr>
    </w:p>
    <w:p w14:paraId="1679AA61" w14:textId="536A2275" w:rsidR="00A32185" w:rsidRPr="00A32185" w:rsidRDefault="00A32185" w:rsidP="00A32185">
      <w:pPr>
        <w:jc w:val="center"/>
        <w:rPr>
          <w:b/>
          <w:sz w:val="28"/>
          <w:szCs w:val="28"/>
        </w:rPr>
      </w:pPr>
      <w:r w:rsidRPr="00A32185">
        <w:rPr>
          <w:rFonts w:hint="eastAsia"/>
          <w:b/>
          <w:sz w:val="28"/>
          <w:szCs w:val="28"/>
          <w:lang w:eastAsia="zh-CN"/>
        </w:rPr>
        <w:t>VTO</w:t>
      </w:r>
      <w:r w:rsidRPr="00A32185">
        <w:rPr>
          <w:b/>
          <w:sz w:val="28"/>
          <w:szCs w:val="28"/>
        </w:rPr>
        <w:t xml:space="preserve"> Exelon Project Data Need</w:t>
      </w:r>
    </w:p>
    <w:p w14:paraId="29B8D6B8" w14:textId="77C3E418" w:rsidR="00A32185" w:rsidRDefault="00A32185" w:rsidP="00A32185">
      <w:pPr>
        <w:jc w:val="center"/>
        <w:rPr>
          <w:b/>
        </w:rPr>
      </w:pPr>
      <w:r>
        <w:rPr>
          <w:b/>
        </w:rPr>
        <w:t>Argonne National Laboratory Grid Impact Analysis Team</w:t>
      </w:r>
    </w:p>
    <w:p w14:paraId="31127038" w14:textId="5B32598E" w:rsidR="00A32185" w:rsidRDefault="00A32185" w:rsidP="00A32185">
      <w:pPr>
        <w:jc w:val="center"/>
        <w:rPr>
          <w:b/>
        </w:rPr>
      </w:pPr>
      <w:r>
        <w:rPr>
          <w:b/>
        </w:rPr>
        <w:t>Dongbo Zhao, Ravindra Singh, Karthik Balasubramaniam, Zhi Zhou, Tianqi Hong</w:t>
      </w:r>
      <w:r w:rsidR="00816FB9">
        <w:rPr>
          <w:b/>
        </w:rPr>
        <w:t>, Lusha Wang</w:t>
      </w:r>
    </w:p>
    <w:p w14:paraId="07767259" w14:textId="6A81C5A5" w:rsidR="00A32185" w:rsidRDefault="00A32185" w:rsidP="00622FC2">
      <w:pPr>
        <w:jc w:val="center"/>
        <w:rPr>
          <w:b/>
        </w:rPr>
      </w:pPr>
      <w:r>
        <w:rPr>
          <w:b/>
        </w:rPr>
        <w:t>0</w:t>
      </w:r>
      <w:r w:rsidR="00816FB9">
        <w:rPr>
          <w:b/>
        </w:rPr>
        <w:t>8</w:t>
      </w:r>
      <w:r>
        <w:rPr>
          <w:b/>
        </w:rPr>
        <w:t>/</w:t>
      </w:r>
      <w:r w:rsidR="000B3CF6">
        <w:rPr>
          <w:b/>
        </w:rPr>
        <w:t>31</w:t>
      </w:r>
      <w:r>
        <w:rPr>
          <w:b/>
        </w:rPr>
        <w:t>/2022</w:t>
      </w:r>
    </w:p>
    <w:p w14:paraId="2FBE5FBD" w14:textId="4B62A003" w:rsidR="00A32185" w:rsidRPr="00A32185" w:rsidRDefault="00A32185" w:rsidP="00A32185">
      <w:pPr>
        <w:rPr>
          <w:b/>
          <w:color w:val="FF0000"/>
        </w:rPr>
      </w:pPr>
      <w:r w:rsidRPr="00A32185">
        <w:rPr>
          <w:b/>
          <w:color w:val="FF0000"/>
        </w:rPr>
        <w:t>Please find below the data and system information request for our portion of the project. We have also listed the potential alternative ways in case some data/information is not available.</w:t>
      </w:r>
    </w:p>
    <w:p w14:paraId="0EF8C6EF" w14:textId="77777777" w:rsidR="00474A32" w:rsidRPr="00474A32" w:rsidRDefault="00474A32" w:rsidP="00474A32">
      <w:p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Review the data request</w:t>
      </w:r>
    </w:p>
    <w:p w14:paraId="78F4700D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Availability from Exelon</w:t>
      </w:r>
    </w:p>
    <w:p w14:paraId="6CD7BB88" w14:textId="379F6742" w:rsid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Distribution feeder data</w:t>
      </w:r>
    </w:p>
    <w:p w14:paraId="7949157B" w14:textId="7F475225" w:rsidR="00474A32" w:rsidRDefault="00474A32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Topology, transformer </w:t>
      </w:r>
      <w:r w:rsidRPr="000F4156">
        <w:rPr>
          <w:rFonts w:ascii="Calibri" w:eastAsia="Times New Roman" w:hAnsi="Calibri" w:cs="Calibri"/>
        </w:rPr>
        <w:t>location</w:t>
      </w:r>
    </w:p>
    <w:p w14:paraId="79141A74" w14:textId="00A7C2C6" w:rsidR="00474A32" w:rsidRPr="002F2473" w:rsidRDefault="00474A32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  <w:highlight w:val="yellow"/>
        </w:rPr>
      </w:pPr>
      <w:r>
        <w:rPr>
          <w:rFonts w:ascii="Calibri" w:eastAsia="Times New Roman" w:hAnsi="Calibri" w:cs="Calibri"/>
        </w:rPr>
        <w:t>Line impedances, transformer</w:t>
      </w:r>
      <w:r w:rsidR="00075B81">
        <w:rPr>
          <w:rFonts w:ascii="Calibri" w:eastAsia="Times New Roman" w:hAnsi="Calibri" w:cs="Calibri"/>
        </w:rPr>
        <w:t xml:space="preserve"> R/X parameters, </w:t>
      </w:r>
      <w:r w:rsidR="00075B81" w:rsidRPr="000F4156">
        <w:rPr>
          <w:rFonts w:ascii="Calibri" w:eastAsia="Times New Roman" w:hAnsi="Calibri" w:cs="Calibri"/>
        </w:rPr>
        <w:t>substation</w:t>
      </w:r>
      <w:r w:rsidR="00075B81">
        <w:rPr>
          <w:rFonts w:ascii="Calibri" w:eastAsia="Times New Roman" w:hAnsi="Calibri" w:cs="Calibri"/>
        </w:rPr>
        <w:t xml:space="preserve"> parameters, substation connection, transformer regulator </w:t>
      </w:r>
      <w:r w:rsidR="00075B81" w:rsidRPr="002F2473">
        <w:rPr>
          <w:rFonts w:ascii="Calibri" w:eastAsia="Times New Roman" w:hAnsi="Calibri" w:cs="Calibri"/>
          <w:highlight w:val="yellow"/>
        </w:rPr>
        <w:t>control logic</w:t>
      </w:r>
    </w:p>
    <w:p w14:paraId="5CE9122E" w14:textId="6F18B6C9" w:rsidR="00075B81" w:rsidRPr="00075B81" w:rsidRDefault="00075B81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Capacitor bank </w:t>
      </w:r>
      <w:r w:rsidRPr="002F2473">
        <w:rPr>
          <w:rFonts w:ascii="Calibri" w:eastAsia="Times New Roman" w:hAnsi="Calibri" w:cs="Calibri"/>
          <w:highlight w:val="yellow"/>
        </w:rPr>
        <w:t>control logic</w:t>
      </w:r>
    </w:p>
    <w:p w14:paraId="6649F632" w14:textId="6413E704" w:rsidR="00075B81" w:rsidRDefault="00075B81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EV inverters with control logic: </w:t>
      </w:r>
      <w:r w:rsidRPr="00A8693B">
        <w:rPr>
          <w:rFonts w:ascii="Calibri" w:eastAsia="Times New Roman" w:hAnsi="Calibri" w:cs="Calibri"/>
          <w:highlight w:val="yellow"/>
        </w:rPr>
        <w:t>not available from Exelon</w:t>
      </w:r>
    </w:p>
    <w:p w14:paraId="6A926449" w14:textId="05DDA2B2" w:rsidR="00075B81" w:rsidRDefault="00075B81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Network model</w:t>
      </w:r>
    </w:p>
    <w:p w14:paraId="38D829D5" w14:textId="3BCC0DA7" w:rsidR="00075B81" w:rsidRDefault="00075B81" w:rsidP="00075B81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Load </w:t>
      </w:r>
      <w:r w:rsidR="00612633">
        <w:rPr>
          <w:rFonts w:ascii="Calibri" w:eastAsia="Times New Roman" w:hAnsi="Calibri" w:cs="Calibri"/>
        </w:rPr>
        <w:t>p</w:t>
      </w:r>
      <w:r>
        <w:rPr>
          <w:rFonts w:ascii="Calibri" w:eastAsia="Times New Roman" w:hAnsi="Calibri" w:cs="Calibri"/>
        </w:rPr>
        <w:t>rofiles</w:t>
      </w:r>
    </w:p>
    <w:p w14:paraId="378F1B70" w14:textId="29DEB12D" w:rsidR="00075B81" w:rsidRDefault="00075B81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Location</w:t>
      </w:r>
    </w:p>
    <w:p w14:paraId="662F781F" w14:textId="2918F45E" w:rsidR="00075B81" w:rsidRDefault="00075B81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Active power:</w:t>
      </w:r>
      <w:r w:rsidR="002F2473">
        <w:rPr>
          <w:rFonts w:ascii="Calibri" w:eastAsia="Times New Roman" w:hAnsi="Calibri" w:cs="Calibri"/>
        </w:rPr>
        <w:t xml:space="preserve"> </w:t>
      </w:r>
      <w:r w:rsidR="002F2473" w:rsidRPr="009218F8">
        <w:rPr>
          <w:rFonts w:ascii="Calibri" w:eastAsia="Times New Roman" w:hAnsi="Calibri" w:cs="Calibri"/>
        </w:rPr>
        <w:t>snapshot is provided</w:t>
      </w:r>
    </w:p>
    <w:p w14:paraId="1CB26613" w14:textId="56D20B79" w:rsidR="00612633" w:rsidRPr="00474A32" w:rsidRDefault="00612633" w:rsidP="00075B81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Reactive power: </w:t>
      </w:r>
      <w:r w:rsidR="002F2473">
        <w:rPr>
          <w:rFonts w:ascii="Calibri" w:eastAsia="Times New Roman" w:hAnsi="Calibri" w:cs="Calibri"/>
        </w:rPr>
        <w:t>snapshot is provided</w:t>
      </w:r>
    </w:p>
    <w:p w14:paraId="547B8986" w14:textId="0B631578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 xml:space="preserve">DER </w:t>
      </w:r>
      <w:r w:rsidR="001412F0" w:rsidRPr="001412F0">
        <w:rPr>
          <w:rFonts w:ascii="Calibri" w:eastAsia="Times New Roman" w:hAnsi="Calibri" w:cs="Calibri"/>
          <w:highlight w:val="red"/>
        </w:rPr>
        <w:t>deployment</w:t>
      </w:r>
      <w:r w:rsidR="001412F0">
        <w:rPr>
          <w:rFonts w:ascii="Calibri" w:eastAsia="Times New Roman" w:hAnsi="Calibri" w:cs="Calibri"/>
        </w:rPr>
        <w:t xml:space="preserve"> and </w:t>
      </w:r>
      <w:r w:rsidRPr="00474A32">
        <w:rPr>
          <w:rFonts w:ascii="Calibri" w:eastAsia="Times New Roman" w:hAnsi="Calibri" w:cs="Calibri"/>
        </w:rPr>
        <w:t>profiles including EV</w:t>
      </w:r>
      <w:r w:rsidR="00704132">
        <w:rPr>
          <w:rFonts w:ascii="SimSun" w:hAnsi="SimSun" w:cs="SimSun" w:hint="eastAsia"/>
          <w:lang w:eastAsia="zh-CN"/>
        </w:rPr>
        <w:t>:</w:t>
      </w:r>
      <w:r w:rsidRPr="00474A32">
        <w:rPr>
          <w:rFonts w:ascii="Calibri" w:eastAsia="Times New Roman" w:hAnsi="Calibri" w:cs="Calibri"/>
        </w:rPr>
        <w:t xml:space="preserve"> </w:t>
      </w:r>
      <w:r w:rsidRPr="001412F0">
        <w:rPr>
          <w:rFonts w:ascii="Calibri" w:eastAsia="Times New Roman" w:hAnsi="Calibri" w:cs="Calibri"/>
          <w:highlight w:val="yellow"/>
        </w:rPr>
        <w:t>not available from Exelon</w:t>
      </w:r>
    </w:p>
    <w:p w14:paraId="2257BB9D" w14:textId="6054FDA4" w:rsid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Economic information</w:t>
      </w:r>
      <w:r w:rsidR="00612633">
        <w:rPr>
          <w:rFonts w:ascii="Calibri" w:eastAsia="Times New Roman" w:hAnsi="Calibri" w:cs="Calibri"/>
        </w:rPr>
        <w:t xml:space="preserve">: </w:t>
      </w:r>
      <w:r w:rsidR="00612633" w:rsidRPr="001412F0">
        <w:rPr>
          <w:rFonts w:ascii="Calibri" w:eastAsia="Times New Roman" w:hAnsi="Calibri" w:cs="Calibri"/>
          <w:highlight w:val="yellow"/>
        </w:rPr>
        <w:t>BGE need to get this from Pricing and Tariffs. PHI need to check with Engineering and Rates departments</w:t>
      </w:r>
    </w:p>
    <w:p w14:paraId="240FA4EB" w14:textId="6C9F4DE5" w:rsidR="006B32BE" w:rsidRPr="006B32BE" w:rsidRDefault="006B32BE" w:rsidP="006B32BE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Installation/upgrade cost, retail electricity price, wholesale prices on electricity and ancillary services, DER generation cost: </w:t>
      </w:r>
      <w:r w:rsidRPr="001412F0">
        <w:rPr>
          <w:rFonts w:ascii="Calibri" w:eastAsia="Times New Roman" w:hAnsi="Calibri" w:cs="Calibri"/>
          <w:highlight w:val="yellow"/>
        </w:rPr>
        <w:t>not provided yet</w:t>
      </w:r>
    </w:p>
    <w:p w14:paraId="1AC53906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Critical level</w:t>
      </w:r>
    </w:p>
    <w:p w14:paraId="1B295D7E" w14:textId="77777777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 xml:space="preserve">Most important and needed as soon as possible: </w:t>
      </w:r>
    </w:p>
    <w:p w14:paraId="1CF47B19" w14:textId="2A135B02" w:rsidR="00474A32" w:rsidRPr="00441C2C" w:rsidRDefault="006B32BE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41C2C">
        <w:rPr>
          <w:rFonts w:ascii="Calibri" w:eastAsia="Times New Roman" w:hAnsi="Calibri" w:cs="Calibri"/>
        </w:rPr>
        <w:t>Distribution feeder data and model if available</w:t>
      </w:r>
    </w:p>
    <w:p w14:paraId="6A233D21" w14:textId="5CF63DC4" w:rsidR="00474A32" w:rsidRPr="00441C2C" w:rsidRDefault="006B32BE" w:rsidP="00474A32">
      <w:pPr>
        <w:pStyle w:val="ListParagraph"/>
        <w:numPr>
          <w:ilvl w:val="2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41C2C">
        <w:rPr>
          <w:rFonts w:ascii="Calibri" w:eastAsia="Times New Roman" w:hAnsi="Calibri" w:cs="Calibri"/>
        </w:rPr>
        <w:t>L</w:t>
      </w:r>
      <w:r w:rsidR="00474A32" w:rsidRPr="00441C2C">
        <w:rPr>
          <w:rFonts w:ascii="Calibri" w:eastAsia="Times New Roman" w:hAnsi="Calibri" w:cs="Calibri"/>
        </w:rPr>
        <w:t>oad profiles of an area that Exelon is interested in analysis</w:t>
      </w:r>
    </w:p>
    <w:p w14:paraId="64ED0D07" w14:textId="50FCC5F1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 xml:space="preserve">Important but can be provided later: </w:t>
      </w:r>
      <w:r w:rsidR="00622FC2">
        <w:rPr>
          <w:rFonts w:ascii="Calibri" w:eastAsia="Times New Roman" w:hAnsi="Calibri" w:cs="Calibri"/>
        </w:rPr>
        <w:t>E</w:t>
      </w:r>
      <w:r w:rsidRPr="00474A32">
        <w:rPr>
          <w:rFonts w:ascii="Calibri" w:eastAsia="Times New Roman" w:hAnsi="Calibri" w:cs="Calibri"/>
        </w:rPr>
        <w:t>conomic information</w:t>
      </w:r>
      <w:r w:rsidR="00622FC2">
        <w:rPr>
          <w:rFonts w:ascii="Calibri" w:eastAsia="Times New Roman" w:hAnsi="Calibri" w:cs="Calibri"/>
        </w:rPr>
        <w:t xml:space="preserve"> </w:t>
      </w:r>
    </w:p>
    <w:p w14:paraId="75A4E602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Data attributes</w:t>
      </w:r>
    </w:p>
    <w:p w14:paraId="5218D53C" w14:textId="78239563" w:rsidR="00474A32" w:rsidRPr="00474A32" w:rsidRDefault="00622FC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Data size and scale</w:t>
      </w:r>
      <w:r w:rsidR="00A8693B">
        <w:rPr>
          <w:rFonts w:ascii="Calibri" w:eastAsia="Times New Roman" w:hAnsi="Calibri" w:cs="Calibri"/>
        </w:rPr>
        <w:t>, region</w:t>
      </w:r>
      <w:r w:rsidR="00672317">
        <w:rPr>
          <w:rFonts w:ascii="Calibri" w:eastAsia="Times New Roman" w:hAnsi="Calibri" w:cs="Calibri"/>
        </w:rPr>
        <w:t xml:space="preserve"> (region can be aligned with A-TEAM, e.g., DC and M</w:t>
      </w:r>
      <w:r w:rsidR="00B7778D">
        <w:rPr>
          <w:rFonts w:ascii="Calibri" w:eastAsia="Times New Roman" w:hAnsi="Calibri" w:cs="Calibri"/>
        </w:rPr>
        <w:t>D</w:t>
      </w:r>
      <w:r w:rsidR="00672317">
        <w:rPr>
          <w:rFonts w:ascii="Calibri" w:eastAsia="Times New Roman" w:hAnsi="Calibri" w:cs="Calibri"/>
        </w:rPr>
        <w:t>)</w:t>
      </w:r>
    </w:p>
    <w:p w14:paraId="1DB9380A" w14:textId="1D172CFC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Time period: historical/prediction, length, resolution for time series data?</w:t>
      </w:r>
      <w:r w:rsidR="001412F0">
        <w:rPr>
          <w:rFonts w:ascii="Calibri" w:eastAsia="Times New Roman" w:hAnsi="Calibri" w:cs="Calibri"/>
        </w:rPr>
        <w:t xml:space="preserve"> </w:t>
      </w:r>
      <w:r w:rsidR="001412F0" w:rsidRPr="001412F0">
        <w:rPr>
          <w:rFonts w:ascii="Calibri" w:eastAsia="Times New Roman" w:hAnsi="Calibri" w:cs="Calibri"/>
          <w:highlight w:val="yellow"/>
        </w:rPr>
        <w:t>(</w:t>
      </w:r>
      <w:proofErr w:type="gramStart"/>
      <w:r w:rsidR="001412F0" w:rsidRPr="001412F0">
        <w:rPr>
          <w:rFonts w:ascii="Calibri" w:eastAsia="Times New Roman" w:hAnsi="Calibri" w:cs="Calibri"/>
          <w:highlight w:val="yellow"/>
        </w:rPr>
        <w:t>mostly</w:t>
      </w:r>
      <w:proofErr w:type="gramEnd"/>
      <w:r w:rsidR="001412F0" w:rsidRPr="001412F0">
        <w:rPr>
          <w:rFonts w:ascii="Calibri" w:eastAsia="Times New Roman" w:hAnsi="Calibri" w:cs="Calibri"/>
          <w:highlight w:val="yellow"/>
        </w:rPr>
        <w:t xml:space="preserve"> about load profile)</w:t>
      </w:r>
    </w:p>
    <w:p w14:paraId="65A797EB" w14:textId="77777777" w:rsidR="00474A32" w:rsidRPr="00474A32" w:rsidRDefault="00474A32" w:rsidP="00474A32">
      <w:pPr>
        <w:pStyle w:val="ListParagraph"/>
        <w:numPr>
          <w:ilvl w:val="0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EV charging station</w:t>
      </w:r>
    </w:p>
    <w:p w14:paraId="697C0CBA" w14:textId="1619D6BF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Check with Joann about EV charging station data</w:t>
      </w:r>
      <w:r w:rsidR="001412F0">
        <w:rPr>
          <w:rFonts w:ascii="Calibri" w:eastAsia="Times New Roman" w:hAnsi="Calibri" w:cs="Calibri"/>
        </w:rPr>
        <w:t xml:space="preserve"> (received from A-TEAM)</w:t>
      </w:r>
    </w:p>
    <w:p w14:paraId="57012D29" w14:textId="77777777" w:rsidR="00474A32" w:rsidRPr="00474A32" w:rsidRDefault="00474A32" w:rsidP="00474A32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F6393">
        <w:rPr>
          <w:rFonts w:ascii="Calibri" w:eastAsia="Times New Roman" w:hAnsi="Calibri" w:cs="Calibri"/>
          <w:highlight w:val="yellow"/>
        </w:rPr>
        <w:t>For existing ones</w:t>
      </w:r>
      <w:r w:rsidRPr="00474A32">
        <w:rPr>
          <w:rFonts w:ascii="Calibri" w:eastAsia="Times New Roman" w:hAnsi="Calibri" w:cs="Calibri"/>
        </w:rPr>
        <w:t xml:space="preserve"> or future ones? Exelon might have existing ones and future ones may be from ATEAM</w:t>
      </w:r>
    </w:p>
    <w:p w14:paraId="70354947" w14:textId="6B31FAAD" w:rsidR="009D0B27" w:rsidRPr="00622FC2" w:rsidRDefault="00474A32" w:rsidP="009D0B27">
      <w:pPr>
        <w:pStyle w:val="ListParagraph"/>
        <w:numPr>
          <w:ilvl w:val="1"/>
          <w:numId w:val="18"/>
        </w:numPr>
        <w:spacing w:line="240" w:lineRule="auto"/>
        <w:rPr>
          <w:rFonts w:ascii="Calibri" w:eastAsia="Times New Roman" w:hAnsi="Calibri" w:cs="Calibri"/>
        </w:rPr>
      </w:pPr>
      <w:r w:rsidRPr="00474A32">
        <w:rPr>
          <w:rFonts w:ascii="Calibri" w:eastAsia="Times New Roman" w:hAnsi="Calibri" w:cs="Calibri"/>
        </w:rPr>
        <w:t>We can use generic data for rated charging/discharging power</w:t>
      </w:r>
    </w:p>
    <w:sectPr w:rsidR="009D0B27" w:rsidRPr="00622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B33F5A"/>
    <w:multiLevelType w:val="hybridMultilevel"/>
    <w:tmpl w:val="5D04C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9706F"/>
    <w:multiLevelType w:val="hybridMultilevel"/>
    <w:tmpl w:val="54F80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73BA6"/>
    <w:multiLevelType w:val="multilevel"/>
    <w:tmpl w:val="1F1A77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8F41C3"/>
    <w:multiLevelType w:val="hybridMultilevel"/>
    <w:tmpl w:val="4CB64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D193C"/>
    <w:multiLevelType w:val="multilevel"/>
    <w:tmpl w:val="1F1A77F2"/>
    <w:lvl w:ilvl="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lowerRoman"/>
      <w:lvlText w:val="%2."/>
      <w:lvlJc w:val="right"/>
      <w:pPr>
        <w:tabs>
          <w:tab w:val="num" w:pos="3600"/>
        </w:tabs>
        <w:ind w:left="3600" w:hanging="360"/>
      </w:pPr>
    </w:lvl>
    <w:lvl w:ilvl="2">
      <w:start w:val="1"/>
      <w:numFmt w:val="lowerLetter"/>
      <w:lvlText w:val="%3."/>
      <w:lvlJc w:val="left"/>
      <w:pPr>
        <w:tabs>
          <w:tab w:val="num" w:pos="4320"/>
        </w:tabs>
        <w:ind w:left="4320" w:hanging="360"/>
      </w:pPr>
    </w:lvl>
    <w:lvl w:ilvl="3">
      <w:start w:val="1"/>
      <w:numFmt w:val="lowerLetter"/>
      <w:lvlText w:val="%4."/>
      <w:lvlJc w:val="left"/>
      <w:pPr>
        <w:tabs>
          <w:tab w:val="num" w:pos="5040"/>
        </w:tabs>
        <w:ind w:left="5040" w:hanging="360"/>
      </w:pPr>
    </w:lvl>
    <w:lvl w:ilvl="4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>
      <w:start w:val="1"/>
      <w:numFmt w:val="lowerLetter"/>
      <w:lvlText w:val="%6."/>
      <w:lvlJc w:val="left"/>
      <w:pPr>
        <w:tabs>
          <w:tab w:val="num" w:pos="6480"/>
        </w:tabs>
        <w:ind w:left="6480" w:hanging="360"/>
      </w:pPr>
    </w:lvl>
    <w:lvl w:ilvl="6">
      <w:start w:val="1"/>
      <w:numFmt w:val="lowerLetter"/>
      <w:lvlText w:val="%7."/>
      <w:lvlJc w:val="left"/>
      <w:pPr>
        <w:tabs>
          <w:tab w:val="num" w:pos="7200"/>
        </w:tabs>
        <w:ind w:left="7200" w:hanging="360"/>
      </w:pPr>
    </w:lvl>
    <w:lvl w:ilvl="7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>
      <w:start w:val="1"/>
      <w:numFmt w:val="lowerLetter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5" w15:restartNumberingAfterBreak="0">
    <w:nsid w:val="5C311A5F"/>
    <w:multiLevelType w:val="hybridMultilevel"/>
    <w:tmpl w:val="ADB6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086B59"/>
    <w:multiLevelType w:val="multilevel"/>
    <w:tmpl w:val="FE384C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643C7B"/>
    <w:multiLevelType w:val="multilevel"/>
    <w:tmpl w:val="10607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t7A0NDc3Mjc1sjBV0lEKTi0uzszPAykwrAUA/fuIeCwAAAA="/>
  </w:docVars>
  <w:rsids>
    <w:rsidRoot w:val="00657E35"/>
    <w:rsid w:val="00000C0F"/>
    <w:rsid w:val="0001352F"/>
    <w:rsid w:val="000630B8"/>
    <w:rsid w:val="00075B81"/>
    <w:rsid w:val="0009113F"/>
    <w:rsid w:val="000B3CF6"/>
    <w:rsid w:val="000C45DC"/>
    <w:rsid w:val="000E29EB"/>
    <w:rsid w:val="000E7592"/>
    <w:rsid w:val="000F4156"/>
    <w:rsid w:val="001412F0"/>
    <w:rsid w:val="00191AB1"/>
    <w:rsid w:val="00256EAE"/>
    <w:rsid w:val="002744A6"/>
    <w:rsid w:val="002C5B71"/>
    <w:rsid w:val="002D3021"/>
    <w:rsid w:val="002F2473"/>
    <w:rsid w:val="00331BC8"/>
    <w:rsid w:val="00342D79"/>
    <w:rsid w:val="0036446C"/>
    <w:rsid w:val="003B6F29"/>
    <w:rsid w:val="003C7D93"/>
    <w:rsid w:val="003E5F8F"/>
    <w:rsid w:val="003E6CFA"/>
    <w:rsid w:val="00441C2C"/>
    <w:rsid w:val="0045282E"/>
    <w:rsid w:val="00461917"/>
    <w:rsid w:val="00474A32"/>
    <w:rsid w:val="004F6393"/>
    <w:rsid w:val="00536C78"/>
    <w:rsid w:val="00544E7A"/>
    <w:rsid w:val="0058552E"/>
    <w:rsid w:val="005A5ED8"/>
    <w:rsid w:val="005D0A3F"/>
    <w:rsid w:val="005E01B9"/>
    <w:rsid w:val="005F1E20"/>
    <w:rsid w:val="00612633"/>
    <w:rsid w:val="00616E4D"/>
    <w:rsid w:val="00622FC2"/>
    <w:rsid w:val="00657E35"/>
    <w:rsid w:val="006607C3"/>
    <w:rsid w:val="00672317"/>
    <w:rsid w:val="00672421"/>
    <w:rsid w:val="006B0FEA"/>
    <w:rsid w:val="006B32BE"/>
    <w:rsid w:val="006C3301"/>
    <w:rsid w:val="006F78D2"/>
    <w:rsid w:val="00701C3E"/>
    <w:rsid w:val="0070374E"/>
    <w:rsid w:val="00704132"/>
    <w:rsid w:val="00816FB9"/>
    <w:rsid w:val="00846931"/>
    <w:rsid w:val="00855FDB"/>
    <w:rsid w:val="00861931"/>
    <w:rsid w:val="0087073A"/>
    <w:rsid w:val="008E6874"/>
    <w:rsid w:val="0091407B"/>
    <w:rsid w:val="009218F8"/>
    <w:rsid w:val="00925734"/>
    <w:rsid w:val="00925B92"/>
    <w:rsid w:val="00946B81"/>
    <w:rsid w:val="00964D08"/>
    <w:rsid w:val="009D04BC"/>
    <w:rsid w:val="009D0B27"/>
    <w:rsid w:val="009D7C5E"/>
    <w:rsid w:val="009E378F"/>
    <w:rsid w:val="00A17208"/>
    <w:rsid w:val="00A32185"/>
    <w:rsid w:val="00A8693B"/>
    <w:rsid w:val="00A945FD"/>
    <w:rsid w:val="00A96C21"/>
    <w:rsid w:val="00AB6368"/>
    <w:rsid w:val="00AD6C01"/>
    <w:rsid w:val="00B173DD"/>
    <w:rsid w:val="00B216B5"/>
    <w:rsid w:val="00B7778D"/>
    <w:rsid w:val="00BF6587"/>
    <w:rsid w:val="00C44203"/>
    <w:rsid w:val="00C640B9"/>
    <w:rsid w:val="00CA56B3"/>
    <w:rsid w:val="00CA74B6"/>
    <w:rsid w:val="00D051B1"/>
    <w:rsid w:val="00D30238"/>
    <w:rsid w:val="00DE4A86"/>
    <w:rsid w:val="00E00200"/>
    <w:rsid w:val="00E55313"/>
    <w:rsid w:val="00EC210C"/>
    <w:rsid w:val="00F16086"/>
    <w:rsid w:val="00F168D5"/>
    <w:rsid w:val="00F505CF"/>
    <w:rsid w:val="00F92CDB"/>
    <w:rsid w:val="00FB1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11D2F"/>
  <w15:chartTrackingRefBased/>
  <w15:docId w15:val="{A5ED4151-C889-41EA-B413-0517B0CF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E6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C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C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C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CFA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2185"/>
  </w:style>
  <w:style w:type="character" w:customStyle="1" w:styleId="DateChar">
    <w:name w:val="Date Char"/>
    <w:basedOn w:val="DefaultParagraphFont"/>
    <w:link w:val="Date"/>
    <w:uiPriority w:val="99"/>
    <w:semiHidden/>
    <w:rsid w:val="00A32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Balasubramaniam, Karthikeyan</dc:creator>
  <cp:keywords/>
  <dc:description/>
  <cp:lastModifiedBy>Wang, Lusha</cp:lastModifiedBy>
  <cp:revision>3</cp:revision>
  <dcterms:created xsi:type="dcterms:W3CDTF">2022-09-01T01:01:00Z</dcterms:created>
  <dcterms:modified xsi:type="dcterms:W3CDTF">2022-09-01T16:05:00Z</dcterms:modified>
</cp:coreProperties>
</file>