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8"/>
        <w:tblW w:w="85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7144"/>
      </w:tblGrid>
      <w:tr w14:paraId="616616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restart"/>
            <w:vAlign w:val="center"/>
          </w:tcPr>
          <w:p w14:paraId="48A87725">
            <w:pPr>
              <w:rPr>
                <w:rFonts w:eastAsia="宋体" w:cs="Times New Roman"/>
                <w:color w:val="000000"/>
                <w:kern w:val="0"/>
                <w:sz w:val="20"/>
                <w:szCs w:val="20"/>
              </w:rPr>
            </w:pPr>
            <w:r>
              <w:rPr>
                <w:rFonts w:eastAsia="宋体" w:cs="Times New Roman"/>
                <w:b/>
                <w:color w:val="000000"/>
                <w:kern w:val="0"/>
                <w:sz w:val="20"/>
                <w:szCs w:val="20"/>
              </w:rPr>
              <w:drawing>
                <wp:inline distT="0" distB="0" distL="0" distR="0">
                  <wp:extent cx="537210" cy="3498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695" cy="350185"/>
                          </a:xfrm>
                          <a:prstGeom prst="rect">
                            <a:avLst/>
                          </a:prstGeom>
                        </pic:spPr>
                      </pic:pic>
                    </a:graphicData>
                  </a:graphic>
                </wp:inline>
              </w:drawing>
            </w:r>
          </w:p>
        </w:tc>
        <w:tc>
          <w:tcPr>
            <w:tcW w:w="7144" w:type="dxa"/>
            <w:vAlign w:val="center"/>
          </w:tcPr>
          <w:p w14:paraId="01EFA3A8">
            <w:pPr>
              <w:rPr>
                <w:rFonts w:eastAsia="宋体" w:cs="Times New Roman"/>
                <w:b/>
                <w:color w:val="000000"/>
                <w:kern w:val="0"/>
                <w:sz w:val="24"/>
                <w:szCs w:val="20"/>
              </w:rPr>
            </w:pPr>
            <w:r>
              <w:rPr>
                <w:rFonts w:hint="eastAsia" w:eastAsia="宋体" w:cs="Times New Roman"/>
                <w:b/>
                <w:color w:val="000000"/>
                <w:kern w:val="0"/>
                <w:sz w:val="24"/>
                <w:szCs w:val="20"/>
              </w:rPr>
              <w:t>第十八届全国大学生软件创新大赛-软件设计创新赛</w:t>
            </w:r>
          </w:p>
        </w:tc>
      </w:tr>
      <w:tr w14:paraId="392B75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exact"/>
        </w:trPr>
        <w:tc>
          <w:tcPr>
            <w:tcW w:w="1384" w:type="dxa"/>
            <w:vMerge w:val="continue"/>
          </w:tcPr>
          <w:p w14:paraId="24672A7D">
            <w:pPr>
              <w:ind w:firstLine="480"/>
              <w:rPr>
                <w:rFonts w:eastAsia="宋体" w:cs="Times New Roman"/>
                <w:b/>
                <w:color w:val="000000"/>
                <w:kern w:val="0"/>
                <w:sz w:val="20"/>
                <w:szCs w:val="20"/>
              </w:rPr>
            </w:pPr>
          </w:p>
        </w:tc>
        <w:tc>
          <w:tcPr>
            <w:tcW w:w="7144" w:type="dxa"/>
            <w:vAlign w:val="center"/>
          </w:tcPr>
          <w:p w14:paraId="24D5CD23">
            <w:pPr>
              <w:spacing w:line="300" w:lineRule="auto"/>
              <w:rPr>
                <w:rFonts w:eastAsia="宋体" w:cs="Times New Roman"/>
                <w:b/>
                <w:color w:val="000000"/>
                <w:kern w:val="0"/>
                <w:sz w:val="24"/>
                <w:szCs w:val="20"/>
              </w:rPr>
            </w:pPr>
            <w:r>
              <w:rPr>
                <w:rFonts w:hint="eastAsia" w:eastAsia="宋体" w:cs="Times New Roman"/>
                <w:b/>
                <w:color w:val="000000"/>
                <w:kern w:val="0"/>
                <w:sz w:val="24"/>
                <w:szCs w:val="20"/>
              </w:rPr>
              <w:t>文档</w:t>
            </w:r>
            <w:r>
              <w:rPr>
                <w:rFonts w:eastAsia="宋体" w:cs="Times New Roman"/>
                <w:b/>
                <w:color w:val="000000"/>
                <w:kern w:val="0"/>
                <w:sz w:val="24"/>
                <w:szCs w:val="20"/>
              </w:rPr>
              <w:t>编号：</w:t>
            </w:r>
            <w:r>
              <w:rPr>
                <w:rFonts w:hint="eastAsia" w:eastAsia="宋体" w:cs="Times New Roman"/>
                <w:b/>
                <w:color w:val="000000"/>
                <w:kern w:val="0"/>
                <w:sz w:val="24"/>
                <w:szCs w:val="20"/>
              </w:rPr>
              <w:t>SWC</w:t>
            </w:r>
            <w:r>
              <w:rPr>
                <w:rFonts w:eastAsia="宋体" w:cs="Times New Roman"/>
                <w:b/>
                <w:color w:val="000000"/>
                <w:kern w:val="0"/>
                <w:sz w:val="24"/>
                <w:szCs w:val="20"/>
              </w:rPr>
              <w:t>202</w:t>
            </w:r>
            <w:r>
              <w:rPr>
                <w:rFonts w:hint="eastAsia" w:eastAsia="宋体" w:cs="Times New Roman"/>
                <w:b/>
                <w:color w:val="000000"/>
                <w:kern w:val="0"/>
                <w:sz w:val="24"/>
                <w:szCs w:val="20"/>
              </w:rPr>
              <w:t>5</w:t>
            </w:r>
            <w:r>
              <w:rPr>
                <w:rFonts w:eastAsia="宋体" w:cs="Times New Roman"/>
                <w:b/>
                <w:color w:val="000000"/>
                <w:kern w:val="0"/>
                <w:sz w:val="24"/>
                <w:szCs w:val="20"/>
              </w:rPr>
              <w:t>-</w:t>
            </w:r>
            <w:r>
              <w:rPr>
                <w:rFonts w:hint="eastAsia" w:eastAsia="宋体" w:cs="Times New Roman"/>
                <w:b/>
                <w:color w:val="000000"/>
                <w:kern w:val="0"/>
                <w:sz w:val="24"/>
                <w:szCs w:val="20"/>
                <w:lang w:val="en-US" w:eastAsia="zh-CN"/>
              </w:rPr>
              <w:t>慧议先锋</w:t>
            </w:r>
          </w:p>
        </w:tc>
      </w:tr>
    </w:tbl>
    <w:p w14:paraId="5342F6E2">
      <w:pPr>
        <w:jc w:val="center"/>
        <w:rPr>
          <w:rFonts w:eastAsia="宋体"/>
          <w:color w:val="000000"/>
          <w:sz w:val="24"/>
        </w:rPr>
      </w:pPr>
    </w:p>
    <w:p w14:paraId="45B23722">
      <w:pPr>
        <w:jc w:val="center"/>
        <w:rPr>
          <w:rFonts w:eastAsia="宋体"/>
          <w:b/>
          <w:color w:val="000000"/>
          <w:sz w:val="24"/>
        </w:rPr>
      </w:pPr>
    </w:p>
    <w:p w14:paraId="60F9F2E2">
      <w:pPr>
        <w:jc w:val="center"/>
        <w:rPr>
          <w:rFonts w:eastAsia="宋体"/>
          <w:b/>
          <w:color w:val="000000"/>
          <w:sz w:val="24"/>
        </w:rPr>
      </w:pPr>
    </w:p>
    <w:p w14:paraId="6FE7B8A4">
      <w:pPr>
        <w:jc w:val="center"/>
        <w:rPr>
          <w:rFonts w:eastAsia="宋体"/>
          <w:b/>
          <w:color w:val="000000"/>
          <w:sz w:val="24"/>
        </w:rPr>
      </w:pPr>
    </w:p>
    <w:p w14:paraId="0DEC5694">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kern w:val="2"/>
          <w:sz w:val="21"/>
          <w:szCs w:val="21"/>
          <w:lang w:val="en-US" w:eastAsia="zh-CN" w:bidi="ar"/>
        </w:rPr>
        <w:drawing>
          <wp:inline distT="0" distB="0" distL="114300" distR="114300">
            <wp:extent cx="866775" cy="7143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866775" cy="714375"/>
                    </a:xfrm>
                    <a:prstGeom prst="rect">
                      <a:avLst/>
                    </a:prstGeom>
                    <a:noFill/>
                    <a:ln w="9525">
                      <a:noFill/>
                    </a:ln>
                  </pic:spPr>
                </pic:pic>
              </a:graphicData>
            </a:graphic>
          </wp:inline>
        </w:drawing>
      </w:r>
    </w:p>
    <w:p w14:paraId="1B37BECD">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b/>
          <w:bCs/>
          <w:color w:val="000000"/>
          <w:kern w:val="2"/>
          <w:sz w:val="24"/>
          <w:szCs w:val="24"/>
          <w:lang w:val="en-US" w:eastAsia="zh-CN" w:bidi="ar"/>
        </w:rPr>
        <w:t> </w:t>
      </w:r>
    </w:p>
    <w:p w14:paraId="775B3ACE">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b/>
          <w:bCs/>
          <w:color w:val="000000"/>
          <w:kern w:val="2"/>
          <w:sz w:val="24"/>
          <w:szCs w:val="24"/>
          <w:lang w:val="en-US" w:eastAsia="zh-CN" w:bidi="ar"/>
        </w:rPr>
        <w:t> </w:t>
      </w:r>
    </w:p>
    <w:p w14:paraId="757A6415">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b/>
          <w:bCs/>
          <w:color w:val="000000"/>
          <w:kern w:val="2"/>
          <w:sz w:val="24"/>
          <w:szCs w:val="24"/>
          <w:lang w:val="en-US" w:eastAsia="zh-CN" w:bidi="ar"/>
        </w:rPr>
        <w:t> </w:t>
      </w:r>
    </w:p>
    <w:p w14:paraId="42426ABE">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b/>
          <w:bCs/>
          <w:color w:val="000000"/>
          <w:kern w:val="2"/>
          <w:sz w:val="24"/>
          <w:szCs w:val="24"/>
          <w:lang w:val="en-US" w:eastAsia="zh-CN" w:bidi="ar"/>
        </w:rPr>
        <w:t> </w:t>
      </w:r>
    </w:p>
    <w:p w14:paraId="2DF3A503">
      <w:pPr>
        <w:keepNext w:val="0"/>
        <w:keepLines w:val="0"/>
        <w:widowControl w:val="0"/>
        <w:suppressLineNumbers w:val="0"/>
        <w:spacing w:before="0" w:beforeAutospacing="0" w:after="0" w:afterAutospacing="0"/>
        <w:ind w:left="0" w:right="0"/>
        <w:jc w:val="center"/>
      </w:pPr>
      <w:r>
        <w:rPr>
          <w:rFonts w:hint="eastAsia" w:ascii="黑体" w:hAnsi="黑体" w:eastAsia="黑体" w:cs="黑体"/>
          <w:b/>
          <w:bCs/>
          <w:color w:val="000000"/>
          <w:kern w:val="2"/>
          <w:sz w:val="44"/>
          <w:szCs w:val="44"/>
          <w:lang w:val="en-US" w:eastAsia="zh-CN" w:bidi="ar"/>
        </w:rPr>
        <w:t>慧议</w:t>
      </w:r>
    </w:p>
    <w:p w14:paraId="21D7A465">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AI Meeting</w:t>
      </w:r>
    </w:p>
    <w:p w14:paraId="477CF6B6">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1"/>
          <w:szCs w:val="21"/>
          <w:lang w:val="en-US" w:eastAsia="zh-CN" w:bidi="ar"/>
        </w:rPr>
        <w:t> </w:t>
      </w:r>
    </w:p>
    <w:p w14:paraId="5B813C9B">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1"/>
          <w:szCs w:val="21"/>
          <w:lang w:val="en-US" w:eastAsia="zh-CN" w:bidi="ar"/>
        </w:rPr>
        <w:t> </w:t>
      </w:r>
    </w:p>
    <w:p w14:paraId="66836E2B">
      <w:pPr>
        <w:keepNext w:val="0"/>
        <w:keepLines w:val="0"/>
        <w:widowControl w:val="0"/>
        <w:suppressLineNumbers w:val="0"/>
        <w:spacing w:before="0" w:beforeAutospacing="0" w:after="0" w:afterAutospacing="0"/>
        <w:ind w:left="0" w:right="0"/>
        <w:jc w:val="center"/>
        <w:rPr>
          <w:rFonts w:hint="eastAsia" w:ascii="黑体" w:hAnsi="宋体" w:eastAsia="黑体" w:cs="Times New Roman"/>
          <w:b/>
          <w:bCs w:val="0"/>
          <w:color w:val="000000"/>
          <w:kern w:val="2"/>
          <w:sz w:val="36"/>
          <w:szCs w:val="36"/>
        </w:rPr>
      </w:pPr>
      <w:r>
        <w:rPr>
          <w:rFonts w:hint="eastAsia" w:ascii="黑体" w:hAnsi="宋体" w:eastAsia="黑体" w:cs="黑体"/>
          <w:b/>
          <w:bCs w:val="0"/>
          <w:color w:val="000000"/>
          <w:kern w:val="2"/>
          <w:sz w:val="36"/>
          <w:szCs w:val="36"/>
          <w:lang w:val="en-US" w:eastAsia="zh-CN" w:bidi="ar"/>
        </w:rPr>
        <w:t>技术研究报告</w:t>
      </w:r>
    </w:p>
    <w:p w14:paraId="7F73E88D">
      <w:pPr>
        <w:keepNext w:val="0"/>
        <w:keepLines w:val="0"/>
        <w:widowControl w:val="0"/>
        <w:suppressLineNumbers w:val="0"/>
        <w:spacing w:before="0" w:beforeAutospacing="0" w:after="0" w:afterAutospacing="0" w:line="300" w:lineRule="auto"/>
        <w:ind w:left="0" w:right="0"/>
        <w:jc w:val="center"/>
        <w:rPr>
          <w:rFonts w:hint="default"/>
          <w:lang w:val="en-US"/>
        </w:rPr>
      </w:pPr>
      <w:r>
        <w:rPr>
          <w:rFonts w:hint="default" w:ascii="Times New Roman" w:hAnsi="Times New Roman" w:eastAsia="宋体" w:cs="Times New Roman"/>
          <w:b/>
          <w:bCs/>
          <w:kern w:val="2"/>
          <w:sz w:val="24"/>
          <w:szCs w:val="24"/>
          <w:lang w:val="en-US" w:eastAsia="zh-CN" w:bidi="ar"/>
        </w:rPr>
        <w:t>Version: 1.</w:t>
      </w:r>
      <w:r>
        <w:rPr>
          <w:rFonts w:hint="eastAsia" w:eastAsia="宋体" w:cs="Times New Roman"/>
          <w:b/>
          <w:bCs/>
          <w:kern w:val="2"/>
          <w:sz w:val="24"/>
          <w:szCs w:val="24"/>
          <w:lang w:val="en-US" w:eastAsia="zh-CN" w:bidi="ar"/>
        </w:rPr>
        <w:t>0</w:t>
      </w:r>
    </w:p>
    <w:p w14:paraId="315821FA">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color w:val="000000"/>
          <w:kern w:val="2"/>
          <w:sz w:val="21"/>
          <w:szCs w:val="21"/>
          <w:lang w:val="en-US" w:eastAsia="zh-CN" w:bidi="ar"/>
        </w:rPr>
        <w:t> </w:t>
      </w:r>
    </w:p>
    <w:p w14:paraId="3A07A4C7">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color w:val="000000"/>
          <w:kern w:val="2"/>
          <w:sz w:val="21"/>
          <w:szCs w:val="21"/>
          <w:lang w:val="en-US" w:eastAsia="zh-CN" w:bidi="ar"/>
        </w:rPr>
        <w:t> </w:t>
      </w:r>
    </w:p>
    <w:p w14:paraId="165C4EE4">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color w:val="000000"/>
          <w:kern w:val="2"/>
          <w:sz w:val="21"/>
          <w:szCs w:val="21"/>
          <w:lang w:val="en-US" w:eastAsia="zh-CN" w:bidi="ar"/>
        </w:rPr>
        <w:t> </w:t>
      </w:r>
    </w:p>
    <w:p w14:paraId="187884E8">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kern w:val="2"/>
          <w:sz w:val="21"/>
          <w:szCs w:val="21"/>
          <w:lang w:val="en-US" w:eastAsia="zh-CN" w:bidi="ar"/>
        </w:rPr>
        <w:drawing>
          <wp:inline distT="0" distB="0" distL="114300" distR="114300">
            <wp:extent cx="2181225" cy="647700"/>
            <wp:effectExtent l="0" t="0" r="3175"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13"/>
                    <a:stretch>
                      <a:fillRect/>
                    </a:stretch>
                  </pic:blipFill>
                  <pic:spPr>
                    <a:xfrm>
                      <a:off x="0" y="0"/>
                      <a:ext cx="2181225" cy="647700"/>
                    </a:xfrm>
                    <a:prstGeom prst="rect">
                      <a:avLst/>
                    </a:prstGeom>
                    <a:noFill/>
                    <a:ln w="9525">
                      <a:noFill/>
                    </a:ln>
                  </pic:spPr>
                </pic:pic>
              </a:graphicData>
            </a:graphic>
          </wp:inline>
        </w:drawing>
      </w:r>
      <w:r>
        <w:rPr>
          <w:rFonts w:hint="default" w:ascii="Times New Roman" w:hAnsi="Times New Roman" w:eastAsia="宋体" w:cs="Times New Roman"/>
          <w:color w:val="000000"/>
          <w:kern w:val="2"/>
          <w:sz w:val="24"/>
          <w:szCs w:val="24"/>
          <w:lang w:val="en-US" w:eastAsia="zh-CN" w:bidi="ar"/>
        </w:rPr>
        <w:t> </w:t>
      </w:r>
    </w:p>
    <w:p w14:paraId="30727F80">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 </w:t>
      </w:r>
    </w:p>
    <w:p w14:paraId="7D61A346">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 </w:t>
      </w:r>
    </w:p>
    <w:p w14:paraId="001DA9E7">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 </w:t>
      </w:r>
    </w:p>
    <w:p w14:paraId="4C387F9B">
      <w:pPr>
        <w:keepNext w:val="0"/>
        <w:keepLines w:val="0"/>
        <w:widowControl w:val="0"/>
        <w:suppressLineNumbers w:val="0"/>
        <w:spacing w:before="0" w:beforeAutospacing="0" w:after="0" w:afterAutospacing="0" w:line="300" w:lineRule="auto"/>
        <w:ind w:left="0" w:right="0"/>
        <w:jc w:val="center"/>
      </w:pPr>
      <w:r>
        <w:rPr>
          <w:rFonts w:hint="eastAsia" w:ascii="宋体" w:hAnsi="宋体" w:eastAsia="宋体" w:cs="宋体"/>
          <w:b/>
          <w:bCs/>
          <w:kern w:val="2"/>
          <w:sz w:val="24"/>
          <w:szCs w:val="24"/>
          <w:lang w:val="en-US" w:eastAsia="zh-CN" w:bidi="ar"/>
        </w:rPr>
        <w:t>慧议先锋</w:t>
      </w:r>
    </w:p>
    <w:p w14:paraId="0B09DEC4">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 </w:t>
      </w:r>
    </w:p>
    <w:p w14:paraId="6DA55D99">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 </w:t>
      </w:r>
    </w:p>
    <w:p w14:paraId="52D12540">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 </w:t>
      </w:r>
    </w:p>
    <w:p w14:paraId="54653F9B">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color w:val="000000"/>
          <w:kern w:val="2"/>
          <w:sz w:val="21"/>
          <w:szCs w:val="21"/>
          <w:lang w:val="en-US" w:eastAsia="zh-CN" w:bidi="ar"/>
        </w:rPr>
        <w:t> </w:t>
      </w:r>
    </w:p>
    <w:p w14:paraId="15AF75B1">
      <w:pPr>
        <w:keepNext w:val="0"/>
        <w:keepLines w:val="0"/>
        <w:widowControl w:val="0"/>
        <w:suppressLineNumbers w:val="0"/>
        <w:spacing w:before="0" w:beforeAutospacing="0" w:after="0" w:afterAutospacing="0"/>
        <w:ind w:left="0" w:right="0"/>
        <w:jc w:val="center"/>
      </w:pPr>
      <w:r>
        <w:rPr>
          <w:rFonts w:hint="default" w:ascii="Times New Roman" w:hAnsi="Times New Roman" w:eastAsia="宋体" w:cs="Times New Roman"/>
          <w:b/>
          <w:bCs/>
          <w:color w:val="000000"/>
          <w:kern w:val="2"/>
          <w:sz w:val="24"/>
          <w:szCs w:val="24"/>
          <w:lang w:val="en-US" w:eastAsia="zh-CN" w:bidi="ar"/>
        </w:rPr>
        <w:t>2025.</w:t>
      </w:r>
      <w:r>
        <w:rPr>
          <w:rFonts w:hint="eastAsia" w:eastAsia="宋体" w:cs="Times New Roman"/>
          <w:b/>
          <w:bCs/>
          <w:color w:val="000000"/>
          <w:kern w:val="2"/>
          <w:sz w:val="24"/>
          <w:szCs w:val="24"/>
          <w:lang w:val="en-US" w:eastAsia="zh-CN" w:bidi="ar"/>
        </w:rPr>
        <w:t>3</w:t>
      </w:r>
      <w:r>
        <w:rPr>
          <w:rFonts w:hint="default" w:ascii="Times New Roman" w:hAnsi="Times New Roman" w:eastAsia="宋体" w:cs="Times New Roman"/>
          <w:b/>
          <w:bCs/>
          <w:color w:val="000000"/>
          <w:kern w:val="2"/>
          <w:sz w:val="24"/>
          <w:szCs w:val="24"/>
          <w:lang w:val="en-US" w:eastAsia="zh-CN" w:bidi="ar"/>
        </w:rPr>
        <w:t>.3</w:t>
      </w:r>
    </w:p>
    <w:p w14:paraId="3F6DFFE7">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 </w:t>
      </w:r>
    </w:p>
    <w:p w14:paraId="6EC89126">
      <w:pPr>
        <w:keepNext w:val="0"/>
        <w:keepLines w:val="0"/>
        <w:widowControl w:val="0"/>
        <w:suppressLineNumbers w:val="0"/>
        <w:spacing w:before="0" w:beforeAutospacing="0" w:after="0" w:afterAutospacing="0" w:line="300" w:lineRule="auto"/>
        <w:ind w:left="0" w:right="0"/>
        <w:jc w:val="center"/>
      </w:pPr>
      <w:r>
        <w:rPr>
          <w:rFonts w:hint="default" w:ascii="Times New Roman" w:hAnsi="Times New Roman" w:eastAsia="宋体" w:cs="Times New Roman"/>
          <w:b/>
          <w:bCs/>
          <w:kern w:val="2"/>
          <w:sz w:val="24"/>
          <w:szCs w:val="24"/>
          <w:lang w:val="en-US" w:eastAsia="zh-CN" w:bidi="ar"/>
        </w:rPr>
        <w:t>All Rights Reserved</w:t>
      </w:r>
    </w:p>
    <w:p w14:paraId="16B5BC9F">
      <w:pPr>
        <w:spacing w:line="300" w:lineRule="auto"/>
        <w:jc w:val="center"/>
        <w:rPr>
          <w:b/>
          <w:sz w:val="24"/>
        </w:rPr>
        <w:sectPr>
          <w:headerReference r:id="rId5" w:type="default"/>
          <w:footerReference r:id="rId6" w:type="default"/>
          <w:pgSz w:w="11906" w:h="16838"/>
          <w:pgMar w:top="1440" w:right="1797" w:bottom="1440" w:left="1797" w:header="851" w:footer="992" w:gutter="0"/>
          <w:pgNumType w:fmt="upperRoman" w:start="1"/>
          <w:cols w:space="425" w:num="1"/>
          <w:titlePg/>
          <w:docGrid w:type="lines" w:linePitch="312" w:charSpace="0"/>
        </w:sectPr>
      </w:pPr>
    </w:p>
    <w:p w14:paraId="73FB3D7A">
      <w:pPr>
        <w:pStyle w:val="81"/>
        <w:spacing w:after="156" w:afterLines="50" w:line="300" w:lineRule="auto"/>
        <w:rPr>
          <w:rFonts w:hint="eastAsia" w:ascii="黑体" w:hAnsi="黑体" w:eastAsia="黑体"/>
          <w:color w:val="000000"/>
          <w:sz w:val="36"/>
        </w:rPr>
      </w:pPr>
      <w:commentRangeStart w:id="0"/>
      <w:r>
        <w:rPr>
          <w:rFonts w:hint="eastAsia" w:ascii="黑体" w:hAnsi="黑体" w:eastAsia="黑体"/>
          <w:color w:val="000000"/>
          <w:sz w:val="36"/>
        </w:rPr>
        <w:t>目录</w:t>
      </w:r>
      <w:commentRangeEnd w:id="0"/>
      <w:r>
        <w:rPr>
          <w:rStyle w:val="64"/>
          <w:rFonts w:asciiTheme="minorHAnsi" w:hAnsiTheme="minorHAnsi"/>
          <w:b w:val="0"/>
        </w:rPr>
        <w:commentReference w:id="0"/>
      </w:r>
    </w:p>
    <w:p w14:paraId="08726563">
      <w:pPr>
        <w:pStyle w:val="28"/>
        <w:tabs>
          <w:tab w:val="left" w:pos="420"/>
          <w:tab w:val="right" w:leader="dot" w:pos="8302"/>
        </w:tabs>
        <w:rPr>
          <w:rFonts w:asciiTheme="minorHAnsi" w:hAnsiTheme="minorHAnsi" w:cstheme="minorBidi"/>
          <w:b w:val="0"/>
          <w:bCs w:val="0"/>
          <w:i w:val="0"/>
          <w:iCs w:val="0"/>
          <w:sz w:val="21"/>
          <w:szCs w:val="22"/>
        </w:rPr>
      </w:pPr>
      <w:r>
        <w:rPr>
          <w:color w:val="000000"/>
        </w:rPr>
        <w:fldChar w:fldCharType="begin"/>
      </w:r>
      <w:r>
        <w:rPr>
          <w:color w:val="000000"/>
        </w:rPr>
        <w:instrText xml:space="preserve"> </w:instrText>
      </w:r>
      <w:r>
        <w:rPr>
          <w:rFonts w:hint="eastAsia"/>
          <w:color w:val="000000"/>
        </w:rPr>
        <w:instrText xml:space="preserve">TOC \o "1-3" \h \z \u</w:instrText>
      </w:r>
      <w:r>
        <w:rPr>
          <w:color w:val="000000"/>
        </w:rPr>
        <w:instrText xml:space="preserve"> </w:instrText>
      </w:r>
      <w:r>
        <w:rPr>
          <w:color w:val="000000"/>
        </w:rPr>
        <w:fldChar w:fldCharType="separate"/>
      </w:r>
      <w:r>
        <w:fldChar w:fldCharType="begin"/>
      </w:r>
      <w:r>
        <w:instrText xml:space="preserve"> HYPERLINK \l "_Toc56719301" </w:instrText>
      </w:r>
      <w:r>
        <w:fldChar w:fldCharType="separate"/>
      </w:r>
      <w:r>
        <w:rPr>
          <w:rStyle w:val="63"/>
          <w:rFonts w:cs="Times New Roman"/>
        </w:rPr>
        <w:t>1</w:t>
      </w:r>
      <w:r>
        <w:rPr>
          <w:rFonts w:asciiTheme="minorHAnsi" w:hAnsiTheme="minorHAnsi" w:cstheme="minorBidi"/>
          <w:b w:val="0"/>
          <w:bCs w:val="0"/>
          <w:i w:val="0"/>
          <w:iCs w:val="0"/>
          <w:sz w:val="21"/>
          <w:szCs w:val="22"/>
        </w:rPr>
        <w:tab/>
      </w:r>
      <w:r>
        <w:rPr>
          <w:rStyle w:val="63"/>
        </w:rPr>
        <w:t>问题聚焦</w:t>
      </w:r>
      <w:r>
        <w:tab/>
      </w:r>
      <w:r>
        <w:fldChar w:fldCharType="begin"/>
      </w:r>
      <w:r>
        <w:instrText xml:space="preserve"> PAGEREF _Toc56719301 \h </w:instrText>
      </w:r>
      <w:r>
        <w:fldChar w:fldCharType="separate"/>
      </w:r>
      <w:r>
        <w:t>1</w:t>
      </w:r>
      <w:r>
        <w:fldChar w:fldCharType="end"/>
      </w:r>
      <w:r>
        <w:fldChar w:fldCharType="end"/>
      </w:r>
    </w:p>
    <w:p w14:paraId="27A84861">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"_Toc56719302" </w:instrText>
      </w:r>
      <w:r>
        <w:fldChar w:fldCharType="separate"/>
      </w:r>
      <w:r>
        <w:rPr>
          <w:rStyle w:val="63"/>
          <w:rFonts w:cs="Times New Roman"/>
        </w:rPr>
        <w:t>1.1</w:t>
      </w:r>
      <w:r>
        <w:rPr>
          <w:rFonts w:asciiTheme="minorHAnsi" w:hAnsiTheme="minorHAnsi" w:cstheme="minorBidi"/>
          <w:b w:val="0"/>
          <w:bCs w:val="0"/>
          <w:sz w:val="21"/>
        </w:rPr>
        <w:tab/>
      </w:r>
      <w:r>
        <w:rPr>
          <w:rStyle w:val="63"/>
        </w:rPr>
        <w:t>问题描述</w:t>
      </w:r>
      <w:r>
        <w:tab/>
      </w:r>
      <w:r>
        <w:fldChar w:fldCharType="begin"/>
      </w:r>
      <w:r>
        <w:instrText xml:space="preserve"> PAGEREF _Toc56719302 \h </w:instrText>
      </w:r>
      <w:r>
        <w:fldChar w:fldCharType="separate"/>
      </w:r>
      <w:r>
        <w:t>1</w:t>
      </w:r>
      <w:r>
        <w:fldChar w:fldCharType="end"/>
      </w:r>
      <w:r>
        <w:fldChar w:fldCharType="end"/>
      </w:r>
    </w:p>
    <w:p w14:paraId="7DED7AAA">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"_Toc56719303" </w:instrText>
      </w:r>
      <w:r>
        <w:fldChar w:fldCharType="separate"/>
      </w:r>
      <w:r>
        <w:rPr>
          <w:rStyle w:val="63"/>
          <w:rFonts w:cs="Times New Roman"/>
        </w:rPr>
        <w:t>1.2</w:t>
      </w:r>
      <w:r>
        <w:rPr>
          <w:rFonts w:asciiTheme="minorHAnsi" w:hAnsiTheme="minorHAnsi" w:cstheme="minorBidi"/>
          <w:b w:val="0"/>
          <w:bCs w:val="0"/>
          <w:sz w:val="21"/>
        </w:rPr>
        <w:tab/>
      </w:r>
      <w:r>
        <w:rPr>
          <w:rStyle w:val="63"/>
        </w:rPr>
        <w:t>问题抽象</w:t>
      </w:r>
      <w:r>
        <w:tab/>
      </w:r>
      <w:r>
        <w:fldChar w:fldCharType="begin"/>
      </w:r>
      <w:r>
        <w:instrText xml:space="preserve"> PAGEREF _Toc56719303 \h </w:instrText>
      </w:r>
      <w:r>
        <w:fldChar w:fldCharType="separate"/>
      </w:r>
      <w:r>
        <w:t>1</w:t>
      </w:r>
      <w:r>
        <w:fldChar w:fldCharType="end"/>
      </w:r>
      <w:r>
        <w:fldChar w:fldCharType="end"/>
      </w:r>
    </w:p>
    <w:p w14:paraId="1A87CC43">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"_Toc56719304" </w:instrText>
      </w:r>
      <w:r>
        <w:fldChar w:fldCharType="separate"/>
      </w:r>
      <w:r>
        <w:rPr>
          <w:rStyle w:val="63"/>
          <w:rFonts w:cs="Times New Roman"/>
        </w:rPr>
        <w:t>1.3</w:t>
      </w:r>
      <w:r>
        <w:rPr>
          <w:rFonts w:asciiTheme="minorHAnsi" w:hAnsiTheme="minorHAnsi" w:cstheme="minorBidi"/>
          <w:b w:val="0"/>
          <w:bCs w:val="0"/>
          <w:sz w:val="21"/>
        </w:rPr>
        <w:tab/>
      </w:r>
      <w:r>
        <w:rPr>
          <w:rStyle w:val="63"/>
        </w:rPr>
        <w:t>问题定位</w:t>
      </w:r>
      <w:r>
        <w:tab/>
      </w:r>
      <w:r>
        <w:fldChar w:fldCharType="begin"/>
      </w:r>
      <w:r>
        <w:instrText xml:space="preserve"> PAGEREF _Toc56719304 \h </w:instrText>
      </w:r>
      <w:r>
        <w:fldChar w:fldCharType="separate"/>
      </w:r>
      <w:r>
        <w:t>1</w:t>
      </w:r>
      <w:r>
        <w:fldChar w:fldCharType="end"/>
      </w:r>
      <w:r>
        <w:fldChar w:fldCharType="end"/>
      </w:r>
    </w:p>
    <w:p w14:paraId="66B3ED98">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"_Toc56719305" </w:instrText>
      </w:r>
      <w:r>
        <w:fldChar w:fldCharType="separate"/>
      </w:r>
      <w:r>
        <w:rPr>
          <w:rStyle w:val="63"/>
          <w:rFonts w:cs="Times New Roman"/>
        </w:rPr>
        <w:t>1.4</w:t>
      </w:r>
      <w:r>
        <w:rPr>
          <w:rFonts w:asciiTheme="minorHAnsi" w:hAnsiTheme="minorHAnsi" w:cstheme="minorBidi"/>
          <w:b w:val="0"/>
          <w:bCs w:val="0"/>
          <w:sz w:val="21"/>
        </w:rPr>
        <w:tab/>
      </w:r>
      <w:r>
        <w:rPr>
          <w:rStyle w:val="63"/>
        </w:rPr>
        <w:t>问题评估</w:t>
      </w:r>
      <w:r>
        <w:tab/>
      </w:r>
      <w:r>
        <w:fldChar w:fldCharType="begin"/>
      </w:r>
      <w:r>
        <w:instrText xml:space="preserve"> PAGEREF _Toc56719305 \h </w:instrText>
      </w:r>
      <w:r>
        <w:fldChar w:fldCharType="separate"/>
      </w:r>
      <w:r>
        <w:t>1</w:t>
      </w:r>
      <w:r>
        <w:fldChar w:fldCharType="end"/>
      </w:r>
      <w:r>
        <w:fldChar w:fldCharType="end"/>
      </w:r>
    </w:p>
    <w:p w14:paraId="1FAED675">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"_Toc56719306" </w:instrText>
      </w:r>
      <w:r>
        <w:fldChar w:fldCharType="separate"/>
      </w:r>
      <w:r>
        <w:rPr>
          <w:rStyle w:val="63"/>
          <w:rFonts w:cs="Times New Roman"/>
        </w:rPr>
        <w:t>1.5</w:t>
      </w:r>
      <w:r>
        <w:rPr>
          <w:rFonts w:asciiTheme="minorHAnsi" w:hAnsiTheme="minorHAnsi" w:cstheme="minorBidi"/>
          <w:b w:val="0"/>
          <w:bCs w:val="0"/>
          <w:sz w:val="21"/>
        </w:rPr>
        <w:tab/>
      </w:r>
      <w:r>
        <w:rPr>
          <w:rStyle w:val="63"/>
        </w:rPr>
        <w:t>问题分解</w:t>
      </w:r>
      <w:r>
        <w:tab/>
      </w:r>
      <w:r>
        <w:fldChar w:fldCharType="begin"/>
      </w:r>
      <w:r>
        <w:instrText xml:space="preserve"> PAGEREF _Toc56719306 \h </w:instrText>
      </w:r>
      <w:r>
        <w:fldChar w:fldCharType="separate"/>
      </w:r>
      <w:r>
        <w:t>1</w:t>
      </w:r>
      <w:r>
        <w:fldChar w:fldCharType="end"/>
      </w:r>
      <w:r>
        <w:fldChar w:fldCharType="end"/>
      </w:r>
    </w:p>
    <w:p w14:paraId="1166121C">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"_Toc56719307" </w:instrText>
      </w:r>
      <w:r>
        <w:fldChar w:fldCharType="separate"/>
      </w:r>
      <w:r>
        <w:rPr>
          <w:rStyle w:val="63"/>
          <w:rFonts w:cs="Times New Roman"/>
        </w:rPr>
        <w:t>2</w:t>
      </w:r>
      <w:r>
        <w:rPr>
          <w:rFonts w:asciiTheme="minorHAnsi" w:hAnsiTheme="minorHAnsi" w:cstheme="minorBidi"/>
          <w:b w:val="0"/>
          <w:bCs w:val="0"/>
          <w:i w:val="0"/>
          <w:iCs w:val="0"/>
          <w:sz w:val="21"/>
          <w:szCs w:val="22"/>
        </w:rPr>
        <w:tab/>
      </w:r>
      <w:r>
        <w:rPr>
          <w:rStyle w:val="63"/>
        </w:rPr>
        <w:t>相关工作</w:t>
      </w:r>
      <w:r>
        <w:tab/>
      </w:r>
      <w:r>
        <w:fldChar w:fldCharType="begin"/>
      </w:r>
      <w:r>
        <w:instrText xml:space="preserve"> PAGEREF _Toc56719307 \h </w:instrText>
      </w:r>
      <w:r>
        <w:fldChar w:fldCharType="separate"/>
      </w:r>
      <w:r>
        <w:t>2</w:t>
      </w:r>
      <w:r>
        <w:fldChar w:fldCharType="end"/>
      </w:r>
      <w:r>
        <w:fldChar w:fldCharType="end"/>
      </w:r>
    </w:p>
    <w:p w14:paraId="13D17A37">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"_Toc56719308" </w:instrText>
      </w:r>
      <w:r>
        <w:fldChar w:fldCharType="separate"/>
      </w:r>
      <w:r>
        <w:rPr>
          <w:rStyle w:val="63"/>
          <w:rFonts w:cs="Times New Roman"/>
        </w:rPr>
        <w:t>3</w:t>
      </w:r>
      <w:r>
        <w:rPr>
          <w:rFonts w:asciiTheme="minorHAnsi" w:hAnsiTheme="minorHAnsi" w:cstheme="minorBidi"/>
          <w:b w:val="0"/>
          <w:bCs w:val="0"/>
          <w:i w:val="0"/>
          <w:iCs w:val="0"/>
          <w:sz w:val="21"/>
          <w:szCs w:val="22"/>
        </w:rPr>
        <w:tab/>
      </w:r>
      <w:r>
        <w:rPr>
          <w:rStyle w:val="63"/>
        </w:rPr>
        <w:t>技术方案</w:t>
      </w:r>
      <w:r>
        <w:tab/>
      </w:r>
      <w:r>
        <w:fldChar w:fldCharType="begin"/>
      </w:r>
      <w:r>
        <w:instrText xml:space="preserve"> PAGEREF _Toc56719308 \h </w:instrText>
      </w:r>
      <w:r>
        <w:fldChar w:fldCharType="separate"/>
      </w:r>
      <w:r>
        <w:t>3</w:t>
      </w:r>
      <w:r>
        <w:fldChar w:fldCharType="end"/>
      </w:r>
      <w:r>
        <w:fldChar w:fldCharType="end"/>
      </w:r>
    </w:p>
    <w:p w14:paraId="664A52BD">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"_Toc56719309" </w:instrText>
      </w:r>
      <w:r>
        <w:fldChar w:fldCharType="separate"/>
      </w:r>
      <w:r>
        <w:rPr>
          <w:rStyle w:val="63"/>
          <w:rFonts w:cs="Times New Roman"/>
        </w:rPr>
        <w:t>3.1</w:t>
      </w:r>
      <w:r>
        <w:rPr>
          <w:rFonts w:asciiTheme="minorHAnsi" w:hAnsiTheme="minorHAnsi" w:cstheme="minorBidi"/>
          <w:b w:val="0"/>
          <w:bCs w:val="0"/>
          <w:sz w:val="21"/>
        </w:rPr>
        <w:tab/>
      </w:r>
      <w:r>
        <w:rPr>
          <w:rStyle w:val="63"/>
        </w:rPr>
        <w:t>技术方向</w:t>
      </w:r>
      <w:r>
        <w:tab/>
      </w:r>
      <w:r>
        <w:fldChar w:fldCharType="begin"/>
      </w:r>
      <w:r>
        <w:instrText xml:space="preserve"> PAGEREF _Toc56719309 \h </w:instrText>
      </w:r>
      <w:r>
        <w:fldChar w:fldCharType="separate"/>
      </w:r>
      <w:r>
        <w:t>3</w:t>
      </w:r>
      <w:r>
        <w:fldChar w:fldCharType="end"/>
      </w:r>
      <w:r>
        <w:fldChar w:fldCharType="end"/>
      </w:r>
    </w:p>
    <w:p w14:paraId="4C5516CB">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"_Toc56719310" </w:instrText>
      </w:r>
      <w:r>
        <w:fldChar w:fldCharType="separate"/>
      </w:r>
      <w:r>
        <w:rPr>
          <w:rStyle w:val="63"/>
          <w:rFonts w:cs="Times New Roman"/>
        </w:rPr>
        <w:t>3.2</w:t>
      </w:r>
      <w:r>
        <w:rPr>
          <w:rFonts w:asciiTheme="minorHAnsi" w:hAnsiTheme="minorHAnsi" w:cstheme="minorBidi"/>
          <w:b w:val="0"/>
          <w:bCs w:val="0"/>
          <w:sz w:val="21"/>
        </w:rPr>
        <w:tab/>
      </w:r>
      <w:r>
        <w:rPr>
          <w:rStyle w:val="63"/>
        </w:rPr>
        <w:t>技术选择</w:t>
      </w:r>
      <w:r>
        <w:tab/>
      </w:r>
      <w:r>
        <w:fldChar w:fldCharType="begin"/>
      </w:r>
      <w:r>
        <w:instrText xml:space="preserve"> PAGEREF _Toc56719310 \h </w:instrText>
      </w:r>
      <w:r>
        <w:fldChar w:fldCharType="separate"/>
      </w:r>
      <w:r>
        <w:t>3</w:t>
      </w:r>
      <w:r>
        <w:fldChar w:fldCharType="end"/>
      </w:r>
      <w:r>
        <w:fldChar w:fldCharType="end"/>
      </w:r>
    </w:p>
    <w:p w14:paraId="7758466E">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"_Toc56719311" </w:instrText>
      </w:r>
      <w:r>
        <w:fldChar w:fldCharType="separate"/>
      </w:r>
      <w:r>
        <w:rPr>
          <w:rStyle w:val="63"/>
          <w:rFonts w:cs="Times New Roman"/>
        </w:rPr>
        <w:t>3.3</w:t>
      </w:r>
      <w:r>
        <w:rPr>
          <w:rFonts w:asciiTheme="minorHAnsi" w:hAnsiTheme="minorHAnsi" w:cstheme="minorBidi"/>
          <w:b w:val="0"/>
          <w:bCs w:val="0"/>
          <w:sz w:val="21"/>
        </w:rPr>
        <w:tab/>
      </w:r>
      <w:r>
        <w:rPr>
          <w:rStyle w:val="63"/>
        </w:rPr>
        <w:t>结果期望</w:t>
      </w:r>
      <w:r>
        <w:tab/>
      </w:r>
      <w:r>
        <w:fldChar w:fldCharType="begin"/>
      </w:r>
      <w:r>
        <w:instrText xml:space="preserve"> PAGEREF _Toc56719311 \h </w:instrText>
      </w:r>
      <w:r>
        <w:fldChar w:fldCharType="separate"/>
      </w:r>
      <w:r>
        <w:t>3</w:t>
      </w:r>
      <w:r>
        <w:fldChar w:fldCharType="end"/>
      </w:r>
      <w:r>
        <w:fldChar w:fldCharType="end"/>
      </w:r>
    </w:p>
    <w:p w14:paraId="1092DE41">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"_Toc56719312" </w:instrText>
      </w:r>
      <w:r>
        <w:fldChar w:fldCharType="separate"/>
      </w:r>
      <w:r>
        <w:rPr>
          <w:rStyle w:val="63"/>
          <w:rFonts w:cs="Times New Roman"/>
        </w:rPr>
        <w:t>4</w:t>
      </w:r>
      <w:r>
        <w:rPr>
          <w:rFonts w:asciiTheme="minorHAnsi" w:hAnsiTheme="minorHAnsi" w:cstheme="minorBidi"/>
          <w:b w:val="0"/>
          <w:bCs w:val="0"/>
          <w:i w:val="0"/>
          <w:iCs w:val="0"/>
          <w:sz w:val="21"/>
          <w:szCs w:val="22"/>
        </w:rPr>
        <w:tab/>
      </w:r>
      <w:r>
        <w:rPr>
          <w:rStyle w:val="63"/>
        </w:rPr>
        <w:t>技术实践</w:t>
      </w:r>
      <w:r>
        <w:tab/>
      </w:r>
      <w:r>
        <w:fldChar w:fldCharType="begin"/>
      </w:r>
      <w:r>
        <w:instrText xml:space="preserve"> PAGEREF _Toc56719312 \h </w:instrText>
      </w:r>
      <w:r>
        <w:fldChar w:fldCharType="separate"/>
      </w:r>
      <w:r>
        <w:t>4</w:t>
      </w:r>
      <w:r>
        <w:fldChar w:fldCharType="end"/>
      </w:r>
      <w:r>
        <w:fldChar w:fldCharType="end"/>
      </w:r>
    </w:p>
    <w:p w14:paraId="6D65137D">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"_Toc56719313" </w:instrText>
      </w:r>
      <w:r>
        <w:fldChar w:fldCharType="separate"/>
      </w:r>
      <w:r>
        <w:rPr>
          <w:rStyle w:val="63"/>
          <w:rFonts w:cs="Times New Roman"/>
        </w:rPr>
        <w:t>4.1</w:t>
      </w:r>
      <w:r>
        <w:rPr>
          <w:rFonts w:asciiTheme="minorHAnsi" w:hAnsiTheme="minorHAnsi" w:cstheme="minorBidi"/>
          <w:b w:val="0"/>
          <w:bCs w:val="0"/>
          <w:sz w:val="21"/>
        </w:rPr>
        <w:tab/>
      </w:r>
      <w:r>
        <w:rPr>
          <w:rStyle w:val="63"/>
        </w:rPr>
        <w:t>使用的开发框架及依赖的库</w:t>
      </w:r>
      <w:r>
        <w:tab/>
      </w:r>
      <w:r>
        <w:fldChar w:fldCharType="begin"/>
      </w:r>
      <w:r>
        <w:instrText xml:space="preserve"> PAGEREF _Toc56719313 \h </w:instrText>
      </w:r>
      <w:r>
        <w:fldChar w:fldCharType="separate"/>
      </w:r>
      <w:r>
        <w:t>4</w:t>
      </w:r>
      <w:r>
        <w:fldChar w:fldCharType="end"/>
      </w:r>
      <w:r>
        <w:fldChar w:fldCharType="end"/>
      </w:r>
    </w:p>
    <w:p w14:paraId="59A9A53C">
      <w:pPr>
        <w:pStyle w:val="32"/>
        <w:tabs>
          <w:tab w:val="left" w:pos="840"/>
          <w:tab w:val="right" w:leader="dot" w:pos="8302"/>
        </w:tabs>
        <w:rPr>
          <w:rFonts w:asciiTheme="minorHAnsi" w:hAnsiTheme="minorHAnsi" w:cstheme="minorBidi"/>
          <w:b w:val="0"/>
          <w:bCs w:val="0"/>
          <w:sz w:val="21"/>
        </w:rPr>
      </w:pPr>
      <w:r>
        <w:fldChar w:fldCharType="begin"/>
      </w:r>
      <w:r>
        <w:instrText xml:space="preserve"> HYPERLINK \l "_Toc56719314" </w:instrText>
      </w:r>
      <w:r>
        <w:fldChar w:fldCharType="separate"/>
      </w:r>
      <w:r>
        <w:rPr>
          <w:rStyle w:val="63"/>
          <w:rFonts w:cs="Times New Roman"/>
        </w:rPr>
        <w:t>4.2</w:t>
      </w:r>
      <w:r>
        <w:rPr>
          <w:rFonts w:asciiTheme="minorHAnsi" w:hAnsiTheme="minorHAnsi" w:cstheme="minorBidi"/>
          <w:b w:val="0"/>
          <w:bCs w:val="0"/>
          <w:sz w:val="21"/>
        </w:rPr>
        <w:tab/>
      </w:r>
      <w:r>
        <w:rPr>
          <w:rStyle w:val="63"/>
        </w:rPr>
        <w:t>技术实践过程</w:t>
      </w:r>
      <w:r>
        <w:tab/>
      </w:r>
      <w:r>
        <w:fldChar w:fldCharType="begin"/>
      </w:r>
      <w:r>
        <w:instrText xml:space="preserve"> PAGEREF _Toc56719314 \h </w:instrText>
      </w:r>
      <w:r>
        <w:fldChar w:fldCharType="separate"/>
      </w:r>
      <w:r>
        <w:t>4</w:t>
      </w:r>
      <w:r>
        <w:fldChar w:fldCharType="end"/>
      </w:r>
      <w:r>
        <w:fldChar w:fldCharType="end"/>
      </w:r>
    </w:p>
    <w:p w14:paraId="5C34CE54">
      <w:pPr>
        <w:pStyle w:val="28"/>
        <w:tabs>
          <w:tab w:val="left" w:pos="420"/>
          <w:tab w:val="right" w:leader="dot" w:pos="8302"/>
        </w:tabs>
        <w:rPr>
          <w:rFonts w:asciiTheme="minorHAnsi" w:hAnsiTheme="minorHAnsi" w:cstheme="minorBidi"/>
          <w:b w:val="0"/>
          <w:bCs w:val="0"/>
          <w:i w:val="0"/>
          <w:iCs w:val="0"/>
          <w:sz w:val="21"/>
          <w:szCs w:val="22"/>
        </w:rPr>
      </w:pPr>
      <w:r>
        <w:fldChar w:fldCharType="begin"/>
      </w:r>
      <w:r>
        <w:instrText xml:space="preserve"> HYPERLINK \l "_Toc56719315" </w:instrText>
      </w:r>
      <w:r>
        <w:fldChar w:fldCharType="separate"/>
      </w:r>
      <w:r>
        <w:rPr>
          <w:rStyle w:val="63"/>
          <w:rFonts w:cs="Times New Roman"/>
        </w:rPr>
        <w:t>5</w:t>
      </w:r>
      <w:r>
        <w:rPr>
          <w:rFonts w:asciiTheme="minorHAnsi" w:hAnsiTheme="minorHAnsi" w:cstheme="minorBidi"/>
          <w:b w:val="0"/>
          <w:bCs w:val="0"/>
          <w:i w:val="0"/>
          <w:iCs w:val="0"/>
          <w:sz w:val="21"/>
          <w:szCs w:val="22"/>
        </w:rPr>
        <w:tab/>
      </w:r>
      <w:r>
        <w:rPr>
          <w:rStyle w:val="63"/>
        </w:rPr>
        <w:t>结果验证</w:t>
      </w:r>
      <w:r>
        <w:tab/>
      </w:r>
      <w:r>
        <w:fldChar w:fldCharType="begin"/>
      </w:r>
      <w:r>
        <w:instrText xml:space="preserve"> PAGEREF _Toc56719315 \h </w:instrText>
      </w:r>
      <w:r>
        <w:fldChar w:fldCharType="separate"/>
      </w:r>
      <w:r>
        <w:t>5</w:t>
      </w:r>
      <w:r>
        <w:fldChar w:fldCharType="end"/>
      </w:r>
      <w:r>
        <w:fldChar w:fldCharType="end"/>
      </w:r>
    </w:p>
    <w:p w14:paraId="70DC5D0E">
      <w:pPr>
        <w:widowControl/>
        <w:jc w:val="left"/>
        <w:rPr>
          <w:color w:val="000000"/>
        </w:rPr>
      </w:pPr>
      <w:r>
        <w:rPr>
          <w:color w:val="000000"/>
        </w:rPr>
        <w:fldChar w:fldCharType="end"/>
      </w:r>
    </w:p>
    <w:p w14:paraId="50EADB8B">
      <w:pPr>
        <w:widowControl/>
        <w:ind w:firstLine="480"/>
        <w:jc w:val="left"/>
        <w:rPr>
          <w:color w:val="000000"/>
        </w:rPr>
      </w:pPr>
    </w:p>
    <w:p w14:paraId="5CF54E44">
      <w:pPr>
        <w:widowControl/>
        <w:ind w:firstLine="480"/>
        <w:jc w:val="left"/>
        <w:rPr>
          <w:color w:val="000000"/>
        </w:rPr>
      </w:pPr>
    </w:p>
    <w:p w14:paraId="4C5C1E22">
      <w:pPr>
        <w:widowControl/>
        <w:ind w:firstLine="480"/>
        <w:jc w:val="left"/>
        <w:rPr>
          <w:color w:val="000000"/>
        </w:rPr>
        <w:sectPr>
          <w:footerReference r:id="rId7" w:type="default"/>
          <w:pgSz w:w="11906" w:h="16838"/>
          <w:pgMar w:top="1440" w:right="1797" w:bottom="1440" w:left="1797" w:header="851" w:footer="992" w:gutter="0"/>
          <w:pgNumType w:fmt="upperRoman" w:start="1"/>
          <w:cols w:space="425" w:num="1"/>
          <w:docGrid w:type="lines" w:linePitch="312" w:charSpace="0"/>
        </w:sectPr>
      </w:pPr>
    </w:p>
    <w:p w14:paraId="2BFDAEB0">
      <w:pPr>
        <w:pStyle w:val="81"/>
        <w:spacing w:after="156" w:afterLines="50" w:line="300" w:lineRule="auto"/>
        <w:rPr>
          <w:rFonts w:hint="eastAsia" w:ascii="黑体" w:hAnsi="黑体" w:eastAsia="黑体"/>
          <w:color w:val="000000"/>
          <w:sz w:val="36"/>
        </w:rPr>
      </w:pPr>
      <w:r>
        <w:rPr>
          <w:rFonts w:hint="eastAsia" w:ascii="黑体" w:hAnsi="黑体" w:eastAsia="黑体"/>
          <w:color w:val="000000"/>
          <w:sz w:val="36"/>
        </w:rPr>
        <w:t>文档修订</w:t>
      </w:r>
      <w:r>
        <w:rPr>
          <w:rFonts w:ascii="黑体" w:hAnsi="黑体" w:eastAsia="黑体"/>
          <w:color w:val="000000"/>
          <w:sz w:val="36"/>
        </w:rPr>
        <w:t>历史</w:t>
      </w:r>
    </w:p>
    <w:tbl>
      <w:tblPr>
        <w:tblStyle w:val="37"/>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14:paraId="0DCB4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3E236C1B">
            <w:pPr>
              <w:pStyle w:val="155"/>
              <w:rPr>
                <w:rFonts w:hint="eastAsia" w:ascii="宋体" w:hAnsi="宋体" w:eastAsia="宋体"/>
                <w:b/>
                <w:color w:val="000000"/>
                <w:sz w:val="21"/>
              </w:rPr>
            </w:pPr>
            <w:r>
              <w:rPr>
                <w:rFonts w:ascii="宋体" w:hAnsi="宋体" w:eastAsia="宋体"/>
                <w:b/>
                <w:color w:val="000000"/>
                <w:sz w:val="21"/>
              </w:rPr>
              <w:t>序号</w:t>
            </w:r>
          </w:p>
        </w:tc>
        <w:tc>
          <w:tcPr>
            <w:tcW w:w="1699" w:type="dxa"/>
            <w:vAlign w:val="center"/>
          </w:tcPr>
          <w:p w14:paraId="6FF71D4D">
            <w:pPr>
              <w:pStyle w:val="155"/>
              <w:rPr>
                <w:rFonts w:hint="eastAsia" w:ascii="宋体" w:hAnsi="宋体" w:eastAsia="宋体"/>
                <w:b/>
                <w:color w:val="000000"/>
                <w:sz w:val="21"/>
              </w:rPr>
            </w:pPr>
            <w:commentRangeStart w:id="1"/>
            <w:r>
              <w:rPr>
                <w:rFonts w:hint="eastAsia" w:ascii="宋体" w:hAnsi="宋体" w:eastAsia="宋体"/>
                <w:b/>
                <w:color w:val="000000"/>
                <w:sz w:val="21"/>
              </w:rPr>
              <w:t>修订</w:t>
            </w:r>
            <w:r>
              <w:rPr>
                <w:rFonts w:ascii="宋体" w:hAnsi="宋体" w:eastAsia="宋体"/>
                <w:b/>
                <w:color w:val="000000"/>
                <w:sz w:val="21"/>
              </w:rPr>
              <w:t>原因</w:t>
            </w:r>
            <w:commentRangeEnd w:id="1"/>
            <w:r>
              <w:rPr>
                <w:rStyle w:val="64"/>
                <w:rFonts w:asciiTheme="minorHAnsi" w:hAnsiTheme="minorHAnsi" w:eastAsiaTheme="minorEastAsia"/>
              </w:rPr>
              <w:commentReference w:id="1"/>
            </w:r>
          </w:p>
        </w:tc>
        <w:tc>
          <w:tcPr>
            <w:tcW w:w="1279" w:type="dxa"/>
            <w:vAlign w:val="center"/>
          </w:tcPr>
          <w:p w14:paraId="762BF679">
            <w:pPr>
              <w:pStyle w:val="155"/>
              <w:rPr>
                <w:rFonts w:hint="eastAsia" w:ascii="宋体" w:hAnsi="宋体" w:eastAsia="宋体"/>
                <w:b/>
                <w:color w:val="000000"/>
                <w:sz w:val="21"/>
              </w:rPr>
            </w:pPr>
            <w:commentRangeStart w:id="2"/>
            <w:r>
              <w:rPr>
                <w:rFonts w:ascii="宋体" w:hAnsi="宋体" w:eastAsia="宋体"/>
                <w:b/>
                <w:color w:val="000000"/>
                <w:sz w:val="21"/>
              </w:rPr>
              <w:t>版本</w:t>
            </w:r>
            <w:r>
              <w:rPr>
                <w:rFonts w:hint="eastAsia" w:ascii="宋体" w:hAnsi="宋体" w:eastAsia="宋体"/>
                <w:b/>
                <w:color w:val="000000"/>
                <w:sz w:val="21"/>
              </w:rPr>
              <w:t>号</w:t>
            </w:r>
            <w:commentRangeEnd w:id="2"/>
            <w:r>
              <w:rPr>
                <w:rStyle w:val="64"/>
                <w:rFonts w:asciiTheme="minorHAnsi" w:hAnsiTheme="minorHAnsi" w:eastAsiaTheme="minorEastAsia"/>
              </w:rPr>
              <w:commentReference w:id="2"/>
            </w:r>
          </w:p>
        </w:tc>
        <w:tc>
          <w:tcPr>
            <w:tcW w:w="1416" w:type="dxa"/>
            <w:vAlign w:val="center"/>
          </w:tcPr>
          <w:p w14:paraId="0F9B888E">
            <w:pPr>
              <w:pStyle w:val="155"/>
              <w:rPr>
                <w:rFonts w:hint="eastAsia" w:ascii="宋体" w:hAnsi="宋体" w:eastAsia="宋体"/>
                <w:b/>
                <w:color w:val="000000"/>
                <w:sz w:val="21"/>
              </w:rPr>
            </w:pPr>
            <w:r>
              <w:rPr>
                <w:rFonts w:ascii="宋体" w:hAnsi="宋体" w:eastAsia="宋体"/>
                <w:b/>
                <w:color w:val="000000"/>
                <w:sz w:val="21"/>
              </w:rPr>
              <w:t>作者</w:t>
            </w:r>
          </w:p>
        </w:tc>
        <w:tc>
          <w:tcPr>
            <w:tcW w:w="1703" w:type="dxa"/>
            <w:vAlign w:val="center"/>
          </w:tcPr>
          <w:p w14:paraId="5CD26828">
            <w:pPr>
              <w:pStyle w:val="155"/>
              <w:rPr>
                <w:rFonts w:hint="eastAsia" w:ascii="宋体" w:hAnsi="宋体" w:eastAsia="宋体"/>
                <w:b/>
                <w:color w:val="000000"/>
                <w:sz w:val="21"/>
              </w:rPr>
            </w:pPr>
            <w:r>
              <w:rPr>
                <w:rFonts w:hint="eastAsia" w:ascii="宋体" w:hAnsi="宋体" w:eastAsia="宋体"/>
                <w:b/>
                <w:color w:val="000000"/>
                <w:sz w:val="21"/>
              </w:rPr>
              <w:t>修订</w:t>
            </w:r>
            <w:r>
              <w:rPr>
                <w:rFonts w:ascii="宋体" w:hAnsi="宋体" w:eastAsia="宋体"/>
                <w:b/>
                <w:color w:val="000000"/>
                <w:sz w:val="21"/>
              </w:rPr>
              <w:t>日期</w:t>
            </w:r>
          </w:p>
        </w:tc>
        <w:tc>
          <w:tcPr>
            <w:tcW w:w="1609" w:type="dxa"/>
            <w:vAlign w:val="center"/>
          </w:tcPr>
          <w:p w14:paraId="0EF2A5B2">
            <w:pPr>
              <w:pStyle w:val="155"/>
              <w:rPr>
                <w:rFonts w:hint="eastAsia" w:ascii="宋体" w:hAnsi="宋体" w:eastAsia="宋体"/>
                <w:b/>
                <w:color w:val="000000"/>
                <w:sz w:val="21"/>
              </w:rPr>
            </w:pPr>
            <w:r>
              <w:rPr>
                <w:rFonts w:ascii="宋体" w:hAnsi="宋体" w:eastAsia="宋体"/>
                <w:b/>
                <w:color w:val="000000"/>
                <w:sz w:val="21"/>
              </w:rPr>
              <w:t>备注</w:t>
            </w:r>
          </w:p>
        </w:tc>
      </w:tr>
      <w:tr w14:paraId="7E02E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shd w:val="clear" w:color="auto" w:fill="auto"/>
            <w:vAlign w:val="center"/>
          </w:tcPr>
          <w:p w14:paraId="4A22F8B3">
            <w:pPr>
              <w:pStyle w:val="155"/>
              <w:rPr>
                <w:rFonts w:hint="eastAsia" w:ascii="宋体" w:hAnsi="宋体" w:eastAsia="宋体" w:cstheme="minorBidi"/>
                <w:b/>
                <w:color w:val="000000"/>
                <w:kern w:val="2"/>
                <w:sz w:val="21"/>
                <w:szCs w:val="21"/>
                <w:lang w:val="en-US" w:eastAsia="zh-CN" w:bidi="ar-SA"/>
              </w:rPr>
            </w:pPr>
            <w:r>
              <w:rPr>
                <w:rFonts w:hint="eastAsia" w:ascii="宋体" w:hAnsi="宋体" w:eastAsia="宋体"/>
                <w:b/>
                <w:color w:val="000000"/>
                <w:sz w:val="21"/>
                <w:lang w:val="en-US" w:eastAsia="zh-CN"/>
              </w:rPr>
              <w:t>1</w:t>
            </w:r>
          </w:p>
        </w:tc>
        <w:tc>
          <w:tcPr>
            <w:tcW w:w="1699" w:type="dxa"/>
            <w:shd w:val="clear" w:color="auto" w:fill="auto"/>
            <w:vAlign w:val="center"/>
          </w:tcPr>
          <w:p w14:paraId="3AABD3DA">
            <w:pPr>
              <w:pStyle w:val="155"/>
              <w:rPr>
                <w:rFonts w:hint="eastAsia" w:ascii="宋体" w:hAnsi="宋体" w:eastAsia="宋体"/>
                <w:b/>
                <w:color w:val="000000"/>
                <w:sz w:val="21"/>
                <w:lang w:val="en-US" w:eastAsia="zh-CN"/>
              </w:rPr>
            </w:pPr>
            <w:r>
              <w:rPr>
                <w:rFonts w:hint="eastAsia" w:ascii="宋体" w:hAnsi="宋体" w:eastAsia="宋体"/>
                <w:b/>
                <w:color w:val="000000"/>
                <w:sz w:val="21"/>
                <w:lang w:val="en-US" w:eastAsia="zh-CN"/>
              </w:rPr>
              <w:t>初版发布</w:t>
            </w:r>
          </w:p>
        </w:tc>
        <w:tc>
          <w:tcPr>
            <w:tcW w:w="1279" w:type="dxa"/>
            <w:shd w:val="clear" w:color="auto" w:fill="auto"/>
            <w:vAlign w:val="center"/>
          </w:tcPr>
          <w:p w14:paraId="6CEB3074">
            <w:pPr>
              <w:pStyle w:val="155"/>
              <w:rPr>
                <w:rFonts w:hint="eastAsia" w:ascii="宋体" w:hAnsi="宋体" w:eastAsia="宋体" w:cstheme="minorBidi"/>
                <w:b/>
                <w:color w:val="000000"/>
                <w:kern w:val="2"/>
                <w:sz w:val="21"/>
                <w:szCs w:val="21"/>
                <w:lang w:val="en-US" w:eastAsia="zh-CN" w:bidi="ar-SA"/>
              </w:rPr>
            </w:pPr>
            <w:r>
              <w:rPr>
                <w:rFonts w:hint="eastAsia" w:ascii="宋体" w:hAnsi="宋体" w:eastAsia="宋体"/>
                <w:b/>
                <w:color w:val="000000"/>
                <w:sz w:val="21"/>
                <w:lang w:val="en-US" w:eastAsia="zh-CN"/>
              </w:rPr>
              <w:t>1.0</w:t>
            </w:r>
          </w:p>
        </w:tc>
        <w:tc>
          <w:tcPr>
            <w:tcW w:w="1416" w:type="dxa"/>
            <w:shd w:val="clear" w:color="auto" w:fill="auto"/>
            <w:vAlign w:val="center"/>
          </w:tcPr>
          <w:p w14:paraId="15AEBF50">
            <w:pPr>
              <w:pStyle w:val="155"/>
              <w:rPr>
                <w:rFonts w:hint="eastAsia" w:ascii="宋体" w:hAnsi="宋体" w:eastAsia="宋体" w:cstheme="minorBidi"/>
                <w:b/>
                <w:color w:val="000000"/>
                <w:kern w:val="2"/>
                <w:sz w:val="21"/>
                <w:szCs w:val="21"/>
                <w:lang w:val="en-US" w:eastAsia="zh-CN" w:bidi="ar-SA"/>
              </w:rPr>
            </w:pPr>
            <w:r>
              <w:rPr>
                <w:rFonts w:hint="eastAsia" w:ascii="宋体" w:hAnsi="宋体" w:eastAsia="宋体" w:cstheme="minorBidi"/>
                <w:b/>
                <w:color w:val="000000"/>
                <w:kern w:val="2"/>
                <w:sz w:val="21"/>
                <w:szCs w:val="21"/>
                <w:lang w:val="en-US" w:eastAsia="zh-CN" w:bidi="ar-SA"/>
              </w:rPr>
              <w:t>慧议先锋</w:t>
            </w:r>
          </w:p>
        </w:tc>
        <w:tc>
          <w:tcPr>
            <w:tcW w:w="1703" w:type="dxa"/>
            <w:shd w:val="clear" w:color="auto" w:fill="auto"/>
            <w:vAlign w:val="center"/>
          </w:tcPr>
          <w:p w14:paraId="6BEE2C90">
            <w:pPr>
              <w:pStyle w:val="155"/>
              <w:rPr>
                <w:rFonts w:hint="default" w:ascii="宋体" w:hAnsi="宋体" w:eastAsia="宋体" w:cstheme="minorBidi"/>
                <w:b/>
                <w:color w:val="000000"/>
                <w:kern w:val="2"/>
                <w:sz w:val="21"/>
                <w:szCs w:val="21"/>
                <w:lang w:val="en-US" w:eastAsia="zh-CN" w:bidi="ar-SA"/>
              </w:rPr>
            </w:pPr>
            <w:r>
              <w:rPr>
                <w:rFonts w:hint="eastAsia" w:ascii="宋体" w:hAnsi="宋体" w:eastAsia="宋体"/>
                <w:b/>
                <w:color w:val="000000"/>
                <w:sz w:val="21"/>
                <w:lang w:val="en-US" w:eastAsia="zh-CN"/>
              </w:rPr>
              <w:t>2025.3.3</w:t>
            </w:r>
          </w:p>
        </w:tc>
        <w:tc>
          <w:tcPr>
            <w:tcW w:w="1609" w:type="dxa"/>
            <w:vAlign w:val="center"/>
          </w:tcPr>
          <w:p w14:paraId="2B307B9D">
            <w:pPr>
              <w:pStyle w:val="155"/>
              <w:jc w:val="both"/>
              <w:rPr>
                <w:rFonts w:hint="eastAsia" w:ascii="宋体" w:hAnsi="宋体" w:eastAsia="宋体"/>
                <w:b/>
                <w:color w:val="000000"/>
                <w:sz w:val="21"/>
              </w:rPr>
            </w:pPr>
          </w:p>
        </w:tc>
      </w:tr>
      <w:tr w14:paraId="4EF71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51661105">
            <w:pPr>
              <w:pStyle w:val="155"/>
              <w:rPr>
                <w:rFonts w:hint="eastAsia" w:ascii="宋体" w:hAnsi="宋体" w:eastAsia="宋体"/>
                <w:b/>
                <w:color w:val="000000"/>
                <w:sz w:val="21"/>
              </w:rPr>
            </w:pPr>
          </w:p>
        </w:tc>
        <w:tc>
          <w:tcPr>
            <w:tcW w:w="1699" w:type="dxa"/>
            <w:vAlign w:val="center"/>
          </w:tcPr>
          <w:p w14:paraId="53A7C5C1">
            <w:pPr>
              <w:pStyle w:val="155"/>
              <w:rPr>
                <w:rFonts w:hint="eastAsia" w:ascii="宋体" w:hAnsi="宋体" w:eastAsia="宋体"/>
                <w:b/>
                <w:color w:val="000000"/>
                <w:sz w:val="21"/>
              </w:rPr>
            </w:pPr>
          </w:p>
        </w:tc>
        <w:tc>
          <w:tcPr>
            <w:tcW w:w="1279" w:type="dxa"/>
            <w:vAlign w:val="center"/>
          </w:tcPr>
          <w:p w14:paraId="665A6E41">
            <w:pPr>
              <w:pStyle w:val="155"/>
              <w:rPr>
                <w:rFonts w:hint="eastAsia" w:ascii="宋体" w:hAnsi="宋体" w:eastAsia="宋体"/>
                <w:b/>
                <w:color w:val="000000"/>
                <w:sz w:val="21"/>
              </w:rPr>
            </w:pPr>
          </w:p>
        </w:tc>
        <w:tc>
          <w:tcPr>
            <w:tcW w:w="1416" w:type="dxa"/>
            <w:vAlign w:val="center"/>
          </w:tcPr>
          <w:p w14:paraId="36449818">
            <w:pPr>
              <w:pStyle w:val="155"/>
              <w:rPr>
                <w:rFonts w:hint="eastAsia" w:ascii="宋体" w:hAnsi="宋体" w:eastAsia="宋体"/>
                <w:b/>
                <w:color w:val="000000"/>
                <w:sz w:val="21"/>
              </w:rPr>
            </w:pPr>
          </w:p>
        </w:tc>
        <w:tc>
          <w:tcPr>
            <w:tcW w:w="1703" w:type="dxa"/>
            <w:vAlign w:val="center"/>
          </w:tcPr>
          <w:p w14:paraId="008B9A74">
            <w:pPr>
              <w:pStyle w:val="155"/>
              <w:rPr>
                <w:rFonts w:hint="eastAsia" w:ascii="宋体" w:hAnsi="宋体" w:eastAsia="宋体"/>
                <w:b/>
                <w:color w:val="000000"/>
                <w:sz w:val="21"/>
              </w:rPr>
            </w:pPr>
          </w:p>
        </w:tc>
        <w:tc>
          <w:tcPr>
            <w:tcW w:w="1609" w:type="dxa"/>
            <w:vAlign w:val="center"/>
          </w:tcPr>
          <w:p w14:paraId="06B0FD6E">
            <w:pPr>
              <w:pStyle w:val="155"/>
              <w:jc w:val="both"/>
              <w:rPr>
                <w:rFonts w:hint="eastAsia" w:ascii="宋体" w:hAnsi="宋体" w:eastAsia="宋体"/>
                <w:b/>
                <w:color w:val="000000"/>
                <w:sz w:val="21"/>
              </w:rPr>
            </w:pPr>
          </w:p>
        </w:tc>
      </w:tr>
      <w:tr w14:paraId="2612F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78ECF84C">
            <w:pPr>
              <w:pStyle w:val="155"/>
              <w:rPr>
                <w:rFonts w:hint="eastAsia" w:ascii="宋体" w:hAnsi="宋体" w:eastAsia="宋体"/>
                <w:b/>
                <w:color w:val="000000"/>
                <w:sz w:val="21"/>
              </w:rPr>
            </w:pPr>
          </w:p>
        </w:tc>
        <w:tc>
          <w:tcPr>
            <w:tcW w:w="1699" w:type="dxa"/>
            <w:vAlign w:val="center"/>
          </w:tcPr>
          <w:p w14:paraId="35FE724C">
            <w:pPr>
              <w:pStyle w:val="155"/>
              <w:rPr>
                <w:rFonts w:hint="eastAsia" w:ascii="宋体" w:hAnsi="宋体" w:eastAsia="宋体"/>
                <w:b/>
                <w:color w:val="000000"/>
                <w:sz w:val="21"/>
              </w:rPr>
            </w:pPr>
          </w:p>
        </w:tc>
        <w:tc>
          <w:tcPr>
            <w:tcW w:w="1279" w:type="dxa"/>
            <w:vAlign w:val="center"/>
          </w:tcPr>
          <w:p w14:paraId="7D739CA8">
            <w:pPr>
              <w:pStyle w:val="155"/>
              <w:rPr>
                <w:rFonts w:hint="eastAsia" w:ascii="宋体" w:hAnsi="宋体" w:eastAsia="宋体"/>
                <w:b/>
                <w:color w:val="000000"/>
                <w:sz w:val="21"/>
              </w:rPr>
            </w:pPr>
          </w:p>
        </w:tc>
        <w:tc>
          <w:tcPr>
            <w:tcW w:w="1416" w:type="dxa"/>
            <w:vAlign w:val="center"/>
          </w:tcPr>
          <w:p w14:paraId="574DCB12">
            <w:pPr>
              <w:pStyle w:val="155"/>
              <w:rPr>
                <w:rFonts w:hint="eastAsia" w:ascii="宋体" w:hAnsi="宋体" w:eastAsia="宋体"/>
                <w:b/>
                <w:color w:val="000000"/>
                <w:sz w:val="21"/>
              </w:rPr>
            </w:pPr>
          </w:p>
        </w:tc>
        <w:tc>
          <w:tcPr>
            <w:tcW w:w="1703" w:type="dxa"/>
            <w:vAlign w:val="center"/>
          </w:tcPr>
          <w:p w14:paraId="5E745D0F">
            <w:pPr>
              <w:pStyle w:val="155"/>
              <w:rPr>
                <w:rFonts w:hint="eastAsia" w:ascii="宋体" w:hAnsi="宋体" w:eastAsia="宋体"/>
                <w:b/>
                <w:color w:val="000000"/>
                <w:sz w:val="21"/>
              </w:rPr>
            </w:pPr>
          </w:p>
        </w:tc>
        <w:tc>
          <w:tcPr>
            <w:tcW w:w="1609" w:type="dxa"/>
            <w:vAlign w:val="center"/>
          </w:tcPr>
          <w:p w14:paraId="3122FB64">
            <w:pPr>
              <w:pStyle w:val="155"/>
              <w:jc w:val="both"/>
              <w:rPr>
                <w:rFonts w:hint="eastAsia" w:ascii="宋体" w:hAnsi="宋体" w:eastAsia="宋体"/>
                <w:b/>
                <w:color w:val="000000"/>
                <w:sz w:val="21"/>
              </w:rPr>
            </w:pPr>
          </w:p>
        </w:tc>
      </w:tr>
      <w:tr w14:paraId="47343B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40A36C59">
            <w:pPr>
              <w:pStyle w:val="155"/>
              <w:rPr>
                <w:rFonts w:hint="eastAsia" w:ascii="宋体" w:hAnsi="宋体" w:eastAsia="宋体"/>
                <w:b/>
                <w:color w:val="000000"/>
                <w:sz w:val="21"/>
              </w:rPr>
            </w:pPr>
          </w:p>
        </w:tc>
        <w:tc>
          <w:tcPr>
            <w:tcW w:w="1699" w:type="dxa"/>
            <w:vAlign w:val="center"/>
          </w:tcPr>
          <w:p w14:paraId="58806AF9">
            <w:pPr>
              <w:pStyle w:val="155"/>
              <w:rPr>
                <w:rFonts w:hint="eastAsia" w:ascii="宋体" w:hAnsi="宋体" w:eastAsia="宋体"/>
                <w:b/>
                <w:color w:val="000000"/>
                <w:sz w:val="21"/>
              </w:rPr>
            </w:pPr>
          </w:p>
        </w:tc>
        <w:tc>
          <w:tcPr>
            <w:tcW w:w="1279" w:type="dxa"/>
            <w:vAlign w:val="center"/>
          </w:tcPr>
          <w:p w14:paraId="5194A7BA">
            <w:pPr>
              <w:pStyle w:val="155"/>
              <w:rPr>
                <w:rFonts w:hint="eastAsia" w:ascii="宋体" w:hAnsi="宋体" w:eastAsia="宋体"/>
                <w:b/>
                <w:color w:val="000000"/>
                <w:sz w:val="21"/>
              </w:rPr>
            </w:pPr>
          </w:p>
        </w:tc>
        <w:tc>
          <w:tcPr>
            <w:tcW w:w="1416" w:type="dxa"/>
            <w:vAlign w:val="center"/>
          </w:tcPr>
          <w:p w14:paraId="4EF3592B">
            <w:pPr>
              <w:pStyle w:val="155"/>
              <w:rPr>
                <w:rFonts w:hint="eastAsia" w:ascii="宋体" w:hAnsi="宋体" w:eastAsia="宋体"/>
                <w:b/>
                <w:color w:val="000000"/>
                <w:sz w:val="21"/>
              </w:rPr>
            </w:pPr>
          </w:p>
        </w:tc>
        <w:tc>
          <w:tcPr>
            <w:tcW w:w="1703" w:type="dxa"/>
            <w:vAlign w:val="center"/>
          </w:tcPr>
          <w:p w14:paraId="68B0B537">
            <w:pPr>
              <w:pStyle w:val="155"/>
              <w:rPr>
                <w:rFonts w:hint="eastAsia" w:ascii="宋体" w:hAnsi="宋体" w:eastAsia="宋体"/>
                <w:b/>
                <w:color w:val="000000"/>
                <w:sz w:val="21"/>
              </w:rPr>
            </w:pPr>
          </w:p>
        </w:tc>
        <w:tc>
          <w:tcPr>
            <w:tcW w:w="1609" w:type="dxa"/>
            <w:vAlign w:val="center"/>
          </w:tcPr>
          <w:p w14:paraId="5E24DCB7">
            <w:pPr>
              <w:pStyle w:val="155"/>
              <w:jc w:val="both"/>
              <w:rPr>
                <w:rFonts w:hint="eastAsia" w:ascii="宋体" w:hAnsi="宋体" w:eastAsia="宋体"/>
                <w:b/>
                <w:color w:val="000000"/>
                <w:sz w:val="21"/>
              </w:rPr>
            </w:pPr>
          </w:p>
        </w:tc>
      </w:tr>
      <w:tr w14:paraId="7C0BD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39D15612">
            <w:pPr>
              <w:pStyle w:val="155"/>
              <w:rPr>
                <w:rFonts w:hint="eastAsia" w:ascii="宋体" w:hAnsi="宋体" w:eastAsia="宋体"/>
                <w:b/>
                <w:color w:val="000000"/>
                <w:sz w:val="21"/>
              </w:rPr>
            </w:pPr>
          </w:p>
        </w:tc>
        <w:tc>
          <w:tcPr>
            <w:tcW w:w="1699" w:type="dxa"/>
            <w:vAlign w:val="center"/>
          </w:tcPr>
          <w:p w14:paraId="2EDFD23F">
            <w:pPr>
              <w:pStyle w:val="155"/>
              <w:rPr>
                <w:rFonts w:hint="eastAsia" w:ascii="宋体" w:hAnsi="宋体" w:eastAsia="宋体"/>
                <w:b/>
                <w:color w:val="000000"/>
                <w:sz w:val="21"/>
              </w:rPr>
            </w:pPr>
          </w:p>
        </w:tc>
        <w:tc>
          <w:tcPr>
            <w:tcW w:w="1279" w:type="dxa"/>
            <w:vAlign w:val="center"/>
          </w:tcPr>
          <w:p w14:paraId="5B918F54">
            <w:pPr>
              <w:pStyle w:val="155"/>
              <w:rPr>
                <w:rFonts w:hint="eastAsia" w:ascii="宋体" w:hAnsi="宋体" w:eastAsia="宋体"/>
                <w:b/>
                <w:color w:val="000000"/>
                <w:sz w:val="21"/>
              </w:rPr>
            </w:pPr>
          </w:p>
        </w:tc>
        <w:tc>
          <w:tcPr>
            <w:tcW w:w="1416" w:type="dxa"/>
            <w:vAlign w:val="center"/>
          </w:tcPr>
          <w:p w14:paraId="7A347E8D">
            <w:pPr>
              <w:pStyle w:val="155"/>
              <w:rPr>
                <w:rFonts w:hint="eastAsia" w:ascii="宋体" w:hAnsi="宋体" w:eastAsia="宋体"/>
                <w:b/>
                <w:color w:val="000000"/>
                <w:sz w:val="21"/>
              </w:rPr>
            </w:pPr>
          </w:p>
        </w:tc>
        <w:tc>
          <w:tcPr>
            <w:tcW w:w="1703" w:type="dxa"/>
            <w:vAlign w:val="center"/>
          </w:tcPr>
          <w:p w14:paraId="4AE7DCC9">
            <w:pPr>
              <w:pStyle w:val="155"/>
              <w:rPr>
                <w:rFonts w:hint="eastAsia" w:ascii="宋体" w:hAnsi="宋体" w:eastAsia="宋体"/>
                <w:b/>
                <w:color w:val="000000"/>
                <w:sz w:val="21"/>
              </w:rPr>
            </w:pPr>
          </w:p>
        </w:tc>
        <w:tc>
          <w:tcPr>
            <w:tcW w:w="1609" w:type="dxa"/>
            <w:vAlign w:val="center"/>
          </w:tcPr>
          <w:p w14:paraId="3C0DE4B6">
            <w:pPr>
              <w:pStyle w:val="155"/>
              <w:jc w:val="both"/>
              <w:rPr>
                <w:rFonts w:hint="eastAsia" w:ascii="宋体" w:hAnsi="宋体" w:eastAsia="宋体"/>
                <w:b/>
                <w:color w:val="000000"/>
                <w:sz w:val="21"/>
              </w:rPr>
            </w:pPr>
          </w:p>
        </w:tc>
      </w:tr>
      <w:tr w14:paraId="3EAD8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6E4AD5D3">
            <w:pPr>
              <w:pStyle w:val="155"/>
              <w:rPr>
                <w:rFonts w:hint="eastAsia" w:ascii="宋体" w:hAnsi="宋体" w:eastAsia="宋体"/>
                <w:b/>
                <w:color w:val="000000"/>
                <w:sz w:val="21"/>
              </w:rPr>
            </w:pPr>
          </w:p>
        </w:tc>
        <w:tc>
          <w:tcPr>
            <w:tcW w:w="1699" w:type="dxa"/>
            <w:vAlign w:val="center"/>
          </w:tcPr>
          <w:p w14:paraId="47F9F391">
            <w:pPr>
              <w:pStyle w:val="155"/>
              <w:rPr>
                <w:rFonts w:hint="eastAsia" w:ascii="宋体" w:hAnsi="宋体" w:eastAsia="宋体"/>
                <w:b/>
                <w:color w:val="000000"/>
                <w:sz w:val="21"/>
              </w:rPr>
            </w:pPr>
          </w:p>
        </w:tc>
        <w:tc>
          <w:tcPr>
            <w:tcW w:w="1279" w:type="dxa"/>
            <w:vAlign w:val="center"/>
          </w:tcPr>
          <w:p w14:paraId="5B01DB83">
            <w:pPr>
              <w:pStyle w:val="155"/>
              <w:rPr>
                <w:rFonts w:hint="eastAsia" w:ascii="宋体" w:hAnsi="宋体" w:eastAsia="宋体"/>
                <w:b/>
                <w:color w:val="000000"/>
                <w:sz w:val="21"/>
              </w:rPr>
            </w:pPr>
          </w:p>
        </w:tc>
        <w:tc>
          <w:tcPr>
            <w:tcW w:w="1416" w:type="dxa"/>
            <w:vAlign w:val="center"/>
          </w:tcPr>
          <w:p w14:paraId="714F289F">
            <w:pPr>
              <w:pStyle w:val="155"/>
              <w:rPr>
                <w:rFonts w:hint="eastAsia" w:ascii="宋体" w:hAnsi="宋体" w:eastAsia="宋体"/>
                <w:b/>
                <w:color w:val="000000"/>
                <w:sz w:val="21"/>
              </w:rPr>
            </w:pPr>
          </w:p>
        </w:tc>
        <w:tc>
          <w:tcPr>
            <w:tcW w:w="1703" w:type="dxa"/>
            <w:vAlign w:val="center"/>
          </w:tcPr>
          <w:p w14:paraId="04D65B85">
            <w:pPr>
              <w:pStyle w:val="155"/>
              <w:rPr>
                <w:rFonts w:hint="eastAsia" w:ascii="宋体" w:hAnsi="宋体" w:eastAsia="宋体"/>
                <w:b/>
                <w:color w:val="000000"/>
                <w:sz w:val="21"/>
              </w:rPr>
            </w:pPr>
          </w:p>
        </w:tc>
        <w:tc>
          <w:tcPr>
            <w:tcW w:w="1609" w:type="dxa"/>
            <w:vAlign w:val="center"/>
          </w:tcPr>
          <w:p w14:paraId="2E81A541">
            <w:pPr>
              <w:pStyle w:val="155"/>
              <w:jc w:val="both"/>
              <w:rPr>
                <w:rFonts w:hint="eastAsia" w:ascii="宋体" w:hAnsi="宋体" w:eastAsia="宋体"/>
                <w:b/>
                <w:color w:val="000000"/>
                <w:sz w:val="21"/>
              </w:rPr>
            </w:pPr>
          </w:p>
        </w:tc>
      </w:tr>
      <w:tr w14:paraId="7E76F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2147881A">
            <w:pPr>
              <w:pStyle w:val="155"/>
              <w:rPr>
                <w:rFonts w:hint="eastAsia" w:ascii="宋体" w:hAnsi="宋体" w:eastAsia="宋体"/>
                <w:b/>
                <w:color w:val="000000"/>
                <w:sz w:val="21"/>
              </w:rPr>
            </w:pPr>
          </w:p>
        </w:tc>
        <w:tc>
          <w:tcPr>
            <w:tcW w:w="1699" w:type="dxa"/>
            <w:vAlign w:val="center"/>
          </w:tcPr>
          <w:p w14:paraId="503D0857">
            <w:pPr>
              <w:pStyle w:val="155"/>
              <w:rPr>
                <w:rFonts w:hint="eastAsia" w:ascii="宋体" w:hAnsi="宋体" w:eastAsia="宋体"/>
                <w:b/>
                <w:color w:val="000000"/>
                <w:sz w:val="21"/>
              </w:rPr>
            </w:pPr>
          </w:p>
        </w:tc>
        <w:tc>
          <w:tcPr>
            <w:tcW w:w="1279" w:type="dxa"/>
            <w:vAlign w:val="center"/>
          </w:tcPr>
          <w:p w14:paraId="5075C29A">
            <w:pPr>
              <w:pStyle w:val="155"/>
              <w:rPr>
                <w:rFonts w:hint="eastAsia" w:ascii="宋体" w:hAnsi="宋体" w:eastAsia="宋体"/>
                <w:b/>
                <w:color w:val="000000"/>
                <w:sz w:val="21"/>
              </w:rPr>
            </w:pPr>
          </w:p>
        </w:tc>
        <w:tc>
          <w:tcPr>
            <w:tcW w:w="1416" w:type="dxa"/>
            <w:vAlign w:val="center"/>
          </w:tcPr>
          <w:p w14:paraId="50B77558">
            <w:pPr>
              <w:pStyle w:val="155"/>
              <w:rPr>
                <w:rFonts w:hint="eastAsia" w:ascii="宋体" w:hAnsi="宋体" w:eastAsia="宋体"/>
                <w:b/>
                <w:color w:val="000000"/>
                <w:sz w:val="21"/>
              </w:rPr>
            </w:pPr>
          </w:p>
        </w:tc>
        <w:tc>
          <w:tcPr>
            <w:tcW w:w="1703" w:type="dxa"/>
            <w:vAlign w:val="center"/>
          </w:tcPr>
          <w:p w14:paraId="291DA449">
            <w:pPr>
              <w:pStyle w:val="155"/>
              <w:rPr>
                <w:rFonts w:hint="eastAsia" w:ascii="宋体" w:hAnsi="宋体" w:eastAsia="宋体"/>
                <w:b/>
                <w:color w:val="000000"/>
                <w:sz w:val="21"/>
              </w:rPr>
            </w:pPr>
          </w:p>
        </w:tc>
        <w:tc>
          <w:tcPr>
            <w:tcW w:w="1609" w:type="dxa"/>
            <w:vAlign w:val="center"/>
          </w:tcPr>
          <w:p w14:paraId="71344CE6">
            <w:pPr>
              <w:pStyle w:val="155"/>
              <w:jc w:val="both"/>
              <w:rPr>
                <w:rFonts w:hint="eastAsia" w:ascii="宋体" w:hAnsi="宋体" w:eastAsia="宋体"/>
                <w:b/>
                <w:color w:val="000000"/>
                <w:sz w:val="21"/>
              </w:rPr>
            </w:pPr>
          </w:p>
        </w:tc>
      </w:tr>
      <w:tr w14:paraId="588198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362A2EA9">
            <w:pPr>
              <w:pStyle w:val="155"/>
              <w:rPr>
                <w:rFonts w:hint="eastAsia" w:ascii="宋体" w:hAnsi="宋体" w:eastAsia="宋体"/>
                <w:b/>
                <w:color w:val="000000"/>
                <w:sz w:val="21"/>
              </w:rPr>
            </w:pPr>
          </w:p>
        </w:tc>
        <w:tc>
          <w:tcPr>
            <w:tcW w:w="1699" w:type="dxa"/>
            <w:vAlign w:val="center"/>
          </w:tcPr>
          <w:p w14:paraId="0B4CD41A">
            <w:pPr>
              <w:pStyle w:val="155"/>
              <w:rPr>
                <w:rFonts w:hint="eastAsia" w:ascii="宋体" w:hAnsi="宋体" w:eastAsia="宋体"/>
                <w:b/>
                <w:color w:val="000000"/>
                <w:sz w:val="21"/>
              </w:rPr>
            </w:pPr>
          </w:p>
        </w:tc>
        <w:tc>
          <w:tcPr>
            <w:tcW w:w="1279" w:type="dxa"/>
            <w:vAlign w:val="center"/>
          </w:tcPr>
          <w:p w14:paraId="1D71A098">
            <w:pPr>
              <w:pStyle w:val="155"/>
              <w:rPr>
                <w:rFonts w:hint="eastAsia" w:ascii="宋体" w:hAnsi="宋体" w:eastAsia="宋体"/>
                <w:b/>
                <w:color w:val="000000"/>
                <w:sz w:val="21"/>
              </w:rPr>
            </w:pPr>
          </w:p>
        </w:tc>
        <w:tc>
          <w:tcPr>
            <w:tcW w:w="1416" w:type="dxa"/>
            <w:vAlign w:val="center"/>
          </w:tcPr>
          <w:p w14:paraId="2B2AB512">
            <w:pPr>
              <w:pStyle w:val="155"/>
              <w:rPr>
                <w:rFonts w:hint="eastAsia" w:ascii="宋体" w:hAnsi="宋体" w:eastAsia="宋体"/>
                <w:b/>
                <w:color w:val="000000"/>
                <w:sz w:val="21"/>
              </w:rPr>
            </w:pPr>
          </w:p>
        </w:tc>
        <w:tc>
          <w:tcPr>
            <w:tcW w:w="1703" w:type="dxa"/>
            <w:vAlign w:val="center"/>
          </w:tcPr>
          <w:p w14:paraId="207142D1">
            <w:pPr>
              <w:pStyle w:val="155"/>
              <w:rPr>
                <w:rFonts w:hint="eastAsia" w:ascii="宋体" w:hAnsi="宋体" w:eastAsia="宋体"/>
                <w:b/>
                <w:color w:val="000000"/>
                <w:sz w:val="21"/>
              </w:rPr>
            </w:pPr>
          </w:p>
        </w:tc>
        <w:tc>
          <w:tcPr>
            <w:tcW w:w="1609" w:type="dxa"/>
            <w:vAlign w:val="center"/>
          </w:tcPr>
          <w:p w14:paraId="341D0625">
            <w:pPr>
              <w:pStyle w:val="155"/>
              <w:jc w:val="both"/>
              <w:rPr>
                <w:rFonts w:hint="eastAsia" w:ascii="宋体" w:hAnsi="宋体" w:eastAsia="宋体"/>
                <w:b/>
                <w:color w:val="000000"/>
                <w:sz w:val="21"/>
              </w:rPr>
            </w:pPr>
          </w:p>
        </w:tc>
      </w:tr>
      <w:tr w14:paraId="63DB77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7EC259E7">
            <w:pPr>
              <w:pStyle w:val="155"/>
              <w:rPr>
                <w:rFonts w:hint="eastAsia" w:ascii="宋体" w:hAnsi="宋体" w:eastAsia="宋体"/>
                <w:b/>
                <w:color w:val="000000"/>
                <w:sz w:val="21"/>
              </w:rPr>
            </w:pPr>
          </w:p>
        </w:tc>
        <w:tc>
          <w:tcPr>
            <w:tcW w:w="1699" w:type="dxa"/>
            <w:vAlign w:val="center"/>
          </w:tcPr>
          <w:p w14:paraId="00FFE2DD">
            <w:pPr>
              <w:pStyle w:val="155"/>
              <w:rPr>
                <w:rFonts w:hint="eastAsia" w:ascii="宋体" w:hAnsi="宋体" w:eastAsia="宋体"/>
                <w:b/>
                <w:color w:val="000000"/>
                <w:sz w:val="21"/>
              </w:rPr>
            </w:pPr>
          </w:p>
        </w:tc>
        <w:tc>
          <w:tcPr>
            <w:tcW w:w="1279" w:type="dxa"/>
            <w:vAlign w:val="center"/>
          </w:tcPr>
          <w:p w14:paraId="73AEFA25">
            <w:pPr>
              <w:pStyle w:val="155"/>
              <w:rPr>
                <w:rFonts w:hint="eastAsia" w:ascii="宋体" w:hAnsi="宋体" w:eastAsia="宋体"/>
                <w:b/>
                <w:color w:val="000000"/>
                <w:sz w:val="21"/>
              </w:rPr>
            </w:pPr>
          </w:p>
        </w:tc>
        <w:tc>
          <w:tcPr>
            <w:tcW w:w="1416" w:type="dxa"/>
            <w:vAlign w:val="center"/>
          </w:tcPr>
          <w:p w14:paraId="1ABF50AF">
            <w:pPr>
              <w:pStyle w:val="155"/>
              <w:rPr>
                <w:rFonts w:hint="eastAsia" w:ascii="宋体" w:hAnsi="宋体" w:eastAsia="宋体"/>
                <w:b/>
                <w:color w:val="000000"/>
                <w:sz w:val="21"/>
              </w:rPr>
            </w:pPr>
          </w:p>
        </w:tc>
        <w:tc>
          <w:tcPr>
            <w:tcW w:w="1703" w:type="dxa"/>
            <w:vAlign w:val="center"/>
          </w:tcPr>
          <w:p w14:paraId="38871687">
            <w:pPr>
              <w:pStyle w:val="155"/>
              <w:rPr>
                <w:rFonts w:hint="eastAsia" w:ascii="宋体" w:hAnsi="宋体" w:eastAsia="宋体"/>
                <w:b/>
                <w:color w:val="000000"/>
                <w:sz w:val="21"/>
              </w:rPr>
            </w:pPr>
          </w:p>
        </w:tc>
        <w:tc>
          <w:tcPr>
            <w:tcW w:w="1609" w:type="dxa"/>
            <w:vAlign w:val="center"/>
          </w:tcPr>
          <w:p w14:paraId="3178016D">
            <w:pPr>
              <w:pStyle w:val="155"/>
              <w:jc w:val="both"/>
              <w:rPr>
                <w:rFonts w:hint="eastAsia" w:ascii="宋体" w:hAnsi="宋体" w:eastAsia="宋体"/>
                <w:b/>
                <w:color w:val="000000"/>
                <w:sz w:val="21"/>
              </w:rPr>
            </w:pPr>
          </w:p>
        </w:tc>
      </w:tr>
      <w:tr w14:paraId="23230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7593D9CB">
            <w:pPr>
              <w:pStyle w:val="155"/>
              <w:rPr>
                <w:rFonts w:hint="eastAsia" w:ascii="宋体" w:hAnsi="宋体" w:eastAsia="宋体"/>
                <w:b/>
                <w:color w:val="000000"/>
                <w:sz w:val="21"/>
              </w:rPr>
            </w:pPr>
          </w:p>
        </w:tc>
        <w:tc>
          <w:tcPr>
            <w:tcW w:w="1699" w:type="dxa"/>
            <w:vAlign w:val="center"/>
          </w:tcPr>
          <w:p w14:paraId="44172AC5">
            <w:pPr>
              <w:pStyle w:val="155"/>
              <w:rPr>
                <w:rFonts w:hint="eastAsia" w:ascii="宋体" w:hAnsi="宋体" w:eastAsia="宋体"/>
                <w:b/>
                <w:color w:val="000000"/>
                <w:sz w:val="21"/>
              </w:rPr>
            </w:pPr>
          </w:p>
        </w:tc>
        <w:tc>
          <w:tcPr>
            <w:tcW w:w="1279" w:type="dxa"/>
            <w:vAlign w:val="center"/>
          </w:tcPr>
          <w:p w14:paraId="47D0A24E">
            <w:pPr>
              <w:pStyle w:val="155"/>
              <w:rPr>
                <w:rFonts w:hint="eastAsia" w:ascii="宋体" w:hAnsi="宋体" w:eastAsia="宋体"/>
                <w:b/>
                <w:color w:val="000000"/>
                <w:sz w:val="21"/>
              </w:rPr>
            </w:pPr>
          </w:p>
        </w:tc>
        <w:tc>
          <w:tcPr>
            <w:tcW w:w="1416" w:type="dxa"/>
            <w:vAlign w:val="center"/>
          </w:tcPr>
          <w:p w14:paraId="29EF62E7">
            <w:pPr>
              <w:pStyle w:val="155"/>
              <w:rPr>
                <w:rFonts w:hint="eastAsia" w:ascii="宋体" w:hAnsi="宋体" w:eastAsia="宋体"/>
                <w:b/>
                <w:color w:val="000000"/>
                <w:sz w:val="21"/>
              </w:rPr>
            </w:pPr>
          </w:p>
        </w:tc>
        <w:tc>
          <w:tcPr>
            <w:tcW w:w="1703" w:type="dxa"/>
            <w:vAlign w:val="center"/>
          </w:tcPr>
          <w:p w14:paraId="5FB20637">
            <w:pPr>
              <w:pStyle w:val="155"/>
              <w:rPr>
                <w:rFonts w:hint="eastAsia" w:ascii="宋体" w:hAnsi="宋体" w:eastAsia="宋体"/>
                <w:b/>
                <w:color w:val="000000"/>
                <w:sz w:val="21"/>
              </w:rPr>
            </w:pPr>
          </w:p>
        </w:tc>
        <w:tc>
          <w:tcPr>
            <w:tcW w:w="1609" w:type="dxa"/>
            <w:vAlign w:val="center"/>
          </w:tcPr>
          <w:p w14:paraId="4BA56510">
            <w:pPr>
              <w:pStyle w:val="155"/>
              <w:jc w:val="both"/>
              <w:rPr>
                <w:rFonts w:hint="eastAsia" w:ascii="宋体" w:hAnsi="宋体" w:eastAsia="宋体"/>
                <w:b/>
                <w:color w:val="000000"/>
                <w:sz w:val="21"/>
              </w:rPr>
            </w:pPr>
          </w:p>
        </w:tc>
      </w:tr>
      <w:tr w14:paraId="58F3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1184E52B">
            <w:pPr>
              <w:pStyle w:val="155"/>
              <w:rPr>
                <w:rFonts w:hint="eastAsia" w:ascii="宋体" w:hAnsi="宋体" w:eastAsia="宋体"/>
                <w:b/>
                <w:color w:val="000000"/>
                <w:sz w:val="21"/>
              </w:rPr>
            </w:pPr>
          </w:p>
        </w:tc>
        <w:tc>
          <w:tcPr>
            <w:tcW w:w="1699" w:type="dxa"/>
            <w:vAlign w:val="center"/>
          </w:tcPr>
          <w:p w14:paraId="32584D42">
            <w:pPr>
              <w:pStyle w:val="155"/>
              <w:rPr>
                <w:rFonts w:hint="eastAsia" w:ascii="宋体" w:hAnsi="宋体" w:eastAsia="宋体"/>
                <w:b/>
                <w:color w:val="000000"/>
                <w:sz w:val="21"/>
              </w:rPr>
            </w:pPr>
          </w:p>
        </w:tc>
        <w:tc>
          <w:tcPr>
            <w:tcW w:w="1279" w:type="dxa"/>
            <w:vAlign w:val="center"/>
          </w:tcPr>
          <w:p w14:paraId="00989E05">
            <w:pPr>
              <w:pStyle w:val="155"/>
              <w:rPr>
                <w:rFonts w:hint="eastAsia" w:ascii="宋体" w:hAnsi="宋体" w:eastAsia="宋体"/>
                <w:b/>
                <w:color w:val="000000"/>
                <w:sz w:val="21"/>
              </w:rPr>
            </w:pPr>
          </w:p>
        </w:tc>
        <w:tc>
          <w:tcPr>
            <w:tcW w:w="1416" w:type="dxa"/>
            <w:vAlign w:val="center"/>
          </w:tcPr>
          <w:p w14:paraId="79F2CC67">
            <w:pPr>
              <w:pStyle w:val="155"/>
              <w:rPr>
                <w:rFonts w:hint="eastAsia" w:ascii="宋体" w:hAnsi="宋体" w:eastAsia="宋体"/>
                <w:b/>
                <w:color w:val="000000"/>
                <w:sz w:val="21"/>
              </w:rPr>
            </w:pPr>
          </w:p>
        </w:tc>
        <w:tc>
          <w:tcPr>
            <w:tcW w:w="1703" w:type="dxa"/>
            <w:vAlign w:val="center"/>
          </w:tcPr>
          <w:p w14:paraId="72987A29">
            <w:pPr>
              <w:pStyle w:val="155"/>
              <w:rPr>
                <w:rFonts w:hint="eastAsia" w:ascii="宋体" w:hAnsi="宋体" w:eastAsia="宋体"/>
                <w:b/>
                <w:color w:val="000000"/>
                <w:sz w:val="21"/>
              </w:rPr>
            </w:pPr>
          </w:p>
        </w:tc>
        <w:tc>
          <w:tcPr>
            <w:tcW w:w="1609" w:type="dxa"/>
            <w:vAlign w:val="center"/>
          </w:tcPr>
          <w:p w14:paraId="5E936E1B">
            <w:pPr>
              <w:pStyle w:val="155"/>
              <w:jc w:val="both"/>
              <w:rPr>
                <w:rFonts w:hint="eastAsia" w:ascii="宋体" w:hAnsi="宋体" w:eastAsia="宋体"/>
                <w:b/>
                <w:color w:val="000000"/>
                <w:sz w:val="21"/>
              </w:rPr>
            </w:pPr>
          </w:p>
        </w:tc>
      </w:tr>
      <w:tr w14:paraId="237AB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1E32C17F">
            <w:pPr>
              <w:pStyle w:val="155"/>
              <w:rPr>
                <w:rFonts w:hint="eastAsia" w:ascii="宋体" w:hAnsi="宋体" w:eastAsia="宋体"/>
                <w:b/>
                <w:color w:val="000000"/>
                <w:sz w:val="21"/>
              </w:rPr>
            </w:pPr>
          </w:p>
        </w:tc>
        <w:tc>
          <w:tcPr>
            <w:tcW w:w="1699" w:type="dxa"/>
            <w:vAlign w:val="center"/>
          </w:tcPr>
          <w:p w14:paraId="1C35E8A6">
            <w:pPr>
              <w:pStyle w:val="155"/>
              <w:rPr>
                <w:rFonts w:hint="eastAsia" w:ascii="宋体" w:hAnsi="宋体" w:eastAsia="宋体"/>
                <w:b/>
                <w:color w:val="000000"/>
                <w:sz w:val="21"/>
              </w:rPr>
            </w:pPr>
          </w:p>
        </w:tc>
        <w:tc>
          <w:tcPr>
            <w:tcW w:w="1279" w:type="dxa"/>
            <w:vAlign w:val="center"/>
          </w:tcPr>
          <w:p w14:paraId="5B2AF508">
            <w:pPr>
              <w:pStyle w:val="155"/>
              <w:rPr>
                <w:rFonts w:hint="eastAsia" w:ascii="宋体" w:hAnsi="宋体" w:eastAsia="宋体"/>
                <w:b/>
                <w:color w:val="000000"/>
                <w:sz w:val="21"/>
              </w:rPr>
            </w:pPr>
          </w:p>
        </w:tc>
        <w:tc>
          <w:tcPr>
            <w:tcW w:w="1416" w:type="dxa"/>
            <w:vAlign w:val="center"/>
          </w:tcPr>
          <w:p w14:paraId="1A070DBF">
            <w:pPr>
              <w:pStyle w:val="155"/>
              <w:rPr>
                <w:rFonts w:hint="eastAsia" w:ascii="宋体" w:hAnsi="宋体" w:eastAsia="宋体"/>
                <w:b/>
                <w:color w:val="000000"/>
                <w:sz w:val="21"/>
              </w:rPr>
            </w:pPr>
          </w:p>
        </w:tc>
        <w:tc>
          <w:tcPr>
            <w:tcW w:w="1703" w:type="dxa"/>
            <w:vAlign w:val="center"/>
          </w:tcPr>
          <w:p w14:paraId="1BA72A10">
            <w:pPr>
              <w:pStyle w:val="155"/>
              <w:rPr>
                <w:rFonts w:hint="eastAsia" w:ascii="宋体" w:hAnsi="宋体" w:eastAsia="宋体"/>
                <w:b/>
                <w:color w:val="000000"/>
                <w:sz w:val="21"/>
              </w:rPr>
            </w:pPr>
          </w:p>
        </w:tc>
        <w:tc>
          <w:tcPr>
            <w:tcW w:w="1609" w:type="dxa"/>
            <w:vAlign w:val="center"/>
          </w:tcPr>
          <w:p w14:paraId="77055AD6">
            <w:pPr>
              <w:pStyle w:val="155"/>
              <w:jc w:val="both"/>
              <w:rPr>
                <w:rFonts w:hint="eastAsia" w:ascii="宋体" w:hAnsi="宋体" w:eastAsia="宋体"/>
                <w:b/>
                <w:color w:val="000000"/>
                <w:sz w:val="21"/>
              </w:rPr>
            </w:pPr>
          </w:p>
        </w:tc>
      </w:tr>
      <w:tr w14:paraId="71488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35FE60A2">
            <w:pPr>
              <w:pStyle w:val="155"/>
              <w:rPr>
                <w:rFonts w:hint="eastAsia" w:ascii="宋体" w:hAnsi="宋体" w:eastAsia="宋体"/>
                <w:b/>
                <w:color w:val="000000"/>
                <w:sz w:val="21"/>
              </w:rPr>
            </w:pPr>
          </w:p>
        </w:tc>
        <w:tc>
          <w:tcPr>
            <w:tcW w:w="1699" w:type="dxa"/>
            <w:vAlign w:val="center"/>
          </w:tcPr>
          <w:p w14:paraId="7ACDF2D3">
            <w:pPr>
              <w:pStyle w:val="155"/>
              <w:rPr>
                <w:rFonts w:hint="eastAsia" w:ascii="宋体" w:hAnsi="宋体" w:eastAsia="宋体"/>
                <w:b/>
                <w:color w:val="000000"/>
                <w:sz w:val="21"/>
              </w:rPr>
            </w:pPr>
          </w:p>
        </w:tc>
        <w:tc>
          <w:tcPr>
            <w:tcW w:w="1279" w:type="dxa"/>
            <w:vAlign w:val="center"/>
          </w:tcPr>
          <w:p w14:paraId="49E98FE6">
            <w:pPr>
              <w:pStyle w:val="155"/>
              <w:rPr>
                <w:rFonts w:hint="eastAsia" w:ascii="宋体" w:hAnsi="宋体" w:eastAsia="宋体"/>
                <w:b/>
                <w:color w:val="000000"/>
                <w:sz w:val="21"/>
              </w:rPr>
            </w:pPr>
          </w:p>
        </w:tc>
        <w:tc>
          <w:tcPr>
            <w:tcW w:w="1416" w:type="dxa"/>
            <w:vAlign w:val="center"/>
          </w:tcPr>
          <w:p w14:paraId="20423F27">
            <w:pPr>
              <w:pStyle w:val="155"/>
              <w:rPr>
                <w:rFonts w:hint="eastAsia" w:ascii="宋体" w:hAnsi="宋体" w:eastAsia="宋体"/>
                <w:b/>
                <w:color w:val="000000"/>
                <w:sz w:val="21"/>
              </w:rPr>
            </w:pPr>
          </w:p>
        </w:tc>
        <w:tc>
          <w:tcPr>
            <w:tcW w:w="1703" w:type="dxa"/>
            <w:vAlign w:val="center"/>
          </w:tcPr>
          <w:p w14:paraId="287D716B">
            <w:pPr>
              <w:pStyle w:val="155"/>
              <w:rPr>
                <w:rFonts w:hint="eastAsia" w:ascii="宋体" w:hAnsi="宋体" w:eastAsia="宋体"/>
                <w:b/>
                <w:color w:val="000000"/>
                <w:sz w:val="21"/>
              </w:rPr>
            </w:pPr>
          </w:p>
        </w:tc>
        <w:tc>
          <w:tcPr>
            <w:tcW w:w="1609" w:type="dxa"/>
            <w:vAlign w:val="center"/>
          </w:tcPr>
          <w:p w14:paraId="6F74DCD3">
            <w:pPr>
              <w:pStyle w:val="155"/>
              <w:jc w:val="both"/>
              <w:rPr>
                <w:rFonts w:hint="eastAsia" w:ascii="宋体" w:hAnsi="宋体" w:eastAsia="宋体"/>
                <w:b/>
                <w:color w:val="000000"/>
                <w:sz w:val="21"/>
              </w:rPr>
            </w:pPr>
          </w:p>
        </w:tc>
      </w:tr>
      <w:tr w14:paraId="543AA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0717E47B">
            <w:pPr>
              <w:pStyle w:val="155"/>
              <w:rPr>
                <w:rFonts w:hint="eastAsia" w:ascii="宋体" w:hAnsi="宋体" w:eastAsia="宋体"/>
                <w:b/>
                <w:color w:val="000000"/>
                <w:sz w:val="21"/>
              </w:rPr>
            </w:pPr>
          </w:p>
        </w:tc>
        <w:tc>
          <w:tcPr>
            <w:tcW w:w="1699" w:type="dxa"/>
            <w:vAlign w:val="center"/>
          </w:tcPr>
          <w:p w14:paraId="3AA4E6E0">
            <w:pPr>
              <w:pStyle w:val="155"/>
              <w:rPr>
                <w:rFonts w:hint="eastAsia" w:ascii="宋体" w:hAnsi="宋体" w:eastAsia="宋体"/>
                <w:b/>
                <w:color w:val="000000"/>
                <w:sz w:val="21"/>
              </w:rPr>
            </w:pPr>
          </w:p>
        </w:tc>
        <w:tc>
          <w:tcPr>
            <w:tcW w:w="1279" w:type="dxa"/>
            <w:vAlign w:val="center"/>
          </w:tcPr>
          <w:p w14:paraId="6339EEF2">
            <w:pPr>
              <w:pStyle w:val="155"/>
              <w:rPr>
                <w:rFonts w:hint="eastAsia" w:ascii="宋体" w:hAnsi="宋体" w:eastAsia="宋体"/>
                <w:b/>
                <w:color w:val="000000"/>
                <w:sz w:val="21"/>
              </w:rPr>
            </w:pPr>
          </w:p>
        </w:tc>
        <w:tc>
          <w:tcPr>
            <w:tcW w:w="1416" w:type="dxa"/>
            <w:vAlign w:val="center"/>
          </w:tcPr>
          <w:p w14:paraId="4090B65F">
            <w:pPr>
              <w:pStyle w:val="155"/>
              <w:rPr>
                <w:rFonts w:hint="eastAsia" w:ascii="宋体" w:hAnsi="宋体" w:eastAsia="宋体"/>
                <w:b/>
                <w:color w:val="000000"/>
                <w:sz w:val="21"/>
              </w:rPr>
            </w:pPr>
          </w:p>
        </w:tc>
        <w:tc>
          <w:tcPr>
            <w:tcW w:w="1703" w:type="dxa"/>
            <w:vAlign w:val="center"/>
          </w:tcPr>
          <w:p w14:paraId="0AB1290A">
            <w:pPr>
              <w:pStyle w:val="155"/>
              <w:rPr>
                <w:rFonts w:hint="eastAsia" w:ascii="宋体" w:hAnsi="宋体" w:eastAsia="宋体"/>
                <w:b/>
                <w:color w:val="000000"/>
                <w:sz w:val="21"/>
              </w:rPr>
            </w:pPr>
          </w:p>
        </w:tc>
        <w:tc>
          <w:tcPr>
            <w:tcW w:w="1609" w:type="dxa"/>
            <w:vAlign w:val="center"/>
          </w:tcPr>
          <w:p w14:paraId="498025E5">
            <w:pPr>
              <w:pStyle w:val="155"/>
              <w:jc w:val="both"/>
              <w:rPr>
                <w:rFonts w:hint="eastAsia" w:ascii="宋体" w:hAnsi="宋体" w:eastAsia="宋体"/>
                <w:b/>
                <w:color w:val="000000"/>
                <w:sz w:val="21"/>
              </w:rPr>
            </w:pPr>
          </w:p>
        </w:tc>
      </w:tr>
      <w:tr w14:paraId="0472CF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68B442BD">
            <w:pPr>
              <w:pStyle w:val="155"/>
              <w:rPr>
                <w:rFonts w:hint="eastAsia" w:ascii="宋体" w:hAnsi="宋体" w:eastAsia="宋体"/>
                <w:b/>
                <w:color w:val="000000"/>
                <w:sz w:val="21"/>
              </w:rPr>
            </w:pPr>
          </w:p>
        </w:tc>
        <w:tc>
          <w:tcPr>
            <w:tcW w:w="1699" w:type="dxa"/>
            <w:vAlign w:val="center"/>
          </w:tcPr>
          <w:p w14:paraId="66713974">
            <w:pPr>
              <w:pStyle w:val="155"/>
              <w:rPr>
                <w:rFonts w:hint="eastAsia" w:ascii="宋体" w:hAnsi="宋体" w:eastAsia="宋体"/>
                <w:b/>
                <w:color w:val="000000"/>
                <w:sz w:val="21"/>
              </w:rPr>
            </w:pPr>
          </w:p>
        </w:tc>
        <w:tc>
          <w:tcPr>
            <w:tcW w:w="1279" w:type="dxa"/>
            <w:vAlign w:val="center"/>
          </w:tcPr>
          <w:p w14:paraId="20B60D74">
            <w:pPr>
              <w:pStyle w:val="155"/>
              <w:rPr>
                <w:rFonts w:hint="eastAsia" w:ascii="宋体" w:hAnsi="宋体" w:eastAsia="宋体"/>
                <w:b/>
                <w:color w:val="000000"/>
                <w:sz w:val="21"/>
              </w:rPr>
            </w:pPr>
          </w:p>
        </w:tc>
        <w:tc>
          <w:tcPr>
            <w:tcW w:w="1416" w:type="dxa"/>
            <w:vAlign w:val="center"/>
          </w:tcPr>
          <w:p w14:paraId="032EEDB7">
            <w:pPr>
              <w:pStyle w:val="155"/>
              <w:rPr>
                <w:rFonts w:hint="eastAsia" w:ascii="宋体" w:hAnsi="宋体" w:eastAsia="宋体"/>
                <w:b/>
                <w:color w:val="000000"/>
                <w:sz w:val="21"/>
              </w:rPr>
            </w:pPr>
          </w:p>
        </w:tc>
        <w:tc>
          <w:tcPr>
            <w:tcW w:w="1703" w:type="dxa"/>
            <w:vAlign w:val="center"/>
          </w:tcPr>
          <w:p w14:paraId="3A623F67">
            <w:pPr>
              <w:pStyle w:val="155"/>
              <w:rPr>
                <w:rFonts w:hint="eastAsia" w:ascii="宋体" w:hAnsi="宋体" w:eastAsia="宋体"/>
                <w:b/>
                <w:color w:val="000000"/>
                <w:sz w:val="21"/>
              </w:rPr>
            </w:pPr>
          </w:p>
        </w:tc>
        <w:tc>
          <w:tcPr>
            <w:tcW w:w="1609" w:type="dxa"/>
            <w:vAlign w:val="center"/>
          </w:tcPr>
          <w:p w14:paraId="6627158E">
            <w:pPr>
              <w:pStyle w:val="155"/>
              <w:jc w:val="both"/>
              <w:rPr>
                <w:rFonts w:hint="eastAsia" w:ascii="宋体" w:hAnsi="宋体" w:eastAsia="宋体"/>
                <w:b/>
                <w:color w:val="000000"/>
                <w:sz w:val="21"/>
              </w:rPr>
            </w:pPr>
          </w:p>
        </w:tc>
      </w:tr>
      <w:tr w14:paraId="48CFA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439C2A1F">
            <w:pPr>
              <w:pStyle w:val="155"/>
              <w:rPr>
                <w:rFonts w:hint="eastAsia" w:ascii="宋体" w:hAnsi="宋体" w:eastAsia="宋体"/>
                <w:b/>
                <w:color w:val="000000"/>
                <w:sz w:val="21"/>
              </w:rPr>
            </w:pPr>
          </w:p>
        </w:tc>
        <w:tc>
          <w:tcPr>
            <w:tcW w:w="1699" w:type="dxa"/>
            <w:vAlign w:val="center"/>
          </w:tcPr>
          <w:p w14:paraId="5908B7E2">
            <w:pPr>
              <w:pStyle w:val="155"/>
              <w:rPr>
                <w:rFonts w:hint="eastAsia" w:ascii="宋体" w:hAnsi="宋体" w:eastAsia="宋体"/>
                <w:b/>
                <w:color w:val="000000"/>
                <w:sz w:val="21"/>
              </w:rPr>
            </w:pPr>
          </w:p>
        </w:tc>
        <w:tc>
          <w:tcPr>
            <w:tcW w:w="1279" w:type="dxa"/>
            <w:vAlign w:val="center"/>
          </w:tcPr>
          <w:p w14:paraId="3E834406">
            <w:pPr>
              <w:pStyle w:val="155"/>
              <w:rPr>
                <w:rFonts w:hint="eastAsia" w:ascii="宋体" w:hAnsi="宋体" w:eastAsia="宋体"/>
                <w:b/>
                <w:color w:val="000000"/>
                <w:sz w:val="21"/>
              </w:rPr>
            </w:pPr>
          </w:p>
        </w:tc>
        <w:tc>
          <w:tcPr>
            <w:tcW w:w="1416" w:type="dxa"/>
            <w:vAlign w:val="center"/>
          </w:tcPr>
          <w:p w14:paraId="4CD57BBC">
            <w:pPr>
              <w:pStyle w:val="155"/>
              <w:rPr>
                <w:rFonts w:hint="eastAsia" w:ascii="宋体" w:hAnsi="宋体" w:eastAsia="宋体"/>
                <w:b/>
                <w:color w:val="000000"/>
                <w:sz w:val="21"/>
              </w:rPr>
            </w:pPr>
          </w:p>
        </w:tc>
        <w:tc>
          <w:tcPr>
            <w:tcW w:w="1703" w:type="dxa"/>
            <w:vAlign w:val="center"/>
          </w:tcPr>
          <w:p w14:paraId="34F8C82B">
            <w:pPr>
              <w:pStyle w:val="155"/>
              <w:rPr>
                <w:rFonts w:hint="eastAsia" w:ascii="宋体" w:hAnsi="宋体" w:eastAsia="宋体"/>
                <w:b/>
                <w:color w:val="000000"/>
                <w:sz w:val="21"/>
              </w:rPr>
            </w:pPr>
          </w:p>
        </w:tc>
        <w:tc>
          <w:tcPr>
            <w:tcW w:w="1609" w:type="dxa"/>
            <w:vAlign w:val="center"/>
          </w:tcPr>
          <w:p w14:paraId="4723F08A">
            <w:pPr>
              <w:pStyle w:val="155"/>
              <w:jc w:val="both"/>
              <w:rPr>
                <w:rFonts w:hint="eastAsia" w:ascii="宋体" w:hAnsi="宋体" w:eastAsia="宋体"/>
                <w:b/>
                <w:color w:val="000000"/>
                <w:sz w:val="21"/>
              </w:rPr>
            </w:pPr>
          </w:p>
        </w:tc>
      </w:tr>
      <w:tr w14:paraId="77626B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621CB0C9">
            <w:pPr>
              <w:pStyle w:val="155"/>
              <w:rPr>
                <w:rFonts w:hint="eastAsia" w:ascii="宋体" w:hAnsi="宋体" w:eastAsia="宋体"/>
                <w:b/>
                <w:color w:val="000000"/>
                <w:sz w:val="21"/>
              </w:rPr>
            </w:pPr>
          </w:p>
        </w:tc>
        <w:tc>
          <w:tcPr>
            <w:tcW w:w="1699" w:type="dxa"/>
            <w:vAlign w:val="center"/>
          </w:tcPr>
          <w:p w14:paraId="01B6F500">
            <w:pPr>
              <w:pStyle w:val="155"/>
              <w:rPr>
                <w:rFonts w:hint="eastAsia" w:ascii="宋体" w:hAnsi="宋体" w:eastAsia="宋体"/>
                <w:b/>
                <w:color w:val="000000"/>
                <w:sz w:val="21"/>
              </w:rPr>
            </w:pPr>
          </w:p>
        </w:tc>
        <w:tc>
          <w:tcPr>
            <w:tcW w:w="1279" w:type="dxa"/>
            <w:vAlign w:val="center"/>
          </w:tcPr>
          <w:p w14:paraId="62E1BCA4">
            <w:pPr>
              <w:pStyle w:val="155"/>
              <w:rPr>
                <w:rFonts w:hint="eastAsia" w:ascii="宋体" w:hAnsi="宋体" w:eastAsia="宋体"/>
                <w:b/>
                <w:color w:val="000000"/>
                <w:sz w:val="21"/>
              </w:rPr>
            </w:pPr>
          </w:p>
        </w:tc>
        <w:tc>
          <w:tcPr>
            <w:tcW w:w="1416" w:type="dxa"/>
            <w:vAlign w:val="center"/>
          </w:tcPr>
          <w:p w14:paraId="090ECFE7">
            <w:pPr>
              <w:pStyle w:val="155"/>
              <w:rPr>
                <w:rFonts w:hint="eastAsia" w:ascii="宋体" w:hAnsi="宋体" w:eastAsia="宋体"/>
                <w:b/>
                <w:color w:val="000000"/>
                <w:sz w:val="21"/>
              </w:rPr>
            </w:pPr>
          </w:p>
        </w:tc>
        <w:tc>
          <w:tcPr>
            <w:tcW w:w="1703" w:type="dxa"/>
            <w:vAlign w:val="center"/>
          </w:tcPr>
          <w:p w14:paraId="184A7FC0">
            <w:pPr>
              <w:pStyle w:val="155"/>
              <w:rPr>
                <w:rFonts w:hint="eastAsia" w:ascii="宋体" w:hAnsi="宋体" w:eastAsia="宋体"/>
                <w:b/>
                <w:color w:val="000000"/>
                <w:sz w:val="21"/>
              </w:rPr>
            </w:pPr>
          </w:p>
        </w:tc>
        <w:tc>
          <w:tcPr>
            <w:tcW w:w="1609" w:type="dxa"/>
            <w:vAlign w:val="center"/>
          </w:tcPr>
          <w:p w14:paraId="7D13B061">
            <w:pPr>
              <w:pStyle w:val="155"/>
              <w:jc w:val="both"/>
              <w:rPr>
                <w:rFonts w:hint="eastAsia" w:ascii="宋体" w:hAnsi="宋体" w:eastAsia="宋体"/>
                <w:b/>
                <w:color w:val="000000"/>
                <w:sz w:val="21"/>
              </w:rPr>
            </w:pPr>
          </w:p>
        </w:tc>
      </w:tr>
      <w:tr w14:paraId="56736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15D44D14">
            <w:pPr>
              <w:pStyle w:val="155"/>
              <w:rPr>
                <w:rFonts w:hint="eastAsia" w:ascii="宋体" w:hAnsi="宋体" w:eastAsia="宋体"/>
                <w:b/>
                <w:color w:val="000000"/>
                <w:sz w:val="21"/>
              </w:rPr>
            </w:pPr>
          </w:p>
        </w:tc>
        <w:tc>
          <w:tcPr>
            <w:tcW w:w="1699" w:type="dxa"/>
            <w:vAlign w:val="center"/>
          </w:tcPr>
          <w:p w14:paraId="0C9DBF3A">
            <w:pPr>
              <w:pStyle w:val="155"/>
              <w:rPr>
                <w:rFonts w:hint="eastAsia" w:ascii="宋体" w:hAnsi="宋体" w:eastAsia="宋体"/>
                <w:b/>
                <w:color w:val="000000"/>
                <w:sz w:val="21"/>
              </w:rPr>
            </w:pPr>
          </w:p>
        </w:tc>
        <w:tc>
          <w:tcPr>
            <w:tcW w:w="1279" w:type="dxa"/>
            <w:vAlign w:val="center"/>
          </w:tcPr>
          <w:p w14:paraId="1ABDC813">
            <w:pPr>
              <w:pStyle w:val="155"/>
              <w:rPr>
                <w:rFonts w:hint="eastAsia" w:ascii="宋体" w:hAnsi="宋体" w:eastAsia="宋体"/>
                <w:b/>
                <w:color w:val="000000"/>
                <w:sz w:val="21"/>
              </w:rPr>
            </w:pPr>
          </w:p>
        </w:tc>
        <w:tc>
          <w:tcPr>
            <w:tcW w:w="1416" w:type="dxa"/>
            <w:vAlign w:val="center"/>
          </w:tcPr>
          <w:p w14:paraId="7DB1369F">
            <w:pPr>
              <w:pStyle w:val="155"/>
              <w:rPr>
                <w:rFonts w:hint="eastAsia" w:ascii="宋体" w:hAnsi="宋体" w:eastAsia="宋体"/>
                <w:b/>
                <w:color w:val="000000"/>
                <w:sz w:val="21"/>
              </w:rPr>
            </w:pPr>
          </w:p>
        </w:tc>
        <w:tc>
          <w:tcPr>
            <w:tcW w:w="1703" w:type="dxa"/>
            <w:vAlign w:val="center"/>
          </w:tcPr>
          <w:p w14:paraId="12897B09">
            <w:pPr>
              <w:pStyle w:val="155"/>
              <w:rPr>
                <w:rFonts w:hint="eastAsia" w:ascii="宋体" w:hAnsi="宋体" w:eastAsia="宋体"/>
                <w:b/>
                <w:color w:val="000000"/>
                <w:sz w:val="21"/>
              </w:rPr>
            </w:pPr>
          </w:p>
        </w:tc>
        <w:tc>
          <w:tcPr>
            <w:tcW w:w="1609" w:type="dxa"/>
            <w:vAlign w:val="center"/>
          </w:tcPr>
          <w:p w14:paraId="3F41B2C1">
            <w:pPr>
              <w:pStyle w:val="155"/>
              <w:jc w:val="both"/>
              <w:rPr>
                <w:rFonts w:hint="eastAsia" w:ascii="宋体" w:hAnsi="宋体" w:eastAsia="宋体"/>
                <w:b/>
                <w:color w:val="000000"/>
                <w:sz w:val="21"/>
              </w:rPr>
            </w:pPr>
          </w:p>
        </w:tc>
      </w:tr>
      <w:tr w14:paraId="27A64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258C55F6">
            <w:pPr>
              <w:pStyle w:val="155"/>
              <w:rPr>
                <w:rFonts w:hint="eastAsia" w:ascii="宋体" w:hAnsi="宋体" w:eastAsia="宋体"/>
                <w:b/>
                <w:color w:val="000000"/>
                <w:sz w:val="21"/>
              </w:rPr>
            </w:pPr>
          </w:p>
        </w:tc>
        <w:tc>
          <w:tcPr>
            <w:tcW w:w="1699" w:type="dxa"/>
            <w:vAlign w:val="center"/>
          </w:tcPr>
          <w:p w14:paraId="13CA8600">
            <w:pPr>
              <w:pStyle w:val="155"/>
              <w:rPr>
                <w:rFonts w:hint="eastAsia" w:ascii="宋体" w:hAnsi="宋体" w:eastAsia="宋体"/>
                <w:b/>
                <w:color w:val="000000"/>
                <w:sz w:val="21"/>
              </w:rPr>
            </w:pPr>
          </w:p>
        </w:tc>
        <w:tc>
          <w:tcPr>
            <w:tcW w:w="1279" w:type="dxa"/>
            <w:vAlign w:val="center"/>
          </w:tcPr>
          <w:p w14:paraId="5B837A5A">
            <w:pPr>
              <w:pStyle w:val="155"/>
              <w:rPr>
                <w:rFonts w:hint="eastAsia" w:ascii="宋体" w:hAnsi="宋体" w:eastAsia="宋体"/>
                <w:b/>
                <w:color w:val="000000"/>
                <w:sz w:val="21"/>
              </w:rPr>
            </w:pPr>
          </w:p>
        </w:tc>
        <w:tc>
          <w:tcPr>
            <w:tcW w:w="1416" w:type="dxa"/>
            <w:vAlign w:val="center"/>
          </w:tcPr>
          <w:p w14:paraId="5DF9AC0E">
            <w:pPr>
              <w:pStyle w:val="155"/>
              <w:rPr>
                <w:rFonts w:hint="eastAsia" w:ascii="宋体" w:hAnsi="宋体" w:eastAsia="宋体"/>
                <w:b/>
                <w:color w:val="000000"/>
                <w:sz w:val="21"/>
              </w:rPr>
            </w:pPr>
          </w:p>
        </w:tc>
        <w:tc>
          <w:tcPr>
            <w:tcW w:w="1703" w:type="dxa"/>
            <w:vAlign w:val="center"/>
          </w:tcPr>
          <w:p w14:paraId="4E4A7B5D">
            <w:pPr>
              <w:pStyle w:val="155"/>
              <w:rPr>
                <w:rFonts w:hint="eastAsia" w:ascii="宋体" w:hAnsi="宋体" w:eastAsia="宋体"/>
                <w:b/>
                <w:color w:val="000000"/>
                <w:sz w:val="21"/>
              </w:rPr>
            </w:pPr>
          </w:p>
        </w:tc>
        <w:tc>
          <w:tcPr>
            <w:tcW w:w="1609" w:type="dxa"/>
            <w:vAlign w:val="center"/>
          </w:tcPr>
          <w:p w14:paraId="1A6B764E">
            <w:pPr>
              <w:pStyle w:val="155"/>
              <w:jc w:val="both"/>
              <w:rPr>
                <w:rFonts w:hint="eastAsia" w:ascii="宋体" w:hAnsi="宋体" w:eastAsia="宋体"/>
                <w:b/>
                <w:color w:val="000000"/>
                <w:sz w:val="21"/>
              </w:rPr>
            </w:pPr>
          </w:p>
        </w:tc>
      </w:tr>
      <w:tr w14:paraId="15C8C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jc w:val="center"/>
        </w:trPr>
        <w:tc>
          <w:tcPr>
            <w:tcW w:w="816" w:type="dxa"/>
            <w:vAlign w:val="center"/>
          </w:tcPr>
          <w:p w14:paraId="311D8FE4">
            <w:pPr>
              <w:pStyle w:val="155"/>
              <w:rPr>
                <w:rFonts w:hint="eastAsia" w:ascii="宋体" w:hAnsi="宋体" w:eastAsia="宋体"/>
                <w:b/>
                <w:color w:val="000000"/>
                <w:sz w:val="21"/>
              </w:rPr>
            </w:pPr>
          </w:p>
        </w:tc>
        <w:tc>
          <w:tcPr>
            <w:tcW w:w="1699" w:type="dxa"/>
            <w:vAlign w:val="center"/>
          </w:tcPr>
          <w:p w14:paraId="5625E070">
            <w:pPr>
              <w:pStyle w:val="155"/>
              <w:rPr>
                <w:rFonts w:hint="eastAsia" w:ascii="宋体" w:hAnsi="宋体" w:eastAsia="宋体"/>
                <w:b/>
                <w:color w:val="000000"/>
                <w:sz w:val="21"/>
              </w:rPr>
            </w:pPr>
          </w:p>
        </w:tc>
        <w:tc>
          <w:tcPr>
            <w:tcW w:w="1279" w:type="dxa"/>
            <w:vAlign w:val="center"/>
          </w:tcPr>
          <w:p w14:paraId="062014E3">
            <w:pPr>
              <w:pStyle w:val="155"/>
              <w:rPr>
                <w:rFonts w:hint="eastAsia" w:ascii="宋体" w:hAnsi="宋体" w:eastAsia="宋体"/>
                <w:b/>
                <w:color w:val="000000"/>
                <w:sz w:val="21"/>
              </w:rPr>
            </w:pPr>
          </w:p>
        </w:tc>
        <w:tc>
          <w:tcPr>
            <w:tcW w:w="1416" w:type="dxa"/>
            <w:vAlign w:val="center"/>
          </w:tcPr>
          <w:p w14:paraId="17CE0708">
            <w:pPr>
              <w:pStyle w:val="155"/>
              <w:rPr>
                <w:rFonts w:hint="eastAsia" w:ascii="宋体" w:hAnsi="宋体" w:eastAsia="宋体"/>
                <w:b/>
                <w:color w:val="000000"/>
                <w:sz w:val="21"/>
              </w:rPr>
            </w:pPr>
          </w:p>
        </w:tc>
        <w:tc>
          <w:tcPr>
            <w:tcW w:w="1703" w:type="dxa"/>
            <w:vAlign w:val="center"/>
          </w:tcPr>
          <w:p w14:paraId="55F08B15">
            <w:pPr>
              <w:pStyle w:val="155"/>
              <w:rPr>
                <w:rFonts w:hint="eastAsia" w:ascii="宋体" w:hAnsi="宋体" w:eastAsia="宋体"/>
                <w:b/>
                <w:color w:val="000000"/>
                <w:sz w:val="21"/>
              </w:rPr>
            </w:pPr>
          </w:p>
        </w:tc>
        <w:tc>
          <w:tcPr>
            <w:tcW w:w="1609" w:type="dxa"/>
            <w:vAlign w:val="center"/>
          </w:tcPr>
          <w:p w14:paraId="081481EB">
            <w:pPr>
              <w:pStyle w:val="155"/>
              <w:jc w:val="both"/>
              <w:rPr>
                <w:rFonts w:hint="eastAsia" w:ascii="宋体" w:hAnsi="宋体" w:eastAsia="宋体"/>
                <w:b/>
                <w:color w:val="000000"/>
                <w:sz w:val="21"/>
              </w:rPr>
            </w:pPr>
          </w:p>
        </w:tc>
      </w:tr>
    </w:tbl>
    <w:p w14:paraId="33FB2581">
      <w:pPr>
        <w:spacing w:line="300" w:lineRule="auto"/>
        <w:ind w:firstLine="480"/>
        <w:sectPr>
          <w:pgSz w:w="11906" w:h="16838"/>
          <w:pgMar w:top="1440" w:right="1797" w:bottom="1440" w:left="1797" w:header="851" w:footer="992" w:gutter="0"/>
          <w:pgNumType w:fmt="upperRoman"/>
          <w:cols w:space="425" w:num="1"/>
          <w:docGrid w:type="lines" w:linePitch="312" w:charSpace="0"/>
        </w:sectPr>
      </w:pPr>
    </w:p>
    <w:p w14:paraId="75FFDD45">
      <w:pPr>
        <w:pStyle w:val="2"/>
      </w:pPr>
      <w:bookmarkStart w:id="0" w:name="_Toc56719301"/>
      <w:bookmarkStart w:id="1" w:name="_Toc331243603"/>
      <w:bookmarkStart w:id="2" w:name="_Toc331238769"/>
      <w:bookmarkStart w:id="3" w:name="_Toc331243703"/>
      <w:bookmarkStart w:id="4" w:name="_Toc331243782"/>
      <w:bookmarkStart w:id="5" w:name="_Toc331545160"/>
      <w:bookmarkStart w:id="6" w:name="_Toc331243882"/>
      <w:bookmarkStart w:id="7" w:name="_Toc331238830"/>
      <w:commentRangeStart w:id="3"/>
      <w:r>
        <w:rPr>
          <w:rFonts w:hint="eastAsia"/>
        </w:rPr>
        <w:t>问题聚焦</w:t>
      </w:r>
      <w:commentRangeEnd w:id="3"/>
      <w:r>
        <w:rPr>
          <w:rStyle w:val="64"/>
          <w:rFonts w:asciiTheme="minorHAnsi" w:hAnsiTheme="minorHAnsi" w:eastAsiaTheme="minorEastAsia"/>
          <w:b w:val="0"/>
          <w:bCs w:val="0"/>
          <w:kern w:val="2"/>
        </w:rPr>
        <w:commentReference w:id="3"/>
      </w:r>
      <w:bookmarkEnd w:id="0"/>
    </w:p>
    <w:p w14:paraId="73D889A3">
      <w:pPr>
        <w:pStyle w:val="4"/>
      </w:pPr>
      <w:bookmarkStart w:id="8" w:name="_Toc56719302"/>
      <w:r>
        <w:rPr>
          <w:rFonts w:hint="eastAsia"/>
        </w:rPr>
        <w:t>问题描述</w:t>
      </w:r>
      <w:bookmarkEnd w:id="8"/>
    </w:p>
    <w:p w14:paraId="3893B768">
      <w:pPr>
        <w:pStyle w:val="3"/>
      </w:pPr>
      <w:r>
        <w:t>在会议场景中，利用</w:t>
      </w:r>
      <w:r>
        <w:rPr>
          <w:b/>
          <w:bCs/>
        </w:rPr>
        <w:t>人工智能技术</w:t>
      </w:r>
      <w:r>
        <w:t>实现会议</w:t>
      </w:r>
      <w:r>
        <w:rPr>
          <w:b/>
          <w:bCs/>
        </w:rPr>
        <w:t>全流程</w:t>
      </w:r>
      <w:r>
        <w:t>的智能化管理与优化，包括高效的会议</w:t>
      </w:r>
      <w:r>
        <w:rPr>
          <w:b/>
          <w:bCs/>
        </w:rPr>
        <w:t>创建与组织</w:t>
      </w:r>
      <w:r>
        <w:t>、精准的会议内容</w:t>
      </w:r>
      <w:r>
        <w:rPr>
          <w:b/>
          <w:bCs/>
        </w:rPr>
        <w:t>记录与分析</w:t>
      </w:r>
      <w:r>
        <w:t>、全面的参会者</w:t>
      </w:r>
      <w:r>
        <w:rPr>
          <w:b/>
          <w:bCs/>
        </w:rPr>
        <w:t>行为洞察</w:t>
      </w:r>
      <w:r>
        <w:t>以及多</w:t>
      </w:r>
      <w:r>
        <w:rPr>
          <w:b/>
          <w:bCs/>
        </w:rPr>
        <w:t>语言交流</w:t>
      </w:r>
      <w:r>
        <w:t>的无缝对接，以</w:t>
      </w:r>
      <w:r>
        <w:rPr>
          <w:rFonts w:hint="eastAsia"/>
          <w:lang w:val="en-US" w:eastAsia="zh-CN"/>
        </w:rPr>
        <w:t>实现</w:t>
      </w:r>
      <w:r>
        <w:t>提升会议的效率、质量和协作效果。</w:t>
      </w:r>
    </w:p>
    <w:p w14:paraId="55252FDE">
      <w:pPr>
        <w:pStyle w:val="4"/>
      </w:pPr>
      <w:commentRangeStart w:id="4"/>
      <w:bookmarkStart w:id="9" w:name="_Toc56719303"/>
      <w:r>
        <w:rPr>
          <w:rFonts w:hint="eastAsia"/>
        </w:rPr>
        <w:t>问题抽象</w:t>
      </w:r>
      <w:commentRangeEnd w:id="4"/>
      <w:r>
        <w:rPr>
          <w:rStyle w:val="64"/>
          <w:rFonts w:asciiTheme="minorHAnsi" w:hAnsiTheme="minorHAnsi" w:eastAsiaTheme="minorEastAsia"/>
          <w:b w:val="0"/>
          <w:bCs w:val="0"/>
        </w:rPr>
        <w:commentReference w:id="4"/>
      </w:r>
      <w:bookmarkEnd w:id="9"/>
    </w:p>
    <w:p w14:paraId="7CD4D9BC">
      <w:pPr>
        <w:pStyle w:val="3"/>
      </w:pPr>
      <w:r>
        <w:t>将</w:t>
      </w:r>
      <w:r>
        <w:rPr>
          <w:b/>
          <w:bCs/>
        </w:rPr>
        <w:t>会议组织流程</w:t>
      </w:r>
      <w:r>
        <w:t>转化为基于自然语言处理的</w:t>
      </w:r>
      <w:r>
        <w:rPr>
          <w:b/>
          <w:bCs/>
        </w:rPr>
        <w:t>指令解析</w:t>
      </w:r>
      <w:r>
        <w:t>与</w:t>
      </w:r>
      <w:r>
        <w:rPr>
          <w:b/>
          <w:bCs/>
        </w:rPr>
        <w:t>任务自动化执行</w:t>
      </w:r>
      <w:r>
        <w:t>问题，例如通过 AI 创建会议，实现从自然语言指令到会议日程、邀请等一系列操作的自动生成。</w:t>
      </w:r>
    </w:p>
    <w:p w14:paraId="3FA6C23E">
      <w:pPr>
        <w:pStyle w:val="3"/>
      </w:pPr>
      <w:r>
        <w:rPr>
          <w:rFonts w:hint="default"/>
        </w:rPr>
        <w:t>把</w:t>
      </w:r>
      <w:r>
        <w:rPr>
          <w:rFonts w:hint="default"/>
          <w:b/>
          <w:bCs/>
        </w:rPr>
        <w:t>会议内容记录</w:t>
      </w:r>
      <w:r>
        <w:rPr>
          <w:rFonts w:hint="default"/>
        </w:rPr>
        <w:t>与分析抽象为</w:t>
      </w:r>
      <w:r>
        <w:rPr>
          <w:rFonts w:hint="default"/>
          <w:b/>
          <w:bCs/>
        </w:rPr>
        <w:t>语音识别</w:t>
      </w:r>
      <w:r>
        <w:rPr>
          <w:rFonts w:hint="default"/>
        </w:rPr>
        <w:t>、</w:t>
      </w:r>
      <w:r>
        <w:rPr>
          <w:rFonts w:hint="default"/>
          <w:b/>
          <w:bCs/>
        </w:rPr>
        <w:t>信息提取</w:t>
      </w:r>
      <w:r>
        <w:rPr>
          <w:rFonts w:hint="default"/>
        </w:rPr>
        <w:t>、</w:t>
      </w:r>
      <w:r>
        <w:rPr>
          <w:rFonts w:hint="default"/>
          <w:b/>
          <w:bCs/>
        </w:rPr>
        <w:t>语义理解</w:t>
      </w:r>
      <w:r>
        <w:rPr>
          <w:rFonts w:hint="default"/>
        </w:rPr>
        <w:t>与</w:t>
      </w:r>
      <w:r>
        <w:rPr>
          <w:rFonts w:hint="default"/>
          <w:b/>
          <w:bCs/>
        </w:rPr>
        <w:t>总结概括</w:t>
      </w:r>
      <w:r>
        <w:rPr>
          <w:rFonts w:hint="default"/>
        </w:rPr>
        <w:t>等技术问题，如根据不同会议</w:t>
      </w:r>
      <w:r>
        <w:rPr>
          <w:rFonts w:hint="eastAsia"/>
          <w:lang w:val="en-US" w:eastAsia="zh-CN"/>
        </w:rPr>
        <w:t>内容</w:t>
      </w:r>
      <w:r>
        <w:rPr>
          <w:rFonts w:hint="default"/>
        </w:rPr>
        <w:t>对语音和文本内容进行</w:t>
      </w:r>
      <w:r>
        <w:rPr>
          <w:rFonts w:hint="default"/>
          <w:b/>
          <w:bCs/>
        </w:rPr>
        <w:t>针对性处理</w:t>
      </w:r>
      <w:r>
        <w:rPr>
          <w:rFonts w:hint="default"/>
        </w:rPr>
        <w:t>。</w:t>
      </w:r>
    </w:p>
    <w:p w14:paraId="55B3843C">
      <w:pPr>
        <w:pStyle w:val="3"/>
      </w:pPr>
      <w:r>
        <w:rPr>
          <w:rFonts w:hint="default"/>
        </w:rPr>
        <w:t>参会者行为分析可抽象为</w:t>
      </w:r>
      <w:r>
        <w:rPr>
          <w:rFonts w:hint="default"/>
          <w:b/>
          <w:bCs/>
        </w:rPr>
        <w:t>数据挖掘</w:t>
      </w:r>
      <w:r>
        <w:rPr>
          <w:rFonts w:hint="default"/>
        </w:rPr>
        <w:t>与</w:t>
      </w:r>
      <w:r>
        <w:rPr>
          <w:rFonts w:hint="eastAsia"/>
          <w:b/>
          <w:bCs/>
          <w:lang w:val="en-US" w:eastAsia="zh-CN"/>
        </w:rPr>
        <w:t>可视化</w:t>
      </w:r>
      <w:r>
        <w:rPr>
          <w:rFonts w:hint="default"/>
        </w:rPr>
        <w:t>问题，通过对</w:t>
      </w:r>
      <w:r>
        <w:rPr>
          <w:rFonts w:hint="eastAsia"/>
          <w:lang w:val="en-US" w:eastAsia="zh-CN"/>
        </w:rPr>
        <w:t>参会时长、</w:t>
      </w:r>
      <w:r>
        <w:rPr>
          <w:rFonts w:hint="default"/>
        </w:rPr>
        <w:t>发言频率、互动情况等数据的挖掘分析参会者的</w:t>
      </w:r>
      <w:r>
        <w:rPr>
          <w:rFonts w:hint="default"/>
          <w:b/>
          <w:bCs/>
        </w:rPr>
        <w:t>参与度模式</w:t>
      </w:r>
      <w:r>
        <w:rPr>
          <w:rFonts w:hint="default"/>
        </w:rPr>
        <w:t>。</w:t>
      </w:r>
    </w:p>
    <w:p w14:paraId="645BD7CD">
      <w:pPr>
        <w:pStyle w:val="3"/>
      </w:pPr>
      <w:r>
        <w:rPr>
          <w:rFonts w:hint="default"/>
          <w:b/>
          <w:bCs/>
        </w:rPr>
        <w:t>多语言交流</w:t>
      </w:r>
      <w:r>
        <w:rPr>
          <w:rFonts w:hint="default"/>
        </w:rPr>
        <w:t>问题转化为</w:t>
      </w:r>
      <w:r>
        <w:rPr>
          <w:rFonts w:hint="default"/>
          <w:b/>
          <w:bCs/>
        </w:rPr>
        <w:t>机器翻译技术</w:t>
      </w:r>
      <w:r>
        <w:rPr>
          <w:rFonts w:hint="default"/>
        </w:rPr>
        <w:t>与</w:t>
      </w:r>
      <w:r>
        <w:rPr>
          <w:rFonts w:hint="default"/>
          <w:b/>
          <w:bCs/>
        </w:rPr>
        <w:t>实时语音处理技术</w:t>
      </w:r>
      <w:r>
        <w:rPr>
          <w:rFonts w:hint="default"/>
        </w:rPr>
        <w:t>的结合，确保不同语言背景的参会者能够实时准确地交流。</w:t>
      </w:r>
    </w:p>
    <w:p w14:paraId="0EAA4905">
      <w:pPr>
        <w:pStyle w:val="4"/>
      </w:pPr>
      <w:commentRangeStart w:id="5"/>
      <w:bookmarkStart w:id="10" w:name="_Toc56719304"/>
      <w:r>
        <w:rPr>
          <w:rFonts w:hint="eastAsia"/>
        </w:rPr>
        <w:t>问题定位</w:t>
      </w:r>
      <w:commentRangeEnd w:id="5"/>
      <w:bookmarkEnd w:id="10"/>
      <w:r>
        <w:rPr>
          <w:rStyle w:val="64"/>
          <w:rFonts w:asciiTheme="minorHAnsi" w:hAnsiTheme="minorHAnsi" w:eastAsiaTheme="minorEastAsia"/>
          <w:b w:val="0"/>
          <w:bCs w:val="0"/>
        </w:rPr>
        <w:commentReference w:id="5"/>
      </w:r>
    </w:p>
    <w:p w14:paraId="3EB6EB6D">
      <w:pPr>
        <w:pStyle w:val="3"/>
      </w:pPr>
      <w:r>
        <w:rPr>
          <w:b/>
          <w:bCs/>
        </w:rPr>
        <w:t>业务领域</w:t>
      </w:r>
      <w:r>
        <w:rPr>
          <w:rFonts w:hint="default"/>
          <w:b/>
          <w:bCs/>
        </w:rPr>
        <w:t>：</w:t>
      </w:r>
      <w:r>
        <w:rPr>
          <w:rFonts w:hint="default"/>
        </w:rPr>
        <w:t>会议管理与协作领域，旨在提升各类会议（企业会议、学术会议、国际交流会议等）的智能化水平和效率。</w:t>
      </w:r>
    </w:p>
    <w:p w14:paraId="36B8E728">
      <w:pPr>
        <w:pStyle w:val="3"/>
      </w:pPr>
      <w:r>
        <w:rPr>
          <w:rFonts w:hint="default"/>
          <w:b/>
          <w:bCs/>
        </w:rPr>
        <w:t>技术领域：</w:t>
      </w:r>
      <w:r>
        <w:rPr>
          <w:rFonts w:hint="default"/>
        </w:rPr>
        <w:t>涉及自然语言处理、机器学习、计算机视觉、数据挖掘与分析、实时通信技术</w:t>
      </w:r>
      <w:r>
        <w:rPr>
          <w:rFonts w:hint="eastAsia"/>
          <w:lang w:eastAsia="zh-CN"/>
        </w:rPr>
        <w:t>、</w:t>
      </w:r>
      <w:r>
        <w:rPr>
          <w:rFonts w:hint="eastAsia"/>
          <w:lang w:val="en-US" w:eastAsia="zh-CN"/>
        </w:rPr>
        <w:t>数据可视化</w:t>
      </w:r>
      <w:r>
        <w:rPr>
          <w:rFonts w:hint="default"/>
        </w:rPr>
        <w:t>等多个技术领域的综合应用。</w:t>
      </w:r>
    </w:p>
    <w:p w14:paraId="35BFF17A">
      <w:pPr>
        <w:pStyle w:val="4"/>
      </w:pPr>
      <w:bookmarkStart w:id="11" w:name="_Toc56719305"/>
      <w:commentRangeStart w:id="6"/>
      <w:r>
        <w:rPr>
          <w:rFonts w:hint="eastAsia"/>
        </w:rPr>
        <w:t>问题评估</w:t>
      </w:r>
      <w:commentRangeEnd w:id="6"/>
      <w:r>
        <w:rPr>
          <w:rStyle w:val="64"/>
          <w:rFonts w:asciiTheme="minorHAnsi" w:hAnsiTheme="minorHAnsi" w:eastAsiaTheme="minorEastAsia"/>
          <w:b w:val="0"/>
          <w:bCs w:val="0"/>
        </w:rPr>
        <w:commentReference w:id="6"/>
      </w:r>
      <w:bookmarkEnd w:id="11"/>
    </w:p>
    <w:p w14:paraId="3DDB94BB">
      <w:pPr>
        <w:pStyle w:val="3"/>
        <w:rPr>
          <w:rFonts w:hint="default"/>
        </w:rPr>
      </w:pPr>
      <w:bookmarkStart w:id="12" w:name="_Toc56719306"/>
      <w:r>
        <w:rPr>
          <w:rFonts w:hint="default"/>
          <w:b/>
          <w:bCs/>
        </w:rPr>
        <w:t>技术性：</w:t>
      </w:r>
      <w:r>
        <w:rPr>
          <w:rFonts w:hint="default"/>
        </w:rPr>
        <w:t>具有较高的技术性要求，需要整合多种先进技术并解决技术融合中的兼容性、性能优化等问题。例如在智能会议笔记助手功能中，涉及到复杂的文本分类、信息提取和语义总结算法的开发与优化</w:t>
      </w:r>
      <w:r>
        <w:rPr>
          <w:rFonts w:hint="eastAsia"/>
          <w:lang w:eastAsia="zh-CN"/>
        </w:rPr>
        <w:t>，</w:t>
      </w:r>
      <w:r>
        <w:rPr>
          <w:rFonts w:hint="eastAsia"/>
          <w:lang w:val="en-US" w:eastAsia="zh-CN"/>
        </w:rPr>
        <w:t>在参会者行为分析功能中，涉及到将来自不同数据源和传感器的数据进行综合处理，并对融合后的数据进行进一步的处理分析和可视化</w:t>
      </w:r>
      <w:r>
        <w:rPr>
          <w:rFonts w:hint="default"/>
        </w:rPr>
        <w:t>。</w:t>
      </w:r>
    </w:p>
    <w:p w14:paraId="180D572C">
      <w:pPr>
        <w:pStyle w:val="3"/>
        <w:rPr>
          <w:rFonts w:hint="default"/>
        </w:rPr>
      </w:pPr>
      <w:r>
        <w:rPr>
          <w:rFonts w:hint="default"/>
          <w:b/>
          <w:bCs/>
        </w:rPr>
        <w:t>普适性：</w:t>
      </w:r>
      <w:r>
        <w:rPr>
          <w:rFonts w:hint="default"/>
        </w:rPr>
        <w:t>该问题在当今全球化、数字化办公与交流日益频繁的背景下具有广泛的普适性。几乎所有涉及会议组织与协作的行业和场景都能受益于智能化的会议解决方案，市场需求大且持续增长。</w:t>
      </w:r>
    </w:p>
    <w:p w14:paraId="17EA1F48">
      <w:pPr>
        <w:pStyle w:val="3"/>
        <w:rPr>
          <w:rFonts w:hint="default"/>
        </w:rPr>
      </w:pPr>
      <w:r>
        <w:rPr>
          <w:rFonts w:hint="default"/>
          <w:b/>
          <w:bCs/>
        </w:rPr>
        <w:t>热度：</w:t>
      </w:r>
      <w:r>
        <w:rPr>
          <w:rFonts w:hint="default"/>
        </w:rPr>
        <w:t>随着人工智能技术的发展，会议智能化是当前研究与开发的热点领域之一。众多科技企业和研究机构都在投入资源进行相关技术的研发与创新，相关技术论文和专利数量不断增加，行业关注度高。</w:t>
      </w:r>
    </w:p>
    <w:p w14:paraId="1F9F92B0">
      <w:pPr>
        <w:pStyle w:val="4"/>
      </w:pPr>
      <w:commentRangeStart w:id="7"/>
      <w:r>
        <w:rPr>
          <w:rFonts w:hint="eastAsia"/>
        </w:rPr>
        <w:t>问题分解</w:t>
      </w:r>
      <w:commentRangeEnd w:id="7"/>
      <w:r>
        <w:rPr>
          <w:rStyle w:val="64"/>
          <w:rFonts w:asciiTheme="minorHAnsi" w:hAnsiTheme="minorHAnsi" w:eastAsiaTheme="minorEastAsia"/>
          <w:b w:val="0"/>
          <w:bCs w:val="0"/>
        </w:rPr>
        <w:commentReference w:id="7"/>
      </w:r>
      <w:bookmarkEnd w:id="12"/>
    </w:p>
    <w:p w14:paraId="481368A1">
      <w:pPr>
        <w:pStyle w:val="3"/>
        <w:ind w:left="0" w:leftChars="0" w:firstLine="0" w:firstLineChars="0"/>
        <w:rPr>
          <w:b/>
          <w:bCs/>
        </w:rPr>
      </w:pPr>
      <w:r>
        <w:rPr>
          <w:rFonts w:hint="eastAsia"/>
          <w:b/>
          <w:bCs/>
          <w:lang w:val="en-US" w:eastAsia="zh-CN"/>
        </w:rPr>
        <w:t>1.5.1</w:t>
      </w:r>
      <w:r>
        <w:rPr>
          <w:b/>
          <w:bCs/>
        </w:rPr>
        <w:t>会议创建与组织智能化子问题</w:t>
      </w:r>
      <w:r>
        <w:rPr>
          <w:rFonts w:hint="default"/>
          <w:b/>
          <w:bCs/>
        </w:rPr>
        <w:t>：</w:t>
      </w:r>
    </w:p>
    <w:p w14:paraId="707BBF50">
      <w:pPr>
        <w:pStyle w:val="3"/>
        <w:ind w:left="0" w:leftChars="0" w:firstLine="0" w:firstLineChars="0"/>
        <w:rPr>
          <w:rFonts w:hint="eastAsia" w:eastAsiaTheme="minorEastAsia"/>
          <w:lang w:eastAsia="zh-CN"/>
        </w:rPr>
      </w:pPr>
      <w:r>
        <w:rPr>
          <w:rFonts w:hint="default"/>
        </w:rPr>
        <w:t>难度：</w:t>
      </w:r>
      <w:r>
        <w:rPr>
          <w:rFonts w:hint="eastAsia"/>
          <w:lang w:val="en-US" w:eastAsia="zh-CN"/>
        </w:rPr>
        <w:t>高</w:t>
      </w:r>
    </w:p>
    <w:p w14:paraId="1AAE1CC4">
      <w:pPr>
        <w:pStyle w:val="3"/>
        <w:ind w:left="0" w:leftChars="0" w:firstLine="0" w:firstLineChars="0"/>
      </w:pPr>
      <w:r>
        <w:rPr>
          <w:rFonts w:hint="default"/>
        </w:rPr>
        <w:t>描述：实现自然语言指令到会议日程、房间号生成等操作的准确转换与执行。需要构建强大的自然语言理解模型，理解用户创建会议的意图，并与会议管理系统无缝对接。</w:t>
      </w:r>
    </w:p>
    <w:p w14:paraId="24478C58">
      <w:pPr>
        <w:pStyle w:val="3"/>
        <w:ind w:left="0" w:leftChars="0" w:firstLine="0" w:firstLineChars="0"/>
      </w:pPr>
      <w:r>
        <w:rPr>
          <w:rFonts w:hint="default"/>
        </w:rPr>
        <w:t>依赖关系：依赖于</w:t>
      </w:r>
      <w:r>
        <w:rPr>
          <w:rFonts w:hint="default"/>
          <w:b/>
          <w:bCs/>
        </w:rPr>
        <w:t>自然语言处理技术</w:t>
      </w:r>
      <w:r>
        <w:rPr>
          <w:rFonts w:hint="default"/>
        </w:rPr>
        <w:t>的基础模型构建与训练，同时需要与</w:t>
      </w:r>
      <w:r>
        <w:rPr>
          <w:rFonts w:hint="default"/>
          <w:b/>
          <w:bCs/>
        </w:rPr>
        <w:t>会议数据库</w:t>
      </w:r>
      <w:r>
        <w:rPr>
          <w:rFonts w:hint="default"/>
        </w:rPr>
        <w:t>和</w:t>
      </w:r>
      <w:r>
        <w:rPr>
          <w:rFonts w:hint="default"/>
          <w:b/>
          <w:bCs/>
        </w:rPr>
        <w:t>通信模块</w:t>
      </w:r>
      <w:r>
        <w:rPr>
          <w:rFonts w:hint="default"/>
        </w:rPr>
        <w:t>协同工作。</w:t>
      </w:r>
    </w:p>
    <w:p w14:paraId="0E6A837A">
      <w:pPr>
        <w:pStyle w:val="3"/>
        <w:ind w:left="0" w:leftChars="0" w:firstLine="0" w:firstLineChars="0"/>
        <w:rPr>
          <w:rFonts w:hint="default"/>
        </w:rPr>
      </w:pPr>
    </w:p>
    <w:p w14:paraId="35B040F3">
      <w:pPr>
        <w:pStyle w:val="3"/>
        <w:ind w:left="0" w:leftChars="0" w:firstLine="0" w:firstLineChars="0"/>
        <w:rPr>
          <w:b/>
          <w:bCs/>
        </w:rPr>
      </w:pPr>
      <w:r>
        <w:rPr>
          <w:rFonts w:hint="eastAsia"/>
          <w:b/>
          <w:bCs/>
          <w:lang w:val="en-US" w:eastAsia="zh-CN"/>
        </w:rPr>
        <w:t>1.5.2</w:t>
      </w:r>
      <w:r>
        <w:rPr>
          <w:rFonts w:hint="default"/>
          <w:b/>
          <w:bCs/>
        </w:rPr>
        <w:t>智能会议内容记录与分析子问题：</w:t>
      </w:r>
    </w:p>
    <w:p w14:paraId="69BA34B8">
      <w:pPr>
        <w:pStyle w:val="3"/>
        <w:ind w:left="0" w:leftChars="0" w:firstLine="0" w:firstLineChars="0"/>
      </w:pPr>
      <w:r>
        <w:rPr>
          <w:rFonts w:hint="eastAsia"/>
          <w:lang w:val="en-US" w:eastAsia="zh-CN"/>
        </w:rPr>
        <w:t>1.</w:t>
      </w:r>
      <w:r>
        <w:rPr>
          <w:rFonts w:hint="default"/>
        </w:rPr>
        <w:t>语音识别准确性子问题：</w:t>
      </w:r>
    </w:p>
    <w:p w14:paraId="74FC6F82">
      <w:pPr>
        <w:pStyle w:val="3"/>
        <w:ind w:left="0" w:leftChars="0" w:firstLine="0" w:firstLineChars="0"/>
      </w:pPr>
      <w:r>
        <w:rPr>
          <w:rFonts w:hint="default"/>
        </w:rPr>
        <w:t>难度：高</w:t>
      </w:r>
    </w:p>
    <w:p w14:paraId="5D678884">
      <w:pPr>
        <w:pStyle w:val="3"/>
        <w:ind w:left="0" w:leftChars="0" w:firstLine="0" w:firstLineChars="0"/>
      </w:pPr>
      <w:r>
        <w:rPr>
          <w:rFonts w:hint="default"/>
        </w:rPr>
        <w:t>描述：在不同会议环境（嘈杂、多人同时发言等）下实现高精度的语音识别，准确区分不同说话人</w:t>
      </w:r>
      <w:r>
        <w:rPr>
          <w:rFonts w:hint="eastAsia"/>
          <w:lang w:eastAsia="zh-CN"/>
        </w:rPr>
        <w:t>，</w:t>
      </w:r>
      <w:r>
        <w:rPr>
          <w:rFonts w:hint="default"/>
        </w:rPr>
        <w:t>涉及声学模型、语言模型的优化以及说话人识别技术的应用。</w:t>
      </w:r>
    </w:p>
    <w:p w14:paraId="10770EA4">
      <w:pPr>
        <w:pStyle w:val="3"/>
        <w:ind w:left="0" w:leftChars="0" w:firstLine="0" w:firstLineChars="0"/>
      </w:pPr>
      <w:r>
        <w:rPr>
          <w:rFonts w:hint="default"/>
        </w:rPr>
        <w:t>依赖关系：依赖于大量语音数据的收集与标注，以及深度学习算法在语音处理中的有效应用。</w:t>
      </w:r>
    </w:p>
    <w:p w14:paraId="2C67E6DF">
      <w:pPr>
        <w:pStyle w:val="3"/>
        <w:ind w:left="0" w:leftChars="0" w:firstLine="0" w:firstLineChars="0"/>
        <w:rPr>
          <w:rFonts w:hint="default"/>
        </w:rPr>
      </w:pPr>
    </w:p>
    <w:p w14:paraId="20F23B5D">
      <w:pPr>
        <w:pStyle w:val="3"/>
        <w:ind w:left="0" w:leftChars="0" w:firstLine="0" w:firstLineChars="0"/>
      </w:pPr>
      <w:r>
        <w:rPr>
          <w:rFonts w:hint="eastAsia"/>
          <w:lang w:val="en-US" w:eastAsia="zh-CN"/>
        </w:rPr>
        <w:t>2.</w:t>
      </w:r>
      <w:r>
        <w:rPr>
          <w:rFonts w:hint="default"/>
        </w:rPr>
        <w:t>信息提取与分类子问题：</w:t>
      </w:r>
    </w:p>
    <w:p w14:paraId="56A0F10B">
      <w:pPr>
        <w:pStyle w:val="3"/>
        <w:ind w:left="0" w:leftChars="0" w:firstLine="0" w:firstLineChars="0"/>
      </w:pPr>
      <w:r>
        <w:rPr>
          <w:rFonts w:hint="default"/>
        </w:rPr>
        <w:t>难度：中等</w:t>
      </w:r>
    </w:p>
    <w:p w14:paraId="6246E933">
      <w:pPr>
        <w:pStyle w:val="3"/>
        <w:ind w:left="0" w:leftChars="0" w:firstLine="0" w:firstLineChars="0"/>
      </w:pPr>
      <w:r>
        <w:rPr>
          <w:rFonts w:hint="default"/>
        </w:rPr>
        <w:t>描述：根据不同会议形式准确提取关键信息并分类，如从报告式会议中提取关键语句、从研讨式会议中提取研究路线和专有名词等。需要开发针对不同会议类型的文本分类和信息提取算法，并结合语义理解技术。</w:t>
      </w:r>
    </w:p>
    <w:p w14:paraId="3BCA5AFB">
      <w:pPr>
        <w:pStyle w:val="3"/>
        <w:ind w:left="0" w:leftChars="0" w:firstLine="0" w:firstLineChars="0"/>
      </w:pPr>
      <w:r>
        <w:rPr>
          <w:rFonts w:hint="default"/>
        </w:rPr>
        <w:t>依赖关系：依赖于大规模会议文本数据的训练，以及自然语言处理中的文本分类、命名实体识别等技术的成熟应用。</w:t>
      </w:r>
    </w:p>
    <w:p w14:paraId="0DD43DD9">
      <w:pPr>
        <w:pStyle w:val="3"/>
        <w:ind w:left="0" w:leftChars="0" w:firstLine="0" w:firstLineChars="0"/>
        <w:rPr>
          <w:rFonts w:hint="default"/>
        </w:rPr>
      </w:pPr>
    </w:p>
    <w:p w14:paraId="6758D025">
      <w:pPr>
        <w:pStyle w:val="3"/>
        <w:ind w:left="0" w:leftChars="0" w:firstLine="0" w:firstLineChars="0"/>
      </w:pPr>
      <w:r>
        <w:rPr>
          <w:rFonts w:hint="eastAsia"/>
          <w:lang w:val="en-US" w:eastAsia="zh-CN"/>
        </w:rPr>
        <w:t>3.</w:t>
      </w:r>
      <w:r>
        <w:rPr>
          <w:rFonts w:hint="default"/>
        </w:rPr>
        <w:t>会议内容总结与概括子问题：</w:t>
      </w:r>
    </w:p>
    <w:p w14:paraId="743A5590">
      <w:pPr>
        <w:pStyle w:val="3"/>
        <w:ind w:left="0" w:leftChars="0" w:firstLine="0" w:firstLineChars="0"/>
        <w:rPr>
          <w:rFonts w:hint="default"/>
        </w:rPr>
      </w:pPr>
      <w:r>
        <w:rPr>
          <w:rFonts w:hint="default"/>
        </w:rPr>
        <w:t>难度：中等</w:t>
      </w:r>
    </w:p>
    <w:p w14:paraId="726ED443">
      <w:pPr>
        <w:pStyle w:val="3"/>
        <w:ind w:left="0" w:leftChars="0" w:firstLine="0" w:firstLineChars="0"/>
      </w:pPr>
      <w:r>
        <w:rPr>
          <w:rFonts w:hint="default"/>
        </w:rPr>
        <w:t>描述：对会议内容进行语义理解基础上的</w:t>
      </w:r>
      <w:r>
        <w:rPr>
          <w:rFonts w:hint="default"/>
          <w:b/>
          <w:bCs/>
        </w:rPr>
        <w:t>总结概括</w:t>
      </w:r>
      <w:r>
        <w:rPr>
          <w:rFonts w:hint="default"/>
        </w:rPr>
        <w:t>，生成有价值的会议笔记。涉及到文本摘要技术、语义分析技术的深度应用。</w:t>
      </w:r>
    </w:p>
    <w:p w14:paraId="7569FF0B">
      <w:pPr>
        <w:pStyle w:val="3"/>
        <w:ind w:left="0" w:leftChars="0" w:firstLine="0" w:firstLineChars="0"/>
        <w:rPr>
          <w:rFonts w:hint="default"/>
        </w:rPr>
      </w:pPr>
      <w:r>
        <w:rPr>
          <w:rFonts w:hint="default"/>
        </w:rPr>
        <w:t>依赖关系：依赖于前面信息提取与分类子问题的结果，以及先进的文本摘要算法和语义理解模型。</w:t>
      </w:r>
    </w:p>
    <w:p w14:paraId="369D0BD5">
      <w:pPr>
        <w:pStyle w:val="3"/>
        <w:ind w:left="0" w:leftChars="0" w:firstLine="0" w:firstLineChars="0"/>
        <w:rPr>
          <w:rFonts w:hint="default"/>
        </w:rPr>
      </w:pPr>
    </w:p>
    <w:p w14:paraId="3C9E4893">
      <w:pPr>
        <w:pStyle w:val="3"/>
        <w:ind w:left="0" w:leftChars="0" w:firstLine="0" w:firstLineChars="0"/>
        <w:rPr>
          <w:b/>
          <w:bCs/>
        </w:rPr>
      </w:pPr>
      <w:r>
        <w:rPr>
          <w:rFonts w:hint="eastAsia"/>
          <w:b/>
          <w:bCs/>
          <w:lang w:val="en-US" w:eastAsia="zh-CN"/>
        </w:rPr>
        <w:t>1.5.3</w:t>
      </w:r>
      <w:r>
        <w:rPr>
          <w:rFonts w:hint="default"/>
          <w:b/>
          <w:bCs/>
        </w:rPr>
        <w:t>参会者行为分析子问题：</w:t>
      </w:r>
    </w:p>
    <w:p w14:paraId="23539588">
      <w:pPr>
        <w:pStyle w:val="3"/>
        <w:ind w:left="0" w:leftChars="0" w:firstLine="0" w:firstLineChars="0"/>
      </w:pPr>
      <w:r>
        <w:rPr>
          <w:rFonts w:hint="eastAsia"/>
          <w:lang w:val="en-US" w:eastAsia="zh-CN"/>
        </w:rPr>
        <w:t>1.</w:t>
      </w:r>
      <w:r>
        <w:rPr>
          <w:rFonts w:hint="default"/>
        </w:rPr>
        <w:t>数据收集与整理子问题：</w:t>
      </w:r>
    </w:p>
    <w:p w14:paraId="6E7CBD33">
      <w:pPr>
        <w:pStyle w:val="3"/>
        <w:ind w:left="0" w:leftChars="0" w:firstLine="0" w:firstLineChars="0"/>
        <w:rPr>
          <w:rFonts w:hint="eastAsia" w:eastAsiaTheme="minorEastAsia"/>
          <w:lang w:val="en-US" w:eastAsia="zh-CN"/>
        </w:rPr>
      </w:pPr>
      <w:r>
        <w:rPr>
          <w:rFonts w:hint="default"/>
        </w:rPr>
        <w:t>难度：</w:t>
      </w:r>
      <w:r>
        <w:rPr>
          <w:rFonts w:hint="eastAsia"/>
          <w:lang w:val="en-US" w:eastAsia="zh-CN"/>
        </w:rPr>
        <w:t>中等</w:t>
      </w:r>
    </w:p>
    <w:p w14:paraId="5794734D">
      <w:pPr>
        <w:pStyle w:val="3"/>
        <w:ind w:left="0" w:leftChars="0" w:firstLine="0" w:firstLineChars="0"/>
      </w:pPr>
      <w:r>
        <w:rPr>
          <w:rFonts w:hint="default"/>
        </w:rPr>
        <w:t>描述：准确收集参会者的发言时间、频率、互动行为等数据，并进行有效的整理和存储</w:t>
      </w:r>
      <w:r>
        <w:rPr>
          <w:rFonts w:hint="eastAsia"/>
          <w:lang w:eastAsia="zh-CN"/>
        </w:rPr>
        <w:t>，</w:t>
      </w:r>
      <w:r>
        <w:rPr>
          <w:rFonts w:hint="default"/>
        </w:rPr>
        <w:t>需要在会议系统中设计合理的数据采集点和数据结构。</w:t>
      </w:r>
    </w:p>
    <w:p w14:paraId="4755E867">
      <w:pPr>
        <w:pStyle w:val="3"/>
        <w:ind w:left="0" w:leftChars="0" w:firstLine="0" w:firstLineChars="0"/>
        <w:rPr>
          <w:rFonts w:hint="default"/>
        </w:rPr>
      </w:pPr>
      <w:r>
        <w:rPr>
          <w:rFonts w:hint="default"/>
        </w:rPr>
        <w:t>依赖关系：依赖于会议基础功能模块的数据输出，以及数据库技术的支持。</w:t>
      </w:r>
    </w:p>
    <w:p w14:paraId="32CE8B21">
      <w:pPr>
        <w:pStyle w:val="3"/>
        <w:ind w:left="0" w:leftChars="0" w:firstLine="0" w:firstLineChars="0"/>
        <w:rPr>
          <w:rFonts w:hint="default"/>
        </w:rPr>
      </w:pPr>
    </w:p>
    <w:p w14:paraId="4D5A534F">
      <w:pPr>
        <w:pStyle w:val="3"/>
        <w:ind w:left="0" w:leftChars="0" w:firstLine="0" w:firstLineChars="0"/>
      </w:pPr>
      <w:r>
        <w:rPr>
          <w:rFonts w:hint="eastAsia"/>
          <w:lang w:val="en-US" w:eastAsia="zh-CN"/>
        </w:rPr>
        <w:t>2.</w:t>
      </w:r>
      <w:r>
        <w:rPr>
          <w:rFonts w:hint="default"/>
        </w:rPr>
        <w:t>行为模式识别与分析子问题：</w:t>
      </w:r>
    </w:p>
    <w:p w14:paraId="5E6EC60D">
      <w:pPr>
        <w:pStyle w:val="3"/>
        <w:ind w:left="0" w:leftChars="0" w:firstLine="0" w:firstLineChars="0"/>
      </w:pPr>
      <w:r>
        <w:rPr>
          <w:rFonts w:hint="default"/>
        </w:rPr>
        <w:t>难度：高</w:t>
      </w:r>
    </w:p>
    <w:p w14:paraId="5D62D751">
      <w:pPr>
        <w:pStyle w:val="3"/>
        <w:ind w:left="0" w:leftChars="0" w:firstLine="0" w:firstLineChars="0"/>
      </w:pPr>
      <w:r>
        <w:rPr>
          <w:rFonts w:hint="default"/>
        </w:rPr>
        <w:t>描述：通过数据挖掘和机器学习算法识别参会者的行为模式，评估参与度。需要开发适合会议行为分析的算法模型，并进行大量数据的训练与优化。</w:t>
      </w:r>
    </w:p>
    <w:p w14:paraId="7F8DF423">
      <w:pPr>
        <w:pStyle w:val="3"/>
        <w:ind w:left="0" w:leftChars="0" w:firstLine="0" w:firstLineChars="0"/>
      </w:pPr>
      <w:r>
        <w:rPr>
          <w:rFonts w:hint="default"/>
        </w:rPr>
        <w:t>依赖关系：依赖于数据收集与整理子问题提供的数据基础，以及机器学习算法的有效应用。</w:t>
      </w:r>
    </w:p>
    <w:p w14:paraId="6230ACAF">
      <w:pPr>
        <w:pStyle w:val="3"/>
        <w:ind w:left="0" w:leftChars="0" w:firstLine="0" w:firstLineChars="0"/>
        <w:rPr>
          <w:rFonts w:hint="default"/>
        </w:rPr>
      </w:pPr>
    </w:p>
    <w:p w14:paraId="51A3F934">
      <w:pPr>
        <w:pStyle w:val="3"/>
        <w:ind w:left="0" w:leftChars="0" w:firstLine="0" w:firstLineChars="0"/>
        <w:rPr>
          <w:b/>
          <w:bCs/>
        </w:rPr>
      </w:pPr>
      <w:r>
        <w:rPr>
          <w:rFonts w:hint="eastAsia"/>
          <w:b/>
          <w:bCs/>
          <w:lang w:val="en-US" w:eastAsia="zh-CN"/>
        </w:rPr>
        <w:t>1.5.4</w:t>
      </w:r>
      <w:r>
        <w:rPr>
          <w:rFonts w:hint="default"/>
          <w:b/>
          <w:bCs/>
        </w:rPr>
        <w:t>多语言交流子问题：</w:t>
      </w:r>
    </w:p>
    <w:p w14:paraId="787250D3">
      <w:pPr>
        <w:pStyle w:val="3"/>
        <w:ind w:left="0" w:leftChars="0" w:firstLine="0" w:firstLineChars="0"/>
      </w:pPr>
      <w:r>
        <w:rPr>
          <w:rFonts w:hint="eastAsia"/>
          <w:lang w:val="en-US" w:eastAsia="zh-CN"/>
        </w:rPr>
        <w:t>1.</w:t>
      </w:r>
      <w:r>
        <w:rPr>
          <w:rFonts w:hint="default"/>
        </w:rPr>
        <w:t>实时翻译准确性子问题：</w:t>
      </w:r>
    </w:p>
    <w:p w14:paraId="23CA3396">
      <w:pPr>
        <w:pStyle w:val="3"/>
        <w:ind w:left="0" w:leftChars="0" w:firstLine="0" w:firstLineChars="0"/>
      </w:pPr>
      <w:r>
        <w:rPr>
          <w:rFonts w:hint="default"/>
        </w:rPr>
        <w:t>难度：高</w:t>
      </w:r>
    </w:p>
    <w:p w14:paraId="22A55C35">
      <w:pPr>
        <w:pStyle w:val="3"/>
        <w:ind w:left="0" w:leftChars="0" w:firstLine="0" w:firstLineChars="0"/>
      </w:pPr>
      <w:r>
        <w:rPr>
          <w:rFonts w:hint="default"/>
        </w:rPr>
        <w:t>描述：实现不同语言之间的实时准确翻译，处理语言的多样性、专业性和口语化表达。需要构建高质量的机器翻译模型，结合语言模型和翻译记忆技术。</w:t>
      </w:r>
    </w:p>
    <w:p w14:paraId="72CB1F1C">
      <w:pPr>
        <w:pStyle w:val="3"/>
        <w:ind w:left="0" w:leftChars="0" w:firstLine="0" w:firstLineChars="0"/>
      </w:pPr>
      <w:r>
        <w:rPr>
          <w:rFonts w:hint="default"/>
        </w:rPr>
        <w:t>依赖关系：依赖于大规模多语言语料库的积累与训练，以及翻译算法的优化与创新。</w:t>
      </w:r>
    </w:p>
    <w:p w14:paraId="199514C1">
      <w:pPr>
        <w:pStyle w:val="3"/>
        <w:ind w:left="0" w:leftChars="0" w:firstLine="0" w:firstLineChars="0"/>
        <w:rPr>
          <w:rFonts w:hint="default"/>
        </w:rPr>
      </w:pPr>
    </w:p>
    <w:p w14:paraId="68AF7602">
      <w:pPr>
        <w:pStyle w:val="3"/>
        <w:ind w:left="0" w:leftChars="0" w:firstLine="0" w:firstLineChars="0"/>
      </w:pPr>
      <w:r>
        <w:rPr>
          <w:rFonts w:hint="eastAsia"/>
          <w:lang w:val="en-US" w:eastAsia="zh-CN"/>
        </w:rPr>
        <w:t>2.</w:t>
      </w:r>
      <w:r>
        <w:rPr>
          <w:rFonts w:hint="default"/>
        </w:rPr>
        <w:t>语音翻译同步子问题：</w:t>
      </w:r>
    </w:p>
    <w:p w14:paraId="4AB4C09B">
      <w:pPr>
        <w:pStyle w:val="3"/>
        <w:ind w:left="0" w:leftChars="0" w:firstLine="0" w:firstLineChars="0"/>
      </w:pPr>
      <w:r>
        <w:rPr>
          <w:rFonts w:hint="default"/>
        </w:rPr>
        <w:t>难度：较高</w:t>
      </w:r>
    </w:p>
    <w:p w14:paraId="71F297FA">
      <w:pPr>
        <w:pStyle w:val="3"/>
        <w:ind w:left="0" w:leftChars="0" w:firstLine="0" w:firstLineChars="0"/>
      </w:pPr>
      <w:r>
        <w:rPr>
          <w:rFonts w:hint="default"/>
        </w:rPr>
        <w:t>描述：确保语音翻译与会议语音流的同步，避免延迟和卡顿。涉及到实时语音处理技术、音频流同步技术的应用。</w:t>
      </w:r>
    </w:p>
    <w:p w14:paraId="70F014B8">
      <w:pPr>
        <w:pStyle w:val="3"/>
        <w:ind w:left="0" w:leftChars="0" w:firstLine="0" w:firstLineChars="0"/>
      </w:pPr>
      <w:r>
        <w:rPr>
          <w:rFonts w:hint="default"/>
        </w:rPr>
        <w:t>依赖关系：依赖于实时翻译准确性子问题的解决，以及音频处理技术的支持。</w:t>
      </w:r>
    </w:p>
    <w:p w14:paraId="5A982A9D">
      <w:pPr>
        <w:pStyle w:val="3"/>
        <w:ind w:left="0" w:leftChars="0" w:firstLine="0" w:firstLineChars="0"/>
      </w:pPr>
    </w:p>
    <w:p w14:paraId="1AA7A25A">
      <w:pPr>
        <w:pStyle w:val="3"/>
        <w:ind w:firstLine="480"/>
      </w:pPr>
    </w:p>
    <w:p w14:paraId="33747FF2">
      <w:pPr>
        <w:pStyle w:val="3"/>
        <w:ind w:firstLine="480"/>
        <w:sectPr>
          <w:footerReference r:id="rId8" w:type="first"/>
          <w:pgSz w:w="11906" w:h="16838"/>
          <w:pgMar w:top="1440" w:right="1800" w:bottom="1440" w:left="1800" w:header="851" w:footer="992" w:gutter="0"/>
          <w:pgNumType w:start="1"/>
          <w:cols w:space="425" w:num="1"/>
          <w:docGrid w:type="lines" w:linePitch="312" w:charSpace="0"/>
        </w:sectPr>
      </w:pPr>
    </w:p>
    <w:p w14:paraId="7A3C388D">
      <w:pPr>
        <w:pStyle w:val="2"/>
      </w:pPr>
      <w:commentRangeStart w:id="8"/>
      <w:bookmarkStart w:id="13" w:name="_Toc56719307"/>
      <w:r>
        <w:rPr>
          <w:rFonts w:hint="eastAsia"/>
        </w:rPr>
        <w:t>相关工作</w:t>
      </w:r>
      <w:commentRangeEnd w:id="8"/>
      <w:r>
        <w:rPr>
          <w:rStyle w:val="64"/>
          <w:rFonts w:asciiTheme="minorHAnsi" w:hAnsiTheme="minorHAnsi" w:eastAsiaTheme="minorEastAsia"/>
          <w:b w:val="0"/>
          <w:bCs w:val="0"/>
          <w:kern w:val="2"/>
        </w:rPr>
        <w:commentReference w:id="8"/>
      </w:r>
      <w:bookmarkEnd w:id="13"/>
    </w:p>
    <w:p w14:paraId="080C6369">
      <w:pPr>
        <w:pStyle w:val="3"/>
        <w:numPr>
          <w:ilvl w:val="0"/>
          <w:numId w:val="3"/>
        </w:numPr>
        <w:ind w:firstLine="480"/>
      </w:pPr>
      <w:bookmarkStart w:id="41" w:name="_GoBack"/>
      <w:bookmarkEnd w:id="41"/>
      <w:r>
        <w:rPr>
          <w:b/>
          <w:bCs/>
        </w:rPr>
        <w:t>腾讯会议</w:t>
      </w:r>
      <w:r>
        <w:rPr>
          <w:rFonts w:hint="default"/>
          <w:b/>
          <w:bCs/>
        </w:rPr>
        <w:t>：</w:t>
      </w:r>
      <w:r>
        <w:rPr>
          <w:rFonts w:hint="default"/>
        </w:rPr>
        <w:t>是一款广泛使用的视频会议软件，具备基础的会议日程创建、成员邀请、屏幕共享、音视频通话等功能，在多人视频会议的稳定性和画质方面表现较好。然而，其</w:t>
      </w:r>
      <w:r>
        <w:rPr>
          <w:rFonts w:hint="default"/>
          <w:b w:val="0"/>
          <w:bCs w:val="0"/>
        </w:rPr>
        <w:t>智能会议记录</w:t>
      </w:r>
      <w:r>
        <w:rPr>
          <w:rFonts w:hint="default"/>
        </w:rPr>
        <w:t>功能</w:t>
      </w:r>
      <w:r>
        <w:rPr>
          <w:rFonts w:hint="default"/>
          <w:b/>
          <w:bCs/>
        </w:rPr>
        <w:t>相对简单</w:t>
      </w:r>
      <w:r>
        <w:rPr>
          <w:rFonts w:hint="default"/>
        </w:rPr>
        <w:t>，仅能提供基本的语音转文字记录，</w:t>
      </w:r>
      <w:r>
        <w:rPr>
          <w:rFonts w:hint="default"/>
          <w:b/>
          <w:bCs/>
        </w:rPr>
        <w:t>无法根据</w:t>
      </w:r>
      <w:r>
        <w:rPr>
          <w:rFonts w:hint="eastAsia"/>
          <w:b/>
          <w:bCs/>
          <w:lang w:val="en-US" w:eastAsia="zh-CN"/>
        </w:rPr>
        <w:t>会议内容生成相应的热点词云图和情感分析等</w:t>
      </w:r>
      <w:r>
        <w:rPr>
          <w:rFonts w:hint="eastAsia"/>
          <w:b w:val="0"/>
          <w:bCs w:val="0"/>
          <w:lang w:val="en-US" w:eastAsia="zh-CN"/>
        </w:rPr>
        <w:t>便于</w:t>
      </w:r>
      <w:r>
        <w:rPr>
          <w:rFonts w:hint="eastAsia"/>
          <w:lang w:val="en-US" w:eastAsia="zh-CN"/>
        </w:rPr>
        <w:t>了解会议动态与参会者状态的图表</w:t>
      </w:r>
      <w:r>
        <w:rPr>
          <w:rFonts w:hint="default"/>
        </w:rPr>
        <w:t>。在</w:t>
      </w:r>
      <w:r>
        <w:rPr>
          <w:rFonts w:hint="default"/>
          <w:b/>
          <w:bCs/>
        </w:rPr>
        <w:t>参会者</w:t>
      </w:r>
      <w:r>
        <w:rPr>
          <w:rFonts w:hint="eastAsia"/>
          <w:b/>
          <w:bCs/>
          <w:lang w:val="en-US" w:eastAsia="zh-CN"/>
        </w:rPr>
        <w:t>参与度评估</w:t>
      </w:r>
      <w:r>
        <w:rPr>
          <w:rFonts w:hint="default"/>
        </w:rPr>
        <w:t>方面几乎没有涉及，</w:t>
      </w:r>
      <w:r>
        <w:rPr>
          <w:rFonts w:hint="default"/>
          <w:b w:val="0"/>
          <w:bCs w:val="0"/>
        </w:rPr>
        <w:t>实时翻译</w:t>
      </w:r>
      <w:r>
        <w:rPr>
          <w:rFonts w:hint="default"/>
        </w:rPr>
        <w:t>功能虽然支持多种语言，但在翻译</w:t>
      </w:r>
      <w:r>
        <w:rPr>
          <w:rFonts w:hint="default"/>
          <w:b/>
          <w:bCs/>
        </w:rPr>
        <w:t>准确性和专业性</w:t>
      </w:r>
      <w:r>
        <w:rPr>
          <w:rFonts w:hint="default"/>
        </w:rPr>
        <w:t>上还有提升空间。</w:t>
      </w:r>
    </w:p>
    <w:p w14:paraId="23374CFB">
      <w:pPr>
        <w:pStyle w:val="3"/>
        <w:numPr>
          <w:ilvl w:val="0"/>
          <w:numId w:val="3"/>
        </w:numPr>
        <w:ind w:left="0" w:leftChars="0" w:firstLine="482" w:firstLineChars="200"/>
      </w:pPr>
      <w:r>
        <w:rPr>
          <w:rFonts w:hint="default"/>
          <w:b/>
          <w:bCs/>
        </w:rPr>
        <w:t>钉钉会议：</w:t>
      </w:r>
      <w:r>
        <w:rPr>
          <w:rFonts w:hint="default"/>
        </w:rPr>
        <w:t>在企业办公场景中有较高的使用率，除了基础会议功能外，与办公协同功能有一定整合。但在智能会议记录方面，同样只是简单的语音转文字，缺乏对不同会议类型的</w:t>
      </w:r>
      <w:r>
        <w:rPr>
          <w:rFonts w:hint="default"/>
          <w:b w:val="0"/>
          <w:bCs w:val="0"/>
        </w:rPr>
        <w:t>深度理解与信息处理</w:t>
      </w:r>
      <w:r>
        <w:rPr>
          <w:rFonts w:hint="default"/>
        </w:rPr>
        <w:t>。参会者行为分析仅能提供一些基础的参会数据统计，如参会时长等，</w:t>
      </w:r>
      <w:r>
        <w:rPr>
          <w:rFonts w:hint="default"/>
          <w:b/>
          <w:bCs/>
        </w:rPr>
        <w:t>不够全面深入</w:t>
      </w:r>
      <w:r>
        <w:rPr>
          <w:rFonts w:hint="default"/>
        </w:rPr>
        <w:t>。对于AI创建会议、专业的</w:t>
      </w:r>
      <w:r>
        <w:rPr>
          <w:rFonts w:hint="default"/>
          <w:b/>
          <w:bCs/>
        </w:rPr>
        <w:t>会议笔记助手</w:t>
      </w:r>
      <w:r>
        <w:rPr>
          <w:rFonts w:hint="default"/>
        </w:rPr>
        <w:t>以及对会议内容的</w:t>
      </w:r>
      <w:r>
        <w:rPr>
          <w:rFonts w:hint="default"/>
          <w:b/>
          <w:bCs/>
        </w:rPr>
        <w:t>情感分析和词云图绘制</w:t>
      </w:r>
      <w:r>
        <w:rPr>
          <w:rFonts w:hint="default"/>
        </w:rPr>
        <w:t>等功能</w:t>
      </w:r>
      <w:r>
        <w:rPr>
          <w:rFonts w:hint="default"/>
          <w:b/>
          <w:bCs/>
        </w:rPr>
        <w:t>尚未完善</w:t>
      </w:r>
      <w:r>
        <w:rPr>
          <w:rFonts w:hint="default"/>
        </w:rPr>
        <w:t>。</w:t>
      </w:r>
    </w:p>
    <w:p w14:paraId="6C7BB109">
      <w:pPr>
        <w:pStyle w:val="3"/>
        <w:numPr>
          <w:ilvl w:val="0"/>
          <w:numId w:val="3"/>
        </w:numPr>
        <w:ind w:left="0" w:leftChars="0" w:firstLine="482" w:firstLineChars="200"/>
        <w:rPr>
          <w:rFonts w:hint="default"/>
        </w:rPr>
      </w:pPr>
      <w:r>
        <w:rPr>
          <w:rFonts w:hint="default"/>
          <w:b/>
          <w:bCs/>
        </w:rPr>
        <w:t>飞书会议：</w:t>
      </w:r>
      <w:r>
        <w:rPr>
          <w:rFonts w:hint="default"/>
        </w:rPr>
        <w:t>注重团队协作与沟通效率，在会议互动功能上有一定特色。但在智能会议记录和分析方面，未能很好地满足根据会议形式</w:t>
      </w:r>
      <w:r>
        <w:rPr>
          <w:rFonts w:hint="default"/>
          <w:b/>
          <w:bCs/>
        </w:rPr>
        <w:t>定制化</w:t>
      </w:r>
      <w:r>
        <w:rPr>
          <w:rFonts w:hint="default"/>
        </w:rPr>
        <w:t>记录和分析的需求。</w:t>
      </w:r>
      <w:r>
        <w:rPr>
          <w:rFonts w:hint="default"/>
          <w:b/>
          <w:bCs/>
        </w:rPr>
        <w:t>实时翻译功</w:t>
      </w:r>
      <w:r>
        <w:rPr>
          <w:rFonts w:hint="default"/>
        </w:rPr>
        <w:t>能在应对复杂会议场景时的灵活性不足，且缺少对会议</w:t>
      </w:r>
      <w:r>
        <w:rPr>
          <w:rFonts w:hint="default"/>
          <w:b/>
          <w:bCs/>
        </w:rPr>
        <w:t>整体数据</w:t>
      </w:r>
      <w:r>
        <w:rPr>
          <w:rFonts w:hint="default"/>
        </w:rPr>
        <w:t>的</w:t>
      </w:r>
      <w:r>
        <w:rPr>
          <w:rFonts w:hint="default"/>
          <w:b/>
          <w:bCs/>
        </w:rPr>
        <w:t>深度挖掘与可视化呈现</w:t>
      </w:r>
      <w:r>
        <w:rPr>
          <w:rFonts w:hint="default"/>
        </w:rPr>
        <w:t>，如参会者参与度的综合分析与展示。</w:t>
      </w:r>
    </w:p>
    <w:p w14:paraId="34125DD2">
      <w:pPr>
        <w:pStyle w:val="3"/>
        <w:ind w:firstLine="480"/>
        <w:rPr>
          <w:rFonts w:hint="default"/>
        </w:rPr>
      </w:pPr>
      <w:r>
        <w:rPr>
          <w:rFonts w:hint="default"/>
          <w:lang w:val="en-US" w:eastAsia="zh-CN"/>
        </w:rPr>
        <w:t>相比之下，本项目的AI +会议智能体开发具有显著创新性。通过AI创建会议，可根据用户指令</w:t>
      </w:r>
      <w:r>
        <w:rPr>
          <w:rFonts w:hint="default"/>
          <w:b/>
          <w:bCs/>
          <w:lang w:val="en-US" w:eastAsia="zh-CN"/>
        </w:rPr>
        <w:t>快速生成</w:t>
      </w:r>
      <w:r>
        <w:rPr>
          <w:rFonts w:hint="default"/>
          <w:lang w:val="en-US" w:eastAsia="zh-CN"/>
        </w:rPr>
        <w:t>个性化会议安排；智能会议笔记助手能够依据不同</w:t>
      </w:r>
      <w:r>
        <w:rPr>
          <w:rFonts w:hint="default"/>
          <w:b/>
          <w:bCs/>
          <w:lang w:val="en-US" w:eastAsia="zh-CN"/>
        </w:rPr>
        <w:t>会议类型精准提取</w:t>
      </w:r>
      <w:r>
        <w:rPr>
          <w:rFonts w:hint="default"/>
          <w:lang w:val="en-US" w:eastAsia="zh-CN"/>
        </w:rPr>
        <w:t>关键信息并进行</w:t>
      </w:r>
      <w:r>
        <w:rPr>
          <w:rFonts w:hint="default"/>
          <w:b/>
          <w:bCs/>
          <w:lang w:val="en-US" w:eastAsia="zh-CN"/>
        </w:rPr>
        <w:t>深度处理</w:t>
      </w:r>
      <w:r>
        <w:rPr>
          <w:rFonts w:hint="default"/>
          <w:lang w:val="en-US" w:eastAsia="zh-CN"/>
        </w:rPr>
        <w:t>；全面的参会者行为分析涵盖发言频率、互动情况等</w:t>
      </w:r>
      <w:r>
        <w:rPr>
          <w:rFonts w:hint="default"/>
          <w:b/>
          <w:bCs/>
          <w:lang w:val="en-US" w:eastAsia="zh-CN"/>
        </w:rPr>
        <w:t>多维度数据</w:t>
      </w:r>
      <w:r>
        <w:rPr>
          <w:rFonts w:hint="default"/>
          <w:lang w:val="en-US" w:eastAsia="zh-CN"/>
        </w:rPr>
        <w:t>，并结合</w:t>
      </w:r>
      <w:r>
        <w:rPr>
          <w:rFonts w:hint="default"/>
          <w:b/>
          <w:bCs/>
          <w:lang w:val="en-US" w:eastAsia="zh-CN"/>
        </w:rPr>
        <w:t>情感分析</w:t>
      </w:r>
      <w:r>
        <w:rPr>
          <w:rFonts w:hint="default"/>
          <w:lang w:val="en-US" w:eastAsia="zh-CN"/>
        </w:rPr>
        <w:t>和</w:t>
      </w:r>
      <w:r>
        <w:rPr>
          <w:rFonts w:hint="default"/>
          <w:b/>
          <w:bCs/>
          <w:lang w:val="en-US" w:eastAsia="zh-CN"/>
        </w:rPr>
        <w:t>词云图</w:t>
      </w:r>
      <w:r>
        <w:rPr>
          <w:rFonts w:hint="default"/>
          <w:lang w:val="en-US" w:eastAsia="zh-CN"/>
        </w:rPr>
        <w:t>绘制，为会议提供更深入的数据洞察。同时，在</w:t>
      </w:r>
      <w:r>
        <w:rPr>
          <w:rFonts w:hint="default"/>
          <w:b/>
          <w:bCs/>
          <w:lang w:val="en-US" w:eastAsia="zh-CN"/>
        </w:rPr>
        <w:t>实时翻译</w:t>
      </w:r>
      <w:r>
        <w:rPr>
          <w:rFonts w:hint="default"/>
          <w:lang w:val="en-US" w:eastAsia="zh-CN"/>
        </w:rPr>
        <w:t>功能上致力于提高</w:t>
      </w:r>
      <w:r>
        <w:rPr>
          <w:rFonts w:hint="default"/>
          <w:b/>
          <w:bCs/>
          <w:lang w:val="en-US" w:eastAsia="zh-CN"/>
        </w:rPr>
        <w:t>准确性</w:t>
      </w:r>
      <w:r>
        <w:rPr>
          <w:rFonts w:hint="default"/>
          <w:lang w:val="en-US" w:eastAsia="zh-CN"/>
        </w:rPr>
        <w:t>和</w:t>
      </w:r>
      <w:r>
        <w:rPr>
          <w:rFonts w:hint="default"/>
          <w:b/>
          <w:bCs/>
          <w:lang w:val="en-US" w:eastAsia="zh-CN"/>
        </w:rPr>
        <w:t>专业性</w:t>
      </w:r>
      <w:r>
        <w:rPr>
          <w:rFonts w:hint="default"/>
          <w:lang w:val="en-US" w:eastAsia="zh-CN"/>
        </w:rPr>
        <w:t>，更好地服务于国际会议等多语言交流场景，从而为用户提供更智能、高效、全面的会议体验，填补了现有市场竞品在这些功能方面的不足与空白。</w:t>
      </w:r>
    </w:p>
    <w:p w14:paraId="2AC69954">
      <w:pPr>
        <w:pStyle w:val="3"/>
        <w:ind w:left="0" w:leftChars="0" w:firstLine="0" w:firstLineChars="0"/>
        <w:sectPr>
          <w:pgSz w:w="11906" w:h="16838"/>
          <w:pgMar w:top="1440" w:right="1800" w:bottom="1440" w:left="1800" w:header="851" w:footer="992" w:gutter="0"/>
          <w:cols w:space="425" w:num="1"/>
          <w:docGrid w:type="lines" w:linePitch="312" w:charSpace="0"/>
        </w:sectPr>
      </w:pPr>
    </w:p>
    <w:p w14:paraId="3F9E6A09">
      <w:pPr>
        <w:pStyle w:val="2"/>
      </w:pPr>
      <w:bookmarkStart w:id="14" w:name="_Toc56719308"/>
      <w:commentRangeStart w:id="9"/>
      <w:r>
        <w:rPr>
          <w:rFonts w:hint="eastAsia"/>
        </w:rPr>
        <w:t>技术方案</w:t>
      </w:r>
      <w:commentRangeEnd w:id="9"/>
      <w:r>
        <w:rPr>
          <w:rStyle w:val="64"/>
          <w:rFonts w:asciiTheme="minorHAnsi" w:hAnsiTheme="minorHAnsi" w:eastAsiaTheme="minorEastAsia"/>
          <w:b w:val="0"/>
          <w:bCs w:val="0"/>
          <w:kern w:val="2"/>
        </w:rPr>
        <w:commentReference w:id="9"/>
      </w:r>
      <w:bookmarkEnd w:id="14"/>
    </w:p>
    <w:p w14:paraId="08729086">
      <w:pPr>
        <w:pStyle w:val="4"/>
      </w:pPr>
      <w:bookmarkStart w:id="15" w:name="_Toc56719309"/>
      <w:commentRangeStart w:id="10"/>
      <w:r>
        <w:rPr>
          <w:rFonts w:hint="eastAsia"/>
        </w:rPr>
        <w:t>技术方向</w:t>
      </w:r>
      <w:commentRangeEnd w:id="10"/>
      <w:r>
        <w:rPr>
          <w:rStyle w:val="64"/>
          <w:rFonts w:asciiTheme="minorHAnsi" w:hAnsiTheme="minorHAnsi" w:eastAsiaTheme="minorEastAsia"/>
          <w:b w:val="0"/>
          <w:bCs w:val="0"/>
        </w:rPr>
        <w:commentReference w:id="10"/>
      </w:r>
      <w:bookmarkEnd w:id="15"/>
      <w:bookmarkStart w:id="16" w:name="_Toc56719310"/>
    </w:p>
    <w:p w14:paraId="76E4C6BB">
      <w:pPr>
        <w:pStyle w:val="3"/>
      </w:pPr>
      <w:r>
        <w:t>本项目采用的技术涵盖多个方向，在通信与网络技术方面，使用 Zoom Video SDK 和 WebRTC 实现实时视频会议，结合 Web Audio API、Audio Worklet、WebSocket 以及 Paraformer、CT - Transformer 模型完成实时转录与音频处理；人工智能与机器学习领域，调用开源讯飞大语言模型 API 进行文本处理，运用 RoBERTa 模型开展自然语言情感分析；数据处理与分析方向，通过整合多维度会议数据实现会议参与度评估；安全技术上，利用 JWT 进行用户身份验证和权限控制；数据库技术方面，以 Firestore 实现用户信息和会议数据的存储与管理；前端开发则基于 Vue.js 框架和 Vite 构建工具，提升开发效率和界面交互性。</w:t>
      </w:r>
    </w:p>
    <w:p w14:paraId="0788CF32">
      <w:pPr>
        <w:pStyle w:val="4"/>
      </w:pPr>
      <w:r>
        <w:rPr>
          <w:rFonts w:hint="eastAsia"/>
        </w:rPr>
        <w:t>技术选择</w:t>
      </w:r>
      <w:bookmarkEnd w:id="16"/>
    </w:p>
    <w:p w14:paraId="45AAA982">
      <w:pPr>
        <w:pStyle w:val="5"/>
        <w:rPr>
          <w:rFonts w:hint="eastAsia"/>
          <w:lang w:val="en-US" w:eastAsia="zh-CN"/>
        </w:rPr>
      </w:pPr>
      <w:bookmarkStart w:id="17" w:name="_Toc9854"/>
      <w:bookmarkStart w:id="18" w:name="_Toc32015"/>
      <w:bookmarkStart w:id="19" w:name="_Toc1197"/>
      <w:r>
        <w:rPr>
          <w:rFonts w:hint="eastAsia"/>
          <w:lang w:val="en-US" w:eastAsia="zh-CN"/>
        </w:rPr>
        <w:t>视频会议 SDK 和 WebRTC 技术</w:t>
      </w:r>
      <w:bookmarkEnd w:id="17"/>
      <w:bookmarkEnd w:id="18"/>
      <w:bookmarkEnd w:id="19"/>
    </w:p>
    <w:p w14:paraId="3FE72473">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i w:val="0"/>
          <w:iCs w:val="0"/>
          <w:color w:val="auto"/>
          <w:lang w:val="en-US" w:eastAsia="zh-CN"/>
        </w:rPr>
      </w:pPr>
      <w:r>
        <w:rPr>
          <w:rFonts w:hint="eastAsia"/>
          <w:i w:val="0"/>
          <w:iCs w:val="0"/>
          <w:color w:val="auto"/>
          <w:lang w:val="en-US" w:eastAsia="zh-CN"/>
        </w:rPr>
        <w:t xml:space="preserve">为了实现实时视频会议功能，本项目使用了 </w:t>
      </w:r>
      <w:r>
        <w:rPr>
          <w:rFonts w:hint="eastAsia"/>
          <w:b/>
          <w:bCs/>
          <w:i w:val="0"/>
          <w:iCs w:val="0"/>
          <w:color w:val="auto"/>
          <w:lang w:val="en-US" w:eastAsia="zh-CN"/>
        </w:rPr>
        <w:t>Zoom Video SDK</w:t>
      </w:r>
      <w:r>
        <w:rPr>
          <w:rFonts w:hint="eastAsia"/>
          <w:i w:val="0"/>
          <w:iCs w:val="0"/>
          <w:color w:val="auto"/>
          <w:lang w:val="en-US" w:eastAsia="zh-CN"/>
        </w:rPr>
        <w:t xml:space="preserve"> 和 </w:t>
      </w:r>
      <w:r>
        <w:rPr>
          <w:rFonts w:hint="eastAsia"/>
          <w:b/>
          <w:bCs/>
          <w:i w:val="0"/>
          <w:iCs w:val="0"/>
          <w:color w:val="auto"/>
          <w:lang w:val="en-US" w:eastAsia="zh-CN"/>
        </w:rPr>
        <w:t xml:space="preserve">WebRTC </w:t>
      </w:r>
      <w:r>
        <w:rPr>
          <w:rFonts w:hint="eastAsia"/>
          <w:i w:val="0"/>
          <w:iCs w:val="0"/>
          <w:color w:val="auto"/>
          <w:lang w:val="en-US" w:eastAsia="zh-CN"/>
        </w:rPr>
        <w:t>技术。Zoom Video SDK 提供了一个强大的开发框架，使开发者能够快速构建具有视频和音频通信功能的应用程序。WebRTC（Web Real-Time Communication）是实现浏览器与浏览器之间实时通信的开源技术，支持音频、视频通话和文件共享。在本项目中，WebRTC 用于处理视频流的传输，并确保了低延迟的视频体验。</w:t>
      </w:r>
    </w:p>
    <w:p w14:paraId="0C568861">
      <w:pPr>
        <w:pStyle w:val="5"/>
        <w:rPr>
          <w:rFonts w:hint="eastAsia"/>
          <w:lang w:val="en-US" w:eastAsia="zh-CN"/>
        </w:rPr>
      </w:pPr>
      <w:bookmarkStart w:id="20" w:name="_Toc8945"/>
      <w:r>
        <w:rPr>
          <w:rFonts w:hint="eastAsia"/>
          <w:lang w:val="en-US" w:eastAsia="zh-CN"/>
        </w:rPr>
        <w:t>调用开源大语言模型API</w:t>
      </w:r>
      <w:bookmarkEnd w:id="20"/>
    </w:p>
    <w:p w14:paraId="113888BE">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i w:val="0"/>
          <w:iCs w:val="0"/>
          <w:color w:val="auto"/>
          <w:lang w:val="en-US" w:eastAsia="zh-CN"/>
        </w:rPr>
      </w:pPr>
      <w:r>
        <w:rPr>
          <w:rFonts w:hint="eastAsia"/>
          <w:i w:val="0"/>
          <w:iCs w:val="0"/>
          <w:color w:val="auto"/>
          <w:lang w:val="en-US" w:eastAsia="zh-CN"/>
        </w:rPr>
        <w:t>使用 RESTful API 调用开源</w:t>
      </w:r>
      <w:r>
        <w:rPr>
          <w:rFonts w:hint="eastAsia"/>
          <w:b/>
          <w:bCs/>
          <w:i w:val="0"/>
          <w:iCs w:val="0"/>
          <w:color w:val="auto"/>
          <w:lang w:val="en-US" w:eastAsia="zh-CN"/>
        </w:rPr>
        <w:t>讯飞大语言模型</w:t>
      </w:r>
      <w:r>
        <w:rPr>
          <w:rFonts w:hint="eastAsia"/>
          <w:i w:val="0"/>
          <w:iCs w:val="0"/>
          <w:color w:val="auto"/>
          <w:lang w:val="en-US" w:eastAsia="zh-CN"/>
        </w:rPr>
        <w:t>服务，对文本进行摘要生成、问答等处理，通过集成这些API，实现文本数据的深度理解与生成。并且在前端与后端通过 API 请求进行交互，保证请求的高效性与稳定性。</w:t>
      </w:r>
    </w:p>
    <w:p w14:paraId="03845116">
      <w:pPr>
        <w:pStyle w:val="5"/>
        <w:rPr>
          <w:rFonts w:hint="eastAsia" w:ascii="Times New Roman" w:hAnsi="Times New Roman" w:eastAsiaTheme="minorEastAsia" w:cstheme="minorBidi"/>
          <w:b w:val="0"/>
          <w:bCs w:val="0"/>
          <w:i w:val="0"/>
          <w:iCs w:val="0"/>
          <w:color w:val="auto"/>
          <w:kern w:val="2"/>
          <w:sz w:val="24"/>
          <w:szCs w:val="21"/>
          <w:lang w:val="en-US" w:eastAsia="zh-CN" w:bidi="ar-SA"/>
        </w:rPr>
      </w:pPr>
      <w:bookmarkStart w:id="21" w:name="_Toc19497"/>
      <w:r>
        <w:rPr>
          <w:rFonts w:hint="eastAsia" w:ascii="Times New Roman" w:hAnsi="Times New Roman" w:eastAsiaTheme="minorEastAsia" w:cstheme="minorBidi"/>
          <w:b/>
          <w:bCs/>
          <w:kern w:val="2"/>
          <w:sz w:val="24"/>
          <w:szCs w:val="32"/>
          <w:lang w:val="en-US" w:eastAsia="zh-CN" w:bidi="ar-SA"/>
        </w:rPr>
        <w:t>自然语言处理（NLP）技术</w:t>
      </w:r>
      <w:bookmarkEnd w:id="21"/>
    </w:p>
    <w:p w14:paraId="7305AA94">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eastAsiaTheme="minorEastAsia" w:cstheme="minorBidi"/>
          <w:b w:val="0"/>
          <w:bCs w:val="0"/>
          <w:i w:val="0"/>
          <w:iCs w:val="0"/>
          <w:color w:val="auto"/>
          <w:kern w:val="2"/>
          <w:sz w:val="24"/>
          <w:szCs w:val="21"/>
          <w:lang w:val="en-US" w:eastAsia="zh-CN" w:bidi="ar-SA"/>
        </w:rPr>
      </w:pPr>
      <w:r>
        <w:rPr>
          <w:rFonts w:hint="eastAsia" w:ascii="Times New Roman" w:hAnsi="Times New Roman" w:eastAsiaTheme="minorEastAsia" w:cstheme="minorBidi"/>
          <w:b w:val="0"/>
          <w:bCs w:val="0"/>
          <w:i w:val="0"/>
          <w:iCs w:val="0"/>
          <w:color w:val="auto"/>
          <w:kern w:val="2"/>
          <w:sz w:val="24"/>
          <w:szCs w:val="21"/>
          <w:lang w:val="en-US" w:eastAsia="zh-CN" w:bidi="ar-SA"/>
        </w:rPr>
        <w:t>运用情感分析技术，借助由 Facebook AI 开发的基于BERT 的改进版情感分析</w:t>
      </w:r>
      <w:r>
        <w:rPr>
          <w:rFonts w:hint="eastAsia" w:ascii="Times New Roman" w:hAnsi="Times New Roman" w:eastAsiaTheme="minorEastAsia" w:cstheme="minorBidi"/>
          <w:b/>
          <w:bCs/>
          <w:i w:val="0"/>
          <w:iCs w:val="0"/>
          <w:color w:val="auto"/>
          <w:kern w:val="2"/>
          <w:sz w:val="24"/>
          <w:szCs w:val="21"/>
          <w:lang w:val="en-US" w:eastAsia="zh-CN" w:bidi="ar-SA"/>
        </w:rPr>
        <w:t>RoBERTa 模型</w:t>
      </w:r>
      <w:r>
        <w:rPr>
          <w:rFonts w:hint="eastAsia" w:ascii="Times New Roman" w:hAnsi="Times New Roman" w:eastAsiaTheme="minorEastAsia" w:cstheme="minorBidi"/>
          <w:b w:val="0"/>
          <w:bCs w:val="0"/>
          <w:i w:val="0"/>
          <w:iCs w:val="0"/>
          <w:color w:val="auto"/>
          <w:kern w:val="2"/>
          <w:sz w:val="24"/>
          <w:szCs w:val="21"/>
          <w:lang w:val="en-US" w:eastAsia="zh-CN" w:bidi="ar-SA"/>
        </w:rPr>
        <w:t>，实时获取会议记录文本的情感分析结果，并以八种不同语调分类，同时绘制情感分布条形图、饼图和雷达图，以直观展示会议中的情感信息。</w:t>
      </w:r>
    </w:p>
    <w:p w14:paraId="0DD8C34B">
      <w:pPr>
        <w:pStyle w:val="5"/>
        <w:rPr>
          <w:rFonts w:hint="eastAsia"/>
          <w:lang w:val="en-US" w:eastAsia="zh-CN"/>
        </w:rPr>
      </w:pPr>
      <w:bookmarkStart w:id="22" w:name="_Toc2859"/>
      <w:bookmarkStart w:id="23" w:name="_Toc28524"/>
      <w:bookmarkStart w:id="24" w:name="_Toc7639"/>
      <w:r>
        <w:rPr>
          <w:rFonts w:hint="eastAsia"/>
          <w:lang w:val="en-US" w:eastAsia="zh-CN"/>
        </w:rPr>
        <w:t>实时转录与音频处理技术</w:t>
      </w:r>
      <w:bookmarkEnd w:id="22"/>
      <w:bookmarkEnd w:id="23"/>
      <w:bookmarkEnd w:id="24"/>
    </w:p>
    <w:p w14:paraId="24C7FDBC">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i w:val="0"/>
          <w:iCs w:val="0"/>
          <w:color w:val="auto"/>
          <w:lang w:val="en-US" w:eastAsia="zh-CN"/>
        </w:rPr>
      </w:pPr>
      <w:r>
        <w:rPr>
          <w:rFonts w:hint="eastAsia"/>
          <w:i w:val="0"/>
          <w:iCs w:val="0"/>
          <w:color w:val="auto"/>
          <w:lang w:val="en-US" w:eastAsia="zh-CN"/>
        </w:rPr>
        <w:t>本项目结合 Web Audio API 和 Audio Worklet，实现了音频流的实时处理。利用 WebSocket 技术将音频数据传输至基于对于大规模语料库时的处理有较快的推理速度和出色的识别性能</w:t>
      </w:r>
      <w:r>
        <w:rPr>
          <w:rFonts w:hint="eastAsia"/>
          <w:b/>
          <w:bCs/>
          <w:i w:val="0"/>
          <w:iCs w:val="0"/>
          <w:color w:val="auto"/>
          <w:lang w:val="en-US" w:eastAsia="zh-CN"/>
        </w:rPr>
        <w:t>的Paraformer 模型</w:t>
      </w:r>
      <w:r>
        <w:rPr>
          <w:rFonts w:hint="eastAsia"/>
          <w:i w:val="0"/>
          <w:iCs w:val="0"/>
          <w:color w:val="auto"/>
          <w:lang w:val="en-US" w:eastAsia="zh-CN"/>
        </w:rPr>
        <w:t>构建的转录服务，确保了音频数据能准确且迅速地被转录，然后将转录出的文本结果使用CT-Transformer模型进行标点预测和不流畅性检测，最终实现了低延迟的音频数据处理和即时字幕展示。</w:t>
      </w:r>
    </w:p>
    <w:p w14:paraId="056CFA56">
      <w:pPr>
        <w:pStyle w:val="5"/>
        <w:rPr>
          <w:rFonts w:hint="default"/>
          <w:lang w:val="en-US" w:eastAsia="zh-CN"/>
        </w:rPr>
      </w:pPr>
      <w:bookmarkStart w:id="25" w:name="_Toc2580"/>
      <w:r>
        <w:rPr>
          <w:rFonts w:hint="eastAsia"/>
          <w:lang w:val="en-US" w:eastAsia="zh-CN"/>
        </w:rPr>
        <w:t>会议参与度评估计算方法</w:t>
      </w:r>
      <w:bookmarkEnd w:id="25"/>
    </w:p>
    <w:p w14:paraId="0BB66BF7">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i w:val="0"/>
          <w:iCs w:val="0"/>
          <w:color w:val="auto"/>
          <w:lang w:val="en-US" w:eastAsia="zh-CN"/>
        </w:rPr>
      </w:pPr>
      <w:r>
        <w:rPr>
          <w:rFonts w:hint="eastAsia"/>
          <w:i w:val="0"/>
          <w:iCs w:val="0"/>
          <w:color w:val="auto"/>
          <w:lang w:val="en-US" w:eastAsia="zh-CN"/>
        </w:rPr>
        <w:t>本项目通过整合会议中的各类数据，如参会者的进入离开时间、发言时长、视频时长等，将其分成行为、认知和情感参与度三个维度，分别采用不同的方法进行计算，最后得到综合的参与度得分，并生成可导出的数据统计表格，实现全面的会议参与度评估，帮助用户深入分析会议效果和参与者的贡献，为人事考核或团队管理提供有力依据。</w:t>
      </w:r>
    </w:p>
    <w:p w14:paraId="265D0B33">
      <w:pPr>
        <w:pStyle w:val="5"/>
        <w:rPr>
          <w:rFonts w:hint="eastAsia"/>
          <w:lang w:val="en-US" w:eastAsia="zh-CN"/>
        </w:rPr>
      </w:pPr>
      <w:bookmarkStart w:id="26" w:name="_Toc10889"/>
      <w:bookmarkStart w:id="27" w:name="_Toc21942"/>
      <w:bookmarkStart w:id="28" w:name="_Toc26497"/>
      <w:r>
        <w:rPr>
          <w:rFonts w:hint="eastAsia"/>
          <w:lang w:val="en-US" w:eastAsia="zh-CN"/>
        </w:rPr>
        <w:t>安全性与身份验证：JWT</w:t>
      </w:r>
      <w:bookmarkEnd w:id="26"/>
      <w:bookmarkEnd w:id="27"/>
      <w:bookmarkEnd w:id="28"/>
    </w:p>
    <w:p w14:paraId="69319C11">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i w:val="0"/>
          <w:iCs w:val="0"/>
          <w:color w:val="auto"/>
          <w:lang w:val="en-US" w:eastAsia="zh-CN"/>
        </w:rPr>
      </w:pPr>
      <w:r>
        <w:rPr>
          <w:rFonts w:hint="eastAsia"/>
          <w:i w:val="0"/>
          <w:iCs w:val="0"/>
          <w:color w:val="auto"/>
          <w:lang w:val="en-US" w:eastAsia="zh-CN"/>
        </w:rPr>
        <w:t xml:space="preserve">在项目中，通过 </w:t>
      </w:r>
      <w:r>
        <w:rPr>
          <w:rFonts w:hint="eastAsia"/>
          <w:b/>
          <w:bCs/>
          <w:i w:val="0"/>
          <w:iCs w:val="0"/>
          <w:color w:val="auto"/>
          <w:lang w:val="en-US" w:eastAsia="zh-CN"/>
        </w:rPr>
        <w:t xml:space="preserve">JWT </w:t>
      </w:r>
      <w:r>
        <w:rPr>
          <w:rFonts w:hint="eastAsia"/>
          <w:i w:val="0"/>
          <w:iCs w:val="0"/>
          <w:color w:val="auto"/>
          <w:lang w:val="en-US" w:eastAsia="zh-CN"/>
        </w:rPr>
        <w:t>(JSON Web Token) 技术实现用户的身份验证和权限控制。JWT 提供了一种无状态的认证方式，用户登录后可以通过 JWT 获取访问令牌，并在后续请求中使用该令牌进行身份验证，确保了会议的安全性和用户的隐私保护。</w:t>
      </w:r>
    </w:p>
    <w:p w14:paraId="25D44845">
      <w:pPr>
        <w:pStyle w:val="5"/>
        <w:rPr>
          <w:rFonts w:hint="eastAsia"/>
          <w:lang w:val="en-US" w:eastAsia="zh-CN"/>
        </w:rPr>
      </w:pPr>
      <w:bookmarkStart w:id="29" w:name="_Toc25739"/>
      <w:bookmarkStart w:id="30" w:name="_Toc26977"/>
      <w:bookmarkStart w:id="31" w:name="_Toc25901"/>
      <w:r>
        <w:rPr>
          <w:rFonts w:hint="eastAsia"/>
          <w:lang w:val="en-US" w:eastAsia="zh-CN"/>
        </w:rPr>
        <w:t>数据存储与用户管理：Firestore</w:t>
      </w:r>
      <w:bookmarkEnd w:id="29"/>
      <w:bookmarkEnd w:id="30"/>
      <w:bookmarkEnd w:id="31"/>
    </w:p>
    <w:p w14:paraId="15BF6AB9">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eastAsiaTheme="minorEastAsia" w:cstheme="minorBidi"/>
          <w:b w:val="0"/>
          <w:bCs w:val="0"/>
          <w:i w:val="0"/>
          <w:iCs w:val="0"/>
          <w:color w:val="auto"/>
          <w:kern w:val="2"/>
          <w:sz w:val="24"/>
          <w:szCs w:val="21"/>
          <w:lang w:val="en-US" w:eastAsia="zh-CN" w:bidi="ar-SA"/>
        </w:rPr>
      </w:pPr>
      <w:r>
        <w:rPr>
          <w:rFonts w:hint="eastAsia" w:ascii="Times New Roman" w:hAnsi="Times New Roman" w:eastAsiaTheme="minorEastAsia" w:cstheme="minorBidi"/>
          <w:b w:val="0"/>
          <w:bCs w:val="0"/>
          <w:i w:val="0"/>
          <w:iCs w:val="0"/>
          <w:color w:val="auto"/>
          <w:kern w:val="2"/>
          <w:sz w:val="24"/>
          <w:szCs w:val="21"/>
          <w:lang w:val="en-US" w:eastAsia="zh-CN" w:bidi="ar-SA"/>
        </w:rPr>
        <w:t>为了实现用户信息和会议数据的存储与管理，本项目使用了 Firestore 作为数据库</w:t>
      </w:r>
      <w:r>
        <w:rPr>
          <w:rFonts w:hint="eastAsia" w:cstheme="minorBidi"/>
          <w:b w:val="0"/>
          <w:bCs w:val="0"/>
          <w:i w:val="0"/>
          <w:iCs w:val="0"/>
          <w:color w:val="auto"/>
          <w:kern w:val="2"/>
          <w:sz w:val="24"/>
          <w:szCs w:val="21"/>
          <w:lang w:val="en-US" w:eastAsia="zh-CN" w:bidi="ar-SA"/>
        </w:rPr>
        <w:t>从而实现</w:t>
      </w:r>
      <w:r>
        <w:rPr>
          <w:rFonts w:hint="eastAsia" w:ascii="Times New Roman" w:hAnsi="Times New Roman" w:eastAsiaTheme="minorEastAsia" w:cstheme="minorBidi"/>
          <w:b w:val="0"/>
          <w:bCs w:val="0"/>
          <w:i w:val="0"/>
          <w:iCs w:val="0"/>
          <w:color w:val="auto"/>
          <w:kern w:val="2"/>
          <w:sz w:val="24"/>
          <w:szCs w:val="21"/>
          <w:lang w:val="en-US" w:eastAsia="zh-CN" w:bidi="ar-SA"/>
        </w:rPr>
        <w:t>实时存储和更新用户的会话历史、转录文本以及会议记录等信息，使得用户的</w:t>
      </w:r>
      <w:r>
        <w:rPr>
          <w:rFonts w:hint="eastAsia"/>
          <w:i w:val="0"/>
          <w:iCs w:val="0"/>
          <w:color w:val="auto"/>
          <w:lang w:val="en-US" w:eastAsia="zh-CN"/>
        </w:rPr>
        <w:t>行为</w:t>
      </w:r>
      <w:r>
        <w:rPr>
          <w:rFonts w:hint="eastAsia" w:ascii="Times New Roman" w:hAnsi="Times New Roman" w:eastAsiaTheme="minorEastAsia" w:cstheme="minorBidi"/>
          <w:b w:val="0"/>
          <w:bCs w:val="0"/>
          <w:i w:val="0"/>
          <w:iCs w:val="0"/>
          <w:color w:val="auto"/>
          <w:kern w:val="2"/>
          <w:sz w:val="24"/>
          <w:szCs w:val="21"/>
          <w:lang w:val="en-US" w:eastAsia="zh-CN" w:bidi="ar-SA"/>
        </w:rPr>
        <w:t>（如加入会议、</w:t>
      </w:r>
      <w:r>
        <w:rPr>
          <w:rFonts w:hint="eastAsia" w:cstheme="minorBidi"/>
          <w:b w:val="0"/>
          <w:bCs w:val="0"/>
          <w:i w:val="0"/>
          <w:iCs w:val="0"/>
          <w:color w:val="auto"/>
          <w:kern w:val="2"/>
          <w:sz w:val="24"/>
          <w:szCs w:val="21"/>
          <w:lang w:val="en-US" w:eastAsia="zh-CN" w:bidi="ar-SA"/>
        </w:rPr>
        <w:t>音频</w:t>
      </w:r>
      <w:r>
        <w:rPr>
          <w:rFonts w:hint="eastAsia" w:ascii="Times New Roman" w:hAnsi="Times New Roman" w:eastAsiaTheme="minorEastAsia" w:cstheme="minorBidi"/>
          <w:b w:val="0"/>
          <w:bCs w:val="0"/>
          <w:i w:val="0"/>
          <w:iCs w:val="0"/>
          <w:color w:val="auto"/>
          <w:kern w:val="2"/>
          <w:sz w:val="24"/>
          <w:szCs w:val="21"/>
          <w:lang w:val="en-US" w:eastAsia="zh-CN" w:bidi="ar-SA"/>
        </w:rPr>
        <w:t>转录等）能够及时更新到云端数据库，并为系统的其他部分提供实时反馈。</w:t>
      </w:r>
    </w:p>
    <w:p w14:paraId="2B6B7058">
      <w:pPr>
        <w:pStyle w:val="5"/>
        <w:rPr>
          <w:rFonts w:hint="eastAsia"/>
          <w:lang w:val="en-US" w:eastAsia="zh-CN"/>
        </w:rPr>
      </w:pPr>
      <w:bookmarkStart w:id="32" w:name="_Toc15718"/>
      <w:bookmarkStart w:id="33" w:name="_Toc32474"/>
      <w:bookmarkStart w:id="34" w:name="_Toc26457"/>
      <w:r>
        <w:rPr>
          <w:rFonts w:hint="eastAsia"/>
          <w:lang w:val="en-US" w:eastAsia="zh-CN"/>
        </w:rPr>
        <w:t>前端框架：Vue.js 和 Vite</w:t>
      </w:r>
      <w:bookmarkEnd w:id="32"/>
      <w:bookmarkEnd w:id="33"/>
      <w:bookmarkEnd w:id="34"/>
    </w:p>
    <w:p w14:paraId="3D141A8D">
      <w:pPr>
        <w:pStyle w:val="3"/>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pPr>
      <w:r>
        <w:rPr>
          <w:rFonts w:hint="eastAsia"/>
          <w:i w:val="0"/>
          <w:iCs w:val="0"/>
          <w:color w:val="auto"/>
          <w:lang w:val="en-US" w:eastAsia="zh-CN"/>
        </w:rPr>
        <w:t>本项目的前端界面基于 Vue.js 和 Vite 构建。Vue.js 是一款渐进式 JavaScript 框架。在本项目中，Vue.js 提供了易于使用的双向绑定、响应式数据流和组件化结构，从而实现了会议创建和加入表单的动态更新。Vite 是一个现代化的构建工具，提供了更快的热更新和开发体验，在本项目中，Vite 加速了开发流程，提升了编译速度。</w:t>
      </w:r>
    </w:p>
    <w:p w14:paraId="1319106C">
      <w:pPr>
        <w:pStyle w:val="4"/>
      </w:pPr>
      <w:bookmarkStart w:id="35" w:name="_Toc56719311"/>
      <w:commentRangeStart w:id="11"/>
      <w:r>
        <w:rPr>
          <w:rFonts w:hint="eastAsia"/>
        </w:rPr>
        <w:t>结果期望</w:t>
      </w:r>
      <w:bookmarkEnd w:id="35"/>
      <w:commentRangeEnd w:id="11"/>
      <w:r>
        <w:rPr>
          <w:rStyle w:val="64"/>
          <w:rFonts w:asciiTheme="minorHAnsi" w:hAnsiTheme="minorHAnsi" w:eastAsiaTheme="minorEastAsia"/>
          <w:b w:val="0"/>
          <w:bCs w:val="0"/>
        </w:rPr>
        <w:commentReference w:id="11"/>
      </w:r>
    </w:p>
    <w:p w14:paraId="2A6F29DC">
      <w:pPr>
        <w:pStyle w:val="3"/>
        <w:rPr>
          <w:rFonts w:hint="default"/>
          <w:lang w:val="en-US" w:eastAsia="zh-CN"/>
        </w:rPr>
      </w:pPr>
      <w:r>
        <w:rPr>
          <w:rFonts w:hint="eastAsia"/>
          <w:b/>
          <w:bCs/>
          <w:lang w:val="en-US" w:eastAsia="zh-CN"/>
        </w:rPr>
        <w:t>1.</w:t>
      </w:r>
      <w:r>
        <w:rPr>
          <w:rFonts w:hint="default"/>
          <w:b/>
          <w:bCs/>
          <w:lang w:val="en-US" w:eastAsia="zh-CN"/>
        </w:rPr>
        <w:t>会议创建与组织：</w:t>
      </w:r>
      <w:r>
        <w:rPr>
          <w:rFonts w:hint="default"/>
          <w:lang w:val="en-US" w:eastAsia="zh-CN"/>
        </w:rPr>
        <w:t>用户能够通过自然语言指令快速、准确地创建会议，系统自动生成详细的会议日程、唯一的房间号，并高效地邀请参会成员。会议创建的成功率达到90%以上，整个创建流程在1分钟内完成。</w:t>
      </w:r>
    </w:p>
    <w:p w14:paraId="35F17E77">
      <w:pPr>
        <w:pStyle w:val="3"/>
        <w:rPr>
          <w:rFonts w:hint="default"/>
          <w:lang w:val="en-US" w:eastAsia="zh-CN"/>
        </w:rPr>
      </w:pPr>
      <w:r>
        <w:rPr>
          <w:rFonts w:hint="eastAsia"/>
          <w:b/>
          <w:bCs/>
          <w:lang w:val="en-US" w:eastAsia="zh-CN"/>
        </w:rPr>
        <w:t>2.</w:t>
      </w:r>
      <w:r>
        <w:rPr>
          <w:rFonts w:hint="default"/>
          <w:b/>
          <w:bCs/>
          <w:lang w:val="en-US" w:eastAsia="zh-CN"/>
        </w:rPr>
        <w:t>智能会议内容记录与分析：</w:t>
      </w:r>
      <w:r>
        <w:rPr>
          <w:rFonts w:hint="default"/>
          <w:lang w:val="en-US" w:eastAsia="zh-CN"/>
        </w:rPr>
        <w:t>语音识别准确率在不同会议环境下平均达到</w:t>
      </w:r>
      <w:r>
        <w:rPr>
          <w:rFonts w:hint="eastAsia"/>
          <w:lang w:val="en-US" w:eastAsia="zh-CN"/>
        </w:rPr>
        <w:t>85</w:t>
      </w:r>
      <w:r>
        <w:rPr>
          <w:rFonts w:hint="default"/>
          <w:lang w:val="en-US" w:eastAsia="zh-CN"/>
        </w:rPr>
        <w:t>%以上，能够准确区分不同说话人，信息提取的准确率根据不同会议类型达到80%-90%以上，会议内容总结概括能够准确反映会议的核心要点和关键信息，生成的</w:t>
      </w:r>
      <w:r>
        <w:rPr>
          <w:rFonts w:hint="default"/>
          <w:b/>
          <w:bCs/>
          <w:lang w:val="en-US" w:eastAsia="zh-CN"/>
        </w:rPr>
        <w:t>会议笔记</w:t>
      </w:r>
      <w:r>
        <w:rPr>
          <w:rFonts w:hint="default"/>
          <w:lang w:val="en-US" w:eastAsia="zh-CN"/>
        </w:rPr>
        <w:t>具有较高的</w:t>
      </w:r>
      <w:r>
        <w:rPr>
          <w:rFonts w:hint="default"/>
          <w:b/>
          <w:bCs/>
          <w:lang w:val="en-US" w:eastAsia="zh-CN"/>
        </w:rPr>
        <w:t>可读性</w:t>
      </w:r>
      <w:r>
        <w:rPr>
          <w:rFonts w:hint="default"/>
          <w:lang w:val="en-US" w:eastAsia="zh-CN"/>
        </w:rPr>
        <w:t>和</w:t>
      </w:r>
      <w:r>
        <w:rPr>
          <w:rFonts w:hint="default"/>
          <w:b/>
          <w:bCs/>
          <w:lang w:val="en-US" w:eastAsia="zh-CN"/>
        </w:rPr>
        <w:t>实用性</w:t>
      </w:r>
      <w:r>
        <w:rPr>
          <w:rFonts w:hint="default"/>
          <w:lang w:val="en-US" w:eastAsia="zh-CN"/>
        </w:rPr>
        <w:t>，能够有效辅助参会者回顾会议内容和进行后续工作。</w:t>
      </w:r>
    </w:p>
    <w:p w14:paraId="7CE71A75">
      <w:pPr>
        <w:pStyle w:val="3"/>
        <w:rPr>
          <w:rFonts w:hint="default"/>
          <w:lang w:val="en-US" w:eastAsia="zh-CN"/>
        </w:rPr>
      </w:pPr>
      <w:r>
        <w:rPr>
          <w:rFonts w:hint="eastAsia"/>
          <w:b/>
          <w:bCs/>
          <w:lang w:val="en-US" w:eastAsia="zh-CN"/>
        </w:rPr>
        <w:t>3.</w:t>
      </w:r>
      <w:r>
        <w:rPr>
          <w:rFonts w:hint="default"/>
          <w:b/>
          <w:bCs/>
          <w:lang w:val="en-US" w:eastAsia="zh-CN"/>
        </w:rPr>
        <w:t>参会者行为分析：</w:t>
      </w:r>
      <w:r>
        <w:rPr>
          <w:rFonts w:hint="default"/>
          <w:lang w:val="en-US" w:eastAsia="zh-CN"/>
        </w:rPr>
        <w:t>能够全面准确地收集参会者的行为数据，数据收集的完整性达到</w:t>
      </w:r>
      <w:r>
        <w:rPr>
          <w:rFonts w:hint="eastAsia"/>
          <w:lang w:val="en-US" w:eastAsia="zh-CN"/>
        </w:rPr>
        <w:t>85</w:t>
      </w:r>
      <w:r>
        <w:rPr>
          <w:rFonts w:hint="default"/>
          <w:lang w:val="en-US" w:eastAsia="zh-CN"/>
        </w:rPr>
        <w:t>%以上。通过行为模式识别与分析，为每个参会者生成详细的参与度报告，报告中的参与度评估指标具有较高的可信度和有效性，能够为会议组织者提供有价值的决策依据，例如根据参与度情况调整会议流程、激励参会者积极参与等。</w:t>
      </w:r>
    </w:p>
    <w:p w14:paraId="35988655">
      <w:pPr>
        <w:pStyle w:val="3"/>
        <w:rPr>
          <w:rFonts w:hint="default"/>
          <w:lang w:val="en-US" w:eastAsia="zh-CN"/>
        </w:rPr>
      </w:pPr>
      <w:r>
        <w:rPr>
          <w:rFonts w:hint="eastAsia"/>
          <w:b/>
          <w:bCs/>
          <w:lang w:val="en-US" w:eastAsia="zh-CN"/>
        </w:rPr>
        <w:t>4.</w:t>
      </w:r>
      <w:r>
        <w:rPr>
          <w:rFonts w:hint="default"/>
          <w:b/>
          <w:bCs/>
          <w:lang w:val="en-US" w:eastAsia="zh-CN"/>
        </w:rPr>
        <w:t>多语言交流：</w:t>
      </w:r>
      <w:r>
        <w:rPr>
          <w:rFonts w:hint="default"/>
          <w:lang w:val="en-US" w:eastAsia="zh-CN"/>
        </w:rPr>
        <w:t>实时语言翻译功能能够支持至少</w:t>
      </w:r>
      <w:r>
        <w:rPr>
          <w:rFonts w:hint="eastAsia"/>
          <w:lang w:val="en-US" w:eastAsia="zh-CN"/>
        </w:rPr>
        <w:t>5</w:t>
      </w:r>
      <w:r>
        <w:rPr>
          <w:rFonts w:hint="default"/>
          <w:lang w:val="en-US" w:eastAsia="zh-CN"/>
        </w:rPr>
        <w:t>种主流语言的互译，翻译的准确率在日常会议交流场景下达到85%以上，在专业领域会议中达到70% 以上。语音翻译同步延迟控制在</w:t>
      </w:r>
      <w:r>
        <w:rPr>
          <w:rFonts w:hint="eastAsia"/>
          <w:lang w:val="en-US" w:eastAsia="zh-CN"/>
        </w:rPr>
        <w:t>3</w:t>
      </w:r>
      <w:r>
        <w:rPr>
          <w:rFonts w:hint="default"/>
          <w:lang w:val="en-US" w:eastAsia="zh-CN"/>
        </w:rPr>
        <w:t>秒以内，确保参会者能够流畅地进行多语言交流，无明显卡顿和误解。</w:t>
      </w:r>
    </w:p>
    <w:p w14:paraId="06AE6827">
      <w:pPr>
        <w:sectPr>
          <w:pgSz w:w="11906" w:h="16838"/>
          <w:pgMar w:top="1440" w:right="1800" w:bottom="1440" w:left="1800" w:header="851" w:footer="992" w:gutter="0"/>
          <w:cols w:space="425" w:num="1"/>
          <w:docGrid w:type="lines" w:linePitch="312" w:charSpace="0"/>
        </w:sectPr>
      </w:pPr>
    </w:p>
    <w:p w14:paraId="0EB5476A">
      <w:pPr>
        <w:pStyle w:val="2"/>
      </w:pPr>
      <w:bookmarkStart w:id="36" w:name="_Toc56719312"/>
      <w:commentRangeStart w:id="12"/>
      <w:r>
        <w:rPr>
          <w:rFonts w:hint="eastAsia"/>
        </w:rPr>
        <w:t>技术实践</w:t>
      </w:r>
      <w:bookmarkEnd w:id="36"/>
      <w:commentRangeEnd w:id="12"/>
      <w:r>
        <w:rPr>
          <w:rStyle w:val="64"/>
          <w:rFonts w:asciiTheme="minorHAnsi" w:hAnsiTheme="minorHAnsi" w:eastAsiaTheme="minorEastAsia"/>
          <w:b w:val="0"/>
          <w:bCs w:val="0"/>
          <w:kern w:val="2"/>
        </w:rPr>
        <w:commentReference w:id="12"/>
      </w:r>
    </w:p>
    <w:p w14:paraId="5B816B9F">
      <w:pPr>
        <w:pStyle w:val="4"/>
      </w:pPr>
      <w:bookmarkStart w:id="37" w:name="_Toc56719313"/>
      <w:r>
        <w:rPr>
          <w:rFonts w:hint="eastAsia"/>
        </w:rPr>
        <w:t>使用的开发框架及依赖的库</w:t>
      </w:r>
      <w:bookmarkEnd w:id="37"/>
    </w:p>
    <w:p w14:paraId="0F0AA2DC">
      <w:pPr>
        <w:pStyle w:val="4"/>
      </w:pPr>
      <w:bookmarkStart w:id="38" w:name="_Toc56719314"/>
      <w:r>
        <w:rPr>
          <w:rFonts w:hint="eastAsia"/>
        </w:rPr>
        <w:t>技术实践过程</w:t>
      </w:r>
      <w:bookmarkEnd w:id="38"/>
    </w:p>
    <w:bookmarkEnd w:id="1"/>
    <w:bookmarkEnd w:id="2"/>
    <w:bookmarkEnd w:id="3"/>
    <w:bookmarkEnd w:id="4"/>
    <w:bookmarkEnd w:id="5"/>
    <w:bookmarkEnd w:id="6"/>
    <w:bookmarkEnd w:id="7"/>
    <w:p w14:paraId="5DC1CDA5">
      <w:pPr>
        <w:pStyle w:val="3"/>
        <w:ind w:firstLine="480"/>
        <w:sectPr>
          <w:footerReference r:id="rId9" w:type="first"/>
          <w:pgSz w:w="11906" w:h="16838"/>
          <w:pgMar w:top="1440" w:right="1800" w:bottom="1440" w:left="1800" w:header="851" w:footer="992" w:gutter="0"/>
          <w:cols w:space="425" w:num="1"/>
          <w:docGrid w:type="lines" w:linePitch="312" w:charSpace="0"/>
        </w:sectPr>
      </w:pPr>
      <w:bookmarkStart w:id="39" w:name="_Toc255826542"/>
      <w:bookmarkEnd w:id="39"/>
    </w:p>
    <w:p w14:paraId="47817D51">
      <w:pPr>
        <w:pStyle w:val="2"/>
      </w:pPr>
      <w:bookmarkStart w:id="40" w:name="_Toc56719315"/>
      <w:commentRangeStart w:id="13"/>
      <w:r>
        <w:rPr>
          <w:rFonts w:hint="eastAsia"/>
        </w:rPr>
        <w:t>结果验证</w:t>
      </w:r>
      <w:commentRangeEnd w:id="13"/>
      <w:r>
        <w:rPr>
          <w:rStyle w:val="64"/>
          <w:rFonts w:asciiTheme="minorHAnsi" w:hAnsiTheme="minorHAnsi" w:eastAsiaTheme="minorEastAsia"/>
          <w:b w:val="0"/>
          <w:bCs w:val="0"/>
          <w:kern w:val="2"/>
        </w:rPr>
        <w:commentReference w:id="13"/>
      </w:r>
      <w:bookmarkEnd w:id="40"/>
    </w:p>
    <w:p w14:paraId="4DB156D4">
      <w:pPr>
        <w:pStyle w:val="3"/>
        <w:ind w:firstLine="480"/>
      </w:pPr>
    </w:p>
    <w:p w14:paraId="275CEB05">
      <w:pPr>
        <w:pStyle w:val="3"/>
        <w:ind w:firstLine="480"/>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20-11-19T23:41:00Z" w:initials="提示">
    <w:p w14:paraId="285798F8">
      <w:pPr>
        <w:pStyle w:val="16"/>
      </w:pPr>
      <w:r>
        <w:rPr>
          <w:rFonts w:hint="eastAsia"/>
        </w:rPr>
        <w:t>按照文档结构完成所有章节的内容，且不允许擅自调整文档的组织结构。</w:t>
      </w:r>
    </w:p>
  </w:comment>
  <w:comment w:id="1" w:author="提示" w:date="2020-11-19T23:41:00Z" w:initials="提示">
    <w:p w14:paraId="4394283A">
      <w:pPr>
        <w:pStyle w:val="16"/>
      </w:pPr>
      <w:r>
        <w:rPr>
          <w:rFonts w:hint="eastAsia"/>
        </w:rPr>
        <w:t>创建/更新</w:t>
      </w:r>
    </w:p>
  </w:comment>
  <w:comment w:id="2" w:author="提示" w:date="2020-11-19T23:42:00Z" w:initials="提示">
    <w:p w14:paraId="25D81383">
      <w:pPr>
        <w:pStyle w:val="16"/>
      </w:pPr>
      <w:r>
        <w:rPr>
          <w:rFonts w:hint="eastAsia"/>
        </w:rPr>
        <w:t>注意版本号的迭代规则</w:t>
      </w:r>
    </w:p>
  </w:comment>
  <w:comment w:id="3" w:author="提示" w:date="2020-11-19T23:42:00Z" w:initials="提示">
    <w:p w14:paraId="6D714548">
      <w:pPr>
        <w:pStyle w:val="16"/>
      </w:pPr>
      <w:r>
        <w:rPr>
          <w:rFonts w:hint="eastAsia"/>
          <w:b/>
        </w:rPr>
        <w:t>初赛阶段完成</w:t>
      </w:r>
    </w:p>
  </w:comment>
  <w:comment w:id="4" w:author="提示" w:date="2020-11-19T23:42:00Z" w:initials="提示">
    <w:p w14:paraId="2D7BB9F1">
      <w:pPr>
        <w:pStyle w:val="16"/>
      </w:pPr>
      <w:r>
        <w:rPr>
          <w:rFonts w:hint="eastAsia"/>
        </w:rPr>
        <w:t>将项目要解决的具体问题抽象转化为技术问题</w:t>
      </w:r>
    </w:p>
  </w:comment>
  <w:comment w:id="5" w:author="提示" w:date="2020-11-19T23:43:00Z" w:initials="提示">
    <w:p w14:paraId="7E9923D8">
      <w:pPr>
        <w:pStyle w:val="16"/>
      </w:pPr>
      <w:r>
        <w:rPr>
          <w:rFonts w:hint="eastAsia"/>
        </w:rPr>
        <w:t>指出该问题所属的业务领域与技术领域</w:t>
      </w:r>
    </w:p>
  </w:comment>
  <w:comment w:id="6" w:author="提示" w:date="2020-11-19T23:43:00Z" w:initials="提示">
    <w:p w14:paraId="540118BE">
      <w:pPr>
        <w:pStyle w:val="16"/>
      </w:pPr>
      <w:r>
        <w:rPr>
          <w:rFonts w:hint="eastAsia"/>
        </w:rPr>
        <w:t>分析问题本身的技术性、普适性、热度等特点。</w:t>
      </w:r>
    </w:p>
  </w:comment>
  <w:comment w:id="7" w:author="提示" w:date="2020-11-19T23:43:00Z" w:initials="提示">
    <w:p w14:paraId="491F13DB">
      <w:pPr>
        <w:pStyle w:val="16"/>
      </w:pPr>
      <w:r>
        <w:rPr>
          <w:rFonts w:hint="eastAsia"/>
        </w:rPr>
        <w:t>根据问题的规模进行分解，将问题分解为若干个子问题，并给出子问题的难度及子问题之间的依赖关系。</w:t>
      </w:r>
    </w:p>
  </w:comment>
  <w:comment w:id="8" w:author="提示" w:date="2020-11-19T23:44:00Z" w:initials="提示">
    <w:p w14:paraId="48498270">
      <w:pPr>
        <w:pStyle w:val="16"/>
      </w:pPr>
      <w:r>
        <w:rPr>
          <w:rFonts w:hint="eastAsia"/>
          <w:b/>
        </w:rPr>
        <w:t>初赛阶段完成</w:t>
      </w:r>
    </w:p>
    <w:p w14:paraId="471DE046">
      <w:pPr>
        <w:pStyle w:val="16"/>
      </w:pPr>
      <w:r>
        <w:rPr>
          <w:rFonts w:hint="eastAsia"/>
        </w:rPr>
        <w:t>罗列至少三项与之相关的已有技术方案，尽可能是近三年内的技术方案。</w:t>
      </w:r>
    </w:p>
  </w:comment>
  <w:comment w:id="9" w:author="提示" w:date="2020-11-19T23:44:00Z" w:initials="提示">
    <w:p w14:paraId="6031B23F">
      <w:pPr>
        <w:pStyle w:val="16"/>
      </w:pPr>
      <w:r>
        <w:rPr>
          <w:rFonts w:hint="eastAsia"/>
          <w:b/>
        </w:rPr>
        <w:t>初赛阶段完成</w:t>
      </w:r>
    </w:p>
  </w:comment>
  <w:comment w:id="10" w:author="提示" w:date="2020-11-19T23:44:00Z" w:initials="提示">
    <w:p w14:paraId="6D900C67">
      <w:pPr>
        <w:pStyle w:val="16"/>
      </w:pPr>
      <w:r>
        <w:rPr>
          <w:rFonts w:hint="eastAsia"/>
        </w:rPr>
        <w:t>指出想要使用的技术的所属方向，比如：深度学习、IOT等</w:t>
      </w:r>
    </w:p>
  </w:comment>
  <w:comment w:id="11" w:author="提示" w:date="2020-11-19T23:44:00Z" w:initials="提示">
    <w:p w14:paraId="4A38AC60">
      <w:pPr>
        <w:pStyle w:val="16"/>
      </w:pPr>
      <w:r>
        <w:rPr>
          <w:rFonts w:hint="eastAsia"/>
        </w:rPr>
        <w:t>给出使用该技术的预期结果。注意给出的预期结果应是合理、可行的。</w:t>
      </w:r>
    </w:p>
  </w:comment>
  <w:comment w:id="12" w:author="提示" w:date="2020-11-19T23:44:00Z" w:initials="提示">
    <w:p w14:paraId="7B39BA82">
      <w:pPr>
        <w:pStyle w:val="16"/>
      </w:pPr>
      <w:r>
        <w:rPr>
          <w:rFonts w:hint="eastAsia"/>
          <w:b/>
          <w:bCs/>
        </w:rPr>
        <w:t>区域赛阶段完成</w:t>
      </w:r>
    </w:p>
  </w:comment>
  <w:comment w:id="13" w:author="提示" w:date="2020-11-19T23:45:00Z" w:initials="提示">
    <w:p w14:paraId="70B5130C">
      <w:pPr>
        <w:pStyle w:val="16"/>
      </w:pPr>
      <w:r>
        <w:rPr>
          <w:rFonts w:hint="eastAsia"/>
          <w:b/>
          <w:bCs/>
        </w:rPr>
        <w:t>区域赛阶段完成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5798F8" w15:done="0"/>
  <w15:commentEx w15:paraId="4394283A" w15:done="0"/>
  <w15:commentEx w15:paraId="25D81383" w15:done="0"/>
  <w15:commentEx w15:paraId="6D714548" w15:done="0"/>
  <w15:commentEx w15:paraId="2D7BB9F1" w15:done="0"/>
  <w15:commentEx w15:paraId="7E9923D8" w15:done="0"/>
  <w15:commentEx w15:paraId="540118BE" w15:done="0"/>
  <w15:commentEx w15:paraId="491F13DB" w15:done="0"/>
  <w15:commentEx w15:paraId="471DE046" w15:done="0"/>
  <w15:commentEx w15:paraId="6031B23F" w15:done="0"/>
  <w15:commentEx w15:paraId="6D900C67" w15:done="0"/>
  <w15:commentEx w15:paraId="4A38AC60" w15:done="0"/>
  <w15:commentEx w15:paraId="7B39BA82" w15:done="0"/>
  <w15:commentEx w15:paraId="70B513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2749094"/>
    </w:sdtPr>
    <w:sdtContent>
      <w:p w14:paraId="59C7A86B">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p w14:paraId="5B94E8D6">
    <w:pPr>
      <w:pStyle w:val="2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77981525"/>
    </w:sdtPr>
    <w:sdtContent>
      <w:p w14:paraId="15F2DC82">
        <w:pPr>
          <w:pStyle w:val="26"/>
          <w:ind w:firstLine="360"/>
          <w:jc w:val="center"/>
        </w:pPr>
        <w:r>
          <w:fldChar w:fldCharType="begin"/>
        </w:r>
        <w:r>
          <w:instrText xml:space="preserve">PAGE   \* MERGEFORMAT</w:instrText>
        </w:r>
        <w:r>
          <w:fldChar w:fldCharType="separate"/>
        </w:r>
        <w:r>
          <w:rPr>
            <w:lang w:val="zh-CN"/>
          </w:rPr>
          <w:t>III</w:t>
        </w:r>
        <w:r>
          <w:rPr>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621F0E">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14:paraId="2E4E5ED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109520">
    <w:pPr>
      <w:pStyle w:val="26"/>
      <w:framePr w:wrap="around" w:vAnchor="text" w:hAnchor="margin" w:xAlign="center" w:y="1"/>
      <w:ind w:firstLine="360"/>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14:paraId="5D35E9D4"/>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F7FEBE">
    <w:pPr>
      <w:pStyle w:val="27"/>
      <w:jc w:val="right"/>
      <w:rPr>
        <w:rFonts w:cs="Times New Roman"/>
      </w:rPr>
    </w:pPr>
    <w:r>
      <w:rPr>
        <w:rFonts w:hint="eastAsia" w:cs="Times New Roman"/>
        <w:lang w:val="en-US" w:eastAsia="zh-CN"/>
      </w:rPr>
      <w:t>慧议</w:t>
    </w:r>
    <w:r>
      <w:rPr>
        <w:rFonts w:cs="Times New Roman"/>
      </w:rPr>
      <w:t xml:space="preserve">                 </w:t>
    </w:r>
    <w:r>
      <w:t xml:space="preserve">       </w:t>
    </w:r>
    <w:r>
      <w:rPr>
        <w:rFonts w:cs="Times New Roman"/>
      </w:rPr>
      <w:t xml:space="preserve">        </w:t>
    </w:r>
    <w:r>
      <w:t xml:space="preserve">   </w:t>
    </w:r>
    <w:r>
      <w:rPr>
        <w:rFonts w:cs="Times New Roman"/>
      </w:rPr>
      <w:t xml:space="preserve">    </w:t>
    </w:r>
    <w:r>
      <w:rPr>
        <w:rFonts w:hint="eastAsia"/>
        <w:b/>
      </w:rPr>
      <w:t>文档</w:t>
    </w:r>
    <w:r>
      <w:rPr>
        <w:rFonts w:cs="Times New Roman"/>
        <w:b/>
      </w:rPr>
      <w:t>编</w:t>
    </w:r>
    <w:r>
      <w:rPr>
        <w:rFonts w:hint="eastAsia"/>
        <w:b/>
      </w:rPr>
      <w:t>号：</w:t>
    </w:r>
    <w:r>
      <w:rPr>
        <w:rFonts w:cs="Times New Roman"/>
        <w:b/>
      </w:rPr>
      <w:t>SWC202</w:t>
    </w:r>
    <w:r>
      <w:rPr>
        <w:rFonts w:hint="eastAsia" w:cs="Times New Roman"/>
        <w:b/>
      </w:rPr>
      <w:t>5</w:t>
    </w:r>
    <w:r>
      <w:rPr>
        <w:rFonts w:cs="Times New Roman"/>
        <w:b/>
      </w:rPr>
      <w:t>-</w:t>
    </w:r>
    <w:r>
      <w:rPr>
        <w:rFonts w:hint="eastAsia" w:cs="Times New Roman"/>
        <w:b/>
        <w:lang w:val="en-US" w:eastAsia="zh-CN"/>
      </w:rPr>
      <w:t>慧议先锋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95D220"/>
    <w:multiLevelType w:val="singleLevel"/>
    <w:tmpl w:val="B995D220"/>
    <w:lvl w:ilvl="0" w:tentative="0">
      <w:start w:val="1"/>
      <w:numFmt w:val="decimal"/>
      <w:suff w:val="space"/>
      <w:lvlText w:val="%1."/>
      <w:lvlJc w:val="left"/>
    </w:lvl>
  </w:abstractNum>
  <w:abstractNum w:abstractNumId="1">
    <w:nsid w:val="FFFFFF88"/>
    <w:multiLevelType w:val="singleLevel"/>
    <w:tmpl w:val="FFFFFF88"/>
    <w:lvl w:ilvl="0" w:tentative="0">
      <w:start w:val="1"/>
      <w:numFmt w:val="decimal"/>
      <w:pStyle w:val="13"/>
      <w:lvlText w:val="%1."/>
      <w:lvlJc w:val="left"/>
      <w:pPr>
        <w:tabs>
          <w:tab w:val="left" w:pos="360"/>
        </w:tabs>
        <w:ind w:left="360" w:hanging="360" w:hangingChars="200"/>
      </w:pPr>
    </w:lvl>
  </w:abstractNum>
  <w:abstractNum w:abstractNumId="2">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4"/>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5"/>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21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3F46"/>
    <w:rsid w:val="00015F6E"/>
    <w:rsid w:val="00027990"/>
    <w:rsid w:val="00030524"/>
    <w:rsid w:val="0003106A"/>
    <w:rsid w:val="000320A2"/>
    <w:rsid w:val="0003222D"/>
    <w:rsid w:val="00032294"/>
    <w:rsid w:val="00046C66"/>
    <w:rsid w:val="00053968"/>
    <w:rsid w:val="000548EE"/>
    <w:rsid w:val="00067D4F"/>
    <w:rsid w:val="00086465"/>
    <w:rsid w:val="000911FE"/>
    <w:rsid w:val="0009308D"/>
    <w:rsid w:val="000C1A1F"/>
    <w:rsid w:val="000C2D5B"/>
    <w:rsid w:val="000C7F91"/>
    <w:rsid w:val="000D7D9B"/>
    <w:rsid w:val="000E2F98"/>
    <w:rsid w:val="000E555C"/>
    <w:rsid w:val="000E6DB1"/>
    <w:rsid w:val="000F181D"/>
    <w:rsid w:val="00105E01"/>
    <w:rsid w:val="00106F86"/>
    <w:rsid w:val="001275B6"/>
    <w:rsid w:val="0013440D"/>
    <w:rsid w:val="00135DA6"/>
    <w:rsid w:val="001479E6"/>
    <w:rsid w:val="001527E9"/>
    <w:rsid w:val="00161BFC"/>
    <w:rsid w:val="001710C6"/>
    <w:rsid w:val="00175023"/>
    <w:rsid w:val="00176020"/>
    <w:rsid w:val="0018576B"/>
    <w:rsid w:val="00192EC7"/>
    <w:rsid w:val="00196EB5"/>
    <w:rsid w:val="001E17C8"/>
    <w:rsid w:val="001E525E"/>
    <w:rsid w:val="001F1D44"/>
    <w:rsid w:val="00201BC2"/>
    <w:rsid w:val="00202358"/>
    <w:rsid w:val="00211CB0"/>
    <w:rsid w:val="00222770"/>
    <w:rsid w:val="002242C6"/>
    <w:rsid w:val="002621E2"/>
    <w:rsid w:val="002710B8"/>
    <w:rsid w:val="00280E7C"/>
    <w:rsid w:val="00287EE2"/>
    <w:rsid w:val="002B6C8A"/>
    <w:rsid w:val="002E65CA"/>
    <w:rsid w:val="00324C0B"/>
    <w:rsid w:val="0035310D"/>
    <w:rsid w:val="00364FED"/>
    <w:rsid w:val="00374FEB"/>
    <w:rsid w:val="00382956"/>
    <w:rsid w:val="003842EF"/>
    <w:rsid w:val="0038583C"/>
    <w:rsid w:val="003976AB"/>
    <w:rsid w:val="003B0833"/>
    <w:rsid w:val="003C0BA3"/>
    <w:rsid w:val="003C4B64"/>
    <w:rsid w:val="003D40AF"/>
    <w:rsid w:val="003F523F"/>
    <w:rsid w:val="003F5E0E"/>
    <w:rsid w:val="003F6517"/>
    <w:rsid w:val="00400E0B"/>
    <w:rsid w:val="00424E00"/>
    <w:rsid w:val="00431CC8"/>
    <w:rsid w:val="00442931"/>
    <w:rsid w:val="00462EF5"/>
    <w:rsid w:val="004727BB"/>
    <w:rsid w:val="0047284F"/>
    <w:rsid w:val="00485D0A"/>
    <w:rsid w:val="004A4C92"/>
    <w:rsid w:val="004A5683"/>
    <w:rsid w:val="004B01F1"/>
    <w:rsid w:val="004B34E9"/>
    <w:rsid w:val="004C6452"/>
    <w:rsid w:val="004D6431"/>
    <w:rsid w:val="004F45A9"/>
    <w:rsid w:val="00500E29"/>
    <w:rsid w:val="0050233F"/>
    <w:rsid w:val="00520B23"/>
    <w:rsid w:val="00522B4F"/>
    <w:rsid w:val="00567FB5"/>
    <w:rsid w:val="0058017B"/>
    <w:rsid w:val="005816D0"/>
    <w:rsid w:val="00596229"/>
    <w:rsid w:val="00596548"/>
    <w:rsid w:val="005A6B2D"/>
    <w:rsid w:val="005B4AEA"/>
    <w:rsid w:val="005D068B"/>
    <w:rsid w:val="005D069E"/>
    <w:rsid w:val="005D1F72"/>
    <w:rsid w:val="005D479E"/>
    <w:rsid w:val="005E28E1"/>
    <w:rsid w:val="005E3E79"/>
    <w:rsid w:val="005E78F7"/>
    <w:rsid w:val="005F47C2"/>
    <w:rsid w:val="005F4A49"/>
    <w:rsid w:val="00632DED"/>
    <w:rsid w:val="00644EBB"/>
    <w:rsid w:val="00644FD2"/>
    <w:rsid w:val="00645B33"/>
    <w:rsid w:val="00653613"/>
    <w:rsid w:val="006543F6"/>
    <w:rsid w:val="00660938"/>
    <w:rsid w:val="00665734"/>
    <w:rsid w:val="00682532"/>
    <w:rsid w:val="006919A6"/>
    <w:rsid w:val="006A197C"/>
    <w:rsid w:val="006A6841"/>
    <w:rsid w:val="006C1661"/>
    <w:rsid w:val="006C1D0C"/>
    <w:rsid w:val="006C4997"/>
    <w:rsid w:val="006D45A1"/>
    <w:rsid w:val="00702DD8"/>
    <w:rsid w:val="00716DF9"/>
    <w:rsid w:val="007347D7"/>
    <w:rsid w:val="00734FA2"/>
    <w:rsid w:val="00763107"/>
    <w:rsid w:val="007631B9"/>
    <w:rsid w:val="00766074"/>
    <w:rsid w:val="00772BFF"/>
    <w:rsid w:val="007B3B10"/>
    <w:rsid w:val="007C2CF7"/>
    <w:rsid w:val="007C363C"/>
    <w:rsid w:val="007D2726"/>
    <w:rsid w:val="007F1B7D"/>
    <w:rsid w:val="008008FB"/>
    <w:rsid w:val="00811E47"/>
    <w:rsid w:val="00813193"/>
    <w:rsid w:val="00815474"/>
    <w:rsid w:val="00822199"/>
    <w:rsid w:val="00835912"/>
    <w:rsid w:val="00837F40"/>
    <w:rsid w:val="00850050"/>
    <w:rsid w:val="00861AA9"/>
    <w:rsid w:val="00882363"/>
    <w:rsid w:val="00896D2F"/>
    <w:rsid w:val="008979E4"/>
    <w:rsid w:val="008A7A3D"/>
    <w:rsid w:val="008C13CD"/>
    <w:rsid w:val="008C36DE"/>
    <w:rsid w:val="008D1AAF"/>
    <w:rsid w:val="008D28E9"/>
    <w:rsid w:val="008D68B6"/>
    <w:rsid w:val="008F18A6"/>
    <w:rsid w:val="008F347E"/>
    <w:rsid w:val="008F4A88"/>
    <w:rsid w:val="008F7A80"/>
    <w:rsid w:val="009076B9"/>
    <w:rsid w:val="00914CEF"/>
    <w:rsid w:val="00924838"/>
    <w:rsid w:val="00941021"/>
    <w:rsid w:val="00941174"/>
    <w:rsid w:val="0095122C"/>
    <w:rsid w:val="0096658A"/>
    <w:rsid w:val="009915C8"/>
    <w:rsid w:val="00992F99"/>
    <w:rsid w:val="009B54DC"/>
    <w:rsid w:val="009C23FD"/>
    <w:rsid w:val="009D236E"/>
    <w:rsid w:val="009E73FD"/>
    <w:rsid w:val="009F66A8"/>
    <w:rsid w:val="00A05D00"/>
    <w:rsid w:val="00A05FCD"/>
    <w:rsid w:val="00A25701"/>
    <w:rsid w:val="00A37BC2"/>
    <w:rsid w:val="00A62777"/>
    <w:rsid w:val="00A7756E"/>
    <w:rsid w:val="00A8742A"/>
    <w:rsid w:val="00A91020"/>
    <w:rsid w:val="00A91B7D"/>
    <w:rsid w:val="00A91D20"/>
    <w:rsid w:val="00A91EAF"/>
    <w:rsid w:val="00AC4C52"/>
    <w:rsid w:val="00AE4B5B"/>
    <w:rsid w:val="00AE5073"/>
    <w:rsid w:val="00B063D9"/>
    <w:rsid w:val="00B20349"/>
    <w:rsid w:val="00B237C9"/>
    <w:rsid w:val="00B305A5"/>
    <w:rsid w:val="00B35A33"/>
    <w:rsid w:val="00B4368F"/>
    <w:rsid w:val="00B4475B"/>
    <w:rsid w:val="00B57932"/>
    <w:rsid w:val="00B611B7"/>
    <w:rsid w:val="00B7318D"/>
    <w:rsid w:val="00B82496"/>
    <w:rsid w:val="00B8323E"/>
    <w:rsid w:val="00B90481"/>
    <w:rsid w:val="00BB50C5"/>
    <w:rsid w:val="00BC39DA"/>
    <w:rsid w:val="00BE29C7"/>
    <w:rsid w:val="00BE2F82"/>
    <w:rsid w:val="00BE4104"/>
    <w:rsid w:val="00BE6C09"/>
    <w:rsid w:val="00C11105"/>
    <w:rsid w:val="00C1324B"/>
    <w:rsid w:val="00C17F85"/>
    <w:rsid w:val="00C34A2C"/>
    <w:rsid w:val="00C34D30"/>
    <w:rsid w:val="00C43822"/>
    <w:rsid w:val="00C44481"/>
    <w:rsid w:val="00C452BE"/>
    <w:rsid w:val="00C8710B"/>
    <w:rsid w:val="00CA2EF8"/>
    <w:rsid w:val="00CA4B26"/>
    <w:rsid w:val="00CA7A6C"/>
    <w:rsid w:val="00CB40CA"/>
    <w:rsid w:val="00CB4C5A"/>
    <w:rsid w:val="00CB541E"/>
    <w:rsid w:val="00CD5B54"/>
    <w:rsid w:val="00CF64C6"/>
    <w:rsid w:val="00D0172C"/>
    <w:rsid w:val="00D01DC2"/>
    <w:rsid w:val="00D02095"/>
    <w:rsid w:val="00D254CA"/>
    <w:rsid w:val="00D341C2"/>
    <w:rsid w:val="00D479D9"/>
    <w:rsid w:val="00D5128C"/>
    <w:rsid w:val="00D524B7"/>
    <w:rsid w:val="00D5774B"/>
    <w:rsid w:val="00D679E8"/>
    <w:rsid w:val="00D712D6"/>
    <w:rsid w:val="00D84B7D"/>
    <w:rsid w:val="00D945AE"/>
    <w:rsid w:val="00D95E20"/>
    <w:rsid w:val="00DA2B22"/>
    <w:rsid w:val="00DD1576"/>
    <w:rsid w:val="00DE662E"/>
    <w:rsid w:val="00DF54DC"/>
    <w:rsid w:val="00DF63F5"/>
    <w:rsid w:val="00E009B9"/>
    <w:rsid w:val="00E01DD9"/>
    <w:rsid w:val="00E030D8"/>
    <w:rsid w:val="00E1187F"/>
    <w:rsid w:val="00E16A1D"/>
    <w:rsid w:val="00E207C7"/>
    <w:rsid w:val="00E30F27"/>
    <w:rsid w:val="00E51EA8"/>
    <w:rsid w:val="00E56E00"/>
    <w:rsid w:val="00E72F02"/>
    <w:rsid w:val="00E8066A"/>
    <w:rsid w:val="00E81E1B"/>
    <w:rsid w:val="00E95DD2"/>
    <w:rsid w:val="00EB173D"/>
    <w:rsid w:val="00EB34DB"/>
    <w:rsid w:val="00EB5ED1"/>
    <w:rsid w:val="00ED0295"/>
    <w:rsid w:val="00ED1508"/>
    <w:rsid w:val="00EE12D6"/>
    <w:rsid w:val="00EF5ED4"/>
    <w:rsid w:val="00F04879"/>
    <w:rsid w:val="00F06924"/>
    <w:rsid w:val="00F13AEA"/>
    <w:rsid w:val="00F144DB"/>
    <w:rsid w:val="00F359AB"/>
    <w:rsid w:val="00F362E0"/>
    <w:rsid w:val="00F40B28"/>
    <w:rsid w:val="00F613F6"/>
    <w:rsid w:val="00F6541F"/>
    <w:rsid w:val="00F85D32"/>
    <w:rsid w:val="00F91C72"/>
    <w:rsid w:val="00F9660A"/>
    <w:rsid w:val="00FA7078"/>
    <w:rsid w:val="00FB7627"/>
    <w:rsid w:val="00FD7BAA"/>
    <w:rsid w:val="00FE5527"/>
    <w:rsid w:val="00FE5CA8"/>
    <w:rsid w:val="00FF7387"/>
    <w:rsid w:val="01FF6727"/>
    <w:rsid w:val="054F6046"/>
    <w:rsid w:val="05ED1D5C"/>
    <w:rsid w:val="0912607D"/>
    <w:rsid w:val="09336848"/>
    <w:rsid w:val="0CBE22B8"/>
    <w:rsid w:val="0EA53F19"/>
    <w:rsid w:val="0FBA3604"/>
    <w:rsid w:val="11113EA3"/>
    <w:rsid w:val="1BA01B1B"/>
    <w:rsid w:val="1D214155"/>
    <w:rsid w:val="1FDC548C"/>
    <w:rsid w:val="213A7CBF"/>
    <w:rsid w:val="24A95FC0"/>
    <w:rsid w:val="290122EE"/>
    <w:rsid w:val="32354812"/>
    <w:rsid w:val="368A2C0F"/>
    <w:rsid w:val="37CF1D30"/>
    <w:rsid w:val="38D73936"/>
    <w:rsid w:val="434D7B18"/>
    <w:rsid w:val="44763C49"/>
    <w:rsid w:val="4514742D"/>
    <w:rsid w:val="453D54B1"/>
    <w:rsid w:val="458624A4"/>
    <w:rsid w:val="47C87B80"/>
    <w:rsid w:val="576C677A"/>
    <w:rsid w:val="5A4E029F"/>
    <w:rsid w:val="5B9B3576"/>
    <w:rsid w:val="5D04772A"/>
    <w:rsid w:val="5D745F12"/>
    <w:rsid w:val="605D3157"/>
    <w:rsid w:val="63165E53"/>
    <w:rsid w:val="68193B92"/>
    <w:rsid w:val="6AD47DD8"/>
    <w:rsid w:val="70B4359C"/>
    <w:rsid w:val="75671FBE"/>
    <w:rsid w:val="76E16C23"/>
    <w:rsid w:val="7BE91B82"/>
    <w:rsid w:val="7DD512D5"/>
    <w:rsid w:val="7F285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semiHidden="0"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1"/>
      <w:lang w:val="en-US" w:eastAsia="zh-CN" w:bidi="ar-SA"/>
    </w:rPr>
  </w:style>
  <w:style w:type="paragraph" w:styleId="2">
    <w:name w:val="heading 1"/>
    <w:basedOn w:val="1"/>
    <w:next w:val="3"/>
    <w:link w:val="68"/>
    <w:qFormat/>
    <w:uiPriority w:val="0"/>
    <w:pPr>
      <w:keepNext/>
      <w:keepLines/>
      <w:numPr>
        <w:ilvl w:val="0"/>
        <w:numId w:val="1"/>
      </w:numPr>
      <w:spacing w:before="240" w:after="240" w:line="300" w:lineRule="auto"/>
      <w:ind w:left="0" w:firstLine="0"/>
      <w:outlineLvl w:val="0"/>
    </w:pPr>
    <w:rPr>
      <w:rFonts w:eastAsia="黑体"/>
      <w:b/>
      <w:bCs/>
      <w:kern w:val="44"/>
      <w:sz w:val="32"/>
      <w:szCs w:val="44"/>
    </w:rPr>
  </w:style>
  <w:style w:type="paragraph" w:styleId="4">
    <w:name w:val="heading 2"/>
    <w:basedOn w:val="1"/>
    <w:next w:val="3"/>
    <w:link w:val="69"/>
    <w:unhideWhenUsed/>
    <w:qFormat/>
    <w:uiPriority w:val="0"/>
    <w:pPr>
      <w:keepNext/>
      <w:keepLines/>
      <w:numPr>
        <w:ilvl w:val="1"/>
        <w:numId w:val="1"/>
      </w:numPr>
      <w:spacing w:before="240" w:after="240" w:line="300" w:lineRule="auto"/>
      <w:ind w:left="0" w:firstLine="0"/>
      <w:outlineLvl w:val="1"/>
    </w:pPr>
    <w:rPr>
      <w:rFonts w:eastAsia="黑体"/>
      <w:b/>
      <w:bCs/>
      <w:sz w:val="28"/>
      <w:szCs w:val="28"/>
    </w:rPr>
  </w:style>
  <w:style w:type="paragraph" w:styleId="5">
    <w:name w:val="heading 3"/>
    <w:basedOn w:val="1"/>
    <w:next w:val="3"/>
    <w:link w:val="70"/>
    <w:unhideWhenUsed/>
    <w:qFormat/>
    <w:uiPriority w:val="0"/>
    <w:pPr>
      <w:keepNext/>
      <w:keepLines/>
      <w:numPr>
        <w:ilvl w:val="2"/>
        <w:numId w:val="1"/>
      </w:numPr>
      <w:spacing w:before="240" w:after="240" w:line="300" w:lineRule="auto"/>
      <w:ind w:left="0" w:firstLine="0"/>
      <w:outlineLvl w:val="2"/>
    </w:pPr>
    <w:rPr>
      <w:b/>
      <w:bCs/>
      <w:sz w:val="24"/>
      <w:szCs w:val="32"/>
    </w:rPr>
  </w:style>
  <w:style w:type="paragraph" w:styleId="6">
    <w:name w:val="heading 4"/>
    <w:basedOn w:val="1"/>
    <w:next w:val="1"/>
    <w:link w:val="71"/>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72"/>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73"/>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74"/>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75"/>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76"/>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customStyle="1" w:styleId="3">
    <w:name w:val="报告正文"/>
    <w:basedOn w:val="1"/>
    <w:link w:val="184"/>
    <w:qFormat/>
    <w:uiPriority w:val="0"/>
    <w:pPr>
      <w:spacing w:line="300" w:lineRule="auto"/>
      <w:ind w:firstLine="200" w:firstLineChars="200"/>
    </w:pPr>
    <w:rPr>
      <w:sz w:val="24"/>
    </w:rPr>
  </w:style>
  <w:style w:type="paragraph" w:styleId="12">
    <w:name w:val="toc 7"/>
    <w:basedOn w:val="1"/>
    <w:next w:val="1"/>
    <w:qFormat/>
    <w:uiPriority w:val="39"/>
    <w:pPr>
      <w:ind w:left="1260"/>
      <w:jc w:val="left"/>
    </w:pPr>
    <w:rPr>
      <w:rFonts w:asciiTheme="minorHAnsi" w:hAnsiTheme="minorHAnsi" w:cstheme="minorHAnsi"/>
      <w:sz w:val="20"/>
      <w:szCs w:val="20"/>
    </w:rPr>
  </w:style>
  <w:style w:type="paragraph" w:styleId="13">
    <w:name w:val="List Number"/>
    <w:basedOn w:val="1"/>
    <w:unhideWhenUsed/>
    <w:qFormat/>
    <w:uiPriority w:val="99"/>
    <w:pPr>
      <w:numPr>
        <w:ilvl w:val="0"/>
        <w:numId w:val="2"/>
      </w:numPr>
      <w:contextualSpacing/>
    </w:pPr>
  </w:style>
  <w:style w:type="paragraph" w:styleId="14">
    <w:name w:val="caption"/>
    <w:basedOn w:val="1"/>
    <w:next w:val="1"/>
    <w:unhideWhenUsed/>
    <w:qFormat/>
    <w:uiPriority w:val="35"/>
    <w:rPr>
      <w:rFonts w:eastAsia="黑体" w:asciiTheme="majorHAnsi" w:hAnsiTheme="majorHAnsi" w:cstheme="majorBidi"/>
      <w:sz w:val="20"/>
      <w:szCs w:val="20"/>
    </w:rPr>
  </w:style>
  <w:style w:type="paragraph" w:styleId="15">
    <w:name w:val="Document Map"/>
    <w:basedOn w:val="1"/>
    <w:link w:val="176"/>
    <w:unhideWhenUsed/>
    <w:qFormat/>
    <w:uiPriority w:val="99"/>
    <w:rPr>
      <w:rFonts w:ascii="宋体"/>
      <w:sz w:val="18"/>
      <w:szCs w:val="18"/>
    </w:rPr>
  </w:style>
  <w:style w:type="paragraph" w:styleId="16">
    <w:name w:val="annotation text"/>
    <w:basedOn w:val="1"/>
    <w:link w:val="109"/>
    <w:qFormat/>
    <w:uiPriority w:val="0"/>
    <w:pPr>
      <w:jc w:val="left"/>
    </w:pPr>
    <w:rPr>
      <w:rFonts w:asciiTheme="minorHAnsi" w:hAnsiTheme="minorHAnsi"/>
    </w:rPr>
  </w:style>
  <w:style w:type="paragraph" w:styleId="17">
    <w:name w:val="List Bullet 3"/>
    <w:basedOn w:val="1"/>
    <w:qFormat/>
    <w:uiPriority w:val="0"/>
    <w:pPr>
      <w:tabs>
        <w:tab w:val="left" w:pos="990"/>
      </w:tabs>
      <w:ind w:left="990" w:leftChars="300" w:hanging="360"/>
    </w:pPr>
  </w:style>
  <w:style w:type="paragraph" w:styleId="18">
    <w:name w:val="Body Text"/>
    <w:basedOn w:val="1"/>
    <w:link w:val="79"/>
    <w:qFormat/>
    <w:uiPriority w:val="0"/>
    <w:pPr>
      <w:spacing w:after="120"/>
    </w:pPr>
    <w:rPr>
      <w:sz w:val="24"/>
    </w:rPr>
  </w:style>
  <w:style w:type="paragraph" w:styleId="19">
    <w:name w:val="Body Text Indent"/>
    <w:basedOn w:val="1"/>
    <w:link w:val="180"/>
    <w:unhideWhenUsed/>
    <w:qFormat/>
    <w:uiPriority w:val="99"/>
    <w:pPr>
      <w:spacing w:after="120"/>
      <w:ind w:left="420" w:leftChars="200"/>
    </w:pPr>
  </w:style>
  <w:style w:type="paragraph" w:styleId="20">
    <w:name w:val="Block Text"/>
    <w:basedOn w:val="1"/>
    <w:next w:val="1"/>
    <w:link w:val="84"/>
    <w:qFormat/>
    <w:uiPriority w:val="0"/>
    <w:rPr>
      <w:rFonts w:asciiTheme="minorHAnsi" w:hAnsiTheme="minorHAnsi"/>
      <w:i/>
      <w:iCs/>
      <w:color w:val="000000"/>
    </w:rPr>
  </w:style>
  <w:style w:type="paragraph" w:styleId="21">
    <w:name w:val="List Bullet 2"/>
    <w:basedOn w:val="1"/>
    <w:qFormat/>
    <w:uiPriority w:val="0"/>
    <w:pPr>
      <w:tabs>
        <w:tab w:val="left" w:pos="780"/>
      </w:tabs>
      <w:ind w:left="780" w:leftChars="200" w:hanging="432"/>
    </w:pPr>
  </w:style>
  <w:style w:type="paragraph" w:styleId="22">
    <w:name w:val="toc 5"/>
    <w:basedOn w:val="1"/>
    <w:next w:val="1"/>
    <w:qFormat/>
    <w:uiPriority w:val="39"/>
    <w:pPr>
      <w:ind w:left="840"/>
      <w:jc w:val="left"/>
    </w:pPr>
    <w:rPr>
      <w:rFonts w:cstheme="minorHAnsi"/>
      <w:sz w:val="20"/>
      <w:szCs w:val="20"/>
    </w:rPr>
  </w:style>
  <w:style w:type="paragraph" w:styleId="23">
    <w:name w:val="toc 3"/>
    <w:basedOn w:val="1"/>
    <w:next w:val="1"/>
    <w:qFormat/>
    <w:uiPriority w:val="39"/>
    <w:pPr>
      <w:ind w:left="420"/>
      <w:jc w:val="left"/>
    </w:pPr>
    <w:rPr>
      <w:rFonts w:cstheme="minorHAnsi"/>
      <w:sz w:val="20"/>
      <w:szCs w:val="20"/>
    </w:rPr>
  </w:style>
  <w:style w:type="paragraph" w:styleId="24">
    <w:name w:val="toc 8"/>
    <w:basedOn w:val="1"/>
    <w:next w:val="1"/>
    <w:qFormat/>
    <w:uiPriority w:val="39"/>
    <w:pPr>
      <w:ind w:left="1470"/>
      <w:jc w:val="left"/>
    </w:pPr>
    <w:rPr>
      <w:rFonts w:asciiTheme="minorHAnsi" w:hAnsiTheme="minorHAnsi" w:cstheme="minorHAnsi"/>
      <w:sz w:val="20"/>
      <w:szCs w:val="20"/>
    </w:rPr>
  </w:style>
  <w:style w:type="paragraph" w:styleId="25">
    <w:name w:val="Balloon Text"/>
    <w:basedOn w:val="1"/>
    <w:link w:val="67"/>
    <w:unhideWhenUsed/>
    <w:qFormat/>
    <w:uiPriority w:val="99"/>
    <w:rPr>
      <w:sz w:val="18"/>
      <w:szCs w:val="18"/>
    </w:rPr>
  </w:style>
  <w:style w:type="paragraph" w:styleId="26">
    <w:name w:val="footer"/>
    <w:basedOn w:val="1"/>
    <w:link w:val="66"/>
    <w:unhideWhenUsed/>
    <w:qFormat/>
    <w:uiPriority w:val="99"/>
    <w:pPr>
      <w:tabs>
        <w:tab w:val="center" w:pos="4153"/>
        <w:tab w:val="right" w:pos="8306"/>
      </w:tabs>
      <w:snapToGrid w:val="0"/>
      <w:jc w:val="left"/>
    </w:pPr>
    <w:rPr>
      <w:sz w:val="18"/>
      <w:szCs w:val="18"/>
    </w:rPr>
  </w:style>
  <w:style w:type="paragraph" w:styleId="27">
    <w:name w:val="header"/>
    <w:basedOn w:val="1"/>
    <w:link w:val="65"/>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basedOn w:val="1"/>
    <w:next w:val="1"/>
    <w:qFormat/>
    <w:uiPriority w:val="39"/>
    <w:pPr>
      <w:spacing w:before="120"/>
      <w:jc w:val="left"/>
    </w:pPr>
    <w:rPr>
      <w:rFonts w:cstheme="minorHAnsi"/>
      <w:b/>
      <w:bCs/>
      <w:i/>
      <w:iCs/>
      <w:sz w:val="24"/>
      <w:szCs w:val="24"/>
    </w:rPr>
  </w:style>
  <w:style w:type="paragraph" w:styleId="29">
    <w:name w:val="toc 4"/>
    <w:basedOn w:val="1"/>
    <w:next w:val="1"/>
    <w:qFormat/>
    <w:uiPriority w:val="39"/>
    <w:pPr>
      <w:ind w:left="630"/>
      <w:jc w:val="left"/>
    </w:pPr>
    <w:rPr>
      <w:rFonts w:cstheme="minorHAnsi"/>
      <w:sz w:val="20"/>
      <w:szCs w:val="20"/>
    </w:rPr>
  </w:style>
  <w:style w:type="paragraph" w:styleId="30">
    <w:name w:val="Subtitle"/>
    <w:basedOn w:val="1"/>
    <w:next w:val="1"/>
    <w:link w:val="83"/>
    <w:qFormat/>
    <w:uiPriority w:val="0"/>
    <w:pPr>
      <w:spacing w:before="240" w:after="60" w:line="312" w:lineRule="auto"/>
      <w:jc w:val="center"/>
      <w:outlineLvl w:val="1"/>
    </w:pPr>
    <w:rPr>
      <w:rFonts w:ascii="Cambria" w:hAnsi="Cambria"/>
      <w:b/>
      <w:bCs/>
      <w:kern w:val="28"/>
      <w:sz w:val="32"/>
      <w:szCs w:val="32"/>
    </w:rPr>
  </w:style>
  <w:style w:type="paragraph" w:styleId="31">
    <w:name w:val="toc 6"/>
    <w:basedOn w:val="1"/>
    <w:next w:val="1"/>
    <w:qFormat/>
    <w:uiPriority w:val="39"/>
    <w:pPr>
      <w:ind w:left="1050"/>
      <w:jc w:val="left"/>
    </w:pPr>
    <w:rPr>
      <w:rFonts w:asciiTheme="minorHAnsi" w:hAnsiTheme="minorHAnsi" w:cstheme="minorHAnsi"/>
      <w:sz w:val="20"/>
      <w:szCs w:val="20"/>
    </w:rPr>
  </w:style>
  <w:style w:type="paragraph" w:styleId="32">
    <w:name w:val="toc 2"/>
    <w:basedOn w:val="1"/>
    <w:next w:val="1"/>
    <w:qFormat/>
    <w:uiPriority w:val="39"/>
    <w:pPr>
      <w:spacing w:before="120"/>
      <w:ind w:left="210"/>
      <w:jc w:val="left"/>
    </w:pPr>
    <w:rPr>
      <w:rFonts w:cstheme="minorHAnsi"/>
      <w:b/>
      <w:bCs/>
      <w:sz w:val="22"/>
      <w:szCs w:val="22"/>
    </w:rPr>
  </w:style>
  <w:style w:type="paragraph" w:styleId="33">
    <w:name w:val="toc 9"/>
    <w:basedOn w:val="1"/>
    <w:next w:val="1"/>
    <w:qFormat/>
    <w:uiPriority w:val="39"/>
    <w:pPr>
      <w:ind w:left="1680"/>
      <w:jc w:val="left"/>
    </w:pPr>
    <w:rPr>
      <w:rFonts w:asciiTheme="minorHAnsi" w:hAnsiTheme="minorHAnsi" w:cstheme="minorHAnsi"/>
      <w:sz w:val="20"/>
      <w:szCs w:val="20"/>
    </w:rPr>
  </w:style>
  <w:style w:type="paragraph" w:styleId="34">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82"/>
    <w:qFormat/>
    <w:uiPriority w:val="10"/>
    <w:pPr>
      <w:spacing w:before="240" w:after="60"/>
      <w:jc w:val="center"/>
      <w:outlineLvl w:val="0"/>
    </w:pPr>
    <w:rPr>
      <w:rFonts w:ascii="Cambria" w:hAnsi="Cambria"/>
      <w:b/>
      <w:bCs/>
      <w:sz w:val="32"/>
      <w:szCs w:val="32"/>
    </w:rPr>
  </w:style>
  <w:style w:type="paragraph" w:styleId="36">
    <w:name w:val="annotation subject"/>
    <w:basedOn w:val="16"/>
    <w:next w:val="16"/>
    <w:link w:val="183"/>
    <w:unhideWhenUsed/>
    <w:qFormat/>
    <w:uiPriority w:val="99"/>
    <w:rPr>
      <w:rFonts w:ascii="Times New Roman" w:hAnsi="Times New Roman" w:eastAsia="宋体" w:cs="Times New Roman"/>
      <w:b/>
      <w:bCs/>
    </w:rPr>
  </w:style>
  <w:style w:type="table" w:styleId="38">
    <w:name w:val="Table Grid"/>
    <w:basedOn w:val="37"/>
    <w:qFormat/>
    <w:uiPriority w:val="59"/>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qFormat/>
    <w:uiPriority w:val="66"/>
    <w:rPr>
      <w:rFonts w:ascii="Cambria" w:hAnsi="Cambria" w:eastAsia="宋体"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qFormat/>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qFormat/>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unhideWhenUsed/>
    <w:qFormat/>
    <w:uiPriority w:val="99"/>
    <w:rPr>
      <w:sz w:val="21"/>
      <w:szCs w:val="21"/>
    </w:rPr>
  </w:style>
  <w:style w:type="character" w:customStyle="1" w:styleId="65">
    <w:name w:val="页眉 字符"/>
    <w:basedOn w:val="58"/>
    <w:link w:val="27"/>
    <w:qFormat/>
    <w:uiPriority w:val="0"/>
    <w:rPr>
      <w:sz w:val="18"/>
      <w:szCs w:val="18"/>
    </w:rPr>
  </w:style>
  <w:style w:type="character" w:customStyle="1" w:styleId="66">
    <w:name w:val="页脚 字符"/>
    <w:basedOn w:val="58"/>
    <w:link w:val="26"/>
    <w:qFormat/>
    <w:uiPriority w:val="99"/>
    <w:rPr>
      <w:sz w:val="18"/>
      <w:szCs w:val="18"/>
    </w:rPr>
  </w:style>
  <w:style w:type="character" w:customStyle="1" w:styleId="67">
    <w:name w:val="批注框文本 字符"/>
    <w:basedOn w:val="58"/>
    <w:link w:val="25"/>
    <w:qFormat/>
    <w:uiPriority w:val="99"/>
    <w:rPr>
      <w:rFonts w:ascii="Times New Roman" w:hAnsi="Times New Roman" w:eastAsia="宋体" w:cs="Times New Roman"/>
      <w:sz w:val="18"/>
      <w:szCs w:val="18"/>
    </w:rPr>
  </w:style>
  <w:style w:type="character" w:customStyle="1" w:styleId="68">
    <w:name w:val="标题 1 字符"/>
    <w:basedOn w:val="58"/>
    <w:link w:val="2"/>
    <w:qFormat/>
    <w:uiPriority w:val="0"/>
    <w:rPr>
      <w:rFonts w:ascii="Times New Roman" w:hAnsi="Times New Roman" w:eastAsia="黑体"/>
      <w:b/>
      <w:bCs/>
      <w:kern w:val="44"/>
      <w:sz w:val="32"/>
      <w:szCs w:val="44"/>
    </w:rPr>
  </w:style>
  <w:style w:type="character" w:customStyle="1" w:styleId="69">
    <w:name w:val="标题 2 字符"/>
    <w:basedOn w:val="58"/>
    <w:link w:val="4"/>
    <w:qFormat/>
    <w:uiPriority w:val="0"/>
    <w:rPr>
      <w:rFonts w:ascii="Times New Roman" w:hAnsi="Times New Roman" w:eastAsia="黑体"/>
      <w:b/>
      <w:bCs/>
      <w:sz w:val="28"/>
      <w:szCs w:val="28"/>
    </w:rPr>
  </w:style>
  <w:style w:type="character" w:customStyle="1" w:styleId="70">
    <w:name w:val="标题 3 字符"/>
    <w:basedOn w:val="58"/>
    <w:link w:val="5"/>
    <w:qFormat/>
    <w:uiPriority w:val="0"/>
    <w:rPr>
      <w:rFonts w:ascii="Times New Roman" w:hAnsi="Times New Roman"/>
      <w:b/>
      <w:bCs/>
      <w:sz w:val="24"/>
      <w:szCs w:val="32"/>
    </w:rPr>
  </w:style>
  <w:style w:type="character" w:customStyle="1" w:styleId="71">
    <w:name w:val="标题 4 字符"/>
    <w:basedOn w:val="58"/>
    <w:link w:val="6"/>
    <w:qFormat/>
    <w:uiPriority w:val="9"/>
    <w:rPr>
      <w:rFonts w:asciiTheme="majorHAnsi" w:hAnsiTheme="majorHAnsi" w:eastAsiaTheme="majorEastAsia" w:cstheme="majorBidi"/>
      <w:b/>
      <w:bCs/>
      <w:sz w:val="28"/>
      <w:szCs w:val="28"/>
    </w:rPr>
  </w:style>
  <w:style w:type="character" w:customStyle="1" w:styleId="72">
    <w:name w:val="标题 5 字符"/>
    <w:basedOn w:val="58"/>
    <w:link w:val="7"/>
    <w:qFormat/>
    <w:uiPriority w:val="9"/>
    <w:rPr>
      <w:rFonts w:ascii="Times New Roman" w:hAnsi="Times New Roman" w:eastAsia="宋体" w:cs="Times New Roman"/>
      <w:b/>
      <w:bCs/>
      <w:sz w:val="28"/>
      <w:szCs w:val="28"/>
    </w:rPr>
  </w:style>
  <w:style w:type="character" w:customStyle="1" w:styleId="73">
    <w:name w:val="标题 6 字符"/>
    <w:basedOn w:val="58"/>
    <w:link w:val="8"/>
    <w:qFormat/>
    <w:uiPriority w:val="9"/>
    <w:rPr>
      <w:rFonts w:asciiTheme="majorHAnsi" w:hAnsiTheme="majorHAnsi" w:eastAsiaTheme="majorEastAsia" w:cstheme="majorBidi"/>
      <w:b/>
      <w:bCs/>
      <w:sz w:val="24"/>
      <w:szCs w:val="24"/>
    </w:rPr>
  </w:style>
  <w:style w:type="character" w:customStyle="1" w:styleId="74">
    <w:name w:val="标题 7 字符"/>
    <w:basedOn w:val="58"/>
    <w:link w:val="9"/>
    <w:qFormat/>
    <w:uiPriority w:val="9"/>
    <w:rPr>
      <w:rFonts w:ascii="Times New Roman" w:hAnsi="Times New Roman" w:eastAsia="宋体" w:cs="Times New Roman"/>
      <w:b/>
      <w:bCs/>
      <w:sz w:val="24"/>
      <w:szCs w:val="24"/>
    </w:rPr>
  </w:style>
  <w:style w:type="character" w:customStyle="1" w:styleId="75">
    <w:name w:val="标题 8 字符"/>
    <w:basedOn w:val="58"/>
    <w:link w:val="10"/>
    <w:qFormat/>
    <w:uiPriority w:val="9"/>
    <w:rPr>
      <w:rFonts w:asciiTheme="majorHAnsi" w:hAnsiTheme="majorHAnsi" w:eastAsiaTheme="majorEastAsia" w:cstheme="majorBidi"/>
      <w:sz w:val="24"/>
      <w:szCs w:val="24"/>
    </w:rPr>
  </w:style>
  <w:style w:type="character" w:customStyle="1" w:styleId="76">
    <w:name w:val="标题 9 字符"/>
    <w:basedOn w:val="58"/>
    <w:link w:val="11"/>
    <w:qFormat/>
    <w:uiPriority w:val="9"/>
    <w:rPr>
      <w:rFonts w:asciiTheme="majorHAnsi" w:hAnsiTheme="majorHAnsi" w:eastAsiaTheme="majorEastAsia" w:cstheme="majorBidi"/>
      <w:szCs w:val="21"/>
    </w:rPr>
  </w:style>
  <w:style w:type="paragraph" w:customStyle="1" w:styleId="77">
    <w:name w:val="FormStyle"/>
    <w:basedOn w:val="13"/>
    <w:link w:val="78"/>
    <w:qFormat/>
    <w:uiPriority w:val="0"/>
    <w:pPr>
      <w:numPr>
        <w:ilvl w:val="0"/>
        <w:numId w:val="0"/>
      </w:numPr>
      <w:spacing w:after="120"/>
      <w:contextualSpacing w:val="0"/>
      <w:jc w:val="left"/>
    </w:pPr>
    <w:rPr>
      <w:rFonts w:eastAsia="Arial"/>
      <w:color w:val="000000"/>
      <w:szCs w:val="18"/>
    </w:rPr>
  </w:style>
  <w:style w:type="character" w:customStyle="1" w:styleId="78">
    <w:name w:val="FormStyle Char"/>
    <w:basedOn w:val="58"/>
    <w:link w:val="77"/>
    <w:qFormat/>
    <w:uiPriority w:val="0"/>
    <w:rPr>
      <w:rFonts w:ascii="Times New Roman" w:hAnsi="Times New Roman" w:eastAsia="Arial" w:cs="Times New Roman"/>
      <w:color w:val="000000"/>
      <w:szCs w:val="18"/>
    </w:rPr>
  </w:style>
  <w:style w:type="character" w:customStyle="1" w:styleId="79">
    <w:name w:val="正文文本 字符"/>
    <w:basedOn w:val="58"/>
    <w:link w:val="18"/>
    <w:qFormat/>
    <w:uiPriority w:val="0"/>
    <w:rPr>
      <w:rFonts w:ascii="Times New Roman" w:hAnsi="Times New Roman" w:eastAsia="宋体" w:cs="Times New Roman"/>
      <w:sz w:val="24"/>
      <w:szCs w:val="24"/>
    </w:rPr>
  </w:style>
  <w:style w:type="paragraph" w:customStyle="1" w:styleId="80">
    <w:name w:val="Body Text First Indent 21"/>
    <w:basedOn w:val="1"/>
    <w:link w:val="121"/>
    <w:qFormat/>
    <w:uiPriority w:val="0"/>
    <w:pPr>
      <w:ind w:firstLine="420" w:firstLineChars="200"/>
    </w:pPr>
    <w:rPr>
      <w:kern w:val="0"/>
      <w:sz w:val="20"/>
    </w:rPr>
  </w:style>
  <w:style w:type="paragraph" w:customStyle="1" w:styleId="81">
    <w:name w:val="21标头"/>
    <w:basedOn w:val="1"/>
    <w:qFormat/>
    <w:uiPriority w:val="99"/>
    <w:pPr>
      <w:spacing w:line="360" w:lineRule="auto"/>
      <w:jc w:val="center"/>
    </w:pPr>
    <w:rPr>
      <w:b/>
      <w:sz w:val="32"/>
      <w:szCs w:val="32"/>
    </w:rPr>
  </w:style>
  <w:style w:type="character" w:customStyle="1" w:styleId="82">
    <w:name w:val="标题 字符"/>
    <w:link w:val="35"/>
    <w:qFormat/>
    <w:uiPriority w:val="10"/>
    <w:rPr>
      <w:rFonts w:ascii="Cambria" w:hAnsi="Cambria"/>
      <w:b/>
      <w:bCs/>
      <w:sz w:val="32"/>
      <w:szCs w:val="32"/>
    </w:rPr>
  </w:style>
  <w:style w:type="character" w:customStyle="1" w:styleId="83">
    <w:name w:val="副标题 字符"/>
    <w:link w:val="30"/>
    <w:qFormat/>
    <w:uiPriority w:val="0"/>
    <w:rPr>
      <w:rFonts w:ascii="Cambria" w:hAnsi="Cambria"/>
      <w:b/>
      <w:bCs/>
      <w:kern w:val="28"/>
      <w:sz w:val="32"/>
      <w:szCs w:val="32"/>
    </w:rPr>
  </w:style>
  <w:style w:type="character" w:customStyle="1" w:styleId="84">
    <w:name w:val="文本块 字符"/>
    <w:link w:val="20"/>
    <w:qFormat/>
    <w:uiPriority w:val="0"/>
    <w:rPr>
      <w:i/>
      <w:iCs/>
      <w:color w:val="000000"/>
      <w:szCs w:val="24"/>
    </w:rPr>
  </w:style>
  <w:style w:type="character" w:customStyle="1" w:styleId="85">
    <w:name w:val="不明显强调1"/>
    <w:qFormat/>
    <w:uiPriority w:val="0"/>
    <w:rPr>
      <w:i/>
      <w:iCs/>
    </w:rPr>
  </w:style>
  <w:style w:type="character" w:customStyle="1" w:styleId="86">
    <w:name w:val="明显引用 字符"/>
    <w:link w:val="87"/>
    <w:qFormat/>
    <w:uiPriority w:val="0"/>
    <w:rPr>
      <w:b/>
      <w:bCs/>
      <w:i/>
      <w:iCs/>
      <w:color w:val="4F81BD"/>
      <w:szCs w:val="24"/>
    </w:rPr>
  </w:style>
  <w:style w:type="paragraph" w:customStyle="1" w:styleId="87">
    <w:name w:val="明显引用1"/>
    <w:basedOn w:val="1"/>
    <w:next w:val="1"/>
    <w:link w:val="86"/>
    <w:qFormat/>
    <w:uiPriority w:val="0"/>
    <w:pPr>
      <w:pBdr>
        <w:bottom w:val="single" w:color="4F81BD" w:sz="4" w:space="4"/>
      </w:pBdr>
      <w:spacing w:before="200" w:after="280"/>
      <w:ind w:left="936" w:right="936"/>
    </w:pPr>
    <w:rPr>
      <w:rFonts w:asciiTheme="minorHAnsi" w:hAnsiTheme="minorHAnsi"/>
      <w:b/>
      <w:bCs/>
      <w:i/>
      <w:iCs/>
      <w:color w:val="4F81BD"/>
    </w:rPr>
  </w:style>
  <w:style w:type="character" w:customStyle="1" w:styleId="88">
    <w:name w:val="明显强调1"/>
    <w:qFormat/>
    <w:uiPriority w:val="0"/>
    <w:rPr>
      <w:b/>
      <w:bCs/>
      <w:i/>
      <w:iCs/>
      <w:color w:val="4F81BD"/>
    </w:rPr>
  </w:style>
  <w:style w:type="character" w:customStyle="1" w:styleId="89">
    <w:name w:val="不明显参考1"/>
    <w:qFormat/>
    <w:uiPriority w:val="0"/>
    <w:rPr>
      <w:smallCaps/>
      <w:color w:val="C0504D"/>
      <w:u w:val="single"/>
    </w:rPr>
  </w:style>
  <w:style w:type="character" w:customStyle="1" w:styleId="90">
    <w:name w:val="书籍标题1"/>
    <w:qFormat/>
    <w:uiPriority w:val="0"/>
    <w:rPr>
      <w:b/>
      <w:bCs/>
      <w:smallCaps/>
      <w:spacing w:val="5"/>
    </w:rPr>
  </w:style>
  <w:style w:type="character" w:customStyle="1" w:styleId="91">
    <w:name w:val="明显参考1"/>
    <w:qFormat/>
    <w:uiPriority w:val="0"/>
    <w:rPr>
      <w:b/>
      <w:bCs/>
      <w:smallCaps/>
      <w:color w:val="C0504D"/>
      <w:spacing w:val="5"/>
      <w:u w:val="single"/>
    </w:rPr>
  </w:style>
  <w:style w:type="character" w:customStyle="1" w:styleId="92">
    <w:name w:val="明显参考11"/>
    <w:qFormat/>
    <w:uiPriority w:val="0"/>
    <w:rPr>
      <w:b/>
      <w:bCs/>
      <w:smallCaps/>
      <w:color w:val="C0504D"/>
      <w:spacing w:val="5"/>
      <w:u w:val="single"/>
    </w:rPr>
  </w:style>
  <w:style w:type="character" w:customStyle="1" w:styleId="93">
    <w:name w:val="fc_41"/>
    <w:qFormat/>
    <w:uiPriority w:val="0"/>
    <w:rPr>
      <w:color w:val="BF0090"/>
    </w:rPr>
  </w:style>
  <w:style w:type="character" w:customStyle="1" w:styleId="94">
    <w:name w:val="不明显参考11"/>
    <w:qFormat/>
    <w:uiPriority w:val="0"/>
    <w:rPr>
      <w:smallCaps/>
      <w:color w:val="C0504D"/>
      <w:u w:val="single"/>
    </w:rPr>
  </w:style>
  <w:style w:type="character" w:customStyle="1" w:styleId="95">
    <w:name w:val="注释标题 Char"/>
    <w:link w:val="96"/>
    <w:qFormat/>
    <w:uiPriority w:val="0"/>
    <w:rPr>
      <w:rFonts w:ascii="宋体" w:hAnsi="宋体" w:cs="宋体"/>
      <w:sz w:val="18"/>
      <w:szCs w:val="18"/>
    </w:rPr>
  </w:style>
  <w:style w:type="paragraph" w:customStyle="1" w:styleId="96">
    <w:name w:val="注释标题1"/>
    <w:basedOn w:val="1"/>
    <w:next w:val="1"/>
    <w:link w:val="95"/>
    <w:qFormat/>
    <w:uiPriority w:val="0"/>
    <w:pPr>
      <w:jc w:val="center"/>
    </w:pPr>
    <w:rPr>
      <w:rFonts w:ascii="宋体" w:hAnsi="宋体" w:cs="宋体"/>
      <w:sz w:val="18"/>
      <w:szCs w:val="18"/>
    </w:rPr>
  </w:style>
  <w:style w:type="character" w:customStyle="1" w:styleId="97">
    <w:name w:val="Char Char1"/>
    <w:qFormat/>
    <w:uiPriority w:val="0"/>
    <w:rPr>
      <w:rFonts w:eastAsia="宋体"/>
      <w:kern w:val="2"/>
      <w:sz w:val="21"/>
      <w:szCs w:val="24"/>
      <w:lang w:val="en-US" w:eastAsia="zh-CN"/>
    </w:rPr>
  </w:style>
  <w:style w:type="character" w:customStyle="1" w:styleId="98">
    <w:name w:val="HTML 定义1"/>
    <w:qFormat/>
    <w:uiPriority w:val="0"/>
    <w:rPr>
      <w:i/>
      <w:iCs/>
    </w:rPr>
  </w:style>
  <w:style w:type="character" w:customStyle="1" w:styleId="99">
    <w:name w:val="HTML 地址 Char"/>
    <w:link w:val="100"/>
    <w:qFormat/>
    <w:uiPriority w:val="0"/>
    <w:rPr>
      <w:i/>
      <w:iCs/>
      <w:szCs w:val="24"/>
    </w:rPr>
  </w:style>
  <w:style w:type="paragraph" w:customStyle="1" w:styleId="100">
    <w:name w:val="HTML 地址1"/>
    <w:basedOn w:val="1"/>
    <w:link w:val="99"/>
    <w:qFormat/>
    <w:uiPriority w:val="0"/>
    <w:rPr>
      <w:rFonts w:asciiTheme="minorHAnsi" w:hAnsiTheme="minorHAnsi"/>
      <w:i/>
      <w:iCs/>
    </w:rPr>
  </w:style>
  <w:style w:type="character" w:customStyle="1" w:styleId="101">
    <w:name w:val="Block Text Char"/>
    <w:link w:val="102"/>
    <w:qFormat/>
    <w:uiPriority w:val="0"/>
    <w:rPr>
      <w:i/>
      <w:iCs/>
      <w:color w:val="000000"/>
    </w:rPr>
  </w:style>
  <w:style w:type="paragraph" w:customStyle="1" w:styleId="102">
    <w:name w:val="Block Text1"/>
    <w:basedOn w:val="1"/>
    <w:next w:val="1"/>
    <w:link w:val="101"/>
    <w:qFormat/>
    <w:uiPriority w:val="0"/>
    <w:rPr>
      <w:rFonts w:asciiTheme="minorHAnsi" w:hAnsiTheme="minorHAnsi"/>
      <w:i/>
      <w:iCs/>
      <w:color w:val="000000"/>
      <w:szCs w:val="22"/>
    </w:rPr>
  </w:style>
  <w:style w:type="character" w:customStyle="1" w:styleId="103">
    <w:name w:val="apple-style-span"/>
    <w:qFormat/>
    <w:uiPriority w:val="0"/>
  </w:style>
  <w:style w:type="character" w:customStyle="1" w:styleId="104">
    <w:name w:val="正文首行缩进 2 Char Char"/>
    <w:link w:val="105"/>
    <w:qFormat/>
    <w:uiPriority w:val="0"/>
    <w:rPr>
      <w:szCs w:val="24"/>
    </w:rPr>
  </w:style>
  <w:style w:type="paragraph" w:customStyle="1" w:styleId="105">
    <w:name w:val="正文首行缩进 21"/>
    <w:basedOn w:val="1"/>
    <w:link w:val="104"/>
    <w:qFormat/>
    <w:uiPriority w:val="0"/>
    <w:pPr>
      <w:ind w:firstLine="420" w:firstLineChars="200"/>
    </w:pPr>
    <w:rPr>
      <w:rFonts w:asciiTheme="minorHAnsi" w:hAnsiTheme="minorHAnsi"/>
    </w:rPr>
  </w:style>
  <w:style w:type="character" w:customStyle="1" w:styleId="106">
    <w:name w:val="批注主题 Char"/>
    <w:link w:val="107"/>
    <w:qFormat/>
    <w:uiPriority w:val="0"/>
    <w:rPr>
      <w:b/>
      <w:bCs/>
      <w:szCs w:val="24"/>
    </w:rPr>
  </w:style>
  <w:style w:type="paragraph" w:customStyle="1" w:styleId="107">
    <w:name w:val="批注主题1"/>
    <w:basedOn w:val="16"/>
    <w:next w:val="16"/>
    <w:link w:val="106"/>
    <w:qFormat/>
    <w:uiPriority w:val="0"/>
    <w:rPr>
      <w:b/>
      <w:bCs/>
    </w:rPr>
  </w:style>
  <w:style w:type="character" w:customStyle="1" w:styleId="108">
    <w:name w:val="明显强调11"/>
    <w:qFormat/>
    <w:uiPriority w:val="0"/>
    <w:rPr>
      <w:b/>
      <w:bCs/>
      <w:i/>
      <w:iCs/>
      <w:color w:val="4F81BD"/>
    </w:rPr>
  </w:style>
  <w:style w:type="character" w:customStyle="1" w:styleId="109">
    <w:name w:val="批注文字 字符"/>
    <w:link w:val="16"/>
    <w:qFormat/>
    <w:uiPriority w:val="0"/>
    <w:rPr>
      <w:szCs w:val="24"/>
    </w:rPr>
  </w:style>
  <w:style w:type="character" w:customStyle="1" w:styleId="110">
    <w:name w:val="不明显强调11"/>
    <w:qFormat/>
    <w:uiPriority w:val="0"/>
    <w:rPr>
      <w:i/>
      <w:iCs/>
    </w:rPr>
  </w:style>
  <w:style w:type="character" w:customStyle="1" w:styleId="111">
    <w:name w:val="批注引用1"/>
    <w:qFormat/>
    <w:uiPriority w:val="0"/>
    <w:rPr>
      <w:sz w:val="21"/>
      <w:szCs w:val="21"/>
    </w:rPr>
  </w:style>
  <w:style w:type="character" w:customStyle="1" w:styleId="112">
    <w:name w:val="书籍标题11"/>
    <w:qFormat/>
    <w:uiPriority w:val="0"/>
    <w:rPr>
      <w:b/>
      <w:bCs/>
      <w:smallCaps/>
      <w:spacing w:val="5"/>
    </w:rPr>
  </w:style>
  <w:style w:type="character" w:customStyle="1" w:styleId="113">
    <w:name w:val="文档结构图 Char"/>
    <w:link w:val="114"/>
    <w:qFormat/>
    <w:uiPriority w:val="0"/>
    <w:rPr>
      <w:szCs w:val="24"/>
      <w:shd w:val="clear" w:color="auto" w:fill="000080"/>
    </w:rPr>
  </w:style>
  <w:style w:type="paragraph" w:customStyle="1" w:styleId="114">
    <w:name w:val="文档结构图1"/>
    <w:basedOn w:val="1"/>
    <w:link w:val="113"/>
    <w:qFormat/>
    <w:uiPriority w:val="0"/>
    <w:pPr>
      <w:shd w:val="clear" w:color="auto" w:fill="000080"/>
    </w:pPr>
    <w:rPr>
      <w:rFonts w:asciiTheme="minorHAnsi" w:hAnsiTheme="minorHAnsi"/>
      <w:shd w:val="clear" w:color="auto" w:fill="000080"/>
    </w:rPr>
  </w:style>
  <w:style w:type="character" w:customStyle="1" w:styleId="115">
    <w:name w:val="Comment Text Char1"/>
    <w:qFormat/>
    <w:uiPriority w:val="0"/>
    <w:rPr>
      <w:rFonts w:ascii="Times New Roman" w:hAnsi="Times New Roman" w:eastAsia="宋体" w:cs="Times New Roman"/>
      <w:szCs w:val="24"/>
    </w:rPr>
  </w:style>
  <w:style w:type="character" w:customStyle="1" w:styleId="116">
    <w:name w:val="批注文字 Char1"/>
    <w:qFormat/>
    <w:uiPriority w:val="0"/>
    <w:rPr>
      <w:rFonts w:ascii="Times New Roman" w:hAnsi="Times New Roman" w:eastAsia="宋体" w:cs="Times New Roman"/>
      <w:szCs w:val="24"/>
    </w:rPr>
  </w:style>
  <w:style w:type="character" w:customStyle="1" w:styleId="117">
    <w:name w:val="Balloon Text Char1"/>
    <w:qFormat/>
    <w:uiPriority w:val="0"/>
    <w:rPr>
      <w:rFonts w:ascii="Times New Roman" w:hAnsi="Times New Roman" w:eastAsia="宋体" w:cs="Times New Roman"/>
      <w:sz w:val="16"/>
      <w:szCs w:val="16"/>
    </w:rPr>
  </w:style>
  <w:style w:type="character" w:customStyle="1" w:styleId="118">
    <w:name w:val="批注框文本 Char1"/>
    <w:qFormat/>
    <w:uiPriority w:val="0"/>
    <w:rPr>
      <w:rFonts w:ascii="Times New Roman" w:hAnsi="Times New Roman" w:eastAsia="宋体" w:cs="Times New Roman"/>
      <w:sz w:val="18"/>
      <w:szCs w:val="18"/>
    </w:rPr>
  </w:style>
  <w:style w:type="character" w:customStyle="1" w:styleId="119">
    <w:name w:val="Body Text Indent Char"/>
    <w:link w:val="120"/>
    <w:qFormat/>
    <w:uiPriority w:val="0"/>
    <w:rPr>
      <w:szCs w:val="24"/>
    </w:rPr>
  </w:style>
  <w:style w:type="paragraph" w:customStyle="1" w:styleId="120">
    <w:name w:val="Body Text Indent1"/>
    <w:basedOn w:val="1"/>
    <w:link w:val="119"/>
    <w:qFormat/>
    <w:uiPriority w:val="0"/>
    <w:pPr>
      <w:spacing w:after="120"/>
      <w:ind w:left="420" w:leftChars="200"/>
    </w:pPr>
    <w:rPr>
      <w:rFonts w:asciiTheme="minorHAnsi" w:hAnsiTheme="minorHAnsi"/>
    </w:rPr>
  </w:style>
  <w:style w:type="character" w:customStyle="1" w:styleId="121">
    <w:name w:val="Body Text First Indent 2 Char"/>
    <w:link w:val="80"/>
    <w:qFormat/>
    <w:uiPriority w:val="0"/>
    <w:rPr>
      <w:rFonts w:ascii="Times New Roman" w:hAnsi="Times New Roman" w:eastAsia="宋体" w:cs="Times New Roman"/>
      <w:kern w:val="0"/>
      <w:sz w:val="20"/>
      <w:szCs w:val="24"/>
    </w:rPr>
  </w:style>
  <w:style w:type="character" w:customStyle="1" w:styleId="122">
    <w:name w:val="headline-content2"/>
    <w:basedOn w:val="58"/>
    <w:qFormat/>
    <w:uiPriority w:val="0"/>
  </w:style>
  <w:style w:type="character" w:customStyle="1" w:styleId="123">
    <w:name w:val="Document Map Char"/>
    <w:link w:val="124"/>
    <w:qFormat/>
    <w:uiPriority w:val="0"/>
    <w:rPr>
      <w:rFonts w:ascii="宋体"/>
      <w:sz w:val="18"/>
      <w:szCs w:val="18"/>
    </w:rPr>
  </w:style>
  <w:style w:type="paragraph" w:customStyle="1" w:styleId="124">
    <w:name w:val="Document Map1"/>
    <w:basedOn w:val="1"/>
    <w:link w:val="123"/>
    <w:qFormat/>
    <w:uiPriority w:val="0"/>
    <w:rPr>
      <w:rFonts w:ascii="宋体" w:hAnsiTheme="minorHAnsi"/>
      <w:sz w:val="18"/>
      <w:szCs w:val="18"/>
    </w:rPr>
  </w:style>
  <w:style w:type="character" w:customStyle="1" w:styleId="125">
    <w:name w:val="Header Char1"/>
    <w:basedOn w:val="58"/>
    <w:semiHidden/>
    <w:qFormat/>
    <w:uiPriority w:val="0"/>
    <w:rPr>
      <w:kern w:val="2"/>
      <w:sz w:val="18"/>
      <w:szCs w:val="18"/>
    </w:rPr>
  </w:style>
  <w:style w:type="character" w:customStyle="1" w:styleId="126">
    <w:name w:val="副标题 Char1"/>
    <w:basedOn w:val="58"/>
    <w:qFormat/>
    <w:uiPriority w:val="11"/>
    <w:rPr>
      <w:rFonts w:eastAsia="宋体" w:asciiTheme="majorHAnsi" w:hAnsiTheme="majorHAnsi" w:cstheme="majorBidi"/>
      <w:b/>
      <w:bCs/>
      <w:kern w:val="28"/>
      <w:sz w:val="32"/>
      <w:szCs w:val="32"/>
    </w:rPr>
  </w:style>
  <w:style w:type="character" w:customStyle="1" w:styleId="127">
    <w:name w:val="Subtitle Char1"/>
    <w:basedOn w:val="58"/>
    <w:qFormat/>
    <w:uiPriority w:val="0"/>
    <w:rPr>
      <w:rFonts w:eastAsia="宋体" w:asciiTheme="majorHAnsi" w:hAnsiTheme="majorHAnsi" w:cstheme="majorBidi"/>
      <w:b/>
      <w:bCs/>
      <w:kern w:val="28"/>
      <w:sz w:val="32"/>
      <w:szCs w:val="32"/>
    </w:rPr>
  </w:style>
  <w:style w:type="character" w:customStyle="1" w:styleId="128">
    <w:name w:val="标题 Char1"/>
    <w:basedOn w:val="58"/>
    <w:qFormat/>
    <w:uiPriority w:val="10"/>
    <w:rPr>
      <w:rFonts w:eastAsia="宋体" w:asciiTheme="majorHAnsi" w:hAnsiTheme="majorHAnsi" w:cstheme="majorBidi"/>
      <w:b/>
      <w:bCs/>
      <w:sz w:val="32"/>
      <w:szCs w:val="32"/>
    </w:rPr>
  </w:style>
  <w:style w:type="character" w:customStyle="1" w:styleId="129">
    <w:name w:val="Title Char1"/>
    <w:basedOn w:val="58"/>
    <w:qFormat/>
    <w:uiPriority w:val="10"/>
    <w:rPr>
      <w:rFonts w:eastAsia="宋体" w:asciiTheme="majorHAnsi" w:hAnsiTheme="majorHAnsi" w:cstheme="majorBidi"/>
      <w:b/>
      <w:bCs/>
      <w:sz w:val="32"/>
      <w:szCs w:val="32"/>
    </w:rPr>
  </w:style>
  <w:style w:type="character" w:customStyle="1" w:styleId="130">
    <w:name w:val="批注文字 Char2"/>
    <w:basedOn w:val="58"/>
    <w:semiHidden/>
    <w:qFormat/>
    <w:uiPriority w:val="99"/>
    <w:rPr>
      <w:rFonts w:ascii="Times New Roman" w:hAnsi="Times New Roman" w:eastAsia="宋体" w:cs="Times New Roman"/>
      <w:szCs w:val="24"/>
    </w:rPr>
  </w:style>
  <w:style w:type="character" w:customStyle="1" w:styleId="131">
    <w:name w:val="Comment Text Char2"/>
    <w:basedOn w:val="58"/>
    <w:semiHidden/>
    <w:qFormat/>
    <w:uiPriority w:val="0"/>
    <w:rPr>
      <w:rFonts w:ascii="Times New Roman" w:hAnsi="Times New Roman" w:eastAsia="宋体" w:cs="Times New Roman"/>
      <w:szCs w:val="24"/>
    </w:rPr>
  </w:style>
  <w:style w:type="character" w:customStyle="1" w:styleId="132">
    <w:name w:val="Footer Char1"/>
    <w:basedOn w:val="58"/>
    <w:semiHidden/>
    <w:qFormat/>
    <w:uiPriority w:val="0"/>
    <w:rPr>
      <w:rFonts w:ascii="Times New Roman" w:hAnsi="Times New Roman" w:eastAsia="宋体" w:cs="Times New Roman"/>
      <w:sz w:val="18"/>
      <w:szCs w:val="18"/>
    </w:rPr>
  </w:style>
  <w:style w:type="character" w:customStyle="1" w:styleId="133">
    <w:name w:val="Balloon Text Char2"/>
    <w:basedOn w:val="58"/>
    <w:semiHidden/>
    <w:qFormat/>
    <w:uiPriority w:val="0"/>
    <w:rPr>
      <w:kern w:val="2"/>
      <w:sz w:val="16"/>
      <w:szCs w:val="16"/>
    </w:rPr>
  </w:style>
  <w:style w:type="character" w:customStyle="1" w:styleId="134">
    <w:name w:val="Body Text Char1"/>
    <w:basedOn w:val="58"/>
    <w:semiHidden/>
    <w:qFormat/>
    <w:uiPriority w:val="0"/>
    <w:rPr>
      <w:kern w:val="2"/>
      <w:sz w:val="21"/>
      <w:szCs w:val="24"/>
    </w:rPr>
  </w:style>
  <w:style w:type="paragraph" w:customStyle="1" w:styleId="135">
    <w:name w:val="列表段落1"/>
    <w:basedOn w:val="1"/>
    <w:qFormat/>
    <w:uiPriority w:val="34"/>
    <w:pPr>
      <w:ind w:firstLine="420" w:firstLineChars="200"/>
    </w:pPr>
  </w:style>
  <w:style w:type="paragraph" w:customStyle="1" w:styleId="136">
    <w:name w:val="无间隔1"/>
    <w:basedOn w:val="1"/>
    <w:qFormat/>
    <w:uiPriority w:val="0"/>
    <w:rPr>
      <w:rFonts w:ascii="Calibri" w:hAnsi="Calibri" w:cs="黑体"/>
      <w:szCs w:val="22"/>
    </w:rPr>
  </w:style>
  <w:style w:type="character" w:customStyle="1" w:styleId="137">
    <w:name w:val="明显引用 Char1"/>
    <w:basedOn w:val="58"/>
    <w:qFormat/>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38">
    <w:name w:val="Intense Quote Char1"/>
    <w:basedOn w:val="58"/>
    <w:qFormat/>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39">
    <w:name w:val="TOC 标题1"/>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0">
    <w:name w:val="Normal (Web)1"/>
    <w:basedOn w:val="1"/>
    <w:qFormat/>
    <w:uiPriority w:val="0"/>
    <w:pPr>
      <w:widowControl/>
      <w:spacing w:before="100" w:beforeAutospacing="1" w:after="100" w:afterAutospacing="1"/>
      <w:jc w:val="left"/>
    </w:pPr>
    <w:rPr>
      <w:rFonts w:ascii="宋体" w:hAnsi="宋体" w:cs="宋体"/>
      <w:kern w:val="0"/>
      <w:sz w:val="24"/>
    </w:rPr>
  </w:style>
  <w:style w:type="paragraph" w:customStyle="1" w:styleId="141">
    <w:name w:val="目录"/>
    <w:basedOn w:val="1"/>
    <w:qFormat/>
    <w:uiPriority w:val="0"/>
    <w:pPr>
      <w:spacing w:before="120" w:after="240" w:line="360" w:lineRule="auto"/>
      <w:jc w:val="center"/>
    </w:pPr>
    <w:rPr>
      <w:b/>
      <w:sz w:val="36"/>
    </w:rPr>
  </w:style>
  <w:style w:type="paragraph" w:customStyle="1" w:styleId="142">
    <w:name w:val="14版本"/>
    <w:basedOn w:val="1"/>
    <w:qFormat/>
    <w:uiPriority w:val="0"/>
    <w:pPr>
      <w:spacing w:line="300" w:lineRule="auto"/>
      <w:jc w:val="right"/>
    </w:pPr>
    <w:rPr>
      <w:rFonts w:ascii="黑体" w:eastAsia="黑体"/>
      <w:b/>
      <w:sz w:val="24"/>
    </w:rPr>
  </w:style>
  <w:style w:type="paragraph" w:customStyle="1" w:styleId="143">
    <w:name w:val="明显引用11"/>
    <w:basedOn w:val="1"/>
    <w:next w:val="1"/>
    <w:qFormat/>
    <w:uiPriority w:val="0"/>
    <w:pPr>
      <w:pBdr>
        <w:bottom w:val="single" w:color="4F81BD" w:sz="4" w:space="4"/>
      </w:pBdr>
      <w:spacing w:before="200" w:after="280"/>
      <w:ind w:left="936" w:right="936"/>
    </w:pPr>
    <w:rPr>
      <w:b/>
      <w:bCs/>
      <w:i/>
      <w:iCs/>
      <w:color w:val="4F81BD"/>
    </w:rPr>
  </w:style>
  <w:style w:type="paragraph" w:customStyle="1" w:styleId="144">
    <w:name w:val="表格(五号)"/>
    <w:basedOn w:val="1"/>
    <w:qFormat/>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45">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46">
    <w:name w:val="13首页副标题"/>
    <w:basedOn w:val="1"/>
    <w:qFormat/>
    <w:uiPriority w:val="0"/>
    <w:pPr>
      <w:spacing w:line="300" w:lineRule="auto"/>
      <w:jc w:val="right"/>
    </w:pPr>
    <w:rPr>
      <w:b/>
      <w:sz w:val="36"/>
    </w:rPr>
  </w:style>
  <w:style w:type="paragraph" w:customStyle="1" w:styleId="147">
    <w:name w:val="文档正文"/>
    <w:basedOn w:val="1"/>
    <w:qFormat/>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48">
    <w:name w:val="项目1"/>
    <w:basedOn w:val="147"/>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49">
    <w:name w:val="正文小标题"/>
    <w:basedOn w:val="105"/>
    <w:qFormat/>
    <w:uiPriority w:val="0"/>
    <w:rPr>
      <w:b/>
    </w:rPr>
  </w:style>
  <w:style w:type="paragraph" w:customStyle="1" w:styleId="150">
    <w:name w:val="无间隔11"/>
    <w:basedOn w:val="1"/>
    <w:qFormat/>
    <w:uiPriority w:val="0"/>
    <w:rPr>
      <w:rFonts w:ascii="Calibri" w:hAnsi="Calibri" w:cs="黑体"/>
      <w:szCs w:val="22"/>
    </w:rPr>
  </w:style>
  <w:style w:type="paragraph" w:customStyle="1" w:styleId="151">
    <w:name w:val="Char Char Char Char"/>
    <w:basedOn w:val="1"/>
    <w:qFormat/>
    <w:uiPriority w:val="0"/>
    <w:rPr>
      <w:rFonts w:ascii="Arial" w:hAnsi="Arial" w:cs="Arial"/>
    </w:rPr>
  </w:style>
  <w:style w:type="paragraph" w:customStyle="1" w:styleId="152">
    <w:name w:val="列表 51"/>
    <w:basedOn w:val="1"/>
    <w:qFormat/>
    <w:uiPriority w:val="0"/>
    <w:pPr>
      <w:tabs>
        <w:tab w:val="left" w:pos="360"/>
      </w:tabs>
    </w:pPr>
    <w:rPr>
      <w:b/>
    </w:rPr>
  </w:style>
  <w:style w:type="paragraph" w:customStyle="1" w:styleId="153">
    <w:name w:val="斜体"/>
    <w:basedOn w:val="105"/>
    <w:qFormat/>
    <w:uiPriority w:val="0"/>
    <w:rPr>
      <w:i/>
    </w:rPr>
  </w:style>
  <w:style w:type="paragraph" w:customStyle="1" w:styleId="154">
    <w:name w:val="TOC 标题11"/>
    <w:basedOn w:val="2"/>
    <w:next w:val="1"/>
    <w:qFormat/>
    <w:uiPriority w:val="0"/>
    <w:pPr>
      <w:numPr>
        <w:numId w:val="0"/>
      </w:numPr>
      <w:tabs>
        <w:tab w:val="left" w:pos="360"/>
        <w:tab w:val="left" w:pos="432"/>
      </w:tabs>
      <w:spacing w:line="576" w:lineRule="auto"/>
      <w:ind w:left="360" w:hanging="360" w:hangingChars="200"/>
      <w:outlineLvl w:val="9"/>
    </w:pPr>
    <w:rPr>
      <w:sz w:val="44"/>
    </w:rPr>
  </w:style>
  <w:style w:type="paragraph" w:customStyle="1" w:styleId="155">
    <w:name w:val="22表格"/>
    <w:basedOn w:val="1"/>
    <w:qFormat/>
    <w:uiPriority w:val="0"/>
    <w:pPr>
      <w:jc w:val="center"/>
    </w:pPr>
    <w:rPr>
      <w:rFonts w:eastAsia="仿宋_GB2312"/>
      <w:sz w:val="24"/>
    </w:rPr>
  </w:style>
  <w:style w:type="paragraph" w:customStyle="1" w:styleId="156">
    <w:name w:val="目录 3 New New"/>
    <w:basedOn w:val="1"/>
    <w:next w:val="1"/>
    <w:qFormat/>
    <w:uiPriority w:val="0"/>
    <w:pPr>
      <w:ind w:left="840" w:leftChars="400"/>
    </w:pPr>
    <w:rPr>
      <w:rFonts w:asciiTheme="minorHAnsi" w:hAnsiTheme="minorHAnsi"/>
    </w:rPr>
  </w:style>
  <w:style w:type="paragraph" w:customStyle="1" w:styleId="157">
    <w:name w:val="样式 首行缩进:  0.74 厘米"/>
    <w:basedOn w:val="1"/>
    <w:qFormat/>
    <w:uiPriority w:val="0"/>
    <w:pPr>
      <w:spacing w:line="360" w:lineRule="auto"/>
      <w:ind w:firstLine="420"/>
    </w:pPr>
    <w:rPr>
      <w:rFonts w:cs="宋体"/>
      <w:szCs w:val="20"/>
    </w:rPr>
  </w:style>
  <w:style w:type="paragraph" w:customStyle="1" w:styleId="158">
    <w:name w:val="表格字体"/>
    <w:basedOn w:val="147"/>
    <w:qFormat/>
    <w:uiPriority w:val="0"/>
    <w:pPr>
      <w:spacing w:beforeLines="20" w:afterLines="20" w:line="240" w:lineRule="auto"/>
      <w:ind w:firstLine="0"/>
      <w:jc w:val="left"/>
    </w:pPr>
    <w:rPr>
      <w:rFonts w:ascii="Times New Roman" w:hAnsi="Times New Roman" w:cs="Arial"/>
    </w:rPr>
  </w:style>
  <w:style w:type="paragraph" w:customStyle="1" w:styleId="159">
    <w:name w:val="列出段落1"/>
    <w:basedOn w:val="1"/>
    <w:qFormat/>
    <w:uiPriority w:val="34"/>
    <w:pPr>
      <w:ind w:firstLine="420" w:firstLineChars="200"/>
    </w:pPr>
  </w:style>
  <w:style w:type="paragraph" w:customStyle="1" w:styleId="160">
    <w:name w:val="表格头"/>
    <w:basedOn w:val="1"/>
    <w:qFormat/>
    <w:uiPriority w:val="0"/>
    <w:rPr>
      <w:sz w:val="18"/>
      <w:szCs w:val="18"/>
    </w:rPr>
  </w:style>
  <w:style w:type="paragraph" w:customStyle="1" w:styleId="161">
    <w:name w:val="Default"/>
    <w:qFormat/>
    <w:uiPriority w:val="0"/>
    <w:pPr>
      <w:widowControl w:val="0"/>
      <w:autoSpaceDE w:val="0"/>
      <w:autoSpaceDN w:val="0"/>
      <w:adjustRightInd w:val="0"/>
    </w:pPr>
    <w:rPr>
      <w:rFonts w:ascii="华文仿宋" w:hAnsi="Calibri" w:eastAsia="华文仿宋" w:cs="华文仿宋"/>
      <w:color w:val="000000"/>
      <w:sz w:val="24"/>
      <w:szCs w:val="24"/>
      <w:lang w:val="en-US" w:eastAsia="zh-CN" w:bidi="ar-SA"/>
    </w:rPr>
  </w:style>
  <w:style w:type="paragraph" w:customStyle="1" w:styleId="162">
    <w:name w:val="列表编号 21"/>
    <w:basedOn w:val="1"/>
    <w:qFormat/>
    <w:uiPriority w:val="0"/>
    <w:pPr>
      <w:tabs>
        <w:tab w:val="left" w:pos="360"/>
      </w:tabs>
    </w:pPr>
  </w:style>
  <w:style w:type="paragraph" w:customStyle="1" w:styleId="163">
    <w:name w:val="项目符号缩进"/>
    <w:basedOn w:val="1"/>
    <w:qFormat/>
    <w:uiPriority w:val="0"/>
    <w:pPr>
      <w:tabs>
        <w:tab w:val="left" w:pos="964"/>
      </w:tabs>
      <w:spacing w:line="360" w:lineRule="auto"/>
      <w:ind w:left="964" w:hanging="482" w:firstLineChars="200"/>
    </w:pPr>
    <w:rPr>
      <w:szCs w:val="20"/>
    </w:rPr>
  </w:style>
  <w:style w:type="paragraph" w:customStyle="1" w:styleId="164">
    <w:name w:val="列出段落2"/>
    <w:basedOn w:val="1"/>
    <w:qFormat/>
    <w:uiPriority w:val="0"/>
    <w:pPr>
      <w:ind w:firstLine="420" w:firstLineChars="200"/>
    </w:pPr>
  </w:style>
  <w:style w:type="paragraph" w:customStyle="1" w:styleId="165">
    <w:name w:val="目录 2 New New"/>
    <w:basedOn w:val="1"/>
    <w:next w:val="1"/>
    <w:qFormat/>
    <w:uiPriority w:val="0"/>
    <w:pPr>
      <w:ind w:left="420" w:leftChars="200"/>
    </w:pPr>
    <w:rPr>
      <w:rFonts w:asciiTheme="minorHAnsi" w:hAnsiTheme="minorHAnsi"/>
    </w:rPr>
  </w:style>
  <w:style w:type="paragraph" w:customStyle="1" w:styleId="166">
    <w:name w:val="标题 2 New New"/>
    <w:basedOn w:val="1"/>
    <w:next w:val="1"/>
    <w:qFormat/>
    <w:uiPriority w:val="0"/>
    <w:pPr>
      <w:keepNext/>
      <w:keepLines/>
      <w:spacing w:before="260" w:after="260" w:line="413" w:lineRule="auto"/>
      <w:outlineLvl w:val="1"/>
    </w:pPr>
    <w:rPr>
      <w:rFonts w:ascii="Cambria" w:hAnsi="Cambria" w:cs="黑体"/>
      <w:b/>
      <w:bCs/>
      <w:kern w:val="0"/>
      <w:sz w:val="32"/>
      <w:szCs w:val="32"/>
    </w:rPr>
  </w:style>
  <w:style w:type="paragraph" w:customStyle="1" w:styleId="167">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68">
    <w:name w:val="标题 3 New New New"/>
    <w:basedOn w:val="1"/>
    <w:next w:val="1"/>
    <w:qFormat/>
    <w:uiPriority w:val="0"/>
    <w:pPr>
      <w:keepNext/>
      <w:keepLines/>
      <w:spacing w:before="260" w:after="260" w:line="413" w:lineRule="auto"/>
      <w:outlineLvl w:val="2"/>
    </w:pPr>
    <w:rPr>
      <w:b/>
      <w:bCs/>
      <w:kern w:val="0"/>
      <w:sz w:val="32"/>
      <w:szCs w:val="32"/>
    </w:rPr>
  </w:style>
  <w:style w:type="paragraph" w:customStyle="1" w:styleId="169">
    <w:name w:val="标题 3 New"/>
    <w:basedOn w:val="1"/>
    <w:next w:val="1"/>
    <w:qFormat/>
    <w:uiPriority w:val="0"/>
    <w:pPr>
      <w:keepNext/>
      <w:keepLines/>
      <w:spacing w:before="260" w:after="260" w:line="413" w:lineRule="auto"/>
      <w:outlineLvl w:val="2"/>
    </w:pPr>
    <w:rPr>
      <w:b/>
      <w:bCs/>
      <w:kern w:val="0"/>
      <w:sz w:val="32"/>
      <w:szCs w:val="32"/>
    </w:rPr>
  </w:style>
  <w:style w:type="paragraph" w:customStyle="1" w:styleId="170">
    <w:name w:val="标题 2 New"/>
    <w:basedOn w:val="1"/>
    <w:next w:val="1"/>
    <w:qFormat/>
    <w:uiPriority w:val="0"/>
    <w:pPr>
      <w:keepNext/>
      <w:keepLines/>
      <w:spacing w:before="260" w:after="260" w:line="415" w:lineRule="auto"/>
      <w:outlineLvl w:val="1"/>
    </w:pPr>
    <w:rPr>
      <w:rFonts w:ascii="Cambria" w:hAnsi="Cambria"/>
      <w:b/>
      <w:bCs/>
      <w:kern w:val="0"/>
      <w:sz w:val="32"/>
      <w:szCs w:val="32"/>
    </w:rPr>
  </w:style>
  <w:style w:type="paragraph" w:customStyle="1" w:styleId="171">
    <w:name w:val="纯文本 New New New New"/>
    <w:basedOn w:val="1"/>
    <w:qFormat/>
    <w:uiPriority w:val="0"/>
    <w:rPr>
      <w:rFonts w:ascii="宋体" w:hAnsi="Courier New" w:cs="Courier New"/>
      <w:kern w:val="0"/>
      <w:sz w:val="20"/>
    </w:rPr>
  </w:style>
  <w:style w:type="paragraph" w:customStyle="1" w:styleId="172">
    <w:name w:val="标题 3 New New"/>
    <w:basedOn w:val="1"/>
    <w:next w:val="1"/>
    <w:qFormat/>
    <w:uiPriority w:val="0"/>
    <w:pPr>
      <w:keepNext/>
      <w:keepLines/>
      <w:spacing w:before="260" w:after="260" w:line="413" w:lineRule="auto"/>
      <w:outlineLvl w:val="2"/>
    </w:pPr>
    <w:rPr>
      <w:b/>
      <w:bCs/>
      <w:kern w:val="0"/>
      <w:sz w:val="32"/>
      <w:szCs w:val="32"/>
    </w:rPr>
  </w:style>
  <w:style w:type="character" w:customStyle="1" w:styleId="173">
    <w:name w:val="apple-converted-space"/>
    <w:qFormat/>
    <w:uiPriority w:val="0"/>
  </w:style>
  <w:style w:type="paragraph" w:customStyle="1" w:styleId="174">
    <w:name w:val="内容"/>
    <w:basedOn w:val="1"/>
    <w:qFormat/>
    <w:uiPriority w:val="0"/>
    <w:pPr>
      <w:spacing w:line="312" w:lineRule="auto"/>
      <w:ind w:firstLine="420" w:firstLineChars="200"/>
    </w:pPr>
    <w:rPr>
      <w:rFonts w:ascii="Arial" w:hAnsi="Arial" w:eastAsia="幼圆"/>
    </w:rPr>
  </w:style>
  <w:style w:type="paragraph" w:customStyle="1" w:styleId="175">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176">
    <w:name w:val="文档结构图 字符"/>
    <w:basedOn w:val="58"/>
    <w:link w:val="15"/>
    <w:semiHidden/>
    <w:qFormat/>
    <w:uiPriority w:val="99"/>
    <w:rPr>
      <w:rFonts w:ascii="宋体" w:hAnsi="Times New Roman" w:eastAsia="宋体" w:cs="Times New Roman"/>
      <w:sz w:val="18"/>
      <w:szCs w:val="18"/>
    </w:rPr>
  </w:style>
  <w:style w:type="character" w:customStyle="1" w:styleId="177">
    <w:name w:val="占位符文本1"/>
    <w:basedOn w:val="58"/>
    <w:semiHidden/>
    <w:qFormat/>
    <w:uiPriority w:val="99"/>
    <w:rPr>
      <w:color w:val="808080"/>
    </w:rPr>
  </w:style>
  <w:style w:type="paragraph" w:customStyle="1" w:styleId="178">
    <w:name w:val="引用1"/>
    <w:basedOn w:val="1"/>
    <w:next w:val="1"/>
    <w:link w:val="179"/>
    <w:qFormat/>
    <w:uiPriority w:val="29"/>
    <w:rPr>
      <w:i/>
      <w:iCs/>
      <w:color w:val="000000"/>
    </w:rPr>
  </w:style>
  <w:style w:type="character" w:customStyle="1" w:styleId="179">
    <w:name w:val="引用 字符"/>
    <w:basedOn w:val="58"/>
    <w:link w:val="178"/>
    <w:qFormat/>
    <w:uiPriority w:val="29"/>
    <w:rPr>
      <w:rFonts w:ascii="Times New Roman" w:hAnsi="Times New Roman" w:eastAsia="宋体" w:cs="Times New Roman"/>
      <w:i/>
      <w:iCs/>
      <w:color w:val="000000"/>
      <w:szCs w:val="24"/>
    </w:rPr>
  </w:style>
  <w:style w:type="character" w:customStyle="1" w:styleId="180">
    <w:name w:val="正文文本缩进 字符"/>
    <w:basedOn w:val="58"/>
    <w:link w:val="19"/>
    <w:semiHidden/>
    <w:qFormat/>
    <w:uiPriority w:val="99"/>
    <w:rPr>
      <w:rFonts w:ascii="Times New Roman" w:hAnsi="Times New Roman" w:eastAsia="宋体" w:cs="Times New Roman"/>
      <w:szCs w:val="24"/>
    </w:rPr>
  </w:style>
  <w:style w:type="table" w:customStyle="1" w:styleId="181">
    <w:name w:val="中等深浅底纹 1 - 强调文字颜色 11"/>
    <w:basedOn w:val="37"/>
    <w:qFormat/>
    <w:uiPriority w:val="63"/>
    <w:rPr>
      <w:rFonts w:ascii="Calibri" w:hAnsi="Calibri" w:eastAsia="宋体" w:cs="Times New Roman"/>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182">
    <w:name w:val="浅色网格 - 强调文字颜色 11"/>
    <w:basedOn w:val="37"/>
    <w:qFormat/>
    <w:uiPriority w:val="62"/>
    <w:rPr>
      <w:rFonts w:ascii="Calibri" w:hAnsi="Calibri" w:eastAsia="宋体" w:cs="Times New Roman"/>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183">
    <w:name w:val="批注主题 字符"/>
    <w:basedOn w:val="109"/>
    <w:link w:val="36"/>
    <w:semiHidden/>
    <w:qFormat/>
    <w:uiPriority w:val="99"/>
    <w:rPr>
      <w:rFonts w:ascii="Times New Roman" w:hAnsi="Times New Roman" w:eastAsia="宋体" w:cs="Times New Roman"/>
      <w:b/>
      <w:bCs/>
      <w:szCs w:val="24"/>
    </w:rPr>
  </w:style>
  <w:style w:type="character" w:customStyle="1" w:styleId="184">
    <w:name w:val="报告正文 字符"/>
    <w:basedOn w:val="58"/>
    <w:link w:val="3"/>
    <w:qFormat/>
    <w:uiPriority w:val="0"/>
    <w:rPr>
      <w:rFonts w:ascii="Times New Roman" w:hAnsi="Times New Roman" w:eastAsia="宋体" w:cs="Times New Roman"/>
      <w:sz w:val="24"/>
      <w:szCs w:val="24"/>
    </w:rPr>
  </w:style>
  <w:style w:type="character" w:customStyle="1" w:styleId="185">
    <w:name w:val="10"/>
    <w:basedOn w:val="58"/>
    <w:uiPriority w:val="0"/>
    <w:rPr>
      <w:rFonts w:hint="default" w:ascii="Times New Roman" w:hAnsi="Times New Roman" w:cs="Times New Roman"/>
    </w:rPr>
  </w:style>
  <w:style w:type="character" w:customStyle="1" w:styleId="186">
    <w:name w:val="15"/>
    <w:basedOn w:val="58"/>
    <w:uiPriority w:val="0"/>
    <w:rPr>
      <w:rFonts w:hint="default" w:ascii="Times New Roman" w:hAnsi="Times New Roman" w:cs="Times New Roman"/>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3.jpe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示范性软件学院联盟</Company>
  <Pages>12</Pages>
  <Words>3572</Words>
  <Characters>3755</Characters>
  <Lines>1</Lines>
  <Paragraphs>1</Paragraphs>
  <TotalTime>0</TotalTime>
  <ScaleCrop>false</ScaleCrop>
  <LinksUpToDate>false</LinksUpToDate>
  <CharactersWithSpaces>3813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示范性软件学院联盟</dc:creator>
  <dc:description>第十四届全国大学生软件创新大赛</dc:description>
  <cp:lastModifiedBy>夏花里的深绿木</cp:lastModifiedBy>
  <dcterms:modified xsi:type="dcterms:W3CDTF">2025-02-24T03:44:19Z</dcterms:modified>
  <dc:title>技术研究报告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2F587B39BCA84A34A7B70A64443C5B5C_13</vt:lpwstr>
  </property>
  <property fmtid="{D5CDD505-2E9C-101B-9397-08002B2CF9AE}" pid="4" name="KSOTemplateDocerSaveRecord">
    <vt:lpwstr>eyJoZGlkIjoiYTZlZjQ3MjQ0ZjcyMzg2ODM1MDkwODU0ZWI2YjY3NTYiLCJ1c2VySWQiOiIxMTUzMTc2NDU3In0=</vt:lpwstr>
  </property>
</Properties>
</file>