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EastAsia" w:eastAsiaTheme="minorEastAsia" w:hAnsiTheme="minorEastAsia" w:cs="Times New Roman"/>
          <w:b w:val="0"/>
          <w:bCs w:val="0"/>
          <w:color w:val="auto"/>
          <w:kern w:val="2"/>
          <w:sz w:val="21"/>
          <w:szCs w:val="21"/>
          <w:lang w:val="zh-CN"/>
        </w:rPr>
        <w:id w:val="317471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87267" w:rsidRPr="00C620C0" w:rsidRDefault="00587267" w:rsidP="00C620C0">
          <w:pPr>
            <w:pStyle w:val="TOC"/>
            <w:spacing w:line="240" w:lineRule="auto"/>
            <w:jc w:val="center"/>
            <w:rPr>
              <w:rFonts w:asciiTheme="minorEastAsia" w:eastAsiaTheme="minorEastAsia" w:hAnsiTheme="minorEastAsia"/>
              <w:sz w:val="21"/>
              <w:szCs w:val="21"/>
            </w:rPr>
          </w:pPr>
          <w:r w:rsidRPr="00C620C0">
            <w:rPr>
              <w:rFonts w:asciiTheme="minorEastAsia" w:eastAsiaTheme="minorEastAsia" w:hAnsiTheme="minorEastAsia"/>
              <w:sz w:val="21"/>
              <w:szCs w:val="21"/>
              <w:lang w:val="zh-CN"/>
            </w:rPr>
            <w:t>目录</w:t>
          </w:r>
        </w:p>
        <w:p w:rsidR="00BA6D62" w:rsidRDefault="004E7E8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C620C0">
            <w:rPr>
              <w:rFonts w:asciiTheme="minorEastAsia" w:eastAsiaTheme="minorEastAsia" w:hAnsiTheme="minorEastAsia"/>
              <w:szCs w:val="21"/>
            </w:rPr>
            <w:fldChar w:fldCharType="begin"/>
          </w:r>
          <w:r w:rsidR="00587267" w:rsidRPr="00C620C0">
            <w:rPr>
              <w:rFonts w:asciiTheme="minorEastAsia" w:eastAsiaTheme="minorEastAsia" w:hAnsiTheme="minorEastAsia"/>
              <w:szCs w:val="21"/>
            </w:rPr>
            <w:instrText xml:space="preserve"> TOC \o "1-3" \h \z \u </w:instrText>
          </w:r>
          <w:r w:rsidRPr="00C620C0">
            <w:rPr>
              <w:rFonts w:asciiTheme="minorEastAsia" w:eastAsiaTheme="minorEastAsia" w:hAnsiTheme="minorEastAsia"/>
              <w:szCs w:val="21"/>
            </w:rPr>
            <w:fldChar w:fldCharType="separate"/>
          </w:r>
        </w:p>
        <w:p w:rsidR="00BA6D62" w:rsidRDefault="008C3C71" w:rsidP="006875DC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776999" w:history="1">
            <w:r w:rsidR="00BA6D62" w:rsidRPr="00CA5183">
              <w:rPr>
                <w:rStyle w:val="a6"/>
                <w:noProof/>
              </w:rPr>
              <w:t>6.1.</w:t>
            </w:r>
            <w:r w:rsidR="00BA6D6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A6D62" w:rsidRPr="00CA5183">
              <w:rPr>
                <w:rStyle w:val="a6"/>
                <w:rFonts w:hint="eastAsia"/>
                <w:noProof/>
              </w:rPr>
              <w:t>外汇撮合交易模拟系统开发概述</w:t>
            </w:r>
            <w:r w:rsidR="00BA6D62">
              <w:rPr>
                <w:noProof/>
                <w:webHidden/>
              </w:rPr>
              <w:tab/>
            </w:r>
            <w:r w:rsidR="004E7E88">
              <w:rPr>
                <w:noProof/>
                <w:webHidden/>
              </w:rPr>
              <w:fldChar w:fldCharType="begin"/>
            </w:r>
            <w:r w:rsidR="00BA6D62">
              <w:rPr>
                <w:noProof/>
                <w:webHidden/>
              </w:rPr>
              <w:instrText xml:space="preserve"> PAGEREF _Toc395776999 \h </w:instrText>
            </w:r>
            <w:r w:rsidR="004E7E88">
              <w:rPr>
                <w:noProof/>
                <w:webHidden/>
              </w:rPr>
            </w:r>
            <w:r w:rsidR="004E7E88">
              <w:rPr>
                <w:noProof/>
                <w:webHidden/>
              </w:rPr>
              <w:fldChar w:fldCharType="separate"/>
            </w:r>
            <w:r w:rsidR="00343B99">
              <w:rPr>
                <w:noProof/>
                <w:webHidden/>
              </w:rPr>
              <w:t>2</w:t>
            </w:r>
            <w:r w:rsidR="004E7E88">
              <w:rPr>
                <w:noProof/>
                <w:webHidden/>
              </w:rPr>
              <w:fldChar w:fldCharType="end"/>
            </w:r>
          </w:hyperlink>
        </w:p>
        <w:p w:rsidR="00BA6D62" w:rsidRDefault="008C3C7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777000" w:history="1">
            <w:r w:rsidR="00BA6D62" w:rsidRPr="00CA5183">
              <w:rPr>
                <w:rStyle w:val="a6"/>
                <w:noProof/>
              </w:rPr>
              <w:t>6.1.1</w:t>
            </w:r>
            <w:r w:rsidR="00BA6D6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A6D62" w:rsidRPr="00CA5183">
              <w:rPr>
                <w:rStyle w:val="a6"/>
                <w:rFonts w:hint="eastAsia"/>
                <w:noProof/>
              </w:rPr>
              <w:t>外汇撮合模拟系统开发实践目标</w:t>
            </w:r>
            <w:r w:rsidR="00BA6D62">
              <w:rPr>
                <w:noProof/>
                <w:webHidden/>
              </w:rPr>
              <w:tab/>
            </w:r>
            <w:r w:rsidR="004E7E88">
              <w:rPr>
                <w:noProof/>
                <w:webHidden/>
              </w:rPr>
              <w:fldChar w:fldCharType="begin"/>
            </w:r>
            <w:r w:rsidR="00BA6D62">
              <w:rPr>
                <w:noProof/>
                <w:webHidden/>
              </w:rPr>
              <w:instrText xml:space="preserve"> PAGEREF _Toc395777000 \h </w:instrText>
            </w:r>
            <w:r w:rsidR="004E7E88">
              <w:rPr>
                <w:noProof/>
                <w:webHidden/>
              </w:rPr>
            </w:r>
            <w:r w:rsidR="004E7E88">
              <w:rPr>
                <w:noProof/>
                <w:webHidden/>
              </w:rPr>
              <w:fldChar w:fldCharType="separate"/>
            </w:r>
            <w:r w:rsidR="00343B99">
              <w:rPr>
                <w:noProof/>
                <w:webHidden/>
              </w:rPr>
              <w:t>2</w:t>
            </w:r>
            <w:r w:rsidR="004E7E88">
              <w:rPr>
                <w:noProof/>
                <w:webHidden/>
              </w:rPr>
              <w:fldChar w:fldCharType="end"/>
            </w:r>
          </w:hyperlink>
        </w:p>
        <w:p w:rsidR="00BA6D62" w:rsidRDefault="008C3C7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777001" w:history="1">
            <w:r w:rsidR="00BA6D62" w:rsidRPr="00CA5183">
              <w:rPr>
                <w:rStyle w:val="a6"/>
                <w:noProof/>
              </w:rPr>
              <w:t>6.1.2</w:t>
            </w:r>
            <w:r w:rsidR="00BA6D6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A6D62" w:rsidRPr="00CA5183">
              <w:rPr>
                <w:rStyle w:val="a6"/>
                <w:rFonts w:hint="eastAsia"/>
                <w:noProof/>
              </w:rPr>
              <w:t>外汇撮合交易原理与流程</w:t>
            </w:r>
            <w:r w:rsidR="00BA6D62">
              <w:rPr>
                <w:noProof/>
                <w:webHidden/>
              </w:rPr>
              <w:tab/>
            </w:r>
            <w:r w:rsidR="004E7E88">
              <w:rPr>
                <w:noProof/>
                <w:webHidden/>
              </w:rPr>
              <w:fldChar w:fldCharType="begin"/>
            </w:r>
            <w:r w:rsidR="00BA6D62">
              <w:rPr>
                <w:noProof/>
                <w:webHidden/>
              </w:rPr>
              <w:instrText xml:space="preserve"> PAGEREF _Toc395777001 \h </w:instrText>
            </w:r>
            <w:r w:rsidR="004E7E88">
              <w:rPr>
                <w:noProof/>
                <w:webHidden/>
              </w:rPr>
            </w:r>
            <w:r w:rsidR="004E7E88">
              <w:rPr>
                <w:noProof/>
                <w:webHidden/>
              </w:rPr>
              <w:fldChar w:fldCharType="separate"/>
            </w:r>
            <w:r w:rsidR="00343B99">
              <w:rPr>
                <w:noProof/>
                <w:webHidden/>
              </w:rPr>
              <w:t>2</w:t>
            </w:r>
            <w:r w:rsidR="004E7E88">
              <w:rPr>
                <w:noProof/>
                <w:webHidden/>
              </w:rPr>
              <w:fldChar w:fldCharType="end"/>
            </w:r>
          </w:hyperlink>
        </w:p>
        <w:p w:rsidR="00BA6D62" w:rsidRDefault="008C3C71" w:rsidP="006875DC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777002" w:history="1">
            <w:r w:rsidR="00BA6D62" w:rsidRPr="00CA5183">
              <w:rPr>
                <w:rStyle w:val="a6"/>
                <w:noProof/>
              </w:rPr>
              <w:t>6.2.</w:t>
            </w:r>
            <w:r w:rsidR="00BA6D6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A6D62" w:rsidRPr="00CA5183">
              <w:rPr>
                <w:rStyle w:val="a6"/>
                <w:rFonts w:hint="eastAsia"/>
                <w:noProof/>
              </w:rPr>
              <w:t>外汇撮合交易模拟系统功能设计</w:t>
            </w:r>
            <w:r w:rsidR="00BA6D62">
              <w:rPr>
                <w:noProof/>
                <w:webHidden/>
              </w:rPr>
              <w:tab/>
            </w:r>
            <w:r w:rsidR="004E7E88">
              <w:rPr>
                <w:noProof/>
                <w:webHidden/>
              </w:rPr>
              <w:fldChar w:fldCharType="begin"/>
            </w:r>
            <w:r w:rsidR="00BA6D62">
              <w:rPr>
                <w:noProof/>
                <w:webHidden/>
              </w:rPr>
              <w:instrText xml:space="preserve"> PAGEREF _Toc395777002 \h </w:instrText>
            </w:r>
            <w:r w:rsidR="004E7E88">
              <w:rPr>
                <w:noProof/>
                <w:webHidden/>
              </w:rPr>
            </w:r>
            <w:r w:rsidR="004E7E88">
              <w:rPr>
                <w:noProof/>
                <w:webHidden/>
              </w:rPr>
              <w:fldChar w:fldCharType="separate"/>
            </w:r>
            <w:r w:rsidR="00343B99">
              <w:rPr>
                <w:noProof/>
                <w:webHidden/>
              </w:rPr>
              <w:t>3</w:t>
            </w:r>
            <w:r w:rsidR="004E7E88">
              <w:rPr>
                <w:noProof/>
                <w:webHidden/>
              </w:rPr>
              <w:fldChar w:fldCharType="end"/>
            </w:r>
          </w:hyperlink>
        </w:p>
        <w:p w:rsidR="00BA6D62" w:rsidRDefault="008C3C7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777003" w:history="1">
            <w:r w:rsidR="00BA6D62" w:rsidRPr="00CA5183">
              <w:rPr>
                <w:rStyle w:val="a6"/>
                <w:noProof/>
              </w:rPr>
              <w:t>6.2.1</w:t>
            </w:r>
            <w:r w:rsidR="00BA6D6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A6D62" w:rsidRPr="00CA5183">
              <w:rPr>
                <w:rStyle w:val="a6"/>
                <w:rFonts w:hint="eastAsia"/>
                <w:noProof/>
              </w:rPr>
              <w:t>客户交易功能设计</w:t>
            </w:r>
            <w:r w:rsidR="00BA6D62">
              <w:rPr>
                <w:noProof/>
                <w:webHidden/>
              </w:rPr>
              <w:tab/>
            </w:r>
            <w:r w:rsidR="004E7E88">
              <w:rPr>
                <w:noProof/>
                <w:webHidden/>
              </w:rPr>
              <w:fldChar w:fldCharType="begin"/>
            </w:r>
            <w:r w:rsidR="00BA6D62">
              <w:rPr>
                <w:noProof/>
                <w:webHidden/>
              </w:rPr>
              <w:instrText xml:space="preserve"> PAGEREF _Toc395777003 \h </w:instrText>
            </w:r>
            <w:r w:rsidR="004E7E88">
              <w:rPr>
                <w:noProof/>
                <w:webHidden/>
              </w:rPr>
            </w:r>
            <w:r w:rsidR="004E7E88">
              <w:rPr>
                <w:noProof/>
                <w:webHidden/>
              </w:rPr>
              <w:fldChar w:fldCharType="separate"/>
            </w:r>
            <w:r w:rsidR="00343B99">
              <w:rPr>
                <w:noProof/>
                <w:webHidden/>
              </w:rPr>
              <w:t>3</w:t>
            </w:r>
            <w:r w:rsidR="004E7E88">
              <w:rPr>
                <w:noProof/>
                <w:webHidden/>
              </w:rPr>
              <w:fldChar w:fldCharType="end"/>
            </w:r>
          </w:hyperlink>
        </w:p>
        <w:p w:rsidR="00BA6D62" w:rsidRDefault="008C3C7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777004" w:history="1">
            <w:r w:rsidR="00BA6D62" w:rsidRPr="00CA5183">
              <w:rPr>
                <w:rStyle w:val="a6"/>
                <w:noProof/>
              </w:rPr>
              <w:t>6.2.2</w:t>
            </w:r>
            <w:r w:rsidR="00BA6D6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A6D62" w:rsidRPr="00CA5183">
              <w:rPr>
                <w:rStyle w:val="a6"/>
                <w:rFonts w:hint="eastAsia"/>
                <w:noProof/>
              </w:rPr>
              <w:t>后台信息管理功能设计</w:t>
            </w:r>
            <w:r w:rsidR="00BA6D62">
              <w:rPr>
                <w:noProof/>
                <w:webHidden/>
              </w:rPr>
              <w:tab/>
            </w:r>
            <w:r w:rsidR="004E7E88">
              <w:rPr>
                <w:noProof/>
                <w:webHidden/>
              </w:rPr>
              <w:fldChar w:fldCharType="begin"/>
            </w:r>
            <w:r w:rsidR="00BA6D62">
              <w:rPr>
                <w:noProof/>
                <w:webHidden/>
              </w:rPr>
              <w:instrText xml:space="preserve"> PAGEREF _Toc395777004 \h </w:instrText>
            </w:r>
            <w:r w:rsidR="004E7E88">
              <w:rPr>
                <w:noProof/>
                <w:webHidden/>
              </w:rPr>
            </w:r>
            <w:r w:rsidR="004E7E88">
              <w:rPr>
                <w:noProof/>
                <w:webHidden/>
              </w:rPr>
              <w:fldChar w:fldCharType="separate"/>
            </w:r>
            <w:r w:rsidR="00343B99">
              <w:rPr>
                <w:noProof/>
                <w:webHidden/>
              </w:rPr>
              <w:t>4</w:t>
            </w:r>
            <w:r w:rsidR="004E7E88">
              <w:rPr>
                <w:noProof/>
                <w:webHidden/>
              </w:rPr>
              <w:fldChar w:fldCharType="end"/>
            </w:r>
          </w:hyperlink>
        </w:p>
        <w:p w:rsidR="00BA6D62" w:rsidRDefault="008C3C71" w:rsidP="006875DC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777005" w:history="1">
            <w:r w:rsidR="00BA6D62" w:rsidRPr="00CA5183">
              <w:rPr>
                <w:rStyle w:val="a6"/>
                <w:noProof/>
              </w:rPr>
              <w:t>6.3.</w:t>
            </w:r>
            <w:r w:rsidR="00BA6D6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A6D62" w:rsidRPr="00CA5183">
              <w:rPr>
                <w:rStyle w:val="a6"/>
                <w:rFonts w:hint="eastAsia"/>
                <w:noProof/>
              </w:rPr>
              <w:t>模拟系统数据设计</w:t>
            </w:r>
            <w:r w:rsidR="00BA6D62">
              <w:rPr>
                <w:noProof/>
                <w:webHidden/>
              </w:rPr>
              <w:tab/>
            </w:r>
            <w:r w:rsidR="004E7E88">
              <w:rPr>
                <w:noProof/>
                <w:webHidden/>
              </w:rPr>
              <w:fldChar w:fldCharType="begin"/>
            </w:r>
            <w:r w:rsidR="00BA6D62">
              <w:rPr>
                <w:noProof/>
                <w:webHidden/>
              </w:rPr>
              <w:instrText xml:space="preserve"> PAGEREF _Toc395777005 \h </w:instrText>
            </w:r>
            <w:r w:rsidR="004E7E88">
              <w:rPr>
                <w:noProof/>
                <w:webHidden/>
              </w:rPr>
            </w:r>
            <w:r w:rsidR="004E7E88">
              <w:rPr>
                <w:noProof/>
                <w:webHidden/>
              </w:rPr>
              <w:fldChar w:fldCharType="separate"/>
            </w:r>
            <w:r w:rsidR="00343B99">
              <w:rPr>
                <w:noProof/>
                <w:webHidden/>
              </w:rPr>
              <w:t>6</w:t>
            </w:r>
            <w:r w:rsidR="004E7E88">
              <w:rPr>
                <w:noProof/>
                <w:webHidden/>
              </w:rPr>
              <w:fldChar w:fldCharType="end"/>
            </w:r>
          </w:hyperlink>
        </w:p>
        <w:p w:rsidR="00BA6D62" w:rsidRDefault="008C3C7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777006" w:history="1">
            <w:r w:rsidR="00BA6D62" w:rsidRPr="00CA5183">
              <w:rPr>
                <w:rStyle w:val="a6"/>
                <w:noProof/>
              </w:rPr>
              <w:t>6.3.1</w:t>
            </w:r>
            <w:r w:rsidR="00BA6D6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A6D62" w:rsidRPr="00CA5183">
              <w:rPr>
                <w:rStyle w:val="a6"/>
                <w:rFonts w:hint="eastAsia"/>
                <w:noProof/>
              </w:rPr>
              <w:t>数据表和关系</w:t>
            </w:r>
            <w:r w:rsidR="00BA6D62">
              <w:rPr>
                <w:noProof/>
                <w:webHidden/>
              </w:rPr>
              <w:tab/>
            </w:r>
            <w:r w:rsidR="004E7E88">
              <w:rPr>
                <w:noProof/>
                <w:webHidden/>
              </w:rPr>
              <w:fldChar w:fldCharType="begin"/>
            </w:r>
            <w:r w:rsidR="00BA6D62">
              <w:rPr>
                <w:noProof/>
                <w:webHidden/>
              </w:rPr>
              <w:instrText xml:space="preserve"> PAGEREF _Toc395777006 \h </w:instrText>
            </w:r>
            <w:r w:rsidR="004E7E88">
              <w:rPr>
                <w:noProof/>
                <w:webHidden/>
              </w:rPr>
            </w:r>
            <w:r w:rsidR="004E7E88">
              <w:rPr>
                <w:noProof/>
                <w:webHidden/>
              </w:rPr>
              <w:fldChar w:fldCharType="separate"/>
            </w:r>
            <w:r w:rsidR="00343B99">
              <w:rPr>
                <w:noProof/>
                <w:webHidden/>
              </w:rPr>
              <w:t>6</w:t>
            </w:r>
            <w:r w:rsidR="004E7E88">
              <w:rPr>
                <w:noProof/>
                <w:webHidden/>
              </w:rPr>
              <w:fldChar w:fldCharType="end"/>
            </w:r>
          </w:hyperlink>
        </w:p>
        <w:p w:rsidR="00BA6D62" w:rsidRDefault="008C3C7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777007" w:history="1">
            <w:r w:rsidR="00BA6D62" w:rsidRPr="00CA5183">
              <w:rPr>
                <w:rStyle w:val="a6"/>
                <w:noProof/>
              </w:rPr>
              <w:t>6.3.2</w:t>
            </w:r>
            <w:r w:rsidR="00BA6D6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A6D62" w:rsidRPr="00CA5183">
              <w:rPr>
                <w:rStyle w:val="a6"/>
                <w:rFonts w:hint="eastAsia"/>
                <w:noProof/>
              </w:rPr>
              <w:t>数据表格详细定义</w:t>
            </w:r>
            <w:r w:rsidR="00BA6D62">
              <w:rPr>
                <w:noProof/>
                <w:webHidden/>
              </w:rPr>
              <w:tab/>
            </w:r>
            <w:r w:rsidR="004E7E88">
              <w:rPr>
                <w:noProof/>
                <w:webHidden/>
              </w:rPr>
              <w:fldChar w:fldCharType="begin"/>
            </w:r>
            <w:r w:rsidR="00BA6D62">
              <w:rPr>
                <w:noProof/>
                <w:webHidden/>
              </w:rPr>
              <w:instrText xml:space="preserve"> PAGEREF _Toc395777007 \h </w:instrText>
            </w:r>
            <w:r w:rsidR="004E7E88">
              <w:rPr>
                <w:noProof/>
                <w:webHidden/>
              </w:rPr>
            </w:r>
            <w:r w:rsidR="004E7E88">
              <w:rPr>
                <w:noProof/>
                <w:webHidden/>
              </w:rPr>
              <w:fldChar w:fldCharType="separate"/>
            </w:r>
            <w:r w:rsidR="00343B99">
              <w:rPr>
                <w:noProof/>
                <w:webHidden/>
              </w:rPr>
              <w:t>6</w:t>
            </w:r>
            <w:r w:rsidR="004E7E88">
              <w:rPr>
                <w:noProof/>
                <w:webHidden/>
              </w:rPr>
              <w:fldChar w:fldCharType="end"/>
            </w:r>
          </w:hyperlink>
        </w:p>
        <w:p w:rsidR="00BA6D62" w:rsidRDefault="008C3C71" w:rsidP="006875DC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777011" w:history="1">
            <w:r w:rsidR="00BA6D62" w:rsidRPr="00CA5183">
              <w:rPr>
                <w:rStyle w:val="a6"/>
                <w:noProof/>
              </w:rPr>
              <w:t>6.4.</w:t>
            </w:r>
            <w:r w:rsidR="00BA6D6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A6D62" w:rsidRPr="00CA5183">
              <w:rPr>
                <w:rStyle w:val="a6"/>
                <w:rFonts w:hint="eastAsia"/>
                <w:noProof/>
              </w:rPr>
              <w:t>客户交易功能开发</w:t>
            </w:r>
            <w:r w:rsidR="00BA6D62">
              <w:rPr>
                <w:noProof/>
                <w:webHidden/>
              </w:rPr>
              <w:tab/>
            </w:r>
            <w:r w:rsidR="004E7E88">
              <w:rPr>
                <w:noProof/>
                <w:webHidden/>
              </w:rPr>
              <w:fldChar w:fldCharType="begin"/>
            </w:r>
            <w:r w:rsidR="00BA6D62">
              <w:rPr>
                <w:noProof/>
                <w:webHidden/>
              </w:rPr>
              <w:instrText xml:space="preserve"> PAGEREF _Toc395777011 \h </w:instrText>
            </w:r>
            <w:r w:rsidR="004E7E88">
              <w:rPr>
                <w:noProof/>
                <w:webHidden/>
              </w:rPr>
            </w:r>
            <w:r w:rsidR="004E7E88">
              <w:rPr>
                <w:noProof/>
                <w:webHidden/>
              </w:rPr>
              <w:fldChar w:fldCharType="separate"/>
            </w:r>
            <w:r w:rsidR="00343B99">
              <w:rPr>
                <w:noProof/>
                <w:webHidden/>
              </w:rPr>
              <w:t>16</w:t>
            </w:r>
            <w:r w:rsidR="004E7E88">
              <w:rPr>
                <w:noProof/>
                <w:webHidden/>
              </w:rPr>
              <w:fldChar w:fldCharType="end"/>
            </w:r>
          </w:hyperlink>
        </w:p>
        <w:p w:rsidR="00BA6D62" w:rsidRDefault="008C3C7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777012" w:history="1">
            <w:r w:rsidR="00BA6D62" w:rsidRPr="00CA5183">
              <w:rPr>
                <w:rStyle w:val="a6"/>
                <w:noProof/>
              </w:rPr>
              <w:t>6.4.1</w:t>
            </w:r>
            <w:r w:rsidR="00BA6D6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A6D62" w:rsidRPr="00CA5183">
              <w:rPr>
                <w:rStyle w:val="a6"/>
                <w:rFonts w:hint="eastAsia"/>
                <w:noProof/>
              </w:rPr>
              <w:t>客户端功能动态页面和程序文件</w:t>
            </w:r>
            <w:r w:rsidR="00BA6D62">
              <w:rPr>
                <w:noProof/>
                <w:webHidden/>
              </w:rPr>
              <w:tab/>
            </w:r>
            <w:r w:rsidR="004E7E88">
              <w:rPr>
                <w:noProof/>
                <w:webHidden/>
              </w:rPr>
              <w:fldChar w:fldCharType="begin"/>
            </w:r>
            <w:r w:rsidR="00BA6D62">
              <w:rPr>
                <w:noProof/>
                <w:webHidden/>
              </w:rPr>
              <w:instrText xml:space="preserve"> PAGEREF _Toc395777012 \h </w:instrText>
            </w:r>
            <w:r w:rsidR="004E7E88">
              <w:rPr>
                <w:noProof/>
                <w:webHidden/>
              </w:rPr>
            </w:r>
            <w:r w:rsidR="004E7E88">
              <w:rPr>
                <w:noProof/>
                <w:webHidden/>
              </w:rPr>
              <w:fldChar w:fldCharType="separate"/>
            </w:r>
            <w:r w:rsidR="00343B99">
              <w:rPr>
                <w:noProof/>
                <w:webHidden/>
              </w:rPr>
              <w:t>16</w:t>
            </w:r>
            <w:r w:rsidR="004E7E88">
              <w:rPr>
                <w:noProof/>
                <w:webHidden/>
              </w:rPr>
              <w:fldChar w:fldCharType="end"/>
            </w:r>
          </w:hyperlink>
        </w:p>
        <w:p w:rsidR="00BA6D62" w:rsidRDefault="008C3C7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777013" w:history="1">
            <w:r w:rsidR="00BA6D62" w:rsidRPr="00CA5183">
              <w:rPr>
                <w:rStyle w:val="a6"/>
                <w:noProof/>
              </w:rPr>
              <w:t>6.4.2</w:t>
            </w:r>
            <w:r w:rsidR="00BA6D6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A6D62" w:rsidRPr="00CA5183">
              <w:rPr>
                <w:rStyle w:val="a6"/>
                <w:rFonts w:hint="eastAsia"/>
                <w:noProof/>
              </w:rPr>
              <w:t>客户撮合交易工作台</w:t>
            </w:r>
            <w:r w:rsidR="00BA6D62">
              <w:rPr>
                <w:noProof/>
                <w:webHidden/>
              </w:rPr>
              <w:tab/>
            </w:r>
            <w:r w:rsidR="004E7E88">
              <w:rPr>
                <w:noProof/>
                <w:webHidden/>
              </w:rPr>
              <w:fldChar w:fldCharType="begin"/>
            </w:r>
            <w:r w:rsidR="00BA6D62">
              <w:rPr>
                <w:noProof/>
                <w:webHidden/>
              </w:rPr>
              <w:instrText xml:space="preserve"> PAGEREF _Toc395777013 \h </w:instrText>
            </w:r>
            <w:r w:rsidR="004E7E88">
              <w:rPr>
                <w:noProof/>
                <w:webHidden/>
              </w:rPr>
            </w:r>
            <w:r w:rsidR="004E7E88">
              <w:rPr>
                <w:noProof/>
                <w:webHidden/>
              </w:rPr>
              <w:fldChar w:fldCharType="separate"/>
            </w:r>
            <w:r w:rsidR="00343B99">
              <w:rPr>
                <w:noProof/>
                <w:webHidden/>
              </w:rPr>
              <w:t>17</w:t>
            </w:r>
            <w:r w:rsidR="004E7E88">
              <w:rPr>
                <w:noProof/>
                <w:webHidden/>
              </w:rPr>
              <w:fldChar w:fldCharType="end"/>
            </w:r>
          </w:hyperlink>
        </w:p>
        <w:p w:rsidR="00BA6D62" w:rsidRDefault="008C3C7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777014" w:history="1">
            <w:r w:rsidR="00BA6D62" w:rsidRPr="00CA5183">
              <w:rPr>
                <w:rStyle w:val="a6"/>
                <w:noProof/>
              </w:rPr>
              <w:t>6.4.3</w:t>
            </w:r>
            <w:r w:rsidR="00BA6D6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A6D62" w:rsidRPr="00CA5183">
              <w:rPr>
                <w:rStyle w:val="a6"/>
                <w:rFonts w:hint="eastAsia"/>
                <w:noProof/>
              </w:rPr>
              <w:t>买入和卖出交易委托提交</w:t>
            </w:r>
            <w:r w:rsidR="00BA6D62">
              <w:rPr>
                <w:noProof/>
                <w:webHidden/>
              </w:rPr>
              <w:tab/>
            </w:r>
            <w:r w:rsidR="004E7E88">
              <w:rPr>
                <w:noProof/>
                <w:webHidden/>
              </w:rPr>
              <w:fldChar w:fldCharType="begin"/>
            </w:r>
            <w:r w:rsidR="00BA6D62">
              <w:rPr>
                <w:noProof/>
                <w:webHidden/>
              </w:rPr>
              <w:instrText xml:space="preserve"> PAGEREF _Toc395777014 \h </w:instrText>
            </w:r>
            <w:r w:rsidR="004E7E88">
              <w:rPr>
                <w:noProof/>
                <w:webHidden/>
              </w:rPr>
            </w:r>
            <w:r w:rsidR="004E7E88">
              <w:rPr>
                <w:noProof/>
                <w:webHidden/>
              </w:rPr>
              <w:fldChar w:fldCharType="separate"/>
            </w:r>
            <w:r w:rsidR="00343B99">
              <w:rPr>
                <w:noProof/>
                <w:webHidden/>
              </w:rPr>
              <w:t>27</w:t>
            </w:r>
            <w:r w:rsidR="004E7E88">
              <w:rPr>
                <w:noProof/>
                <w:webHidden/>
              </w:rPr>
              <w:fldChar w:fldCharType="end"/>
            </w:r>
          </w:hyperlink>
        </w:p>
        <w:p w:rsidR="00BA6D62" w:rsidRDefault="008C3C7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777015" w:history="1">
            <w:r w:rsidR="00BA6D62" w:rsidRPr="00CA5183">
              <w:rPr>
                <w:rStyle w:val="a6"/>
                <w:noProof/>
              </w:rPr>
              <w:t>6.4.4</w:t>
            </w:r>
            <w:r w:rsidR="00BA6D6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A6D62" w:rsidRPr="00CA5183">
              <w:rPr>
                <w:rStyle w:val="a6"/>
                <w:rFonts w:hint="eastAsia"/>
                <w:noProof/>
              </w:rPr>
              <w:t>货币牌价、交易委托、成交记录和客户账户信息</w:t>
            </w:r>
            <w:r w:rsidR="00BA6D62">
              <w:rPr>
                <w:noProof/>
                <w:webHidden/>
              </w:rPr>
              <w:tab/>
            </w:r>
            <w:r w:rsidR="004E7E88">
              <w:rPr>
                <w:noProof/>
                <w:webHidden/>
              </w:rPr>
              <w:fldChar w:fldCharType="begin"/>
            </w:r>
            <w:r w:rsidR="00BA6D62">
              <w:rPr>
                <w:noProof/>
                <w:webHidden/>
              </w:rPr>
              <w:instrText xml:space="preserve"> PAGEREF _Toc395777015 \h </w:instrText>
            </w:r>
            <w:r w:rsidR="004E7E88">
              <w:rPr>
                <w:noProof/>
                <w:webHidden/>
              </w:rPr>
            </w:r>
            <w:r w:rsidR="004E7E88">
              <w:rPr>
                <w:noProof/>
                <w:webHidden/>
              </w:rPr>
              <w:fldChar w:fldCharType="separate"/>
            </w:r>
            <w:r w:rsidR="00343B99">
              <w:rPr>
                <w:noProof/>
                <w:webHidden/>
              </w:rPr>
              <w:t>28</w:t>
            </w:r>
            <w:r w:rsidR="004E7E88">
              <w:rPr>
                <w:noProof/>
                <w:webHidden/>
              </w:rPr>
              <w:fldChar w:fldCharType="end"/>
            </w:r>
          </w:hyperlink>
        </w:p>
        <w:p w:rsidR="00BA6D62" w:rsidRDefault="008C3C71" w:rsidP="006875DC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777016" w:history="1">
            <w:r w:rsidR="00BA6D62" w:rsidRPr="00CA5183">
              <w:rPr>
                <w:rStyle w:val="a6"/>
                <w:noProof/>
              </w:rPr>
              <w:t>6.5.</w:t>
            </w:r>
            <w:r w:rsidR="00BA6D6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A6D62" w:rsidRPr="00CA5183">
              <w:rPr>
                <w:rStyle w:val="a6"/>
                <w:rFonts w:hint="eastAsia"/>
                <w:noProof/>
              </w:rPr>
              <w:t>后台管理功能开发</w:t>
            </w:r>
            <w:r w:rsidR="00BA6D62">
              <w:rPr>
                <w:noProof/>
                <w:webHidden/>
              </w:rPr>
              <w:tab/>
            </w:r>
            <w:r w:rsidR="004E7E88">
              <w:rPr>
                <w:noProof/>
                <w:webHidden/>
              </w:rPr>
              <w:fldChar w:fldCharType="begin"/>
            </w:r>
            <w:r w:rsidR="00BA6D62">
              <w:rPr>
                <w:noProof/>
                <w:webHidden/>
              </w:rPr>
              <w:instrText xml:space="preserve"> PAGEREF _Toc395777016 \h </w:instrText>
            </w:r>
            <w:r w:rsidR="004E7E88">
              <w:rPr>
                <w:noProof/>
                <w:webHidden/>
              </w:rPr>
            </w:r>
            <w:r w:rsidR="004E7E88">
              <w:rPr>
                <w:noProof/>
                <w:webHidden/>
              </w:rPr>
              <w:fldChar w:fldCharType="separate"/>
            </w:r>
            <w:r w:rsidR="00343B99">
              <w:rPr>
                <w:noProof/>
                <w:webHidden/>
              </w:rPr>
              <w:t>30</w:t>
            </w:r>
            <w:r w:rsidR="004E7E88">
              <w:rPr>
                <w:noProof/>
                <w:webHidden/>
              </w:rPr>
              <w:fldChar w:fldCharType="end"/>
            </w:r>
          </w:hyperlink>
        </w:p>
        <w:p w:rsidR="00BA6D62" w:rsidRDefault="008C3C7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777017" w:history="1">
            <w:r w:rsidR="00BA6D62" w:rsidRPr="00CA5183">
              <w:rPr>
                <w:rStyle w:val="a6"/>
                <w:noProof/>
              </w:rPr>
              <w:t>6.5.1</w:t>
            </w:r>
            <w:r w:rsidR="00BA6D6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A6D62" w:rsidRPr="00CA5183">
              <w:rPr>
                <w:rStyle w:val="a6"/>
                <w:rFonts w:hint="eastAsia"/>
                <w:noProof/>
              </w:rPr>
              <w:t>后台信息管理动态页面和程序文件</w:t>
            </w:r>
            <w:r w:rsidR="00BA6D62">
              <w:rPr>
                <w:noProof/>
                <w:webHidden/>
              </w:rPr>
              <w:tab/>
            </w:r>
            <w:r w:rsidR="004E7E88">
              <w:rPr>
                <w:noProof/>
                <w:webHidden/>
              </w:rPr>
              <w:fldChar w:fldCharType="begin"/>
            </w:r>
            <w:r w:rsidR="00BA6D62">
              <w:rPr>
                <w:noProof/>
                <w:webHidden/>
              </w:rPr>
              <w:instrText xml:space="preserve"> PAGEREF _Toc395777017 \h </w:instrText>
            </w:r>
            <w:r w:rsidR="004E7E88">
              <w:rPr>
                <w:noProof/>
                <w:webHidden/>
              </w:rPr>
            </w:r>
            <w:r w:rsidR="004E7E88">
              <w:rPr>
                <w:noProof/>
                <w:webHidden/>
              </w:rPr>
              <w:fldChar w:fldCharType="separate"/>
            </w:r>
            <w:r w:rsidR="00343B99">
              <w:rPr>
                <w:noProof/>
                <w:webHidden/>
              </w:rPr>
              <w:t>30</w:t>
            </w:r>
            <w:r w:rsidR="004E7E88">
              <w:rPr>
                <w:noProof/>
                <w:webHidden/>
              </w:rPr>
              <w:fldChar w:fldCharType="end"/>
            </w:r>
          </w:hyperlink>
        </w:p>
        <w:p w:rsidR="00BA6D62" w:rsidRDefault="008C3C7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777018" w:history="1">
            <w:r w:rsidR="00BA6D62" w:rsidRPr="00CA5183">
              <w:rPr>
                <w:rStyle w:val="a6"/>
                <w:noProof/>
              </w:rPr>
              <w:t>6.5.2</w:t>
            </w:r>
            <w:r w:rsidR="00BA6D6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A6D62" w:rsidRPr="00CA5183">
              <w:rPr>
                <w:rStyle w:val="a6"/>
                <w:rFonts w:hint="eastAsia"/>
                <w:noProof/>
              </w:rPr>
              <w:t>动撮合原理和程序</w:t>
            </w:r>
            <w:r w:rsidR="00BA6D62">
              <w:rPr>
                <w:noProof/>
                <w:webHidden/>
              </w:rPr>
              <w:tab/>
            </w:r>
            <w:r w:rsidR="004E7E88">
              <w:rPr>
                <w:noProof/>
                <w:webHidden/>
              </w:rPr>
              <w:fldChar w:fldCharType="begin"/>
            </w:r>
            <w:r w:rsidR="00BA6D62">
              <w:rPr>
                <w:noProof/>
                <w:webHidden/>
              </w:rPr>
              <w:instrText xml:space="preserve"> PAGEREF _Toc395777018 \h </w:instrText>
            </w:r>
            <w:r w:rsidR="004E7E88">
              <w:rPr>
                <w:noProof/>
                <w:webHidden/>
              </w:rPr>
            </w:r>
            <w:r w:rsidR="004E7E88">
              <w:rPr>
                <w:noProof/>
                <w:webHidden/>
              </w:rPr>
              <w:fldChar w:fldCharType="separate"/>
            </w:r>
            <w:r w:rsidR="00343B99">
              <w:rPr>
                <w:noProof/>
                <w:webHidden/>
              </w:rPr>
              <w:t>31</w:t>
            </w:r>
            <w:r w:rsidR="004E7E88">
              <w:rPr>
                <w:noProof/>
                <w:webHidden/>
              </w:rPr>
              <w:fldChar w:fldCharType="end"/>
            </w:r>
          </w:hyperlink>
        </w:p>
        <w:p w:rsidR="00BA6D62" w:rsidRDefault="008C3C7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777019" w:history="1">
            <w:r w:rsidR="00BA6D62" w:rsidRPr="00CA5183">
              <w:rPr>
                <w:rStyle w:val="a6"/>
                <w:noProof/>
              </w:rPr>
              <w:t>6.5.3</w:t>
            </w:r>
            <w:r w:rsidR="00BA6D6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A6D62" w:rsidRPr="00CA5183">
              <w:rPr>
                <w:rStyle w:val="a6"/>
                <w:rFonts w:hint="eastAsia"/>
                <w:noProof/>
              </w:rPr>
              <w:t>交易货币及汇率</w:t>
            </w:r>
            <w:r w:rsidR="00BA6D62">
              <w:rPr>
                <w:noProof/>
                <w:webHidden/>
              </w:rPr>
              <w:tab/>
            </w:r>
            <w:r w:rsidR="004E7E88">
              <w:rPr>
                <w:noProof/>
                <w:webHidden/>
              </w:rPr>
              <w:fldChar w:fldCharType="begin"/>
            </w:r>
            <w:r w:rsidR="00BA6D62">
              <w:rPr>
                <w:noProof/>
                <w:webHidden/>
              </w:rPr>
              <w:instrText xml:space="preserve"> PAGEREF _Toc395777019 \h </w:instrText>
            </w:r>
            <w:r w:rsidR="004E7E88">
              <w:rPr>
                <w:noProof/>
                <w:webHidden/>
              </w:rPr>
            </w:r>
            <w:r w:rsidR="004E7E88">
              <w:rPr>
                <w:noProof/>
                <w:webHidden/>
              </w:rPr>
              <w:fldChar w:fldCharType="separate"/>
            </w:r>
            <w:r w:rsidR="00343B99">
              <w:rPr>
                <w:noProof/>
                <w:webHidden/>
              </w:rPr>
              <w:t>38</w:t>
            </w:r>
            <w:r w:rsidR="004E7E88">
              <w:rPr>
                <w:noProof/>
                <w:webHidden/>
              </w:rPr>
              <w:fldChar w:fldCharType="end"/>
            </w:r>
          </w:hyperlink>
        </w:p>
        <w:p w:rsidR="00BA6D62" w:rsidRDefault="008C3C7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777020" w:history="1">
            <w:r w:rsidR="00BA6D62" w:rsidRPr="00CA5183">
              <w:rPr>
                <w:rStyle w:val="a6"/>
                <w:noProof/>
              </w:rPr>
              <w:t>6.5.4</w:t>
            </w:r>
            <w:r w:rsidR="00BA6D6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A6D62" w:rsidRPr="00CA5183">
              <w:rPr>
                <w:rStyle w:val="a6"/>
                <w:rFonts w:hint="eastAsia"/>
                <w:noProof/>
              </w:rPr>
              <w:t>客户账户及头寸</w:t>
            </w:r>
            <w:r w:rsidR="00BA6D62">
              <w:rPr>
                <w:noProof/>
                <w:webHidden/>
              </w:rPr>
              <w:tab/>
            </w:r>
            <w:r w:rsidR="004E7E88">
              <w:rPr>
                <w:noProof/>
                <w:webHidden/>
              </w:rPr>
              <w:fldChar w:fldCharType="begin"/>
            </w:r>
            <w:r w:rsidR="00BA6D62">
              <w:rPr>
                <w:noProof/>
                <w:webHidden/>
              </w:rPr>
              <w:instrText xml:space="preserve"> PAGEREF _Toc395777020 \h </w:instrText>
            </w:r>
            <w:r w:rsidR="004E7E88">
              <w:rPr>
                <w:noProof/>
                <w:webHidden/>
              </w:rPr>
            </w:r>
            <w:r w:rsidR="004E7E88">
              <w:rPr>
                <w:noProof/>
                <w:webHidden/>
              </w:rPr>
              <w:fldChar w:fldCharType="separate"/>
            </w:r>
            <w:r w:rsidR="00343B99">
              <w:rPr>
                <w:noProof/>
                <w:webHidden/>
              </w:rPr>
              <w:t>39</w:t>
            </w:r>
            <w:r w:rsidR="004E7E88">
              <w:rPr>
                <w:noProof/>
                <w:webHidden/>
              </w:rPr>
              <w:fldChar w:fldCharType="end"/>
            </w:r>
          </w:hyperlink>
        </w:p>
        <w:p w:rsidR="00BA6D62" w:rsidRDefault="008C3C7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777021" w:history="1">
            <w:r w:rsidR="00BA6D62" w:rsidRPr="00CA5183">
              <w:rPr>
                <w:rStyle w:val="a6"/>
                <w:noProof/>
              </w:rPr>
              <w:t>6.5.5</w:t>
            </w:r>
            <w:r w:rsidR="00BA6D6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A6D62" w:rsidRPr="00CA5183">
              <w:rPr>
                <w:rStyle w:val="a6"/>
                <w:rFonts w:hint="eastAsia"/>
                <w:noProof/>
              </w:rPr>
              <w:t>账户清算、平仓和初始化</w:t>
            </w:r>
            <w:r w:rsidR="00BA6D62">
              <w:rPr>
                <w:noProof/>
                <w:webHidden/>
              </w:rPr>
              <w:tab/>
            </w:r>
            <w:r w:rsidR="004E7E88">
              <w:rPr>
                <w:noProof/>
                <w:webHidden/>
              </w:rPr>
              <w:fldChar w:fldCharType="begin"/>
            </w:r>
            <w:r w:rsidR="00BA6D62">
              <w:rPr>
                <w:noProof/>
                <w:webHidden/>
              </w:rPr>
              <w:instrText xml:space="preserve"> PAGEREF _Toc395777021 \h </w:instrText>
            </w:r>
            <w:r w:rsidR="004E7E88">
              <w:rPr>
                <w:noProof/>
                <w:webHidden/>
              </w:rPr>
            </w:r>
            <w:r w:rsidR="004E7E88">
              <w:rPr>
                <w:noProof/>
                <w:webHidden/>
              </w:rPr>
              <w:fldChar w:fldCharType="separate"/>
            </w:r>
            <w:r w:rsidR="00343B99">
              <w:rPr>
                <w:noProof/>
                <w:webHidden/>
              </w:rPr>
              <w:t>43</w:t>
            </w:r>
            <w:r w:rsidR="004E7E88">
              <w:rPr>
                <w:noProof/>
                <w:webHidden/>
              </w:rPr>
              <w:fldChar w:fldCharType="end"/>
            </w:r>
          </w:hyperlink>
        </w:p>
        <w:p w:rsidR="00BA6D62" w:rsidRDefault="008C3C7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777022" w:history="1">
            <w:r w:rsidR="00BA6D62" w:rsidRPr="00CA5183">
              <w:rPr>
                <w:rStyle w:val="a6"/>
                <w:noProof/>
              </w:rPr>
              <w:t>6.5.6</w:t>
            </w:r>
            <w:r w:rsidR="00BA6D6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A6D62" w:rsidRPr="00CA5183">
              <w:rPr>
                <w:rStyle w:val="a6"/>
                <w:rFonts w:hint="eastAsia"/>
                <w:noProof/>
              </w:rPr>
              <w:t>交易委托</w:t>
            </w:r>
            <w:r w:rsidR="00BA6D62">
              <w:rPr>
                <w:noProof/>
                <w:webHidden/>
              </w:rPr>
              <w:tab/>
            </w:r>
            <w:r w:rsidR="004E7E88">
              <w:rPr>
                <w:noProof/>
                <w:webHidden/>
              </w:rPr>
              <w:fldChar w:fldCharType="begin"/>
            </w:r>
            <w:r w:rsidR="00BA6D62">
              <w:rPr>
                <w:noProof/>
                <w:webHidden/>
              </w:rPr>
              <w:instrText xml:space="preserve"> PAGEREF _Toc395777022 \h </w:instrText>
            </w:r>
            <w:r w:rsidR="004E7E88">
              <w:rPr>
                <w:noProof/>
                <w:webHidden/>
              </w:rPr>
            </w:r>
            <w:r w:rsidR="004E7E88">
              <w:rPr>
                <w:noProof/>
                <w:webHidden/>
              </w:rPr>
              <w:fldChar w:fldCharType="separate"/>
            </w:r>
            <w:r w:rsidR="00343B99">
              <w:rPr>
                <w:noProof/>
                <w:webHidden/>
              </w:rPr>
              <w:t>46</w:t>
            </w:r>
            <w:r w:rsidR="004E7E88">
              <w:rPr>
                <w:noProof/>
                <w:webHidden/>
              </w:rPr>
              <w:fldChar w:fldCharType="end"/>
            </w:r>
          </w:hyperlink>
        </w:p>
        <w:p w:rsidR="00BA6D62" w:rsidRDefault="008C3C7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777023" w:history="1">
            <w:r w:rsidR="00BA6D62" w:rsidRPr="00CA5183">
              <w:rPr>
                <w:rStyle w:val="a6"/>
                <w:noProof/>
              </w:rPr>
              <w:t>6.5.7</w:t>
            </w:r>
            <w:r w:rsidR="00BA6D6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A6D62" w:rsidRPr="00CA5183">
              <w:rPr>
                <w:rStyle w:val="a6"/>
                <w:rFonts w:hint="eastAsia"/>
                <w:noProof/>
              </w:rPr>
              <w:t>撮合记录</w:t>
            </w:r>
            <w:r w:rsidR="00BA6D62">
              <w:rPr>
                <w:noProof/>
                <w:webHidden/>
              </w:rPr>
              <w:tab/>
            </w:r>
            <w:r w:rsidR="004E7E88">
              <w:rPr>
                <w:noProof/>
                <w:webHidden/>
              </w:rPr>
              <w:fldChar w:fldCharType="begin"/>
            </w:r>
            <w:r w:rsidR="00BA6D62">
              <w:rPr>
                <w:noProof/>
                <w:webHidden/>
              </w:rPr>
              <w:instrText xml:space="preserve"> PAGEREF _Toc395777023 \h </w:instrText>
            </w:r>
            <w:r w:rsidR="004E7E88">
              <w:rPr>
                <w:noProof/>
                <w:webHidden/>
              </w:rPr>
            </w:r>
            <w:r w:rsidR="004E7E88">
              <w:rPr>
                <w:noProof/>
                <w:webHidden/>
              </w:rPr>
              <w:fldChar w:fldCharType="separate"/>
            </w:r>
            <w:r w:rsidR="00343B99">
              <w:rPr>
                <w:noProof/>
                <w:webHidden/>
              </w:rPr>
              <w:t>47</w:t>
            </w:r>
            <w:r w:rsidR="004E7E88">
              <w:rPr>
                <w:noProof/>
                <w:webHidden/>
              </w:rPr>
              <w:fldChar w:fldCharType="end"/>
            </w:r>
          </w:hyperlink>
        </w:p>
        <w:p w:rsidR="00BA6D62" w:rsidRDefault="008C3C7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777024" w:history="1">
            <w:r w:rsidR="00BA6D62" w:rsidRPr="00CA5183">
              <w:rPr>
                <w:rStyle w:val="a6"/>
                <w:noProof/>
              </w:rPr>
              <w:t>6.5.8</w:t>
            </w:r>
            <w:r w:rsidR="00BA6D6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A6D62" w:rsidRPr="00CA5183">
              <w:rPr>
                <w:rStyle w:val="a6"/>
                <w:rFonts w:hint="eastAsia"/>
                <w:noProof/>
              </w:rPr>
              <w:t>交易统计</w:t>
            </w:r>
            <w:r w:rsidR="00BA6D62">
              <w:rPr>
                <w:noProof/>
                <w:webHidden/>
              </w:rPr>
              <w:tab/>
            </w:r>
            <w:r w:rsidR="004E7E88">
              <w:rPr>
                <w:noProof/>
                <w:webHidden/>
              </w:rPr>
              <w:fldChar w:fldCharType="begin"/>
            </w:r>
            <w:r w:rsidR="00BA6D62">
              <w:rPr>
                <w:noProof/>
                <w:webHidden/>
              </w:rPr>
              <w:instrText xml:space="preserve"> PAGEREF _Toc395777024 \h </w:instrText>
            </w:r>
            <w:r w:rsidR="004E7E88">
              <w:rPr>
                <w:noProof/>
                <w:webHidden/>
              </w:rPr>
            </w:r>
            <w:r w:rsidR="004E7E88">
              <w:rPr>
                <w:noProof/>
                <w:webHidden/>
              </w:rPr>
              <w:fldChar w:fldCharType="separate"/>
            </w:r>
            <w:r w:rsidR="00343B99">
              <w:rPr>
                <w:noProof/>
                <w:webHidden/>
              </w:rPr>
              <w:t>49</w:t>
            </w:r>
            <w:r w:rsidR="004E7E88">
              <w:rPr>
                <w:noProof/>
                <w:webHidden/>
              </w:rPr>
              <w:fldChar w:fldCharType="end"/>
            </w:r>
          </w:hyperlink>
        </w:p>
        <w:p w:rsidR="00587267" w:rsidRDefault="004E7E88" w:rsidP="00C620C0">
          <w:r w:rsidRPr="00C620C0">
            <w:rPr>
              <w:rFonts w:asciiTheme="minorEastAsia" w:eastAsiaTheme="minorEastAsia" w:hAnsiTheme="minorEastAsia"/>
              <w:szCs w:val="21"/>
            </w:rPr>
            <w:fldChar w:fldCharType="end"/>
          </w:r>
        </w:p>
      </w:sdtContent>
    </w:sdt>
    <w:p w:rsidR="001822E6" w:rsidRDefault="001822E6" w:rsidP="00136767">
      <w:pPr>
        <w:widowControl/>
        <w:spacing w:line="288" w:lineRule="auto"/>
        <w:jc w:val="left"/>
        <w:rPr>
          <w:sz w:val="30"/>
          <w:szCs w:val="30"/>
        </w:rPr>
      </w:pPr>
    </w:p>
    <w:p w:rsidR="001822E6" w:rsidRDefault="001822E6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A14A93" w:rsidRPr="00136767" w:rsidRDefault="005B1B91" w:rsidP="00BE7768">
      <w:pPr>
        <w:pStyle w:val="2"/>
        <w:numPr>
          <w:ilvl w:val="1"/>
          <w:numId w:val="4"/>
        </w:numPr>
      </w:pPr>
      <w:bookmarkStart w:id="0" w:name="_Toc392769452"/>
      <w:bookmarkStart w:id="1" w:name="_Toc395776999"/>
      <w:r w:rsidRPr="00136767">
        <w:rPr>
          <w:rFonts w:hint="eastAsia"/>
        </w:rPr>
        <w:lastRenderedPageBreak/>
        <w:t>外汇撮合交易</w:t>
      </w:r>
      <w:r w:rsidR="00573454" w:rsidRPr="00136767">
        <w:rPr>
          <w:rFonts w:hint="eastAsia"/>
        </w:rPr>
        <w:t>模拟系统</w:t>
      </w:r>
      <w:r w:rsidR="00107465" w:rsidRPr="00136767">
        <w:rPr>
          <w:rFonts w:hint="eastAsia"/>
        </w:rPr>
        <w:t>开发概述</w:t>
      </w:r>
      <w:bookmarkEnd w:id="0"/>
      <w:bookmarkEnd w:id="1"/>
      <w:r w:rsidR="00573454" w:rsidRPr="00136767">
        <w:rPr>
          <w:rFonts w:hint="eastAsia"/>
        </w:rPr>
        <w:t xml:space="preserve"> </w:t>
      </w:r>
    </w:p>
    <w:p w:rsidR="003107D3" w:rsidRDefault="005B1B91" w:rsidP="00343B99">
      <w:pPr>
        <w:ind w:firstLineChars="150" w:firstLine="315"/>
        <w:rPr>
          <w:kern w:val="44"/>
        </w:rPr>
      </w:pPr>
      <w:r>
        <w:rPr>
          <w:rFonts w:hint="eastAsia"/>
          <w:kern w:val="44"/>
        </w:rPr>
        <w:t>撮合交易是金融电子交易的重要部分，交易平台根据买卖双方的交易委托，</w:t>
      </w:r>
      <w:r w:rsidR="00C24FE8">
        <w:rPr>
          <w:rFonts w:hint="eastAsia"/>
          <w:kern w:val="44"/>
        </w:rPr>
        <w:t>按照</w:t>
      </w:r>
      <w:r>
        <w:rPr>
          <w:rFonts w:hint="eastAsia"/>
          <w:kern w:val="44"/>
        </w:rPr>
        <w:t>预先制定好的交易规则，进行买卖交易委托的配对和成交。如股票、期货以及外汇中心场内集中交易，就是通过网络和软件应用平台进行实时、大量和准确的交易处理。</w:t>
      </w:r>
      <w:r w:rsidR="00573454" w:rsidRPr="00107465">
        <w:rPr>
          <w:rFonts w:hint="eastAsia"/>
          <w:kern w:val="44"/>
        </w:rPr>
        <w:t xml:space="preserve"> </w:t>
      </w:r>
      <w:r>
        <w:rPr>
          <w:rFonts w:hint="eastAsia"/>
          <w:kern w:val="44"/>
        </w:rPr>
        <w:t>从软件系统开发的角度来看，外汇撮合交易模拟系统的原理和功能具有一定代表性，可以融会贯通到其它金融产品的撮合交易业务。</w:t>
      </w:r>
    </w:p>
    <w:p w:rsidR="00107465" w:rsidRPr="00093CEC" w:rsidRDefault="006E3DAD" w:rsidP="00BE7768">
      <w:pPr>
        <w:pStyle w:val="3"/>
      </w:pPr>
      <w:bookmarkStart w:id="2" w:name="_Toc392769453"/>
      <w:bookmarkStart w:id="3" w:name="_Toc395777000"/>
      <w:r w:rsidRPr="00093CEC">
        <w:rPr>
          <w:rFonts w:hint="eastAsia"/>
        </w:rPr>
        <w:t>外汇撮合</w:t>
      </w:r>
      <w:r w:rsidR="003107D3" w:rsidRPr="00093CEC">
        <w:rPr>
          <w:rFonts w:hint="eastAsia"/>
        </w:rPr>
        <w:t>模拟系统开发实践目标</w:t>
      </w:r>
      <w:bookmarkEnd w:id="2"/>
      <w:bookmarkEnd w:id="3"/>
    </w:p>
    <w:p w:rsidR="006E7FEC" w:rsidRPr="00C23FE3" w:rsidRDefault="006E3DAD" w:rsidP="00343B99">
      <w:pPr>
        <w:ind w:firstLineChars="150" w:firstLine="315"/>
        <w:rPr>
          <w:kern w:val="44"/>
        </w:rPr>
      </w:pPr>
      <w:r>
        <w:rPr>
          <w:rFonts w:hint="eastAsia"/>
          <w:kern w:val="44"/>
        </w:rPr>
        <w:t>通过外汇撮合交易系统的开发，</w:t>
      </w:r>
      <w:r w:rsidR="00C24FE8">
        <w:rPr>
          <w:rFonts w:hint="eastAsia"/>
          <w:kern w:val="44"/>
        </w:rPr>
        <w:t>进</w:t>
      </w:r>
      <w:r>
        <w:rPr>
          <w:rFonts w:hint="eastAsia"/>
          <w:kern w:val="44"/>
        </w:rPr>
        <w:t>一步理解撮合交易基本原理：交易委托、队列处理、撮合规则，以及有关的清算平仓、保证金管理，使用软件开发技术实现上述业务功能的技能，</w:t>
      </w:r>
      <w:r w:rsidR="00C24FE8">
        <w:rPr>
          <w:rFonts w:hint="eastAsia"/>
          <w:kern w:val="44"/>
        </w:rPr>
        <w:t>可以</w:t>
      </w:r>
      <w:r>
        <w:rPr>
          <w:rFonts w:hint="eastAsia"/>
          <w:kern w:val="44"/>
        </w:rPr>
        <w:t>提高信息系统设计和开发的技能。</w:t>
      </w:r>
    </w:p>
    <w:p w:rsidR="006E3DAD" w:rsidRDefault="006E3DAD" w:rsidP="00343B99">
      <w:pPr>
        <w:ind w:firstLineChars="150" w:firstLine="315"/>
        <w:rPr>
          <w:kern w:val="44"/>
        </w:rPr>
      </w:pPr>
      <w:r>
        <w:rPr>
          <w:rFonts w:hint="eastAsia"/>
          <w:kern w:val="44"/>
        </w:rPr>
        <w:t>（</w:t>
      </w:r>
      <w:r>
        <w:rPr>
          <w:rFonts w:hint="eastAsia"/>
          <w:kern w:val="44"/>
        </w:rPr>
        <w:t>1</w:t>
      </w:r>
      <w:r>
        <w:rPr>
          <w:rFonts w:hint="eastAsia"/>
          <w:kern w:val="44"/>
        </w:rPr>
        <w:t>）理解和分析外汇交易撮合的基本原理，建立交易队列的后台撮合</w:t>
      </w:r>
      <w:r w:rsidR="00C24FE8">
        <w:rPr>
          <w:rFonts w:hint="eastAsia"/>
          <w:kern w:val="44"/>
        </w:rPr>
        <w:t>的</w:t>
      </w:r>
      <w:r>
        <w:rPr>
          <w:rFonts w:hint="eastAsia"/>
          <w:kern w:val="44"/>
        </w:rPr>
        <w:t>处理模型；</w:t>
      </w:r>
    </w:p>
    <w:p w:rsidR="006E3DAD" w:rsidRDefault="006E3DAD" w:rsidP="00343B99">
      <w:pPr>
        <w:ind w:firstLineChars="150" w:firstLine="315"/>
        <w:rPr>
          <w:kern w:val="44"/>
        </w:rPr>
      </w:pPr>
      <w:r>
        <w:rPr>
          <w:rFonts w:hint="eastAsia"/>
          <w:kern w:val="44"/>
        </w:rPr>
        <w:t>（</w:t>
      </w:r>
      <w:r>
        <w:rPr>
          <w:rFonts w:hint="eastAsia"/>
          <w:kern w:val="44"/>
        </w:rPr>
        <w:t>2</w:t>
      </w:r>
      <w:r>
        <w:rPr>
          <w:rFonts w:hint="eastAsia"/>
          <w:kern w:val="44"/>
        </w:rPr>
        <w:t>）规划和设计撮合交易系统的核心功能和辅助功能（如委托撤销、超时处理等）；</w:t>
      </w:r>
    </w:p>
    <w:p w:rsidR="005601CD" w:rsidRPr="00C23FE3" w:rsidRDefault="005601CD" w:rsidP="00343B99">
      <w:pPr>
        <w:ind w:firstLineChars="150" w:firstLine="315"/>
        <w:rPr>
          <w:kern w:val="44"/>
        </w:rPr>
      </w:pPr>
      <w:r w:rsidRPr="00C23FE3">
        <w:rPr>
          <w:rFonts w:hint="eastAsia"/>
          <w:kern w:val="44"/>
        </w:rPr>
        <w:t>（</w:t>
      </w:r>
      <w:r w:rsidR="006E3DAD">
        <w:rPr>
          <w:rFonts w:hint="eastAsia"/>
          <w:kern w:val="44"/>
        </w:rPr>
        <w:t>3</w:t>
      </w:r>
      <w:r w:rsidRPr="00C23FE3">
        <w:rPr>
          <w:rFonts w:hint="eastAsia"/>
          <w:kern w:val="44"/>
        </w:rPr>
        <w:t>）规划外汇交易模拟系统的架构和数据处理，实现前端用户交易和后端信息管理的基本功能；</w:t>
      </w:r>
    </w:p>
    <w:p w:rsidR="006E3DAD" w:rsidRDefault="003107D3" w:rsidP="00343B99">
      <w:pPr>
        <w:ind w:firstLineChars="150" w:firstLine="315"/>
        <w:rPr>
          <w:kern w:val="44"/>
        </w:rPr>
      </w:pPr>
      <w:r w:rsidRPr="00C23FE3">
        <w:rPr>
          <w:rFonts w:hint="eastAsia"/>
          <w:kern w:val="44"/>
        </w:rPr>
        <w:t>（</w:t>
      </w:r>
      <w:r w:rsidR="006E3DAD">
        <w:rPr>
          <w:rFonts w:hint="eastAsia"/>
          <w:kern w:val="44"/>
        </w:rPr>
        <w:t>4</w:t>
      </w:r>
      <w:r w:rsidRPr="00C23FE3">
        <w:rPr>
          <w:rFonts w:hint="eastAsia"/>
          <w:kern w:val="44"/>
        </w:rPr>
        <w:t>）</w:t>
      </w:r>
      <w:r w:rsidR="006E3DAD">
        <w:rPr>
          <w:rFonts w:hint="eastAsia"/>
          <w:kern w:val="44"/>
        </w:rPr>
        <w:t>以</w:t>
      </w:r>
      <w:r w:rsidR="006E3DAD">
        <w:rPr>
          <w:rFonts w:hint="eastAsia"/>
          <w:kern w:val="44"/>
        </w:rPr>
        <w:t>SQL</w:t>
      </w:r>
      <w:r w:rsidR="006E3DAD">
        <w:rPr>
          <w:rFonts w:hint="eastAsia"/>
          <w:kern w:val="44"/>
        </w:rPr>
        <w:t>语言为基础，实现基本的交易统计和</w:t>
      </w:r>
      <w:r w:rsidR="00C24FE8">
        <w:rPr>
          <w:rFonts w:hint="eastAsia"/>
          <w:kern w:val="44"/>
        </w:rPr>
        <w:t>数据</w:t>
      </w:r>
      <w:r w:rsidR="006E3DAD">
        <w:rPr>
          <w:rFonts w:hint="eastAsia"/>
          <w:kern w:val="44"/>
        </w:rPr>
        <w:t>展现；</w:t>
      </w:r>
    </w:p>
    <w:p w:rsidR="003107D3" w:rsidRPr="00C23FE3" w:rsidRDefault="006E3DAD" w:rsidP="00343B99">
      <w:pPr>
        <w:ind w:firstLineChars="150" w:firstLine="315"/>
        <w:rPr>
          <w:kern w:val="44"/>
        </w:rPr>
      </w:pPr>
      <w:r>
        <w:rPr>
          <w:rFonts w:hint="eastAsia"/>
          <w:kern w:val="44"/>
        </w:rPr>
        <w:t>（</w:t>
      </w:r>
      <w:r>
        <w:rPr>
          <w:rFonts w:hint="eastAsia"/>
          <w:kern w:val="44"/>
        </w:rPr>
        <w:t>5</w:t>
      </w:r>
      <w:r>
        <w:rPr>
          <w:rFonts w:hint="eastAsia"/>
          <w:kern w:val="44"/>
        </w:rPr>
        <w:t>）进一步巩固</w:t>
      </w:r>
      <w:r w:rsidR="005601CD" w:rsidRPr="00C23FE3">
        <w:rPr>
          <w:rFonts w:hint="eastAsia"/>
          <w:kern w:val="44"/>
        </w:rPr>
        <w:t>HTML+CSS+JavaScript</w:t>
      </w:r>
      <w:r w:rsidR="005601CD" w:rsidRPr="00C23FE3">
        <w:rPr>
          <w:rFonts w:hint="eastAsia"/>
          <w:kern w:val="44"/>
        </w:rPr>
        <w:t>基础知识，以及</w:t>
      </w:r>
      <w:r w:rsidR="005601CD" w:rsidRPr="00C23FE3">
        <w:rPr>
          <w:rFonts w:hint="eastAsia"/>
          <w:kern w:val="44"/>
        </w:rPr>
        <w:t>ASP.NET</w:t>
      </w:r>
      <w:r w:rsidR="005601CD" w:rsidRPr="00C23FE3">
        <w:rPr>
          <w:rFonts w:hint="eastAsia"/>
          <w:kern w:val="44"/>
        </w:rPr>
        <w:t>动态页面，</w:t>
      </w:r>
      <w:r w:rsidR="00C24FE8">
        <w:rPr>
          <w:rFonts w:hint="eastAsia"/>
          <w:kern w:val="44"/>
        </w:rPr>
        <w:t>提高</w:t>
      </w:r>
      <w:r w:rsidR="005601CD" w:rsidRPr="00C23FE3">
        <w:rPr>
          <w:rFonts w:hint="eastAsia"/>
          <w:kern w:val="44"/>
        </w:rPr>
        <w:t>B/S</w:t>
      </w:r>
      <w:r w:rsidR="005601CD" w:rsidRPr="00C23FE3">
        <w:rPr>
          <w:rFonts w:hint="eastAsia"/>
          <w:kern w:val="44"/>
        </w:rPr>
        <w:t>应用</w:t>
      </w:r>
      <w:r w:rsidR="00C24FE8">
        <w:rPr>
          <w:rFonts w:hint="eastAsia"/>
          <w:kern w:val="44"/>
        </w:rPr>
        <w:t>的</w:t>
      </w:r>
      <w:r w:rsidR="005601CD" w:rsidRPr="00C23FE3">
        <w:rPr>
          <w:rFonts w:hint="eastAsia"/>
          <w:kern w:val="44"/>
        </w:rPr>
        <w:t>动态页面设计</w:t>
      </w:r>
      <w:r>
        <w:rPr>
          <w:rFonts w:hint="eastAsia"/>
          <w:kern w:val="44"/>
        </w:rPr>
        <w:t>能力</w:t>
      </w:r>
      <w:r w:rsidR="005601CD" w:rsidRPr="00C23FE3">
        <w:rPr>
          <w:rFonts w:hint="eastAsia"/>
          <w:kern w:val="44"/>
        </w:rPr>
        <w:t>；</w:t>
      </w:r>
    </w:p>
    <w:p w:rsidR="00107465" w:rsidRPr="005B1B91" w:rsidRDefault="00332042" w:rsidP="00BE7768">
      <w:pPr>
        <w:pStyle w:val="3"/>
      </w:pPr>
      <w:bookmarkStart w:id="4" w:name="_Toc392769454"/>
      <w:bookmarkStart w:id="5" w:name="_Toc395777001"/>
      <w:r>
        <w:rPr>
          <w:rFonts w:hint="eastAsia"/>
        </w:rPr>
        <w:t>外汇撮合交易</w:t>
      </w:r>
      <w:r w:rsidR="00107465" w:rsidRPr="005B1B91">
        <w:rPr>
          <w:rFonts w:hint="eastAsia"/>
        </w:rPr>
        <w:t>原理与流程</w:t>
      </w:r>
      <w:bookmarkEnd w:id="4"/>
      <w:bookmarkEnd w:id="5"/>
    </w:p>
    <w:p w:rsidR="00332042" w:rsidRDefault="00332042" w:rsidP="00343B99">
      <w:pPr>
        <w:ind w:firstLineChars="150" w:firstLine="315"/>
        <w:rPr>
          <w:kern w:val="44"/>
        </w:rPr>
      </w:pPr>
      <w:r>
        <w:rPr>
          <w:rFonts w:hint="eastAsia"/>
          <w:kern w:val="44"/>
        </w:rPr>
        <w:t>外汇撮合交易的核心是交易委托、交易队列和交易撮合的管理。客户针对某个外汇</w:t>
      </w:r>
      <w:r w:rsidR="00C24FE8">
        <w:rPr>
          <w:rFonts w:hint="eastAsia"/>
          <w:kern w:val="44"/>
        </w:rPr>
        <w:t>品种</w:t>
      </w:r>
      <w:r>
        <w:rPr>
          <w:rFonts w:hint="eastAsia"/>
          <w:kern w:val="44"/>
        </w:rPr>
        <w:t>，以指定的价格表达</w:t>
      </w:r>
      <w:r w:rsidR="00C24FE8">
        <w:rPr>
          <w:rFonts w:hint="eastAsia"/>
          <w:kern w:val="44"/>
        </w:rPr>
        <w:t>买</w:t>
      </w:r>
      <w:r>
        <w:rPr>
          <w:rFonts w:hint="eastAsia"/>
          <w:kern w:val="44"/>
        </w:rPr>
        <w:t>或卖的意向，形成交易委托。不同客户不同外汇货币（</w:t>
      </w:r>
      <w:r>
        <w:rPr>
          <w:rFonts w:hint="eastAsia"/>
          <w:kern w:val="44"/>
        </w:rPr>
        <w:t>USD</w:t>
      </w:r>
      <w:r>
        <w:rPr>
          <w:rFonts w:hint="eastAsia"/>
          <w:kern w:val="44"/>
        </w:rPr>
        <w:t>美元，</w:t>
      </w:r>
      <w:r>
        <w:rPr>
          <w:rFonts w:hint="eastAsia"/>
          <w:kern w:val="44"/>
        </w:rPr>
        <w:t>EUR</w:t>
      </w:r>
      <w:r>
        <w:rPr>
          <w:rFonts w:hint="eastAsia"/>
          <w:kern w:val="44"/>
        </w:rPr>
        <w:t>欧元，</w:t>
      </w:r>
      <w:r>
        <w:rPr>
          <w:rFonts w:hint="eastAsia"/>
          <w:kern w:val="44"/>
        </w:rPr>
        <w:t>AUD</w:t>
      </w:r>
      <w:r>
        <w:rPr>
          <w:rFonts w:hint="eastAsia"/>
          <w:kern w:val="44"/>
        </w:rPr>
        <w:t>澳元，</w:t>
      </w:r>
      <w:r>
        <w:rPr>
          <w:rFonts w:hint="eastAsia"/>
          <w:kern w:val="44"/>
        </w:rPr>
        <w:t>GBP</w:t>
      </w:r>
      <w:r>
        <w:rPr>
          <w:rFonts w:hint="eastAsia"/>
          <w:kern w:val="44"/>
        </w:rPr>
        <w:t>英镑等）的交易委托形成了若干买和卖的实时队列，撮合处理</w:t>
      </w:r>
      <w:r w:rsidR="00C24FE8">
        <w:rPr>
          <w:rFonts w:hint="eastAsia"/>
          <w:kern w:val="44"/>
        </w:rPr>
        <w:t>为</w:t>
      </w:r>
      <w:r>
        <w:rPr>
          <w:rFonts w:hint="eastAsia"/>
          <w:kern w:val="44"/>
        </w:rPr>
        <w:t>每个队列中符合交易规则的买卖委托进行配对，完成委托的全部或部分成交，撮合处理程序周而复始地检查队列情况变动情况，进行实时交易撮合。</w:t>
      </w:r>
    </w:p>
    <w:p w:rsidR="00AE358F" w:rsidRDefault="00332042" w:rsidP="00343B99">
      <w:pPr>
        <w:ind w:firstLineChars="150" w:firstLine="315"/>
        <w:rPr>
          <w:kern w:val="44"/>
        </w:rPr>
      </w:pPr>
      <w:r>
        <w:rPr>
          <w:rFonts w:hint="eastAsia"/>
          <w:kern w:val="44"/>
        </w:rPr>
        <w:t>我们举一个队列和撮合的简单例子来说明队列和撮合的过程。</w:t>
      </w:r>
      <w:r w:rsidR="001232C0">
        <w:rPr>
          <w:rFonts w:hint="eastAsia"/>
          <w:kern w:val="44"/>
        </w:rPr>
        <w:t>在时刻</w:t>
      </w:r>
      <w:r w:rsidR="001232C0">
        <w:rPr>
          <w:rFonts w:hint="eastAsia"/>
          <w:kern w:val="44"/>
        </w:rPr>
        <w:t>T</w:t>
      </w:r>
      <w:r w:rsidR="001232C0">
        <w:rPr>
          <w:rFonts w:hint="eastAsia"/>
          <w:kern w:val="44"/>
        </w:rPr>
        <w:t>，交易平台接收到</w:t>
      </w:r>
      <w:r w:rsidR="001232C0">
        <w:rPr>
          <w:rFonts w:hint="eastAsia"/>
          <w:kern w:val="44"/>
        </w:rPr>
        <w:t>4</w:t>
      </w:r>
      <w:r w:rsidR="001232C0">
        <w:rPr>
          <w:rFonts w:hint="eastAsia"/>
          <w:kern w:val="44"/>
        </w:rPr>
        <w:t>个</w:t>
      </w:r>
      <w:r w:rsidR="00C24FE8">
        <w:rPr>
          <w:rFonts w:hint="eastAsia"/>
          <w:kern w:val="44"/>
        </w:rPr>
        <w:t>针对美元货币</w:t>
      </w:r>
      <w:r w:rsidR="001232C0">
        <w:rPr>
          <w:rFonts w:hint="eastAsia"/>
          <w:kern w:val="44"/>
        </w:rPr>
        <w:t>的买</w:t>
      </w:r>
      <w:r w:rsidR="00C24FE8">
        <w:rPr>
          <w:rFonts w:hint="eastAsia"/>
          <w:kern w:val="44"/>
        </w:rPr>
        <w:t>入</w:t>
      </w:r>
      <w:r w:rsidR="001232C0">
        <w:rPr>
          <w:rFonts w:hint="eastAsia"/>
          <w:kern w:val="44"/>
        </w:rPr>
        <w:t>和</w:t>
      </w:r>
      <w:r w:rsidR="001232C0">
        <w:rPr>
          <w:rFonts w:hint="eastAsia"/>
          <w:kern w:val="44"/>
        </w:rPr>
        <w:t>3</w:t>
      </w:r>
      <w:r w:rsidR="001232C0">
        <w:rPr>
          <w:rFonts w:hint="eastAsia"/>
          <w:kern w:val="44"/>
        </w:rPr>
        <w:t>个卖出委托。</w:t>
      </w:r>
    </w:p>
    <w:p w:rsidR="001232C0" w:rsidRDefault="008C3C71" w:rsidP="00343B99">
      <w:pPr>
        <w:ind w:firstLineChars="150" w:firstLine="315"/>
        <w:rPr>
          <w:kern w:val="44"/>
        </w:rPr>
      </w:pPr>
      <w:r>
        <w:rPr>
          <w:kern w:val="44"/>
        </w:rPr>
      </w:r>
      <w:r>
        <w:rPr>
          <w:kern w:val="44"/>
        </w:rPr>
        <w:pict>
          <v:group id="_x0000_s1290" editas="canvas" style="width:414pt;height:117pt;mso-position-horizontal-relative:char;mso-position-vertical-relative:line" coordorigin="2362,11779" coordsize="7200,203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89" type="#_x0000_t75" style="position:absolute;left:2362;top:11779;width:7200;height:2038" o:preferrelative="f">
              <v:fill o:detectmouseclick="t"/>
              <v:path o:extrusionok="t" o:connecttype="none"/>
              <o:lock v:ext="edit" text="t"/>
            </v:shape>
            <v:rect id="_x0000_s1291" style="position:absolute;left:2519;top:11779;width:3287;height:2038" stroked="f">
              <v:textbox>
                <w:txbxContent>
                  <w:tbl>
                    <w:tblPr>
                      <w:tblStyle w:val="a4"/>
                      <w:tblW w:w="3708" w:type="dxa"/>
                      <w:tblLook w:val="01E0" w:firstRow="1" w:lastRow="1" w:firstColumn="1" w:lastColumn="1" w:noHBand="0" w:noVBand="0"/>
                    </w:tblPr>
                    <w:tblGrid>
                      <w:gridCol w:w="613"/>
                      <w:gridCol w:w="652"/>
                      <w:gridCol w:w="1034"/>
                      <w:gridCol w:w="756"/>
                      <w:gridCol w:w="653"/>
                    </w:tblGrid>
                    <w:tr w:rsidR="008B3507" w:rsidRPr="001232C0">
                      <w:tc>
                        <w:tcPr>
                          <w:tcW w:w="614" w:type="dxa"/>
                        </w:tcPr>
                        <w:p w:rsidR="008B3507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委托</w:t>
                          </w:r>
                        </w:p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编号</w:t>
                          </w:r>
                        </w:p>
                      </w:tc>
                      <w:tc>
                        <w:tcPr>
                          <w:tcW w:w="652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客户</w:t>
                          </w:r>
                        </w:p>
                      </w:tc>
                      <w:tc>
                        <w:tcPr>
                          <w:tcW w:w="1032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委托</w:t>
                          </w:r>
                        </w:p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时间</w:t>
                          </w:r>
                        </w:p>
                      </w:tc>
                      <w:tc>
                        <w:tcPr>
                          <w:tcW w:w="756" w:type="dxa"/>
                        </w:tcPr>
                        <w:p w:rsidR="008B3507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委托</w:t>
                          </w:r>
                        </w:p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价格</w:t>
                          </w:r>
                        </w:p>
                      </w:tc>
                      <w:tc>
                        <w:tcPr>
                          <w:tcW w:w="654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委托</w:t>
                          </w:r>
                        </w:p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数量</w:t>
                          </w:r>
                        </w:p>
                      </w:tc>
                    </w:tr>
                    <w:tr w:rsidR="008B3507" w:rsidRPr="001232C0">
                      <w:tc>
                        <w:tcPr>
                          <w:tcW w:w="614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101</w:t>
                          </w:r>
                        </w:p>
                      </w:tc>
                      <w:tc>
                        <w:tcPr>
                          <w:tcW w:w="652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0636</w:t>
                          </w:r>
                        </w:p>
                      </w:tc>
                      <w:tc>
                        <w:tcPr>
                          <w:tcW w:w="1032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12:10:31</w:t>
                          </w:r>
                        </w:p>
                      </w:tc>
                      <w:tc>
                        <w:tcPr>
                          <w:tcW w:w="756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6.1900</w:t>
                          </w:r>
                        </w:p>
                      </w:tc>
                      <w:tc>
                        <w:tcPr>
                          <w:tcW w:w="654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100</w:t>
                          </w:r>
                        </w:p>
                      </w:tc>
                    </w:tr>
                    <w:tr w:rsidR="008B3507" w:rsidRPr="001232C0">
                      <w:tc>
                        <w:tcPr>
                          <w:tcW w:w="614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103</w:t>
                          </w:r>
                        </w:p>
                      </w:tc>
                      <w:tc>
                        <w:tcPr>
                          <w:tcW w:w="652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0112</w:t>
                          </w:r>
                        </w:p>
                      </w:tc>
                      <w:tc>
                        <w:tcPr>
                          <w:tcW w:w="1032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12:10:32</w:t>
                          </w:r>
                        </w:p>
                      </w:tc>
                      <w:tc>
                        <w:tcPr>
                          <w:tcW w:w="756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6.1900</w:t>
                          </w:r>
                        </w:p>
                      </w:tc>
                      <w:tc>
                        <w:tcPr>
                          <w:tcW w:w="654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100</w:t>
                          </w:r>
                        </w:p>
                      </w:tc>
                    </w:tr>
                    <w:tr w:rsidR="008B3507" w:rsidRPr="001232C0">
                      <w:tc>
                        <w:tcPr>
                          <w:tcW w:w="614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099</w:t>
                          </w:r>
                        </w:p>
                      </w:tc>
                      <w:tc>
                        <w:tcPr>
                          <w:tcW w:w="652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0180</w:t>
                          </w:r>
                        </w:p>
                      </w:tc>
                      <w:tc>
                        <w:tcPr>
                          <w:tcW w:w="1032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12:08:17</w:t>
                          </w:r>
                        </w:p>
                      </w:tc>
                      <w:tc>
                        <w:tcPr>
                          <w:tcW w:w="756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6.1820</w:t>
                          </w:r>
                        </w:p>
                      </w:tc>
                      <w:tc>
                        <w:tcPr>
                          <w:tcW w:w="654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500</w:t>
                          </w:r>
                        </w:p>
                      </w:tc>
                    </w:tr>
                    <w:tr w:rsidR="008B3507" w:rsidRPr="001232C0">
                      <w:tc>
                        <w:tcPr>
                          <w:tcW w:w="614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100</w:t>
                          </w:r>
                        </w:p>
                      </w:tc>
                      <w:tc>
                        <w:tcPr>
                          <w:tcW w:w="652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0124</w:t>
                          </w:r>
                        </w:p>
                      </w:tc>
                      <w:tc>
                        <w:tcPr>
                          <w:tcW w:w="1035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12:08:30</w:t>
                          </w:r>
                        </w:p>
                      </w:tc>
                      <w:tc>
                        <w:tcPr>
                          <w:tcW w:w="753" w:type="dxa"/>
                        </w:tcPr>
                        <w:p w:rsidR="008B3507" w:rsidRPr="001232C0" w:rsidRDefault="008B3507" w:rsidP="001232C0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6.1800</w:t>
                          </w:r>
                        </w:p>
                      </w:tc>
                      <w:tc>
                        <w:tcPr>
                          <w:tcW w:w="654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500</w:t>
                          </w:r>
                        </w:p>
                      </w:tc>
                    </w:tr>
                  </w:tbl>
                  <w:p w:rsidR="008B3507" w:rsidRPr="001232C0" w:rsidRDefault="008B3507" w:rsidP="001232C0">
                    <w:pPr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 w:rsidRPr="001232C0">
                      <w:rPr>
                        <w:rFonts w:ascii="宋体" w:hAnsi="宋体" w:hint="eastAsia"/>
                        <w:sz w:val="18"/>
                        <w:szCs w:val="18"/>
                      </w:rPr>
                      <w:t>美元USD买进队列</w:t>
                    </w:r>
                  </w:p>
                </w:txbxContent>
              </v:textbox>
            </v:rect>
            <v:rect id="_x0000_s1293" style="position:absolute;left:5962;top:11779;width:3287;height:2038" stroked="f">
              <v:textbox>
                <w:txbxContent>
                  <w:tbl>
                    <w:tblPr>
                      <w:tblStyle w:val="a4"/>
                      <w:tblW w:w="3708" w:type="dxa"/>
                      <w:tblLook w:val="01E0" w:firstRow="1" w:lastRow="1" w:firstColumn="1" w:lastColumn="1" w:noHBand="0" w:noVBand="0"/>
                    </w:tblPr>
                    <w:tblGrid>
                      <w:gridCol w:w="609"/>
                      <w:gridCol w:w="649"/>
                      <w:gridCol w:w="1029"/>
                      <w:gridCol w:w="756"/>
                      <w:gridCol w:w="665"/>
                    </w:tblGrid>
                    <w:tr w:rsidR="008B3507" w:rsidRPr="001232C0">
                      <w:tc>
                        <w:tcPr>
                          <w:tcW w:w="648" w:type="dxa"/>
                        </w:tcPr>
                        <w:p w:rsidR="008B3507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委托</w:t>
                          </w:r>
                        </w:p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编号</w:t>
                          </w:r>
                        </w:p>
                      </w:tc>
                      <w:tc>
                        <w:tcPr>
                          <w:tcW w:w="671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客户</w:t>
                          </w:r>
                        </w:p>
                      </w:tc>
                      <w:tc>
                        <w:tcPr>
                          <w:tcW w:w="1057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委托</w:t>
                          </w:r>
                        </w:p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时间</w:t>
                          </w:r>
                        </w:p>
                      </w:tc>
                      <w:tc>
                        <w:tcPr>
                          <w:tcW w:w="612" w:type="dxa"/>
                        </w:tcPr>
                        <w:p w:rsidR="008B3507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委托</w:t>
                          </w:r>
                        </w:p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价格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8B3507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委托</w:t>
                          </w:r>
                        </w:p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数量</w:t>
                          </w:r>
                        </w:p>
                      </w:tc>
                    </w:tr>
                    <w:tr w:rsidR="008B3507" w:rsidRPr="001232C0">
                      <w:tc>
                        <w:tcPr>
                          <w:tcW w:w="648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504</w:t>
                          </w:r>
                        </w:p>
                      </w:tc>
                      <w:tc>
                        <w:tcPr>
                          <w:tcW w:w="671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0211</w:t>
                          </w:r>
                        </w:p>
                      </w:tc>
                      <w:tc>
                        <w:tcPr>
                          <w:tcW w:w="1057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12:09:59</w:t>
                          </w:r>
                        </w:p>
                      </w:tc>
                      <w:tc>
                        <w:tcPr>
                          <w:tcW w:w="612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6.1790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100</w:t>
                          </w:r>
                        </w:p>
                      </w:tc>
                    </w:tr>
                    <w:tr w:rsidR="008B3507" w:rsidRPr="001232C0">
                      <w:tc>
                        <w:tcPr>
                          <w:tcW w:w="648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501</w:t>
                          </w:r>
                        </w:p>
                      </w:tc>
                      <w:tc>
                        <w:tcPr>
                          <w:tcW w:w="671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0877</w:t>
                          </w:r>
                        </w:p>
                      </w:tc>
                      <w:tc>
                        <w:tcPr>
                          <w:tcW w:w="1057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12:09:11</w:t>
                          </w:r>
                        </w:p>
                      </w:tc>
                      <w:tc>
                        <w:tcPr>
                          <w:tcW w:w="612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6.1800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50</w:t>
                          </w:r>
                        </w:p>
                      </w:tc>
                    </w:tr>
                    <w:tr w:rsidR="008B3507" w:rsidRPr="001232C0">
                      <w:tc>
                        <w:tcPr>
                          <w:tcW w:w="648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500</w:t>
                          </w:r>
                        </w:p>
                      </w:tc>
                      <w:tc>
                        <w:tcPr>
                          <w:tcW w:w="671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0887</w:t>
                          </w:r>
                        </w:p>
                      </w:tc>
                      <w:tc>
                        <w:tcPr>
                          <w:tcW w:w="1057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12:07:12</w:t>
                          </w:r>
                        </w:p>
                      </w:tc>
                      <w:tc>
                        <w:tcPr>
                          <w:tcW w:w="612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6.1910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500</w:t>
                          </w:r>
                        </w:p>
                      </w:tc>
                    </w:tr>
                    <w:tr w:rsidR="008B3507" w:rsidRPr="001232C0">
                      <w:tc>
                        <w:tcPr>
                          <w:tcW w:w="648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671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669" w:type="dxa"/>
                          <w:gridSpan w:val="2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720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8B3507" w:rsidRPr="001232C0" w:rsidRDefault="008B3507" w:rsidP="001232C0">
                    <w:pPr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 w:rsidRPr="001232C0">
                      <w:rPr>
                        <w:rFonts w:ascii="宋体" w:hAnsi="宋体" w:hint="eastAsia"/>
                        <w:sz w:val="18"/>
                        <w:szCs w:val="18"/>
                      </w:rPr>
                      <w:t>美元USD卖出队列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1232C0">
        <w:rPr>
          <w:rFonts w:hint="eastAsia"/>
          <w:kern w:val="44"/>
        </w:rPr>
        <w:t xml:space="preserve"> </w:t>
      </w:r>
    </w:p>
    <w:p w:rsidR="001232C0" w:rsidRDefault="006522D1" w:rsidP="00343B99">
      <w:pPr>
        <w:ind w:firstLineChars="150" w:firstLine="315"/>
        <w:rPr>
          <w:kern w:val="44"/>
        </w:rPr>
      </w:pPr>
      <w:r>
        <w:rPr>
          <w:rFonts w:hint="eastAsia"/>
          <w:kern w:val="44"/>
        </w:rPr>
        <w:t>1</w:t>
      </w:r>
      <w:r>
        <w:rPr>
          <w:rFonts w:hint="eastAsia"/>
          <w:kern w:val="44"/>
        </w:rPr>
        <w:t>、买进队列遵循“价格优先、时间优先”</w:t>
      </w:r>
      <w:r w:rsidR="00371044">
        <w:rPr>
          <w:rFonts w:hint="eastAsia"/>
          <w:kern w:val="44"/>
        </w:rPr>
        <w:t>的</w:t>
      </w:r>
      <w:r>
        <w:rPr>
          <w:rFonts w:hint="eastAsia"/>
          <w:kern w:val="44"/>
        </w:rPr>
        <w:t>原则，按照价格由高向低进行排序，委托</w:t>
      </w:r>
      <w:r>
        <w:rPr>
          <w:rFonts w:hint="eastAsia"/>
          <w:kern w:val="44"/>
        </w:rPr>
        <w:t>101</w:t>
      </w:r>
      <w:r>
        <w:rPr>
          <w:rFonts w:hint="eastAsia"/>
          <w:kern w:val="44"/>
        </w:rPr>
        <w:t>出价最高，且比委托</w:t>
      </w:r>
      <w:r>
        <w:rPr>
          <w:rFonts w:hint="eastAsia"/>
          <w:kern w:val="44"/>
        </w:rPr>
        <w:t>103</w:t>
      </w:r>
      <w:r>
        <w:rPr>
          <w:rFonts w:hint="eastAsia"/>
          <w:kern w:val="44"/>
        </w:rPr>
        <w:t>先提交，所以排在队列前端；</w:t>
      </w:r>
    </w:p>
    <w:p w:rsidR="006522D1" w:rsidRDefault="006522D1" w:rsidP="00343B99">
      <w:pPr>
        <w:ind w:firstLineChars="150" w:firstLine="315"/>
        <w:rPr>
          <w:kern w:val="44"/>
        </w:rPr>
      </w:pPr>
      <w:r>
        <w:rPr>
          <w:rFonts w:hint="eastAsia"/>
          <w:kern w:val="44"/>
        </w:rPr>
        <w:t>2</w:t>
      </w:r>
      <w:r>
        <w:rPr>
          <w:rFonts w:hint="eastAsia"/>
          <w:kern w:val="44"/>
        </w:rPr>
        <w:t>、卖出队列也遵循“价格优先、时间优先”</w:t>
      </w:r>
      <w:r w:rsidR="00371044">
        <w:rPr>
          <w:rFonts w:hint="eastAsia"/>
          <w:kern w:val="44"/>
        </w:rPr>
        <w:t>的</w:t>
      </w:r>
      <w:r>
        <w:rPr>
          <w:rFonts w:hint="eastAsia"/>
          <w:kern w:val="44"/>
        </w:rPr>
        <w:t>原则，但按照价格由低向高排序，委托</w:t>
      </w:r>
      <w:r>
        <w:rPr>
          <w:rFonts w:hint="eastAsia"/>
          <w:kern w:val="44"/>
        </w:rPr>
        <w:t>504</w:t>
      </w:r>
      <w:r>
        <w:rPr>
          <w:rFonts w:hint="eastAsia"/>
          <w:kern w:val="44"/>
        </w:rPr>
        <w:t>出价最低排在队列前端；</w:t>
      </w:r>
    </w:p>
    <w:p w:rsidR="006522D1" w:rsidRDefault="006522D1" w:rsidP="00343B99">
      <w:pPr>
        <w:ind w:firstLineChars="150" w:firstLine="315"/>
        <w:rPr>
          <w:kern w:val="44"/>
        </w:rPr>
      </w:pPr>
      <w:r>
        <w:rPr>
          <w:rFonts w:hint="eastAsia"/>
          <w:kern w:val="44"/>
        </w:rPr>
        <w:t>3</w:t>
      </w:r>
      <w:r>
        <w:rPr>
          <w:rFonts w:hint="eastAsia"/>
          <w:kern w:val="44"/>
        </w:rPr>
        <w:t>、撮合程序按照“不高于买入价、不低于卖出价”</w:t>
      </w:r>
      <w:r w:rsidR="00371044">
        <w:rPr>
          <w:rFonts w:hint="eastAsia"/>
          <w:kern w:val="44"/>
        </w:rPr>
        <w:t>的</w:t>
      </w:r>
      <w:r>
        <w:rPr>
          <w:rFonts w:hint="eastAsia"/>
          <w:kern w:val="44"/>
        </w:rPr>
        <w:t>原则进行匹配，</w:t>
      </w:r>
      <w:r w:rsidR="00371044">
        <w:rPr>
          <w:rFonts w:hint="eastAsia"/>
          <w:kern w:val="44"/>
        </w:rPr>
        <w:t>委托</w:t>
      </w:r>
      <w:r w:rsidR="00371044">
        <w:rPr>
          <w:rFonts w:hint="eastAsia"/>
          <w:kern w:val="44"/>
        </w:rPr>
        <w:t>101</w:t>
      </w:r>
      <w:r w:rsidR="00371044">
        <w:rPr>
          <w:rFonts w:hint="eastAsia"/>
          <w:kern w:val="44"/>
        </w:rPr>
        <w:t>和</w:t>
      </w:r>
      <w:r w:rsidR="00371044">
        <w:rPr>
          <w:rFonts w:hint="eastAsia"/>
          <w:kern w:val="44"/>
        </w:rPr>
        <w:t>504</w:t>
      </w:r>
      <w:r w:rsidR="00371044">
        <w:rPr>
          <w:rFonts w:hint="eastAsia"/>
          <w:kern w:val="44"/>
        </w:rPr>
        <w:t>符合撮合要求，进行全部数量</w:t>
      </w:r>
      <w:r w:rsidR="00371044">
        <w:rPr>
          <w:rFonts w:hint="eastAsia"/>
          <w:kern w:val="44"/>
        </w:rPr>
        <w:t>100</w:t>
      </w:r>
      <w:r w:rsidR="00371044">
        <w:rPr>
          <w:rFonts w:hint="eastAsia"/>
          <w:kern w:val="44"/>
        </w:rPr>
        <w:t>成交，成交价格按照委托提交时间优先，为</w:t>
      </w:r>
      <w:r w:rsidR="00371044">
        <w:rPr>
          <w:rFonts w:hint="eastAsia"/>
          <w:kern w:val="44"/>
        </w:rPr>
        <w:t>6.1900</w:t>
      </w:r>
      <w:r w:rsidR="00371044">
        <w:rPr>
          <w:rFonts w:hint="eastAsia"/>
          <w:kern w:val="44"/>
        </w:rPr>
        <w:t>。</w:t>
      </w:r>
    </w:p>
    <w:p w:rsidR="00371044" w:rsidRDefault="00371044" w:rsidP="00343B99">
      <w:pPr>
        <w:ind w:firstLineChars="150" w:firstLine="315"/>
        <w:rPr>
          <w:kern w:val="44"/>
        </w:rPr>
      </w:pPr>
      <w:r>
        <w:rPr>
          <w:rFonts w:hint="eastAsia"/>
          <w:kern w:val="44"/>
        </w:rPr>
        <w:t>经过上述撮合后，如果没有新的委托插入队列，则队列情况成为下表所示。</w:t>
      </w:r>
    </w:p>
    <w:p w:rsidR="00371044" w:rsidRDefault="008C3C71" w:rsidP="00371044">
      <w:pPr>
        <w:spacing w:line="288" w:lineRule="auto"/>
        <w:rPr>
          <w:kern w:val="44"/>
        </w:rPr>
      </w:pPr>
      <w:r>
        <w:rPr>
          <w:kern w:val="44"/>
        </w:rPr>
      </w:r>
      <w:r>
        <w:rPr>
          <w:kern w:val="44"/>
        </w:rPr>
        <w:pict>
          <v:group id="_x0000_s1294" editas="canvas" style="width:414pt;height:101.4pt;mso-position-horizontal-relative:char;mso-position-vertical-relative:line" coordorigin="2362,11779" coordsize="7200,1766">
            <o:lock v:ext="edit" aspectratio="t"/>
            <v:shape id="_x0000_s1295" type="#_x0000_t75" style="position:absolute;left:2362;top:11779;width:7200;height:1766" o:preferrelative="f">
              <v:fill o:detectmouseclick="t"/>
              <v:path o:extrusionok="t" o:connecttype="none"/>
              <o:lock v:ext="edit" text="t"/>
            </v:shape>
            <v:rect id="_x0000_s1296" style="position:absolute;left:2519;top:11779;width:3287;height:1766" stroked="f">
              <v:textbox>
                <w:txbxContent>
                  <w:tbl>
                    <w:tblPr>
                      <w:tblStyle w:val="a4"/>
                      <w:tblW w:w="3708" w:type="dxa"/>
                      <w:tblLook w:val="01E0" w:firstRow="1" w:lastRow="1" w:firstColumn="1" w:lastColumn="1" w:noHBand="0" w:noVBand="0"/>
                    </w:tblPr>
                    <w:tblGrid>
                      <w:gridCol w:w="613"/>
                      <w:gridCol w:w="652"/>
                      <w:gridCol w:w="1034"/>
                      <w:gridCol w:w="756"/>
                      <w:gridCol w:w="653"/>
                    </w:tblGrid>
                    <w:tr w:rsidR="008B3507" w:rsidRPr="001232C0">
                      <w:tc>
                        <w:tcPr>
                          <w:tcW w:w="613" w:type="dxa"/>
                        </w:tcPr>
                        <w:p w:rsidR="008B3507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委托</w:t>
                          </w:r>
                        </w:p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编号</w:t>
                          </w:r>
                        </w:p>
                      </w:tc>
                      <w:tc>
                        <w:tcPr>
                          <w:tcW w:w="652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客户</w:t>
                          </w:r>
                        </w:p>
                      </w:tc>
                      <w:tc>
                        <w:tcPr>
                          <w:tcW w:w="1034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委托</w:t>
                          </w:r>
                        </w:p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时间</w:t>
                          </w:r>
                        </w:p>
                      </w:tc>
                      <w:tc>
                        <w:tcPr>
                          <w:tcW w:w="756" w:type="dxa"/>
                        </w:tcPr>
                        <w:p w:rsidR="008B3507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委托</w:t>
                          </w:r>
                        </w:p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价格</w:t>
                          </w:r>
                        </w:p>
                      </w:tc>
                      <w:tc>
                        <w:tcPr>
                          <w:tcW w:w="653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委托</w:t>
                          </w:r>
                        </w:p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数量</w:t>
                          </w:r>
                        </w:p>
                      </w:tc>
                    </w:tr>
                    <w:tr w:rsidR="008B3507" w:rsidRPr="001232C0">
                      <w:tc>
                        <w:tcPr>
                          <w:tcW w:w="613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103</w:t>
                          </w:r>
                        </w:p>
                      </w:tc>
                      <w:tc>
                        <w:tcPr>
                          <w:tcW w:w="652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0112</w:t>
                          </w:r>
                        </w:p>
                      </w:tc>
                      <w:tc>
                        <w:tcPr>
                          <w:tcW w:w="1034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12:10:32</w:t>
                          </w:r>
                        </w:p>
                      </w:tc>
                      <w:tc>
                        <w:tcPr>
                          <w:tcW w:w="756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6.1900</w:t>
                          </w:r>
                        </w:p>
                      </w:tc>
                      <w:tc>
                        <w:tcPr>
                          <w:tcW w:w="653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100</w:t>
                          </w:r>
                        </w:p>
                      </w:tc>
                    </w:tr>
                    <w:tr w:rsidR="008B3507" w:rsidRPr="001232C0">
                      <w:tc>
                        <w:tcPr>
                          <w:tcW w:w="613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099</w:t>
                          </w:r>
                        </w:p>
                      </w:tc>
                      <w:tc>
                        <w:tcPr>
                          <w:tcW w:w="652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0180</w:t>
                          </w:r>
                        </w:p>
                      </w:tc>
                      <w:tc>
                        <w:tcPr>
                          <w:tcW w:w="1034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12:08:17</w:t>
                          </w:r>
                        </w:p>
                      </w:tc>
                      <w:tc>
                        <w:tcPr>
                          <w:tcW w:w="756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6.1820</w:t>
                          </w:r>
                        </w:p>
                      </w:tc>
                      <w:tc>
                        <w:tcPr>
                          <w:tcW w:w="653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500</w:t>
                          </w:r>
                        </w:p>
                      </w:tc>
                    </w:tr>
                    <w:tr w:rsidR="008B3507" w:rsidRPr="001232C0">
                      <w:tc>
                        <w:tcPr>
                          <w:tcW w:w="613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100</w:t>
                          </w:r>
                        </w:p>
                      </w:tc>
                      <w:tc>
                        <w:tcPr>
                          <w:tcW w:w="652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0124</w:t>
                          </w:r>
                        </w:p>
                      </w:tc>
                      <w:tc>
                        <w:tcPr>
                          <w:tcW w:w="1034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12:08:30</w:t>
                          </w:r>
                        </w:p>
                      </w:tc>
                      <w:tc>
                        <w:tcPr>
                          <w:tcW w:w="756" w:type="dxa"/>
                        </w:tcPr>
                        <w:p w:rsidR="008B3507" w:rsidRPr="001232C0" w:rsidRDefault="008B3507" w:rsidP="001232C0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6.1800</w:t>
                          </w:r>
                        </w:p>
                      </w:tc>
                      <w:tc>
                        <w:tcPr>
                          <w:tcW w:w="653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500</w:t>
                          </w:r>
                        </w:p>
                      </w:tc>
                    </w:tr>
                  </w:tbl>
                  <w:p w:rsidR="008B3507" w:rsidRPr="001232C0" w:rsidRDefault="008B3507" w:rsidP="00371044">
                    <w:pPr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 w:rsidRPr="001232C0">
                      <w:rPr>
                        <w:rFonts w:ascii="宋体" w:hAnsi="宋体" w:hint="eastAsia"/>
                        <w:sz w:val="18"/>
                        <w:szCs w:val="18"/>
                      </w:rPr>
                      <w:t>美元USD买进队列</w:t>
                    </w:r>
                  </w:p>
                </w:txbxContent>
              </v:textbox>
            </v:rect>
            <v:rect id="_x0000_s1297" style="position:absolute;left:5962;top:11779;width:3287;height:1766" stroked="f">
              <v:textbox>
                <w:txbxContent>
                  <w:tbl>
                    <w:tblPr>
                      <w:tblStyle w:val="a4"/>
                      <w:tblW w:w="3708" w:type="dxa"/>
                      <w:tblLook w:val="01E0" w:firstRow="1" w:lastRow="1" w:firstColumn="1" w:lastColumn="1" w:noHBand="0" w:noVBand="0"/>
                    </w:tblPr>
                    <w:tblGrid>
                      <w:gridCol w:w="609"/>
                      <w:gridCol w:w="649"/>
                      <w:gridCol w:w="1029"/>
                      <w:gridCol w:w="756"/>
                      <w:gridCol w:w="665"/>
                    </w:tblGrid>
                    <w:tr w:rsidR="008B3507" w:rsidRPr="001232C0">
                      <w:tc>
                        <w:tcPr>
                          <w:tcW w:w="609" w:type="dxa"/>
                        </w:tcPr>
                        <w:p w:rsidR="008B3507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委托</w:t>
                          </w:r>
                        </w:p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编号</w:t>
                          </w:r>
                        </w:p>
                      </w:tc>
                      <w:tc>
                        <w:tcPr>
                          <w:tcW w:w="649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客户</w:t>
                          </w:r>
                        </w:p>
                      </w:tc>
                      <w:tc>
                        <w:tcPr>
                          <w:tcW w:w="1029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委托</w:t>
                          </w:r>
                        </w:p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时间</w:t>
                          </w:r>
                        </w:p>
                      </w:tc>
                      <w:tc>
                        <w:tcPr>
                          <w:tcW w:w="756" w:type="dxa"/>
                        </w:tcPr>
                        <w:p w:rsidR="008B3507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委托</w:t>
                          </w:r>
                        </w:p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价格</w:t>
                          </w:r>
                        </w:p>
                      </w:tc>
                      <w:tc>
                        <w:tcPr>
                          <w:tcW w:w="665" w:type="dxa"/>
                        </w:tcPr>
                        <w:p w:rsidR="008B3507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委托</w:t>
                          </w:r>
                        </w:p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数量</w:t>
                          </w:r>
                        </w:p>
                      </w:tc>
                    </w:tr>
                    <w:tr w:rsidR="008B3507" w:rsidRPr="001232C0">
                      <w:tc>
                        <w:tcPr>
                          <w:tcW w:w="609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501</w:t>
                          </w:r>
                        </w:p>
                      </w:tc>
                      <w:tc>
                        <w:tcPr>
                          <w:tcW w:w="649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0877</w:t>
                          </w:r>
                        </w:p>
                      </w:tc>
                      <w:tc>
                        <w:tcPr>
                          <w:tcW w:w="1029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12:09:11</w:t>
                          </w:r>
                        </w:p>
                      </w:tc>
                      <w:tc>
                        <w:tcPr>
                          <w:tcW w:w="756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6.1800</w:t>
                          </w:r>
                        </w:p>
                      </w:tc>
                      <w:tc>
                        <w:tcPr>
                          <w:tcW w:w="665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50</w:t>
                          </w:r>
                        </w:p>
                      </w:tc>
                    </w:tr>
                    <w:tr w:rsidR="008B3507" w:rsidRPr="001232C0">
                      <w:tc>
                        <w:tcPr>
                          <w:tcW w:w="609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500</w:t>
                          </w:r>
                        </w:p>
                      </w:tc>
                      <w:tc>
                        <w:tcPr>
                          <w:tcW w:w="649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0887</w:t>
                          </w:r>
                        </w:p>
                      </w:tc>
                      <w:tc>
                        <w:tcPr>
                          <w:tcW w:w="1029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12:07:12</w:t>
                          </w:r>
                        </w:p>
                      </w:tc>
                      <w:tc>
                        <w:tcPr>
                          <w:tcW w:w="756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6.1910</w:t>
                          </w:r>
                        </w:p>
                      </w:tc>
                      <w:tc>
                        <w:tcPr>
                          <w:tcW w:w="665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500</w:t>
                          </w:r>
                        </w:p>
                      </w:tc>
                    </w:tr>
                    <w:tr w:rsidR="008B3507" w:rsidRPr="001232C0">
                      <w:tc>
                        <w:tcPr>
                          <w:tcW w:w="609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649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785" w:type="dxa"/>
                          <w:gridSpan w:val="2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665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8B3507" w:rsidRPr="001232C0" w:rsidRDefault="008B3507" w:rsidP="00371044">
                    <w:pPr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 w:rsidRPr="001232C0">
                      <w:rPr>
                        <w:rFonts w:ascii="宋体" w:hAnsi="宋体" w:hint="eastAsia"/>
                        <w:sz w:val="18"/>
                        <w:szCs w:val="18"/>
                      </w:rPr>
                      <w:t>美元USD卖出队列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71044" w:rsidRDefault="00371044" w:rsidP="00343B99">
      <w:pPr>
        <w:ind w:firstLineChars="150" w:firstLine="315"/>
        <w:rPr>
          <w:kern w:val="44"/>
        </w:rPr>
      </w:pPr>
      <w:r>
        <w:rPr>
          <w:rFonts w:hint="eastAsia"/>
          <w:kern w:val="44"/>
        </w:rPr>
        <w:t>撮合程序按照上述规则撮合委托</w:t>
      </w:r>
      <w:r>
        <w:rPr>
          <w:rFonts w:hint="eastAsia"/>
          <w:kern w:val="44"/>
        </w:rPr>
        <w:t>103</w:t>
      </w:r>
      <w:r>
        <w:rPr>
          <w:rFonts w:hint="eastAsia"/>
          <w:kern w:val="44"/>
        </w:rPr>
        <w:t>和</w:t>
      </w:r>
      <w:r>
        <w:rPr>
          <w:rFonts w:hint="eastAsia"/>
          <w:kern w:val="44"/>
        </w:rPr>
        <w:t>501</w:t>
      </w:r>
      <w:r>
        <w:rPr>
          <w:rFonts w:hint="eastAsia"/>
          <w:kern w:val="44"/>
        </w:rPr>
        <w:t>，成交价格为</w:t>
      </w:r>
      <w:r>
        <w:rPr>
          <w:rFonts w:hint="eastAsia"/>
          <w:kern w:val="44"/>
        </w:rPr>
        <w:t>6.1900</w:t>
      </w:r>
      <w:r>
        <w:rPr>
          <w:rFonts w:hint="eastAsia"/>
          <w:kern w:val="44"/>
        </w:rPr>
        <w:t>。区别在于，由于买卖数量不相同，委托</w:t>
      </w:r>
      <w:r>
        <w:rPr>
          <w:rFonts w:hint="eastAsia"/>
          <w:kern w:val="44"/>
        </w:rPr>
        <w:t>501</w:t>
      </w:r>
      <w:r>
        <w:rPr>
          <w:rFonts w:hint="eastAsia"/>
          <w:kern w:val="44"/>
        </w:rPr>
        <w:t>全部成交，委托</w:t>
      </w:r>
      <w:r>
        <w:rPr>
          <w:rFonts w:hint="eastAsia"/>
          <w:kern w:val="44"/>
        </w:rPr>
        <w:t>103</w:t>
      </w:r>
      <w:r>
        <w:rPr>
          <w:rFonts w:hint="eastAsia"/>
          <w:kern w:val="44"/>
        </w:rPr>
        <w:t>部分成交。我们获得新的队列表。</w:t>
      </w:r>
    </w:p>
    <w:p w:rsidR="00371044" w:rsidRDefault="008C3C71" w:rsidP="00371044">
      <w:pPr>
        <w:spacing w:line="288" w:lineRule="auto"/>
        <w:rPr>
          <w:kern w:val="44"/>
        </w:rPr>
      </w:pPr>
      <w:r>
        <w:rPr>
          <w:kern w:val="44"/>
        </w:rPr>
      </w:r>
      <w:r>
        <w:rPr>
          <w:kern w:val="44"/>
        </w:rPr>
        <w:pict>
          <v:group id="_x0000_s1298" editas="canvas" style="width:414pt;height:101.4pt;mso-position-horizontal-relative:char;mso-position-vertical-relative:line" coordorigin="2362,11779" coordsize="7200,1766">
            <o:lock v:ext="edit" aspectratio="t"/>
            <v:shape id="_x0000_s1299" type="#_x0000_t75" style="position:absolute;left:2362;top:11779;width:7200;height:1766" o:preferrelative="f">
              <v:fill o:detectmouseclick="t"/>
              <v:path o:extrusionok="t" o:connecttype="none"/>
              <o:lock v:ext="edit" text="t"/>
            </v:shape>
            <v:rect id="_x0000_s1300" style="position:absolute;left:2519;top:11779;width:3287;height:1766" stroked="f">
              <v:textbox>
                <w:txbxContent>
                  <w:tbl>
                    <w:tblPr>
                      <w:tblStyle w:val="a4"/>
                      <w:tblW w:w="3708" w:type="dxa"/>
                      <w:tblLook w:val="01E0" w:firstRow="1" w:lastRow="1" w:firstColumn="1" w:lastColumn="1" w:noHBand="0" w:noVBand="0"/>
                    </w:tblPr>
                    <w:tblGrid>
                      <w:gridCol w:w="613"/>
                      <w:gridCol w:w="652"/>
                      <w:gridCol w:w="1034"/>
                      <w:gridCol w:w="756"/>
                      <w:gridCol w:w="653"/>
                    </w:tblGrid>
                    <w:tr w:rsidR="008B3507" w:rsidRPr="001232C0">
                      <w:tc>
                        <w:tcPr>
                          <w:tcW w:w="613" w:type="dxa"/>
                        </w:tcPr>
                        <w:p w:rsidR="008B3507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委托</w:t>
                          </w:r>
                        </w:p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编号</w:t>
                          </w:r>
                        </w:p>
                      </w:tc>
                      <w:tc>
                        <w:tcPr>
                          <w:tcW w:w="652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客户</w:t>
                          </w:r>
                        </w:p>
                      </w:tc>
                      <w:tc>
                        <w:tcPr>
                          <w:tcW w:w="1034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委托</w:t>
                          </w:r>
                        </w:p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时间</w:t>
                          </w:r>
                        </w:p>
                      </w:tc>
                      <w:tc>
                        <w:tcPr>
                          <w:tcW w:w="756" w:type="dxa"/>
                        </w:tcPr>
                        <w:p w:rsidR="008B3507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委托</w:t>
                          </w:r>
                        </w:p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价格</w:t>
                          </w:r>
                        </w:p>
                      </w:tc>
                      <w:tc>
                        <w:tcPr>
                          <w:tcW w:w="653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委托</w:t>
                          </w:r>
                        </w:p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数量</w:t>
                          </w:r>
                        </w:p>
                      </w:tc>
                    </w:tr>
                    <w:tr w:rsidR="008B3507" w:rsidRPr="001232C0">
                      <w:tc>
                        <w:tcPr>
                          <w:tcW w:w="613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103</w:t>
                          </w:r>
                        </w:p>
                      </w:tc>
                      <w:tc>
                        <w:tcPr>
                          <w:tcW w:w="652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0112</w:t>
                          </w:r>
                        </w:p>
                      </w:tc>
                      <w:tc>
                        <w:tcPr>
                          <w:tcW w:w="1034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12:10:32</w:t>
                          </w:r>
                        </w:p>
                      </w:tc>
                      <w:tc>
                        <w:tcPr>
                          <w:tcW w:w="756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6.1900</w:t>
                          </w:r>
                        </w:p>
                      </w:tc>
                      <w:tc>
                        <w:tcPr>
                          <w:tcW w:w="653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50</w:t>
                          </w:r>
                        </w:p>
                      </w:tc>
                    </w:tr>
                    <w:tr w:rsidR="008B3507" w:rsidRPr="001232C0">
                      <w:tc>
                        <w:tcPr>
                          <w:tcW w:w="613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099</w:t>
                          </w:r>
                        </w:p>
                      </w:tc>
                      <w:tc>
                        <w:tcPr>
                          <w:tcW w:w="652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0180</w:t>
                          </w:r>
                        </w:p>
                      </w:tc>
                      <w:tc>
                        <w:tcPr>
                          <w:tcW w:w="1034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12:08:17</w:t>
                          </w:r>
                        </w:p>
                      </w:tc>
                      <w:tc>
                        <w:tcPr>
                          <w:tcW w:w="756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6.1820</w:t>
                          </w:r>
                        </w:p>
                      </w:tc>
                      <w:tc>
                        <w:tcPr>
                          <w:tcW w:w="653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500</w:t>
                          </w:r>
                        </w:p>
                      </w:tc>
                    </w:tr>
                    <w:tr w:rsidR="008B3507" w:rsidRPr="001232C0">
                      <w:tc>
                        <w:tcPr>
                          <w:tcW w:w="613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100</w:t>
                          </w:r>
                        </w:p>
                      </w:tc>
                      <w:tc>
                        <w:tcPr>
                          <w:tcW w:w="652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0124</w:t>
                          </w:r>
                        </w:p>
                      </w:tc>
                      <w:tc>
                        <w:tcPr>
                          <w:tcW w:w="1034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12:08:30</w:t>
                          </w:r>
                        </w:p>
                      </w:tc>
                      <w:tc>
                        <w:tcPr>
                          <w:tcW w:w="756" w:type="dxa"/>
                        </w:tcPr>
                        <w:p w:rsidR="008B3507" w:rsidRPr="001232C0" w:rsidRDefault="008B3507" w:rsidP="001232C0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6.1800</w:t>
                          </w:r>
                        </w:p>
                      </w:tc>
                      <w:tc>
                        <w:tcPr>
                          <w:tcW w:w="653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500</w:t>
                          </w:r>
                        </w:p>
                      </w:tc>
                    </w:tr>
                  </w:tbl>
                  <w:p w:rsidR="008B3507" w:rsidRPr="001232C0" w:rsidRDefault="008B3507" w:rsidP="00371044">
                    <w:pPr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 w:rsidRPr="001232C0">
                      <w:rPr>
                        <w:rFonts w:ascii="宋体" w:hAnsi="宋体" w:hint="eastAsia"/>
                        <w:sz w:val="18"/>
                        <w:szCs w:val="18"/>
                      </w:rPr>
                      <w:t>美元USD买进队列</w:t>
                    </w:r>
                  </w:p>
                </w:txbxContent>
              </v:textbox>
            </v:rect>
            <v:rect id="_x0000_s1301" style="position:absolute;left:5962;top:11779;width:3287;height:1766" stroked="f">
              <v:textbox>
                <w:txbxContent>
                  <w:tbl>
                    <w:tblPr>
                      <w:tblStyle w:val="a4"/>
                      <w:tblW w:w="3708" w:type="dxa"/>
                      <w:tblLook w:val="01E0" w:firstRow="1" w:lastRow="1" w:firstColumn="1" w:lastColumn="1" w:noHBand="0" w:noVBand="0"/>
                    </w:tblPr>
                    <w:tblGrid>
                      <w:gridCol w:w="609"/>
                      <w:gridCol w:w="649"/>
                      <w:gridCol w:w="1029"/>
                      <w:gridCol w:w="756"/>
                      <w:gridCol w:w="665"/>
                    </w:tblGrid>
                    <w:tr w:rsidR="008B3507" w:rsidRPr="001232C0">
                      <w:tc>
                        <w:tcPr>
                          <w:tcW w:w="609" w:type="dxa"/>
                        </w:tcPr>
                        <w:p w:rsidR="008B3507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委托</w:t>
                          </w:r>
                        </w:p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编号</w:t>
                          </w:r>
                        </w:p>
                      </w:tc>
                      <w:tc>
                        <w:tcPr>
                          <w:tcW w:w="649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客户</w:t>
                          </w:r>
                        </w:p>
                      </w:tc>
                      <w:tc>
                        <w:tcPr>
                          <w:tcW w:w="1029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委托</w:t>
                          </w:r>
                        </w:p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时间</w:t>
                          </w:r>
                        </w:p>
                      </w:tc>
                      <w:tc>
                        <w:tcPr>
                          <w:tcW w:w="756" w:type="dxa"/>
                        </w:tcPr>
                        <w:p w:rsidR="008B3507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委托</w:t>
                          </w:r>
                        </w:p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价格</w:t>
                          </w:r>
                        </w:p>
                      </w:tc>
                      <w:tc>
                        <w:tcPr>
                          <w:tcW w:w="665" w:type="dxa"/>
                        </w:tcPr>
                        <w:p w:rsidR="008B3507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委托</w:t>
                          </w:r>
                        </w:p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 w:rsidRPr="001232C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数量</w:t>
                          </w:r>
                        </w:p>
                      </w:tc>
                    </w:tr>
                    <w:tr w:rsidR="008B3507" w:rsidRPr="001232C0">
                      <w:tc>
                        <w:tcPr>
                          <w:tcW w:w="609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500</w:t>
                          </w:r>
                        </w:p>
                      </w:tc>
                      <w:tc>
                        <w:tcPr>
                          <w:tcW w:w="649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0887</w:t>
                          </w:r>
                        </w:p>
                      </w:tc>
                      <w:tc>
                        <w:tcPr>
                          <w:tcW w:w="1029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12:07:12</w:t>
                          </w:r>
                        </w:p>
                      </w:tc>
                      <w:tc>
                        <w:tcPr>
                          <w:tcW w:w="756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6.1910</w:t>
                          </w:r>
                        </w:p>
                      </w:tc>
                      <w:tc>
                        <w:tcPr>
                          <w:tcW w:w="665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500</w:t>
                          </w:r>
                        </w:p>
                      </w:tc>
                    </w:tr>
                    <w:tr w:rsidR="008B3507" w:rsidRPr="001232C0">
                      <w:tc>
                        <w:tcPr>
                          <w:tcW w:w="609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649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785" w:type="dxa"/>
                          <w:gridSpan w:val="2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665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B3507" w:rsidRPr="001232C0">
                      <w:tc>
                        <w:tcPr>
                          <w:tcW w:w="609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649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785" w:type="dxa"/>
                          <w:gridSpan w:val="2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665" w:type="dxa"/>
                        </w:tcPr>
                        <w:p w:rsidR="008B3507" w:rsidRPr="001232C0" w:rsidRDefault="008B350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8B3507" w:rsidRPr="001232C0" w:rsidRDefault="008B3507" w:rsidP="00371044">
                    <w:pPr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 w:rsidRPr="001232C0">
                      <w:rPr>
                        <w:rFonts w:ascii="宋体" w:hAnsi="宋体" w:hint="eastAsia"/>
                        <w:sz w:val="18"/>
                        <w:szCs w:val="18"/>
                      </w:rPr>
                      <w:t>美元USD卖出队列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71044" w:rsidRPr="006522D1" w:rsidRDefault="00371044" w:rsidP="00343B99">
      <w:pPr>
        <w:ind w:firstLineChars="150" w:firstLine="315"/>
        <w:rPr>
          <w:kern w:val="44"/>
        </w:rPr>
      </w:pPr>
      <w:r>
        <w:rPr>
          <w:rFonts w:hint="eastAsia"/>
          <w:kern w:val="44"/>
        </w:rPr>
        <w:t>在买卖队列表中，已经没有符合撮合规则的委托（卖出价高于买进价），撮合程序不进行任何操作，等待新的委托加入到队列。</w:t>
      </w:r>
    </w:p>
    <w:p w:rsidR="005377E5" w:rsidRPr="00AE358F" w:rsidRDefault="00371044" w:rsidP="00343B99">
      <w:pPr>
        <w:ind w:firstLineChars="150" w:firstLine="315"/>
        <w:rPr>
          <w:kern w:val="44"/>
        </w:rPr>
      </w:pPr>
      <w:r>
        <w:rPr>
          <w:rFonts w:hint="eastAsia"/>
          <w:kern w:val="44"/>
        </w:rPr>
        <w:t>外汇交易撮合</w:t>
      </w:r>
      <w:r w:rsidR="005377E5">
        <w:rPr>
          <w:rFonts w:hint="eastAsia"/>
          <w:kern w:val="44"/>
        </w:rPr>
        <w:t>系统实现上述</w:t>
      </w:r>
      <w:r>
        <w:rPr>
          <w:rFonts w:hint="eastAsia"/>
          <w:kern w:val="44"/>
        </w:rPr>
        <w:t>自动撮合</w:t>
      </w:r>
      <w:r w:rsidR="005377E5">
        <w:rPr>
          <w:rFonts w:hint="eastAsia"/>
          <w:kern w:val="44"/>
        </w:rPr>
        <w:t>的基本功能，</w:t>
      </w:r>
      <w:r>
        <w:rPr>
          <w:rFonts w:hint="eastAsia"/>
          <w:kern w:val="44"/>
        </w:rPr>
        <w:t>并允许</w:t>
      </w:r>
      <w:proofErr w:type="gramStart"/>
      <w:r>
        <w:rPr>
          <w:rFonts w:hint="eastAsia"/>
          <w:kern w:val="44"/>
        </w:rPr>
        <w:t>“</w:t>
      </w:r>
      <w:proofErr w:type="gramEnd"/>
      <w:r>
        <w:rPr>
          <w:rFonts w:hint="eastAsia"/>
          <w:kern w:val="44"/>
        </w:rPr>
        <w:t>买空</w:t>
      </w:r>
      <w:proofErr w:type="gramStart"/>
      <w:r>
        <w:rPr>
          <w:rFonts w:hint="eastAsia"/>
          <w:kern w:val="44"/>
        </w:rPr>
        <w:t>“</w:t>
      </w:r>
      <w:proofErr w:type="gramEnd"/>
      <w:r>
        <w:rPr>
          <w:rFonts w:hint="eastAsia"/>
          <w:kern w:val="44"/>
        </w:rPr>
        <w:t>和“卖空”操作，外汇货币交易报价以人民币为基准。</w:t>
      </w:r>
    </w:p>
    <w:p w:rsidR="00D46402" w:rsidRDefault="008C3C71" w:rsidP="00646EB3">
      <w:pPr>
        <w:spacing w:line="288" w:lineRule="auto"/>
        <w:ind w:firstLineChars="171" w:firstLine="359"/>
      </w:pPr>
      <w:r>
        <w:pict>
          <v:group id="_x0000_s1053" editas="canvas" style="width:5in;height:148.2pt;mso-position-horizontal-relative:char;mso-position-vertical-relative:line" coordorigin="1800,1826" coordsize="7200,2964">
            <o:lock v:ext="edit" aspectratio="t"/>
            <v:shape id="_x0000_s1052" type="#_x0000_t75" style="position:absolute;left:1800;top:1826;width:7200;height:2964" o:preferrelative="f">
              <v:fill o:detectmouseclick="t"/>
              <v:path o:extrusionok="t" o:connecttype="none"/>
              <o:lock v:ext="edit" text="t"/>
            </v:shape>
            <v:rect id="_x0000_s1060" style="position:absolute;left:3780;top:1982;width:720;height:2652">
              <v:textbox style="mso-next-textbox:#_x0000_s1060">
                <w:txbxContent>
                  <w:p w:rsidR="008B3507" w:rsidRDefault="008B3507" w:rsidP="000F7DAE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外</w:t>
                    </w:r>
                  </w:p>
                  <w:p w:rsidR="008B3507" w:rsidRDefault="008B3507" w:rsidP="000F7DAE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汇</w:t>
                    </w:r>
                  </w:p>
                  <w:p w:rsidR="008B3507" w:rsidRDefault="008B3507" w:rsidP="000F7DAE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交</w:t>
                    </w:r>
                  </w:p>
                  <w:p w:rsidR="008B3507" w:rsidRDefault="008B3507" w:rsidP="000F7DAE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易</w:t>
                    </w:r>
                  </w:p>
                  <w:p w:rsidR="008B3507" w:rsidRDefault="008B3507" w:rsidP="000F7DAE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委</w:t>
                    </w:r>
                  </w:p>
                  <w:p w:rsidR="008B3507" w:rsidRDefault="008B3507" w:rsidP="000F7DAE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托</w:t>
                    </w:r>
                  </w:p>
                  <w:p w:rsidR="008B3507" w:rsidRDefault="008B3507" w:rsidP="000F7DAE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提</w:t>
                    </w:r>
                  </w:p>
                  <w:p w:rsidR="008B3507" w:rsidRPr="00CF5E31" w:rsidRDefault="008B3507" w:rsidP="000F7DAE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交</w:t>
                    </w:r>
                  </w:p>
                </w:txbxContent>
              </v:textbox>
            </v:rect>
            <v:group id="_x0000_s1068" style="position:absolute;left:2910;top:2137;width:152;height:469" coordorigin="2120,9508" coordsize="313,679">
              <v:oval id="_x0000_s1069" style="position:absolute;left:2120;top:9508;width:313;height:271"/>
              <v:line id="_x0000_s1070" style="position:absolute" from="2276,9779" to="2276,10051"/>
              <v:line id="_x0000_s1071" style="position:absolute;flip:x" from="2120,10051" to="2276,10187"/>
              <v:line id="_x0000_s1072" style="position:absolute" from="2276,10051" to="2433,10187"/>
              <v:line id="_x0000_s1073" style="position:absolute" from="2120,9915" to="2433,9915"/>
            </v:group>
            <v:group id="_x0000_s1086" style="position:absolute;left:2910;top:2761;width:152;height:469" coordorigin="2120,9508" coordsize="313,679">
              <v:oval id="_x0000_s1087" style="position:absolute;left:2120;top:9508;width:313;height:271"/>
              <v:line id="_x0000_s1088" style="position:absolute" from="2276,9779" to="2276,10051"/>
              <v:line id="_x0000_s1089" style="position:absolute;flip:x" from="2120,10051" to="2276,10187"/>
              <v:line id="_x0000_s1090" style="position:absolute" from="2276,10051" to="2433,10187"/>
              <v:line id="_x0000_s1091" style="position:absolute" from="2120,9915" to="2433,9915"/>
            </v:group>
            <v:group id="_x0000_s1092" style="position:absolute;left:2910;top:3385;width:151;height:469" coordorigin="2120,9508" coordsize="313,679">
              <v:oval id="_x0000_s1093" style="position:absolute;left:2120;top:9508;width:313;height:271"/>
              <v:line id="_x0000_s1094" style="position:absolute" from="2276,9779" to="2276,10051"/>
              <v:line id="_x0000_s1095" style="position:absolute;flip:x" from="2120,10051" to="2276,10187"/>
              <v:line id="_x0000_s1096" style="position:absolute" from="2276,10051" to="2433,10187"/>
              <v:line id="_x0000_s1097" style="position:absolute" from="2120,9915" to="2433,9915"/>
            </v:group>
            <v:group id="_x0000_s1098" style="position:absolute;left:2910;top:4009;width:152;height:469" coordorigin="2120,9508" coordsize="313,679">
              <v:oval id="_x0000_s1099" style="position:absolute;left:2120;top:9508;width:313;height:271"/>
              <v:line id="_x0000_s1100" style="position:absolute" from="2276,9779" to="2276,10051"/>
              <v:line id="_x0000_s1101" style="position:absolute;flip:x" from="2120,10051" to="2276,10187"/>
              <v:line id="_x0000_s1102" style="position:absolute" from="2276,10051" to="2433,10187"/>
              <v:line id="_x0000_s1103" style="position:absolute" from="2120,9915" to="2433,9915"/>
            </v:group>
            <v:line id="_x0000_s1106" style="position:absolute" from="3126,3073" to="3780,3074"/>
            <v:line id="_x0000_s1107" style="position:absolute" from="3126,3697" to="3780,3698"/>
            <v:line id="_x0000_s1108" style="position:absolute;flip:y" from="3126,3697" to="3780,4321"/>
            <v:line id="_x0000_s1109" style="position:absolute" from="3126,2449" to="3780,307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2" type="#_x0000_t202" style="position:absolute;left:2160;top:3074;width:540;height:466" stroked="f">
              <v:textbox inset="1mm,1mm,1mm,1mm">
                <w:txbxContent>
                  <w:p w:rsidR="008B3507" w:rsidRPr="006A03F5" w:rsidRDefault="008B3507" w:rsidP="000F7DAE">
                    <w:pPr>
                      <w:rPr>
                        <w:sz w:val="18"/>
                        <w:szCs w:val="18"/>
                      </w:rPr>
                    </w:pPr>
                    <w:r w:rsidRPr="006A03F5">
                      <w:rPr>
                        <w:rFonts w:hint="eastAsia"/>
                        <w:sz w:val="18"/>
                        <w:szCs w:val="18"/>
                      </w:rPr>
                      <w:t>客户</w:t>
                    </w:r>
                  </w:p>
                </w:txbxContent>
              </v:textbox>
            </v:shape>
            <v:group id="_x0000_s1307" style="position:absolute;left:4500;top:2294;width:1440;height:156" coordorigin="4680,3698" coordsize="1620,312">
              <v:rect id="_x0000_s1302" style="position:absolute;left:4680;top:3698;width:1620;height:312"/>
              <v:line id="_x0000_s1303" style="position:absolute" from="5940,3698" to="5940,4010"/>
              <v:line id="_x0000_s1304" style="position:absolute" from="5220,3698" to="5221,4010"/>
              <v:line id="_x0000_s1305" style="position:absolute" from="5580,3698" to="5581,4010"/>
              <v:line id="_x0000_s1306" style="position:absolute" from="4860,3698" to="4861,4010"/>
            </v:group>
            <v:group id="_x0000_s1308" style="position:absolute;left:4500;top:2762;width:1440;height:156" coordorigin="4680,3698" coordsize="1620,312">
              <v:rect id="_x0000_s1309" style="position:absolute;left:4680;top:3698;width:1620;height:312"/>
              <v:line id="_x0000_s1310" style="position:absolute" from="5940,3698" to="5940,4010"/>
              <v:line id="_x0000_s1311" style="position:absolute" from="5220,3698" to="5221,4010"/>
              <v:line id="_x0000_s1312" style="position:absolute" from="5580,3698" to="5581,4010"/>
              <v:line id="_x0000_s1313" style="position:absolute" from="4860,3698" to="4861,4010"/>
            </v:group>
            <v:group id="_x0000_s1314" style="position:absolute;left:4500;top:3230;width:1440;height:156" coordorigin="4680,3698" coordsize="1620,312">
              <v:rect id="_x0000_s1315" style="position:absolute;left:4680;top:3698;width:1620;height:312"/>
              <v:line id="_x0000_s1316" style="position:absolute" from="5940,3698" to="5940,4010"/>
              <v:line id="_x0000_s1317" style="position:absolute" from="5220,3698" to="5221,4010"/>
              <v:line id="_x0000_s1318" style="position:absolute" from="5580,3698" to="5581,4010"/>
              <v:line id="_x0000_s1319" style="position:absolute" from="4860,3698" to="4861,4010"/>
            </v:group>
            <v:group id="_x0000_s1320" style="position:absolute;left:4500;top:3698;width:1440;height:156" coordorigin="4680,3698" coordsize="1620,312">
              <v:rect id="_x0000_s1321" style="position:absolute;left:4680;top:3698;width:1620;height:312"/>
              <v:line id="_x0000_s1322" style="position:absolute" from="5940,3698" to="5940,4010"/>
              <v:line id="_x0000_s1323" style="position:absolute" from="5220,3698" to="5221,4010"/>
              <v:line id="_x0000_s1324" style="position:absolute" from="5580,3698" to="5581,4010"/>
              <v:line id="_x0000_s1325" style="position:absolute" from="4860,3698" to="4861,4010"/>
            </v:group>
            <v:group id="_x0000_s1326" style="position:absolute;left:4500;top:4166;width:1440;height:156" coordorigin="4680,3698" coordsize="1620,312">
              <v:rect id="_x0000_s1327" style="position:absolute;left:4680;top:3698;width:1620;height:312"/>
              <v:line id="_x0000_s1328" style="position:absolute" from="5940,3698" to="5940,4010"/>
              <v:line id="_x0000_s1329" style="position:absolute" from="5220,3698" to="5221,4010"/>
              <v:line id="_x0000_s1330" style="position:absolute" from="5580,3698" to="5581,4010"/>
              <v:line id="_x0000_s1331" style="position:absolute" from="4860,3698" to="4861,4010"/>
            </v:group>
            <v:rect id="_x0000_s1332" style="position:absolute;left:5940;top:1982;width:720;height:2652">
              <v:textbox style="mso-next-textbox:#_x0000_s1332">
                <w:txbxContent>
                  <w:p w:rsidR="008B3507" w:rsidRDefault="008B3507" w:rsidP="000F7DAE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交</w:t>
                    </w:r>
                  </w:p>
                  <w:p w:rsidR="008B3507" w:rsidRDefault="008B3507" w:rsidP="000F7DAE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易</w:t>
                    </w:r>
                  </w:p>
                  <w:p w:rsidR="008B3507" w:rsidRDefault="008B3507" w:rsidP="000F7DAE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自</w:t>
                    </w:r>
                  </w:p>
                  <w:p w:rsidR="008B3507" w:rsidRDefault="008B3507" w:rsidP="000F7DAE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动</w:t>
                    </w:r>
                  </w:p>
                  <w:p w:rsidR="008B3507" w:rsidRDefault="008B3507" w:rsidP="000F7DAE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撮</w:t>
                    </w:r>
                    <w:proofErr w:type="gramEnd"/>
                  </w:p>
                  <w:p w:rsidR="008B3507" w:rsidRDefault="008B3507" w:rsidP="000F7DAE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合</w:t>
                    </w:r>
                  </w:p>
                  <w:p w:rsidR="008B3507" w:rsidRDefault="008B3507" w:rsidP="000F7DAE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处</w:t>
                    </w:r>
                  </w:p>
                  <w:p w:rsidR="008B3507" w:rsidRPr="00CF5E31" w:rsidRDefault="008B3507" w:rsidP="000F7DAE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理</w:t>
                    </w:r>
                  </w:p>
                </w:txbxContent>
              </v:textbox>
            </v:rect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333" type="#_x0000_t132" style="position:absolute;left:7380;top:2918;width:1080;height:780">
              <v:textbox>
                <w:txbxContent>
                  <w:p w:rsidR="008B3507" w:rsidRPr="000F7DAE" w:rsidRDefault="008B3507">
                    <w:pPr>
                      <w:rPr>
                        <w:sz w:val="18"/>
                        <w:szCs w:val="18"/>
                      </w:rPr>
                    </w:pPr>
                    <w:r w:rsidRPr="000F7DAE">
                      <w:rPr>
                        <w:rFonts w:hint="eastAsia"/>
                        <w:sz w:val="18"/>
                        <w:szCs w:val="18"/>
                      </w:rPr>
                      <w:t>交易数据</w:t>
                    </w:r>
                  </w:p>
                </w:txbxContent>
              </v:textbox>
            </v:shape>
            <v:line id="_x0000_s1334" style="position:absolute" from="6660,3386" to="7380,3387"/>
            <v:shape id="_x0000_s1335" type="#_x0000_t202" style="position:absolute;left:4680;top:4478;width:1080;height:312" stroked="f">
              <v:textbox inset="0,0,0,0">
                <w:txbxContent>
                  <w:p w:rsidR="008B3507" w:rsidRPr="000F7DAE" w:rsidRDefault="008B3507">
                    <w:pPr>
                      <w:rPr>
                        <w:sz w:val="18"/>
                        <w:szCs w:val="18"/>
                      </w:rPr>
                    </w:pPr>
                    <w:r w:rsidRPr="000F7DAE">
                      <w:rPr>
                        <w:rFonts w:hint="eastAsia"/>
                        <w:sz w:val="18"/>
                        <w:szCs w:val="18"/>
                      </w:rPr>
                      <w:t>交易委托队列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B7014" w:rsidRPr="00DB7014" w:rsidRDefault="00C24FE8" w:rsidP="00DB7014">
      <w:pPr>
        <w:spacing w:line="288" w:lineRule="auto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图6</w:t>
      </w:r>
      <w:r w:rsidR="00DB7014">
        <w:rPr>
          <w:rFonts w:asciiTheme="majorEastAsia" w:eastAsiaTheme="majorEastAsia" w:hAnsiTheme="majorEastAsia" w:hint="eastAsia"/>
          <w:sz w:val="18"/>
          <w:szCs w:val="18"/>
        </w:rPr>
        <w:t>-1-1 外汇撮合交易原理</w:t>
      </w:r>
    </w:p>
    <w:p w:rsidR="00CF5E31" w:rsidRPr="00343B99" w:rsidRDefault="00371044" w:rsidP="00343B99">
      <w:pPr>
        <w:ind w:firstLineChars="150" w:firstLine="315"/>
        <w:rPr>
          <w:kern w:val="44"/>
        </w:rPr>
      </w:pPr>
      <w:r w:rsidRPr="00343B99">
        <w:rPr>
          <w:rFonts w:hint="eastAsia"/>
          <w:kern w:val="44"/>
        </w:rPr>
        <w:t>撮合</w:t>
      </w:r>
      <w:r w:rsidR="00CF5E31" w:rsidRPr="00343B99">
        <w:rPr>
          <w:rFonts w:hint="eastAsia"/>
          <w:kern w:val="44"/>
        </w:rPr>
        <w:t>模拟系统的使用对象分为交易客户和信息管理员，前者使用系统进行外汇买卖</w:t>
      </w:r>
      <w:r w:rsidRPr="00343B99">
        <w:rPr>
          <w:rFonts w:hint="eastAsia"/>
          <w:kern w:val="44"/>
        </w:rPr>
        <w:t>委托提交和信息查询</w:t>
      </w:r>
      <w:r w:rsidR="00CF5E31" w:rsidRPr="00343B99">
        <w:rPr>
          <w:rFonts w:hint="eastAsia"/>
          <w:kern w:val="44"/>
        </w:rPr>
        <w:t>，后者</w:t>
      </w:r>
      <w:r w:rsidR="00C24FE8" w:rsidRPr="00343B99">
        <w:rPr>
          <w:rFonts w:hint="eastAsia"/>
          <w:kern w:val="44"/>
        </w:rPr>
        <w:t>对</w:t>
      </w:r>
      <w:r w:rsidR="00CF5E31" w:rsidRPr="00343B99">
        <w:rPr>
          <w:rFonts w:hint="eastAsia"/>
          <w:kern w:val="44"/>
        </w:rPr>
        <w:t>系统信息数据进行设置、管理</w:t>
      </w:r>
      <w:r w:rsidRPr="00343B99">
        <w:rPr>
          <w:rFonts w:hint="eastAsia"/>
          <w:kern w:val="44"/>
        </w:rPr>
        <w:t>、统计</w:t>
      </w:r>
      <w:r w:rsidR="00CF5E31" w:rsidRPr="00343B99">
        <w:rPr>
          <w:rFonts w:hint="eastAsia"/>
          <w:kern w:val="44"/>
        </w:rPr>
        <w:t>和</w:t>
      </w:r>
      <w:r w:rsidRPr="00343B99">
        <w:rPr>
          <w:rFonts w:hint="eastAsia"/>
          <w:kern w:val="44"/>
        </w:rPr>
        <w:t>撮合交易</w:t>
      </w:r>
      <w:r w:rsidR="00CF5E31" w:rsidRPr="00343B99">
        <w:rPr>
          <w:rFonts w:hint="eastAsia"/>
          <w:kern w:val="44"/>
        </w:rPr>
        <w:t>监控。</w:t>
      </w:r>
    </w:p>
    <w:p w:rsidR="00573454" w:rsidRPr="00F6546F" w:rsidRDefault="00736CCA" w:rsidP="00BE7768">
      <w:pPr>
        <w:pStyle w:val="2"/>
        <w:numPr>
          <w:ilvl w:val="1"/>
          <w:numId w:val="4"/>
        </w:numPr>
      </w:pPr>
      <w:bookmarkStart w:id="6" w:name="_Toc392769455"/>
      <w:bookmarkStart w:id="7" w:name="_Toc395777002"/>
      <w:r w:rsidRPr="00F6546F">
        <w:rPr>
          <w:rFonts w:hint="eastAsia"/>
        </w:rPr>
        <w:t>外汇</w:t>
      </w:r>
      <w:r w:rsidR="000F7DAE" w:rsidRPr="00F6546F">
        <w:rPr>
          <w:rFonts w:hint="eastAsia"/>
        </w:rPr>
        <w:t>撮合</w:t>
      </w:r>
      <w:r w:rsidRPr="00F6546F">
        <w:rPr>
          <w:rFonts w:hint="eastAsia"/>
        </w:rPr>
        <w:t>交易</w:t>
      </w:r>
      <w:r w:rsidR="00573454" w:rsidRPr="00F6546F">
        <w:rPr>
          <w:rFonts w:hint="eastAsia"/>
        </w:rPr>
        <w:t>模拟系统</w:t>
      </w:r>
      <w:r w:rsidR="00107465" w:rsidRPr="00F6546F">
        <w:rPr>
          <w:rFonts w:hint="eastAsia"/>
        </w:rPr>
        <w:t>功能设计</w:t>
      </w:r>
      <w:bookmarkEnd w:id="6"/>
      <w:bookmarkEnd w:id="7"/>
    </w:p>
    <w:p w:rsidR="00685E22" w:rsidRPr="00107465" w:rsidRDefault="00685E22" w:rsidP="00BE7768">
      <w:pPr>
        <w:pStyle w:val="3"/>
      </w:pPr>
      <w:bookmarkStart w:id="8" w:name="_Toc392769456"/>
      <w:bookmarkStart w:id="9" w:name="_Toc395777003"/>
      <w:r>
        <w:rPr>
          <w:rFonts w:hint="eastAsia"/>
        </w:rPr>
        <w:t>客户交易功能</w:t>
      </w:r>
      <w:r w:rsidR="006F2730">
        <w:rPr>
          <w:rFonts w:hint="eastAsia"/>
        </w:rPr>
        <w:t>设计</w:t>
      </w:r>
      <w:bookmarkEnd w:id="8"/>
      <w:bookmarkEnd w:id="9"/>
    </w:p>
    <w:p w:rsidR="00685E22" w:rsidRPr="006F2730" w:rsidRDefault="00146AA5" w:rsidP="006F2730">
      <w:pPr>
        <w:snapToGrid w:val="0"/>
        <w:spacing w:line="288" w:lineRule="auto"/>
        <w:ind w:firstLineChars="200" w:firstLine="420"/>
        <w:rPr>
          <w:rFonts w:ascii="宋体" w:hAnsi="宋体"/>
        </w:rPr>
      </w:pPr>
      <w:r w:rsidRPr="006F2730">
        <w:rPr>
          <w:rFonts w:ascii="宋体" w:hAnsi="宋体" w:hint="eastAsia"/>
        </w:rPr>
        <w:t xml:space="preserve">1. </w:t>
      </w:r>
      <w:r w:rsidR="007E15A8" w:rsidRPr="006F2730">
        <w:rPr>
          <w:rFonts w:ascii="宋体" w:hAnsi="宋体" w:hint="eastAsia"/>
        </w:rPr>
        <w:t>交易客户</w:t>
      </w:r>
      <w:r w:rsidRPr="006F2730">
        <w:rPr>
          <w:rFonts w:ascii="宋体" w:hAnsi="宋体" w:hint="eastAsia"/>
        </w:rPr>
        <w:t>用例分析</w:t>
      </w:r>
      <w:r w:rsidR="00C2182C" w:rsidRPr="006F2730">
        <w:rPr>
          <w:rFonts w:ascii="宋体" w:hAnsi="宋体" w:hint="eastAsia"/>
        </w:rPr>
        <w:t>（</w:t>
      </w:r>
      <w:r w:rsidR="007E15A8" w:rsidRPr="006F2730">
        <w:rPr>
          <w:rFonts w:ascii="宋体" w:hAnsi="宋体" w:hint="eastAsia"/>
        </w:rPr>
        <w:t xml:space="preserve">Client </w:t>
      </w:r>
      <w:r w:rsidR="00C2182C" w:rsidRPr="006F2730">
        <w:rPr>
          <w:rFonts w:ascii="宋体" w:hAnsi="宋体" w:hint="eastAsia"/>
        </w:rPr>
        <w:t>User Case）</w:t>
      </w:r>
    </w:p>
    <w:p w:rsidR="003E6736" w:rsidRPr="00343B99" w:rsidRDefault="00C2182C" w:rsidP="00343B99">
      <w:pPr>
        <w:ind w:firstLineChars="150" w:firstLine="315"/>
        <w:rPr>
          <w:kern w:val="44"/>
        </w:rPr>
      </w:pPr>
      <w:r w:rsidRPr="00343B99">
        <w:rPr>
          <w:rFonts w:hint="eastAsia"/>
          <w:kern w:val="44"/>
        </w:rPr>
        <w:t>用例分析方法可以方便的识别一个系统的用户分类（</w:t>
      </w:r>
      <w:r w:rsidRPr="00343B99">
        <w:rPr>
          <w:rFonts w:hint="eastAsia"/>
          <w:kern w:val="44"/>
        </w:rPr>
        <w:t>User</w:t>
      </w:r>
      <w:r w:rsidRPr="00343B99">
        <w:rPr>
          <w:rFonts w:hint="eastAsia"/>
          <w:kern w:val="44"/>
        </w:rPr>
        <w:t>角色）和对应的功能（用例</w:t>
      </w:r>
      <w:r w:rsidRPr="00343B99">
        <w:rPr>
          <w:rFonts w:hint="eastAsia"/>
          <w:kern w:val="44"/>
        </w:rPr>
        <w:t xml:space="preserve"> </w:t>
      </w:r>
      <w:r w:rsidR="00C24FE8" w:rsidRPr="00343B99">
        <w:rPr>
          <w:rFonts w:hint="eastAsia"/>
          <w:kern w:val="44"/>
        </w:rPr>
        <w:t>C</w:t>
      </w:r>
      <w:r w:rsidRPr="00343B99">
        <w:rPr>
          <w:rFonts w:hint="eastAsia"/>
          <w:kern w:val="44"/>
        </w:rPr>
        <w:t>ase</w:t>
      </w:r>
      <w:r w:rsidRPr="00343B99">
        <w:rPr>
          <w:rFonts w:hint="eastAsia"/>
          <w:kern w:val="44"/>
        </w:rPr>
        <w:t>）</w:t>
      </w:r>
      <w:r w:rsidRPr="00343B99">
        <w:rPr>
          <w:rFonts w:hint="eastAsia"/>
          <w:kern w:val="44"/>
        </w:rPr>
        <w:t>,</w:t>
      </w:r>
      <w:r w:rsidRPr="00343B99">
        <w:rPr>
          <w:rFonts w:hint="eastAsia"/>
          <w:kern w:val="44"/>
        </w:rPr>
        <w:t>并可以逐步细化和完善。在外汇交易模拟系统中，只有一种客户角色，下图示意了客户的用例初步分析，我们将把这些用例作为系统主要功能和交互设计的基础。</w:t>
      </w:r>
    </w:p>
    <w:p w:rsidR="00146AA5" w:rsidRDefault="008C3C71" w:rsidP="00146AA5">
      <w:r>
        <w:pict>
          <v:group id="_x0000_s1148" editas="canvas" style="width:396pt;height:273pt;mso-position-horizontal-relative:char;mso-position-vertical-relative:line" coordorigin="1800,7052" coordsize="7920,5460">
            <o:lock v:ext="edit" aspectratio="t"/>
            <v:shape id="_x0000_s1147" type="#_x0000_t75" style="position:absolute;left:1800;top:7052;width:7920;height:5460" o:preferrelative="f">
              <v:fill o:detectmouseclick="t"/>
              <v:path o:extrusionok="t" o:connecttype="none"/>
              <o:lock v:ext="edit" text="t"/>
            </v:shape>
            <v:rect id="_x0000_s1156" style="position:absolute;left:4500;top:7208;width:4320;height:5304"/>
            <v:group id="_x0000_s1150" style="position:absolute;left:2700;top:8924;width:360;height:779" coordorigin="2120,9508" coordsize="313,679">
              <v:oval id="_x0000_s1151" style="position:absolute;left:2120;top:9508;width:313;height:271"/>
              <v:line id="_x0000_s1152" style="position:absolute" from="2276,9779" to="2276,10051"/>
              <v:line id="_x0000_s1153" style="position:absolute;flip:x" from="2120,10051" to="2276,10187"/>
              <v:line id="_x0000_s1154" style="position:absolute" from="2276,10051" to="2433,10187"/>
              <v:line id="_x0000_s1155" style="position:absolute" from="2120,9915" to="2433,9915"/>
            </v:group>
            <v:oval id="_x0000_s1157" style="position:absolute;left:4860;top:7364;width:1620;height:625" fillcolor="#ffc">
              <v:fill opacity="23593f"/>
              <v:textbox>
                <w:txbxContent>
                  <w:p w:rsidR="008B3507" w:rsidRPr="00DA7974" w:rsidRDefault="008B3507" w:rsidP="00E454E0">
                    <w:pPr>
                      <w:rPr>
                        <w:sz w:val="18"/>
                        <w:szCs w:val="18"/>
                      </w:rPr>
                    </w:pPr>
                    <w:r w:rsidRPr="00DA7974">
                      <w:rPr>
                        <w:rFonts w:hint="eastAsia"/>
                        <w:sz w:val="18"/>
                        <w:szCs w:val="18"/>
                      </w:rPr>
                      <w:t>登录和认证</w:t>
                    </w:r>
                  </w:p>
                </w:txbxContent>
              </v:textbox>
            </v:oval>
            <v:shape id="_x0000_s1158" type="#_x0000_t202" style="position:absolute;left:2340;top:9860;width:1440;height:313" stroked="f">
              <v:textbox inset="0,0,0,0">
                <w:txbxContent>
                  <w:p w:rsidR="008B3507" w:rsidRPr="00DA7974" w:rsidRDefault="008B3507" w:rsidP="00E454E0">
                    <w:pPr>
                      <w:rPr>
                        <w:sz w:val="18"/>
                        <w:szCs w:val="18"/>
                      </w:rPr>
                    </w:pPr>
                    <w:r w:rsidRPr="00DA7974">
                      <w:rPr>
                        <w:rFonts w:hint="eastAsia"/>
                        <w:sz w:val="18"/>
                        <w:szCs w:val="18"/>
                      </w:rPr>
                      <w:t>外汇交易客户</w:t>
                    </w:r>
                  </w:p>
                </w:txbxContent>
              </v:textbox>
            </v:shape>
            <v:oval id="_x0000_s1161" style="position:absolute;left:4860;top:8144;width:1620;height:625" fillcolor="#ffc">
              <v:fill opacity="23593f"/>
              <v:textbox>
                <w:txbxContent>
                  <w:p w:rsidR="008B3507" w:rsidRPr="00DA7974" w:rsidRDefault="008B3507" w:rsidP="00E454E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外汇行情</w:t>
                    </w:r>
                  </w:p>
                </w:txbxContent>
              </v:textbox>
            </v:oval>
            <v:oval id="_x0000_s1162" style="position:absolute;left:4860;top:8924;width:1620;height:625" fillcolor="#ffc">
              <v:fill opacity="23593f"/>
              <v:textbox>
                <w:txbxContent>
                  <w:p w:rsidR="008B3507" w:rsidRPr="00DA7974" w:rsidRDefault="008B3507" w:rsidP="00E454E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账户信息</w:t>
                    </w:r>
                  </w:p>
                </w:txbxContent>
              </v:textbox>
            </v:oval>
            <v:oval id="_x0000_s1163" style="position:absolute;left:4860;top:9704;width:1620;height:625" fillcolor="#ffc">
              <v:fill opacity="23593f"/>
              <v:textbox>
                <w:txbxContent>
                  <w:p w:rsidR="008B3507" w:rsidRPr="00DA7974" w:rsidRDefault="008B3507" w:rsidP="00E454E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交易委托</w:t>
                    </w:r>
                  </w:p>
                </w:txbxContent>
              </v:textbox>
            </v:oval>
            <v:oval id="_x0000_s1164" style="position:absolute;left:4860;top:10484;width:1620;height:625" fillcolor="#ffc">
              <v:fill opacity="23593f"/>
              <v:textbox>
                <w:txbxContent>
                  <w:p w:rsidR="008B3507" w:rsidRPr="00DA7974" w:rsidRDefault="008B3507" w:rsidP="00E454E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成交记录</w:t>
                    </w:r>
                  </w:p>
                </w:txbxContent>
              </v:textbox>
            </v:oval>
            <v:oval id="_x0000_s1165" style="position:absolute;left:4860;top:11264;width:1620;height:624" fillcolor="#ffc">
              <v:fill opacity="23593f"/>
              <v:textbox>
                <w:txbxContent>
                  <w:p w:rsidR="008B3507" w:rsidRPr="00DA7974" w:rsidRDefault="008B3507" w:rsidP="00E454E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交易统计</w:t>
                    </w:r>
                  </w:p>
                </w:txbxContent>
              </v:textbox>
            </v:oval>
            <v:line id="_x0000_s1166" style="position:absolute;flip:y" from="3240,7676" to="4860,9236"/>
            <v:line id="_x0000_s1167" style="position:absolute;flip:y" from="3240,8456" to="4860,9236"/>
            <v:line id="_x0000_s1168" style="position:absolute" from="3240,9236" to="4860,9236"/>
            <v:line id="_x0000_s1169" style="position:absolute" from="3240,9236" to="4860,10016"/>
            <v:line id="_x0000_s1170" style="position:absolute" from="3240,9236" to="4860,10796"/>
            <v:line id="_x0000_s1171" style="position:absolute" from="3240,9236" to="4860,11576"/>
            <v:oval id="_x0000_s1172" style="position:absolute;left:7020;top:8924;width:1440;height:624" fillcolor="#ffc">
              <v:fill opacity="23593f"/>
              <v:textbox>
                <w:txbxContent>
                  <w:p w:rsidR="008B3507" w:rsidRPr="003E6736" w:rsidRDefault="008B3507" w:rsidP="00E454E0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保证金添加</w:t>
                    </w:r>
                  </w:p>
                </w:txbxContent>
              </v:textbox>
            </v:oval>
            <v:oval id="_x0000_s1173" style="position:absolute;left:7020;top:10484;width:1260;height:624" fillcolor="#ffc">
              <v:fill opacity="23593f"/>
              <v:textbox>
                <w:txbxContent>
                  <w:p w:rsidR="008B3507" w:rsidRPr="003E6736" w:rsidRDefault="008B3507" w:rsidP="00E454E0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账户清算</w:t>
                    </w:r>
                  </w:p>
                </w:txbxContent>
              </v:textbox>
            </v:oval>
            <v:line id="_x0000_s1174" style="position:absolute" from="6480,9236" to="7020,9236">
              <v:stroke dashstyle="dash" endarrow="block"/>
            </v:line>
            <v:line id="_x0000_s1175" style="position:absolute" from="6480,10796" to="7020,10796">
              <v:stroke dashstyle="dash" endarrow="block"/>
            </v:line>
            <v:shape id="_x0000_s1176" type="#_x0000_t202" style="position:absolute;left:5940;top:12044;width:1440;height:313" stroked="f">
              <v:textbox inset="0,0,0,0">
                <w:txbxContent>
                  <w:p w:rsidR="008B3507" w:rsidRPr="00DA7974" w:rsidRDefault="008B3507" w:rsidP="00E454E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用例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user case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B7014" w:rsidRDefault="00C24FE8" w:rsidP="00DB7014">
      <w:pPr>
        <w:jc w:val="center"/>
      </w:pPr>
      <w:r>
        <w:rPr>
          <w:rFonts w:asciiTheme="majorEastAsia" w:eastAsiaTheme="majorEastAsia" w:hAnsiTheme="majorEastAsia" w:hint="eastAsia"/>
          <w:sz w:val="18"/>
          <w:szCs w:val="18"/>
        </w:rPr>
        <w:t>图6</w:t>
      </w:r>
      <w:r w:rsidR="00DB7014">
        <w:rPr>
          <w:rFonts w:asciiTheme="majorEastAsia" w:eastAsiaTheme="majorEastAsia" w:hAnsiTheme="majorEastAsia" w:hint="eastAsia"/>
          <w:sz w:val="18"/>
          <w:szCs w:val="18"/>
        </w:rPr>
        <w:t>-2-1 撮合交易客户功能用例分析</w:t>
      </w:r>
    </w:p>
    <w:p w:rsidR="00146AA5" w:rsidRPr="006F2730" w:rsidRDefault="00146AA5" w:rsidP="006F2730">
      <w:pPr>
        <w:snapToGrid w:val="0"/>
        <w:spacing w:line="288" w:lineRule="auto"/>
        <w:ind w:firstLineChars="200" w:firstLine="420"/>
        <w:rPr>
          <w:rFonts w:ascii="宋体" w:hAnsi="宋体"/>
        </w:rPr>
      </w:pPr>
      <w:r w:rsidRPr="006F2730">
        <w:rPr>
          <w:rFonts w:ascii="宋体" w:hAnsi="宋体" w:hint="eastAsia"/>
        </w:rPr>
        <w:t xml:space="preserve">2. </w:t>
      </w:r>
      <w:r w:rsidR="007E15A8" w:rsidRPr="006F2730">
        <w:rPr>
          <w:rFonts w:ascii="宋体" w:hAnsi="宋体" w:hint="eastAsia"/>
        </w:rPr>
        <w:t>交易客户</w:t>
      </w:r>
      <w:r w:rsidRPr="006F2730">
        <w:rPr>
          <w:rFonts w:ascii="宋体" w:hAnsi="宋体" w:hint="eastAsia"/>
        </w:rPr>
        <w:t>功能</w:t>
      </w:r>
      <w:r w:rsidR="00E454E0" w:rsidRPr="006F2730">
        <w:rPr>
          <w:rFonts w:ascii="宋体" w:hAnsi="宋体" w:hint="eastAsia"/>
        </w:rPr>
        <w:t>设计</w:t>
      </w:r>
    </w:p>
    <w:p w:rsidR="00C1205D" w:rsidRPr="00343B99" w:rsidRDefault="00D310CB" w:rsidP="00D310CB">
      <w:pPr>
        <w:ind w:firstLineChars="150" w:firstLine="315"/>
        <w:rPr>
          <w:kern w:val="44"/>
        </w:rPr>
      </w:pPr>
      <w:r w:rsidRPr="00343B99">
        <w:rPr>
          <w:rFonts w:hint="eastAsia"/>
          <w:kern w:val="44"/>
        </w:rPr>
        <w:t>外汇交易客户使用</w:t>
      </w:r>
      <w:r w:rsidR="0000256E" w:rsidRPr="00343B99">
        <w:rPr>
          <w:rFonts w:hint="eastAsia"/>
          <w:kern w:val="44"/>
        </w:rPr>
        <w:t>撮合</w:t>
      </w:r>
      <w:r w:rsidRPr="00343B99">
        <w:rPr>
          <w:rFonts w:hint="eastAsia"/>
          <w:kern w:val="44"/>
        </w:rPr>
        <w:t>交易平台查看相关</w:t>
      </w:r>
      <w:r w:rsidR="0000256E" w:rsidRPr="00343B99">
        <w:rPr>
          <w:rFonts w:hint="eastAsia"/>
          <w:kern w:val="44"/>
        </w:rPr>
        <w:t>外汇参考行情和</w:t>
      </w:r>
      <w:r w:rsidRPr="00343B99">
        <w:rPr>
          <w:rFonts w:hint="eastAsia"/>
          <w:kern w:val="44"/>
        </w:rPr>
        <w:t>进行外汇</w:t>
      </w:r>
      <w:r w:rsidR="0000256E" w:rsidRPr="00343B99">
        <w:rPr>
          <w:rFonts w:hint="eastAsia"/>
          <w:kern w:val="44"/>
        </w:rPr>
        <w:t>交易委托。</w:t>
      </w:r>
      <w:r w:rsidRPr="00343B99">
        <w:rPr>
          <w:rFonts w:hint="eastAsia"/>
          <w:kern w:val="44"/>
        </w:rPr>
        <w:t>系统功能架构如下图所示。</w:t>
      </w:r>
    </w:p>
    <w:p w:rsidR="00D310CB" w:rsidRDefault="008C3C71" w:rsidP="00D310CB">
      <w:pPr>
        <w:ind w:firstLineChars="150" w:firstLine="315"/>
      </w:pPr>
      <w:r>
        <w:pict>
          <v:group id="_x0000_s1178" editas="canvas" style="width:414pt;height:187.2pt;mso-position-horizontal-relative:char;mso-position-vertical-relative:line" coordorigin="2115,1518" coordsize="8280,3744">
            <o:lock v:ext="edit" aspectratio="t"/>
            <v:shape id="_x0000_s1177" type="#_x0000_t75" style="position:absolute;left:2115;top:1518;width:8280;height:3744" o:preferrelative="f">
              <v:fill o:detectmouseclick="t"/>
              <v:path o:extrusionok="t" o:connecttype="none"/>
              <o:lock v:ext="edit" text="t"/>
            </v:shape>
            <v:rect id="_x0000_s1179" style="position:absolute;left:5175;top:1674;width:1800;height:468">
              <v:textbox>
                <w:txbxContent>
                  <w:p w:rsidR="008B3507" w:rsidRPr="00D310CB" w:rsidRDefault="008B3507" w:rsidP="00D310CB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310CB">
                      <w:rPr>
                        <w:rFonts w:hint="eastAsia"/>
                        <w:sz w:val="18"/>
                        <w:szCs w:val="18"/>
                      </w:rPr>
                      <w:t>系统登录</w:t>
                    </w:r>
                  </w:p>
                </w:txbxContent>
              </v:textbox>
            </v:rect>
            <v:rect id="_x0000_s1180" style="position:absolute;left:3015;top:2610;width:540;height:2184">
              <v:textbox>
                <w:txbxContent>
                  <w:p w:rsidR="008B3507" w:rsidRPr="00D310CB" w:rsidRDefault="008B3507" w:rsidP="00D310CB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310CB">
                      <w:rPr>
                        <w:rFonts w:hint="eastAsia"/>
                        <w:sz w:val="18"/>
                        <w:szCs w:val="18"/>
                      </w:rPr>
                      <w:t>外汇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参考</w:t>
                    </w:r>
                    <w:r w:rsidRPr="00D310CB">
                      <w:rPr>
                        <w:rFonts w:hint="eastAsia"/>
                        <w:sz w:val="18"/>
                        <w:szCs w:val="18"/>
                      </w:rPr>
                      <w:t>信息</w:t>
                    </w:r>
                  </w:p>
                </w:txbxContent>
              </v:textbox>
            </v:rect>
            <v:rect id="_x0000_s1181" style="position:absolute;left:3735;top:2610;width:540;height:2184">
              <v:textbox>
                <w:txbxContent>
                  <w:p w:rsidR="008B3507" w:rsidRPr="00D310CB" w:rsidRDefault="008B3507" w:rsidP="00D310CB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310CB">
                      <w:rPr>
                        <w:rFonts w:hint="eastAsia"/>
                        <w:sz w:val="18"/>
                        <w:szCs w:val="18"/>
                      </w:rPr>
                      <w:t>账户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仓位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>信息</w:t>
                    </w:r>
                  </w:p>
                </w:txbxContent>
              </v:textbox>
            </v:rect>
            <v:rect id="_x0000_s1182" style="position:absolute;left:4455;top:2610;width:540;height:2184">
              <v:textbox>
                <w:txbxContent>
                  <w:p w:rsidR="008B3507" w:rsidRPr="00D310CB" w:rsidRDefault="008B3507" w:rsidP="00D310CB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310CB">
                      <w:rPr>
                        <w:rFonts w:hint="eastAsia"/>
                        <w:sz w:val="18"/>
                        <w:szCs w:val="18"/>
                      </w:rPr>
                      <w:t>交易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委托</w:t>
                    </w:r>
                    <w:r w:rsidRPr="00D310CB">
                      <w:rPr>
                        <w:rFonts w:hint="eastAsia"/>
                        <w:sz w:val="18"/>
                        <w:szCs w:val="18"/>
                      </w:rPr>
                      <w:t>记录</w:t>
                    </w:r>
                  </w:p>
                </w:txbxContent>
              </v:textbox>
            </v:rect>
            <v:rect id="_x0000_s1183" style="position:absolute;left:6075;top:2610;width:540;height:1404">
              <v:stroke dashstyle="dash"/>
              <v:textbox>
                <w:txbxContent>
                  <w:p w:rsidR="008B3507" w:rsidRPr="00D310CB" w:rsidRDefault="008B3507" w:rsidP="00D310C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交易委托</w:t>
                    </w:r>
                  </w:p>
                </w:txbxContent>
              </v:textbox>
            </v:rect>
            <v:rect id="_x0000_s1184" style="position:absolute;left:5535;top:4482;width:540;height:780">
              <v:textbox>
                <w:txbxContent>
                  <w:p w:rsidR="008B3507" w:rsidRPr="00D310CB" w:rsidRDefault="008B3507" w:rsidP="00D310CB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310CB">
                      <w:rPr>
                        <w:rFonts w:hint="eastAsia"/>
                        <w:sz w:val="18"/>
                        <w:szCs w:val="18"/>
                      </w:rPr>
                      <w:t>买入</w:t>
                    </w:r>
                  </w:p>
                </w:txbxContent>
              </v:textbox>
            </v:rect>
            <v:rect id="_x0000_s1185" style="position:absolute;left:6615;top:4482;width:540;height:780">
              <v:textbox>
                <w:txbxContent>
                  <w:p w:rsidR="008B3507" w:rsidRPr="00D310CB" w:rsidRDefault="008B3507" w:rsidP="00D310CB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310CB">
                      <w:rPr>
                        <w:rFonts w:hint="eastAsia"/>
                        <w:sz w:val="18"/>
                        <w:szCs w:val="18"/>
                      </w:rPr>
                      <w:t>卖出</w:t>
                    </w:r>
                  </w:p>
                </w:txbxContent>
              </v:textbox>
            </v:rect>
            <v:rect id="_x0000_s1186" style="position:absolute;left:7335;top:2610;width:540;height:2184">
              <v:textbox>
                <w:txbxContent>
                  <w:p w:rsidR="008B3507" w:rsidRPr="00D310CB" w:rsidRDefault="008B3507" w:rsidP="00D310C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成交记录信息</w:t>
                    </w:r>
                  </w:p>
                </w:txbxContent>
              </v:textbox>
            </v:rect>
            <v:rect id="_x0000_s1187" style="position:absolute;left:8235;top:2610;width:540;height:2184">
              <v:textbox>
                <w:txbxContent>
                  <w:p w:rsidR="008B3507" w:rsidRPr="00D310CB" w:rsidRDefault="008B3507" w:rsidP="00D310CB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310CB">
                      <w:rPr>
                        <w:rFonts w:hint="eastAsia"/>
                        <w:sz w:val="18"/>
                        <w:szCs w:val="18"/>
                      </w:rPr>
                      <w:t>退出系统</w:t>
                    </w:r>
                  </w:p>
                </w:txbxContent>
              </v:textbox>
            </v:rect>
            <v:line id="_x0000_s1188" style="position:absolute" from="3375,2298" to="8415,2298"/>
            <v:line id="_x0000_s1189" style="position:absolute" from="3375,2298" to="3375,2610"/>
            <v:line id="_x0000_s1190" style="position:absolute" from="6255,2298" to="6256,2610"/>
            <v:line id="_x0000_s1191" style="position:absolute" from="4815,2298" to="4816,2610"/>
            <v:line id="_x0000_s1192" style="position:absolute" from="4095,2298" to="4096,2610"/>
            <v:line id="_x0000_s1193" style="position:absolute" from="8415,2298" to="8416,2610"/>
            <v:line id="_x0000_s1195" style="position:absolute" from="7695,2298" to="7696,2610"/>
            <v:line id="_x0000_s1196" style="position:absolute;flip:x" from="5715,4014" to="6255,4482"/>
            <v:line id="_x0000_s1197" style="position:absolute" from="6435,4014" to="6975,4482"/>
            <v:line id="_x0000_s1198" style="position:absolute" from="6075,2142" to="6075,2298"/>
            <w10:wrap type="none"/>
            <w10:anchorlock/>
          </v:group>
        </w:pict>
      </w:r>
    </w:p>
    <w:p w:rsidR="00DB7014" w:rsidRDefault="00C24FE8" w:rsidP="00DB7014">
      <w:pPr>
        <w:jc w:val="center"/>
      </w:pPr>
      <w:r>
        <w:rPr>
          <w:rFonts w:asciiTheme="majorEastAsia" w:eastAsiaTheme="majorEastAsia" w:hAnsiTheme="majorEastAsia" w:hint="eastAsia"/>
          <w:sz w:val="18"/>
          <w:szCs w:val="18"/>
        </w:rPr>
        <w:t>图6</w:t>
      </w:r>
      <w:r w:rsidR="00DB7014">
        <w:rPr>
          <w:rFonts w:asciiTheme="majorEastAsia" w:eastAsiaTheme="majorEastAsia" w:hAnsiTheme="majorEastAsia" w:hint="eastAsia"/>
          <w:sz w:val="18"/>
          <w:szCs w:val="18"/>
        </w:rPr>
        <w:t>-2-2 撮合交易客户功能设计</w:t>
      </w:r>
    </w:p>
    <w:p w:rsidR="00D310CB" w:rsidRDefault="00D310CB" w:rsidP="00D310CB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17DE4">
        <w:rPr>
          <w:rFonts w:hint="eastAsia"/>
        </w:rPr>
        <w:t>系统登录</w:t>
      </w:r>
      <w:r w:rsidR="00D1426A">
        <w:rPr>
          <w:rFonts w:hint="eastAsia"/>
        </w:rPr>
        <w:t>，与第</w:t>
      </w:r>
      <w:r w:rsidR="00C24FE8">
        <w:rPr>
          <w:rFonts w:hint="eastAsia"/>
        </w:rPr>
        <w:t>5</w:t>
      </w:r>
      <w:r w:rsidR="00D1426A">
        <w:rPr>
          <w:rFonts w:hint="eastAsia"/>
        </w:rPr>
        <w:t>章外汇交易模拟系统原理相似；</w:t>
      </w:r>
    </w:p>
    <w:p w:rsidR="00317DE4" w:rsidRDefault="00317DE4" w:rsidP="00D310CB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）外汇汇率</w:t>
      </w:r>
      <w:r w:rsidR="00D1426A">
        <w:rPr>
          <w:rFonts w:hint="eastAsia"/>
        </w:rPr>
        <w:t>参考</w:t>
      </w:r>
      <w:r>
        <w:rPr>
          <w:rFonts w:hint="eastAsia"/>
        </w:rPr>
        <w:t>信息</w:t>
      </w:r>
      <w:r w:rsidR="00C24FE8">
        <w:rPr>
          <w:rFonts w:hint="eastAsia"/>
        </w:rPr>
        <w:t>，提供以市场价格为基础的外汇品种与人民币的汇率信息；</w:t>
      </w:r>
    </w:p>
    <w:p w:rsidR="00D1426A" w:rsidRDefault="00D1426A" w:rsidP="00D310CB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）买进和卖出交易委托</w:t>
      </w:r>
      <w:r w:rsidR="00C24FE8">
        <w:rPr>
          <w:rFonts w:hint="eastAsia"/>
        </w:rPr>
        <w:t>，用户以选定的外汇品种、交易价格和数量提交委托；</w:t>
      </w:r>
    </w:p>
    <w:p w:rsidR="00317DE4" w:rsidRDefault="00317DE4" w:rsidP="00D310CB">
      <w:pPr>
        <w:ind w:firstLineChars="150" w:firstLine="315"/>
      </w:pPr>
      <w:r>
        <w:rPr>
          <w:rFonts w:hint="eastAsia"/>
        </w:rPr>
        <w:t>（</w:t>
      </w:r>
      <w:r w:rsidR="00D1426A">
        <w:rPr>
          <w:rFonts w:hint="eastAsia"/>
        </w:rPr>
        <w:t>4</w:t>
      </w:r>
      <w:r>
        <w:rPr>
          <w:rFonts w:hint="eastAsia"/>
        </w:rPr>
        <w:t>）</w:t>
      </w:r>
      <w:r w:rsidR="00D1426A">
        <w:rPr>
          <w:rFonts w:hint="eastAsia"/>
        </w:rPr>
        <w:t>客户</w:t>
      </w:r>
      <w:r>
        <w:rPr>
          <w:rFonts w:hint="eastAsia"/>
        </w:rPr>
        <w:t>账户</w:t>
      </w:r>
      <w:proofErr w:type="gramStart"/>
      <w:r w:rsidR="00D1426A">
        <w:rPr>
          <w:rFonts w:hint="eastAsia"/>
        </w:rPr>
        <w:t>仓位</w:t>
      </w:r>
      <w:proofErr w:type="gramEnd"/>
      <w:r>
        <w:rPr>
          <w:rFonts w:hint="eastAsia"/>
        </w:rPr>
        <w:t>信息</w:t>
      </w:r>
      <w:r w:rsidR="00C24FE8">
        <w:rPr>
          <w:rFonts w:hint="eastAsia"/>
        </w:rPr>
        <w:t>，显示登录用户的账户中外汇品种和持有头寸；</w:t>
      </w:r>
    </w:p>
    <w:p w:rsidR="00317DE4" w:rsidRDefault="00317DE4" w:rsidP="00D310CB">
      <w:pPr>
        <w:ind w:firstLineChars="150" w:firstLine="315"/>
      </w:pPr>
      <w:r>
        <w:rPr>
          <w:rFonts w:hint="eastAsia"/>
        </w:rPr>
        <w:t>（</w:t>
      </w:r>
      <w:r w:rsidR="00D1426A">
        <w:rPr>
          <w:rFonts w:hint="eastAsia"/>
        </w:rPr>
        <w:t>5</w:t>
      </w:r>
      <w:r>
        <w:rPr>
          <w:rFonts w:hint="eastAsia"/>
        </w:rPr>
        <w:t>）</w:t>
      </w:r>
      <w:r w:rsidR="00D1426A">
        <w:rPr>
          <w:rFonts w:hint="eastAsia"/>
        </w:rPr>
        <w:t>委托</w:t>
      </w:r>
      <w:r>
        <w:rPr>
          <w:rFonts w:hint="eastAsia"/>
        </w:rPr>
        <w:t>记录信息</w:t>
      </w:r>
      <w:r w:rsidR="00C24FE8">
        <w:rPr>
          <w:rFonts w:hint="eastAsia"/>
        </w:rPr>
        <w:t>，显示提交过的委托，以及状态信息（等待、撤销、超时、成交）；</w:t>
      </w:r>
    </w:p>
    <w:p w:rsidR="00317DE4" w:rsidRDefault="00317DE4" w:rsidP="00D310CB">
      <w:pPr>
        <w:ind w:firstLineChars="150" w:firstLine="315"/>
      </w:pPr>
      <w:r>
        <w:rPr>
          <w:rFonts w:hint="eastAsia"/>
        </w:rPr>
        <w:t>（</w:t>
      </w:r>
      <w:r w:rsidR="00D1426A">
        <w:rPr>
          <w:rFonts w:hint="eastAsia"/>
        </w:rPr>
        <w:t>6</w:t>
      </w:r>
      <w:r>
        <w:rPr>
          <w:rFonts w:hint="eastAsia"/>
        </w:rPr>
        <w:t>）</w:t>
      </w:r>
      <w:r w:rsidR="00D1426A">
        <w:rPr>
          <w:rFonts w:hint="eastAsia"/>
        </w:rPr>
        <w:t>成交记录信息</w:t>
      </w:r>
      <w:r w:rsidR="00C24FE8">
        <w:rPr>
          <w:rFonts w:hint="eastAsia"/>
        </w:rPr>
        <w:t>，查看买卖委托的成交历史情况，以及成交详细信息；</w:t>
      </w:r>
    </w:p>
    <w:p w:rsidR="006F2730" w:rsidRPr="00107465" w:rsidRDefault="006F2730" w:rsidP="00093CEC">
      <w:pPr>
        <w:pStyle w:val="3"/>
      </w:pPr>
      <w:bookmarkStart w:id="10" w:name="_Toc392769457"/>
      <w:bookmarkStart w:id="11" w:name="_Toc395777004"/>
      <w:r>
        <w:rPr>
          <w:rFonts w:hint="eastAsia"/>
        </w:rPr>
        <w:t>后台信息管理功能设计</w:t>
      </w:r>
      <w:bookmarkEnd w:id="10"/>
      <w:bookmarkEnd w:id="11"/>
    </w:p>
    <w:p w:rsidR="007E15A8" w:rsidRPr="006F2730" w:rsidRDefault="006F2730" w:rsidP="006F2730">
      <w:pPr>
        <w:snapToGrid w:val="0"/>
        <w:spacing w:line="288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7E15A8" w:rsidRPr="006F2730">
        <w:rPr>
          <w:rFonts w:ascii="宋体" w:hAnsi="宋体" w:hint="eastAsia"/>
        </w:rPr>
        <w:t>. 信息管理用例分析</w:t>
      </w:r>
    </w:p>
    <w:p w:rsidR="007E15A8" w:rsidRPr="00343B99" w:rsidRDefault="0058150C" w:rsidP="00343B99">
      <w:pPr>
        <w:ind w:firstLineChars="150" w:firstLine="315"/>
        <w:rPr>
          <w:kern w:val="44"/>
        </w:rPr>
      </w:pPr>
      <w:r w:rsidRPr="00343B99">
        <w:rPr>
          <w:rFonts w:hint="eastAsia"/>
          <w:kern w:val="44"/>
        </w:rPr>
        <w:lastRenderedPageBreak/>
        <w:t>后台信息管理员（角色）</w:t>
      </w:r>
      <w:r w:rsidR="002966AA" w:rsidRPr="00343B99">
        <w:rPr>
          <w:rFonts w:hint="eastAsia"/>
          <w:kern w:val="44"/>
        </w:rPr>
        <w:t>，</w:t>
      </w:r>
      <w:r w:rsidRPr="00343B99">
        <w:rPr>
          <w:rFonts w:hint="eastAsia"/>
          <w:kern w:val="44"/>
        </w:rPr>
        <w:t>维护外汇交易的基础信息数据、</w:t>
      </w:r>
      <w:r w:rsidR="002966AA" w:rsidRPr="00343B99">
        <w:rPr>
          <w:rFonts w:hint="eastAsia"/>
          <w:kern w:val="44"/>
        </w:rPr>
        <w:t>用户管理和初始化、账户</w:t>
      </w:r>
      <w:r w:rsidR="001C5F1E" w:rsidRPr="00343B99">
        <w:rPr>
          <w:rFonts w:hint="eastAsia"/>
          <w:kern w:val="44"/>
        </w:rPr>
        <w:t>外汇</w:t>
      </w:r>
      <w:r w:rsidR="00423C70" w:rsidRPr="00343B99">
        <w:rPr>
          <w:rFonts w:hint="eastAsia"/>
          <w:kern w:val="44"/>
        </w:rPr>
        <w:t>头寸清算和</w:t>
      </w:r>
      <w:r w:rsidR="001C5F1E" w:rsidRPr="00343B99">
        <w:rPr>
          <w:rFonts w:hint="eastAsia"/>
          <w:kern w:val="44"/>
        </w:rPr>
        <w:t>平仓</w:t>
      </w:r>
      <w:r w:rsidR="00D830D1" w:rsidRPr="00343B99">
        <w:rPr>
          <w:rFonts w:hint="eastAsia"/>
          <w:kern w:val="44"/>
        </w:rPr>
        <w:t>、</w:t>
      </w:r>
      <w:r w:rsidR="001C5F1E" w:rsidRPr="00343B99">
        <w:rPr>
          <w:rFonts w:hint="eastAsia"/>
          <w:kern w:val="44"/>
        </w:rPr>
        <w:t>管理委托队列，成交信息汇总</w:t>
      </w:r>
      <w:r w:rsidR="00D830D1" w:rsidRPr="00343B99">
        <w:rPr>
          <w:rFonts w:hint="eastAsia"/>
          <w:kern w:val="44"/>
        </w:rPr>
        <w:t>和系统运行配置。</w:t>
      </w:r>
    </w:p>
    <w:p w:rsidR="007E15A8" w:rsidRDefault="008C3C71" w:rsidP="007E15A8">
      <w:r>
        <w:pict>
          <v:group id="_x0000_s1199" editas="canvas" style="width:405pt;height:280.8pt;mso-position-horizontal-relative:char;mso-position-vertical-relative:line" coordorigin="1260,7208" coordsize="8100,5616">
            <o:lock v:ext="edit" aspectratio="t"/>
            <v:shape id="_x0000_s1200" type="#_x0000_t75" style="position:absolute;left:1260;top:7208;width:8100;height:5616" o:preferrelative="f">
              <v:fill o:detectmouseclick="t"/>
              <v:path o:extrusionok="t" o:connecttype="none"/>
              <o:lock v:ext="edit" text="t"/>
            </v:shape>
            <v:rect id="_x0000_s1201" style="position:absolute;left:1800;top:7364;width:4860;height:5460"/>
            <v:group id="_x0000_s1202" style="position:absolute;left:7920;top:9080;width:360;height:779" coordorigin="2120,9508" coordsize="313,679">
              <v:oval id="_x0000_s1203" style="position:absolute;left:2120;top:9508;width:313;height:271"/>
              <v:line id="_x0000_s1204" style="position:absolute" from="2276,9779" to="2276,10051"/>
              <v:line id="_x0000_s1205" style="position:absolute;flip:x" from="2120,10051" to="2276,10187"/>
              <v:line id="_x0000_s1206" style="position:absolute" from="2276,10051" to="2433,10187"/>
              <v:line id="_x0000_s1207" style="position:absolute" from="2120,9915" to="2433,9915"/>
            </v:group>
            <v:oval id="_x0000_s1208" style="position:absolute;left:3960;top:7675;width:2160;height:469" fillcolor="#ffc">
              <v:fill opacity="23593f"/>
              <v:textbox style="mso-next-textbox:#_x0000_s1208">
                <w:txbxContent>
                  <w:p w:rsidR="008B3507" w:rsidRPr="00DA7974" w:rsidRDefault="008B3507" w:rsidP="001C5F1E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用户信息管理</w:t>
                    </w:r>
                  </w:p>
                </w:txbxContent>
              </v:textbox>
            </v:oval>
            <v:oval id="_x0000_s1210" style="position:absolute;left:3960;top:8299;width:2160;height:469" fillcolor="#ffc">
              <v:fill opacity="23593f"/>
              <v:textbox style="mso-next-textbox:#_x0000_s1210">
                <w:txbxContent>
                  <w:p w:rsidR="008B3507" w:rsidRPr="00DA7974" w:rsidRDefault="008B3507" w:rsidP="001C5F1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外汇参考价格</w:t>
                    </w:r>
                  </w:p>
                </w:txbxContent>
              </v:textbox>
            </v:oval>
            <v:oval id="_x0000_s1211" style="position:absolute;left:3960;top:8924;width:2160;height:624" fillcolor="#ffc">
              <v:fill opacity="23593f"/>
              <v:textbox style="mso-next-textbox:#_x0000_s1211">
                <w:txbxContent>
                  <w:p w:rsidR="008B3507" w:rsidRPr="00DA7974" w:rsidRDefault="008B3507" w:rsidP="001C5F1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账户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仓位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>管理</w:t>
                    </w:r>
                  </w:p>
                </w:txbxContent>
              </v:textbox>
            </v:oval>
            <v:oval id="_x0000_s1212" style="position:absolute;left:3960;top:9548;width:2160;height:469" fillcolor="#ffc">
              <v:fill opacity="23593f"/>
              <v:textbox style="mso-next-textbox:#_x0000_s1212">
                <w:txbxContent>
                  <w:p w:rsidR="008B3507" w:rsidRPr="00DA7974" w:rsidRDefault="008B3507" w:rsidP="001C5F1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账户清算</w:t>
                    </w:r>
                  </w:p>
                </w:txbxContent>
              </v:textbox>
            </v:oval>
            <v:oval id="_x0000_s1213" style="position:absolute;left:3960;top:10172;width:2160;height:469" fillcolor="#ffc">
              <v:fill opacity="23593f"/>
              <v:textbox style="mso-next-textbox:#_x0000_s1213">
                <w:txbxContent>
                  <w:p w:rsidR="008B3507" w:rsidRPr="00DA7974" w:rsidRDefault="008B3507" w:rsidP="001C5F1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交易统计</w:t>
                    </w:r>
                  </w:p>
                </w:txbxContent>
              </v:textbox>
            </v:oval>
            <v:oval id="_x0000_s1214" style="position:absolute;left:3960;top:10796;width:2160;height:468" fillcolor="#ffc">
              <v:fill opacity="23593f"/>
              <v:textbox style="mso-next-textbox:#_x0000_s1214">
                <w:txbxContent>
                  <w:p w:rsidR="008B3507" w:rsidRPr="00DA7974" w:rsidRDefault="008B3507" w:rsidP="001C5F1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系统配置</w:t>
                    </w:r>
                  </w:p>
                </w:txbxContent>
              </v:textbox>
            </v:oval>
            <v:oval id="_x0000_s1221" style="position:absolute;left:1980;top:8924;width:1440;height:624" fillcolor="#ffc">
              <v:fill opacity="23593f"/>
              <v:textbox style="mso-next-textbox:#_x0000_s1221">
                <w:txbxContent>
                  <w:p w:rsidR="008B3507" w:rsidRPr="003E6736" w:rsidRDefault="008B3507" w:rsidP="001C5F1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账户初始化</w:t>
                    </w:r>
                  </w:p>
                </w:txbxContent>
              </v:textbox>
            </v:oval>
            <v:oval id="_x0000_s1222" style="position:absolute;left:2160;top:7832;width:1260;height:468" fillcolor="#ffc">
              <v:fill opacity="23593f"/>
              <v:textbox style="mso-next-textbox:#_x0000_s1222">
                <w:txbxContent>
                  <w:p w:rsidR="008B3507" w:rsidRPr="003E6736" w:rsidRDefault="008B3507" w:rsidP="001C5F1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批量导入</w:t>
                    </w:r>
                  </w:p>
                </w:txbxContent>
              </v:textbox>
            </v:oval>
            <v:shape id="_x0000_s1225" type="#_x0000_t202" style="position:absolute;left:2160;top:12200;width:1440;height:313" stroked="f">
              <v:textbox style="mso-next-textbox:#_x0000_s1225" inset="0,0,0,0">
                <w:txbxContent>
                  <w:p w:rsidR="008B3507" w:rsidRPr="00DA7974" w:rsidRDefault="008B3507" w:rsidP="001C5F1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用例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user case</w:t>
                    </w:r>
                  </w:p>
                </w:txbxContent>
              </v:textbox>
            </v:shape>
            <v:shape id="_x0000_s1247" type="#_x0000_t202" style="position:absolute;left:7560;top:10016;width:1440;height:313" stroked="f">
              <v:textbox style="mso-next-textbox:#_x0000_s1247" inset="0,0,0,0">
                <w:txbxContent>
                  <w:p w:rsidR="008B3507" w:rsidRPr="00DA7974" w:rsidRDefault="008B3507" w:rsidP="001C5F1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系统和信息管理员</w:t>
                    </w:r>
                  </w:p>
                </w:txbxContent>
              </v:textbox>
            </v:shape>
            <v:line id="_x0000_s1248" style="position:absolute;flip:x y" from="6120,7832" to="7740,9392"/>
            <v:line id="_x0000_s1249" style="position:absolute" from="7920,9236" to="7920,9236"/>
            <v:line id="_x0000_s1251" style="position:absolute" from="3420,7987" to="3960,7988">
              <v:stroke dashstyle="dash" endarrow="block"/>
            </v:line>
            <v:line id="_x0000_s1252" style="position:absolute" from="3420,9236" to="3960,9237">
              <v:stroke dashstyle="dash" endarrow="block"/>
            </v:line>
            <v:line id="_x0000_s1253" style="position:absolute;flip:x y" from="6120,8612" to="7740,9392"/>
            <v:line id="_x0000_s1254" style="position:absolute;flip:x y" from="6120,9236" to="7740,9392"/>
            <v:line id="_x0000_s1255" style="position:absolute;flip:x" from="6120,9392" to="7740,9704"/>
            <v:line id="_x0000_s1256" style="position:absolute;flip:x" from="6120,9392" to="7740,10952"/>
            <v:line id="_x0000_s1257" style="position:absolute;flip:x" from="6120,9392" to="7740,11732"/>
            <v:oval id="_x0000_s1258" style="position:absolute;left:3960;top:11420;width:2160;height:624" fillcolor="#ffc">
              <v:fill opacity="23593f"/>
              <v:textbox style="mso-next-textbox:#_x0000_s1258">
                <w:txbxContent>
                  <w:p w:rsidR="008B3507" w:rsidRPr="00DA7974" w:rsidRDefault="008B3507" w:rsidP="001C5F1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交易委托信息</w:t>
                    </w:r>
                  </w:p>
                </w:txbxContent>
              </v:textbox>
            </v:oval>
            <v:line id="_x0000_s1259" style="position:absolute;flip:x" from="6120,9392" to="7740,10328"/>
            <v:oval id="_x0000_s1336" style="position:absolute;left:3960;top:12200;width:2160;height:468" fillcolor="#ffc">
              <v:fill opacity="23593f"/>
              <v:textbox style="mso-next-textbox:#_x0000_s1336">
                <w:txbxContent>
                  <w:p w:rsidR="008B3507" w:rsidRPr="00DA7974" w:rsidRDefault="008B3507" w:rsidP="001C5F1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撮合成交信息</w:t>
                    </w:r>
                  </w:p>
                </w:txbxContent>
              </v:textbox>
            </v:oval>
            <v:line id="_x0000_s1337" style="position:absolute;flip:y" from="6120,9392" to="7740,12356"/>
            <w10:wrap type="none"/>
            <w10:anchorlock/>
          </v:group>
        </w:pict>
      </w:r>
    </w:p>
    <w:p w:rsidR="00DB7014" w:rsidRDefault="00C24FE8" w:rsidP="00DB7014">
      <w:pPr>
        <w:jc w:val="center"/>
      </w:pPr>
      <w:r>
        <w:rPr>
          <w:rFonts w:asciiTheme="majorEastAsia" w:eastAsiaTheme="majorEastAsia" w:hAnsiTheme="majorEastAsia" w:hint="eastAsia"/>
          <w:sz w:val="18"/>
          <w:szCs w:val="18"/>
        </w:rPr>
        <w:t>图6</w:t>
      </w:r>
      <w:r w:rsidR="00DB7014">
        <w:rPr>
          <w:rFonts w:asciiTheme="majorEastAsia" w:eastAsiaTheme="majorEastAsia" w:hAnsiTheme="majorEastAsia" w:hint="eastAsia"/>
          <w:sz w:val="18"/>
          <w:szCs w:val="18"/>
        </w:rPr>
        <w:t>-2-3 撮合交易后台管理用例分析</w:t>
      </w:r>
    </w:p>
    <w:p w:rsidR="007E15A8" w:rsidRPr="006F2730" w:rsidRDefault="006F2730" w:rsidP="006F2730">
      <w:pPr>
        <w:snapToGrid w:val="0"/>
        <w:spacing w:line="288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7E15A8" w:rsidRPr="006F2730">
        <w:rPr>
          <w:rFonts w:ascii="宋体" w:hAnsi="宋体" w:hint="eastAsia"/>
        </w:rPr>
        <w:t>. 信息管理功能设计</w:t>
      </w:r>
    </w:p>
    <w:p w:rsidR="007E15A8" w:rsidRDefault="00D830D1" w:rsidP="007E15A8">
      <w:pPr>
        <w:ind w:firstLineChars="150" w:firstLine="315"/>
      </w:pPr>
      <w:r>
        <w:rPr>
          <w:rFonts w:hint="eastAsia"/>
        </w:rPr>
        <w:t>根据系统管理用例分析，后台信息管理</w:t>
      </w:r>
      <w:r w:rsidR="007E15A8">
        <w:rPr>
          <w:rFonts w:hint="eastAsia"/>
        </w:rPr>
        <w:t>功能架构如下图所示。</w:t>
      </w:r>
    </w:p>
    <w:p w:rsidR="007E15A8" w:rsidRDefault="008C3C71" w:rsidP="001822E6">
      <w:r>
        <w:pict>
          <v:group id="_x0000_s1226" editas="canvas" style="width:414pt;height:168.5pt;mso-position-horizontal-relative:char;mso-position-vertical-relative:line" coordorigin="2115,1518" coordsize="8280,3370">
            <o:lock v:ext="edit" aspectratio="t"/>
            <v:shape id="_x0000_s1227" type="#_x0000_t75" style="position:absolute;left:2115;top:1518;width:8280;height:3370" o:preferrelative="f">
              <v:fill o:detectmouseclick="t"/>
              <v:path o:extrusionok="t" o:connecttype="none"/>
              <o:lock v:ext="edit" text="t"/>
            </v:shape>
            <v:rect id="_x0000_s1228" style="position:absolute;left:5175;top:1674;width:1800;height:468">
              <v:textbox>
                <w:txbxContent>
                  <w:p w:rsidR="008B3507" w:rsidRPr="00D310CB" w:rsidRDefault="008B3507" w:rsidP="007F48CB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310CB">
                      <w:rPr>
                        <w:rFonts w:hint="eastAsia"/>
                        <w:sz w:val="18"/>
                        <w:szCs w:val="18"/>
                      </w:rPr>
                      <w:t>系统登录</w:t>
                    </w:r>
                  </w:p>
                </w:txbxContent>
              </v:textbox>
            </v:rect>
            <v:rect id="_x0000_s1229" style="position:absolute;left:3015;top:2610;width:540;height:2184">
              <v:textbox>
                <w:txbxContent>
                  <w:p w:rsidR="008B3507" w:rsidRPr="00D310CB" w:rsidRDefault="008B3507" w:rsidP="007F48C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用户管理</w:t>
                    </w:r>
                  </w:p>
                </w:txbxContent>
              </v:textbox>
            </v:rect>
            <v:rect id="_x0000_s1230" style="position:absolute;left:3915;top:2610;width:540;height:2184">
              <v:textbox>
                <w:txbxContent>
                  <w:p w:rsidR="008B3507" w:rsidRPr="00D310CB" w:rsidRDefault="008B3507" w:rsidP="007F48C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外汇价格</w:t>
                    </w:r>
                  </w:p>
                </w:txbxContent>
              </v:textbox>
            </v:rect>
            <v:rect id="_x0000_s1231" style="position:absolute;left:4815;top:2610;width:540;height:2184">
              <v:textbox>
                <w:txbxContent>
                  <w:p w:rsidR="008B3507" w:rsidRPr="00D310CB" w:rsidRDefault="008B3507" w:rsidP="007F48C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客户账户</w:t>
                    </w:r>
                  </w:p>
                </w:txbxContent>
              </v:textbox>
            </v:rect>
            <v:rect id="_x0000_s1235" style="position:absolute;left:6975;top:2610;width:540;height:2184">
              <v:textbox>
                <w:txbxContent>
                  <w:p w:rsidR="008B3507" w:rsidRPr="00D310CB" w:rsidRDefault="008B3507" w:rsidP="007F48C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交易</w:t>
                    </w:r>
                    <w:r w:rsidRPr="00D310CB">
                      <w:rPr>
                        <w:rFonts w:hint="eastAsia"/>
                        <w:sz w:val="18"/>
                        <w:szCs w:val="18"/>
                      </w:rPr>
                      <w:t>统计</w:t>
                    </w:r>
                  </w:p>
                </w:txbxContent>
              </v:textbox>
            </v:rect>
            <v:rect id="_x0000_s1236" style="position:absolute;left:8055;top:2610;width:540;height:2184">
              <v:textbox>
                <w:txbxContent>
                  <w:p w:rsidR="008B3507" w:rsidRPr="00D310CB" w:rsidRDefault="008B3507" w:rsidP="007F48C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委托和成交</w:t>
                    </w:r>
                  </w:p>
                </w:txbxContent>
              </v:textbox>
            </v:rect>
            <v:line id="_x0000_s1237" style="position:absolute" from="3375,2298" to="9135,2299"/>
            <v:line id="_x0000_s1238" style="position:absolute" from="3375,2298" to="3375,2610"/>
            <v:line id="_x0000_s1239" style="position:absolute" from="6255,2298" to="6256,2610"/>
            <v:line id="_x0000_s1240" style="position:absolute" from="5174,2298" to="5175,2610"/>
            <v:line id="_x0000_s1241" style="position:absolute" from="4274,2298" to="4275,2610"/>
            <v:line id="_x0000_s1242" style="position:absolute" from="8235,2298" to="8236,2610"/>
            <v:line id="_x0000_s1243" style="position:absolute" from="7155,2298" to="7156,2610"/>
            <v:line id="_x0000_s1246" style="position:absolute" from="6075,2142" to="6075,2298"/>
            <v:rect id="_x0000_s1260" style="position:absolute;left:6075;top:2610;width:540;height:2184">
              <v:textbox>
                <w:txbxContent>
                  <w:p w:rsidR="008B3507" w:rsidRPr="00D310CB" w:rsidRDefault="008B3507" w:rsidP="007F48C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账户清算</w:t>
                    </w:r>
                  </w:p>
                </w:txbxContent>
              </v:textbox>
            </v:rect>
            <v:rect id="_x0000_s1287" style="position:absolute;left:8955;top:2610;width:540;height:2184">
              <v:textbox>
                <w:txbxContent>
                  <w:p w:rsidR="008B3507" w:rsidRPr="00D310CB" w:rsidRDefault="008B3507" w:rsidP="007F48C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配置管理</w:t>
                    </w:r>
                  </w:p>
                </w:txbxContent>
              </v:textbox>
            </v:rect>
            <v:line id="_x0000_s1288" style="position:absolute" from="9135,2298" to="9136,2610"/>
            <w10:wrap type="none"/>
            <w10:anchorlock/>
          </v:group>
        </w:pict>
      </w:r>
    </w:p>
    <w:p w:rsidR="00DB7014" w:rsidRDefault="00C24FE8" w:rsidP="00DB7014">
      <w:pPr>
        <w:jc w:val="center"/>
      </w:pPr>
      <w:r>
        <w:rPr>
          <w:rFonts w:asciiTheme="majorEastAsia" w:eastAsiaTheme="majorEastAsia" w:hAnsiTheme="majorEastAsia" w:hint="eastAsia"/>
          <w:sz w:val="18"/>
          <w:szCs w:val="18"/>
        </w:rPr>
        <w:t>图6</w:t>
      </w:r>
      <w:r w:rsidR="00DB7014">
        <w:rPr>
          <w:rFonts w:asciiTheme="majorEastAsia" w:eastAsiaTheme="majorEastAsia" w:hAnsiTheme="majorEastAsia" w:hint="eastAsia"/>
          <w:sz w:val="18"/>
          <w:szCs w:val="18"/>
        </w:rPr>
        <w:t>-2-4 撮合交易后台功能设计</w:t>
      </w:r>
    </w:p>
    <w:p w:rsidR="007E15A8" w:rsidRPr="00343B99" w:rsidRDefault="007E15A8" w:rsidP="007E15A8">
      <w:pPr>
        <w:ind w:firstLineChars="150" w:firstLine="315"/>
        <w:rPr>
          <w:kern w:val="44"/>
        </w:rPr>
      </w:pPr>
      <w:r w:rsidRPr="00343B99">
        <w:rPr>
          <w:rFonts w:hint="eastAsia"/>
          <w:kern w:val="44"/>
        </w:rPr>
        <w:t>（</w:t>
      </w:r>
      <w:r w:rsidR="009B36A7" w:rsidRPr="00343B99">
        <w:rPr>
          <w:rFonts w:hint="eastAsia"/>
          <w:kern w:val="44"/>
        </w:rPr>
        <w:t>1</w:t>
      </w:r>
      <w:r w:rsidRPr="00343B99">
        <w:rPr>
          <w:rFonts w:hint="eastAsia"/>
          <w:kern w:val="44"/>
        </w:rPr>
        <w:t>）</w:t>
      </w:r>
      <w:r w:rsidR="009B36A7" w:rsidRPr="00343B99">
        <w:rPr>
          <w:rFonts w:hint="eastAsia"/>
          <w:kern w:val="44"/>
        </w:rPr>
        <w:t>客户</w:t>
      </w:r>
      <w:r w:rsidR="00D830D1" w:rsidRPr="00343B99">
        <w:rPr>
          <w:rFonts w:hint="eastAsia"/>
          <w:kern w:val="44"/>
        </w:rPr>
        <w:t>管理</w:t>
      </w:r>
      <w:r w:rsidR="00473AA5" w:rsidRPr="00343B99">
        <w:rPr>
          <w:rFonts w:hint="eastAsia"/>
          <w:kern w:val="44"/>
        </w:rPr>
        <w:t>，</w:t>
      </w:r>
      <w:r w:rsidR="00F74984" w:rsidRPr="00343B99">
        <w:rPr>
          <w:rFonts w:hint="eastAsia"/>
          <w:kern w:val="44"/>
        </w:rPr>
        <w:t>对客户数据进行维护（增</w:t>
      </w:r>
      <w:r w:rsidR="00F74984" w:rsidRPr="00343B99">
        <w:rPr>
          <w:rFonts w:hint="eastAsia"/>
          <w:kern w:val="44"/>
        </w:rPr>
        <w:t xml:space="preserve"> </w:t>
      </w:r>
      <w:proofErr w:type="gramStart"/>
      <w:r w:rsidR="00F74984" w:rsidRPr="00343B99">
        <w:rPr>
          <w:rFonts w:hint="eastAsia"/>
          <w:kern w:val="44"/>
        </w:rPr>
        <w:t>删</w:t>
      </w:r>
      <w:proofErr w:type="gramEnd"/>
      <w:r w:rsidR="00F74984" w:rsidRPr="00343B99">
        <w:rPr>
          <w:rFonts w:hint="eastAsia"/>
          <w:kern w:val="44"/>
        </w:rPr>
        <w:t xml:space="preserve"> </w:t>
      </w:r>
      <w:r w:rsidR="00F74984" w:rsidRPr="00343B99">
        <w:rPr>
          <w:rFonts w:hint="eastAsia"/>
          <w:kern w:val="44"/>
        </w:rPr>
        <w:t>改</w:t>
      </w:r>
      <w:r w:rsidR="00F74984" w:rsidRPr="00343B99">
        <w:rPr>
          <w:rFonts w:hint="eastAsia"/>
          <w:kern w:val="44"/>
        </w:rPr>
        <w:t xml:space="preserve"> </w:t>
      </w:r>
      <w:r w:rsidR="00F74984" w:rsidRPr="00343B99">
        <w:rPr>
          <w:rFonts w:hint="eastAsia"/>
          <w:kern w:val="44"/>
        </w:rPr>
        <w:t>查）</w:t>
      </w:r>
      <w:r w:rsidR="00473AA5" w:rsidRPr="00343B99">
        <w:rPr>
          <w:rFonts w:hint="eastAsia"/>
          <w:kern w:val="44"/>
        </w:rPr>
        <w:t>，并提供用户批量导入功能；</w:t>
      </w:r>
    </w:p>
    <w:p w:rsidR="007E15A8" w:rsidRPr="00343B99" w:rsidRDefault="007E15A8" w:rsidP="007E15A8">
      <w:pPr>
        <w:ind w:firstLineChars="150" w:firstLine="315"/>
        <w:rPr>
          <w:kern w:val="44"/>
        </w:rPr>
      </w:pPr>
      <w:r w:rsidRPr="00343B99">
        <w:rPr>
          <w:rFonts w:hint="eastAsia"/>
          <w:kern w:val="44"/>
        </w:rPr>
        <w:t>（</w:t>
      </w:r>
      <w:r w:rsidR="009B36A7" w:rsidRPr="00343B99">
        <w:rPr>
          <w:rFonts w:hint="eastAsia"/>
          <w:kern w:val="44"/>
        </w:rPr>
        <w:t>2</w:t>
      </w:r>
      <w:r w:rsidRPr="00343B99">
        <w:rPr>
          <w:rFonts w:hint="eastAsia"/>
          <w:kern w:val="44"/>
        </w:rPr>
        <w:t>）</w:t>
      </w:r>
      <w:r w:rsidR="009B36A7" w:rsidRPr="00343B99">
        <w:rPr>
          <w:rFonts w:hint="eastAsia"/>
          <w:kern w:val="44"/>
        </w:rPr>
        <w:t>外汇参考报价</w:t>
      </w:r>
      <w:r w:rsidR="00473AA5" w:rsidRPr="00343B99">
        <w:rPr>
          <w:rFonts w:hint="eastAsia"/>
          <w:kern w:val="44"/>
        </w:rPr>
        <w:t>，</w:t>
      </w:r>
      <w:r w:rsidR="00CA3CFA" w:rsidRPr="00343B99">
        <w:rPr>
          <w:rFonts w:hint="eastAsia"/>
          <w:kern w:val="44"/>
        </w:rPr>
        <w:t>维护</w:t>
      </w:r>
      <w:r w:rsidR="009B36A7" w:rsidRPr="00343B99">
        <w:rPr>
          <w:rFonts w:hint="eastAsia"/>
          <w:kern w:val="44"/>
        </w:rPr>
        <w:t>撮合交易</w:t>
      </w:r>
      <w:r w:rsidR="00CA3CFA" w:rsidRPr="00343B99">
        <w:rPr>
          <w:rFonts w:hint="eastAsia"/>
          <w:kern w:val="44"/>
        </w:rPr>
        <w:t>货币</w:t>
      </w:r>
      <w:r w:rsidR="009B36A7" w:rsidRPr="00343B99">
        <w:rPr>
          <w:rFonts w:hint="eastAsia"/>
          <w:kern w:val="44"/>
        </w:rPr>
        <w:t>的参考价格，作为客户账户平仓价格；</w:t>
      </w:r>
      <w:r w:rsidR="009B36A7" w:rsidRPr="00343B99">
        <w:rPr>
          <w:rFonts w:hint="eastAsia"/>
          <w:kern w:val="44"/>
        </w:rPr>
        <w:t xml:space="preserve"> </w:t>
      </w:r>
    </w:p>
    <w:p w:rsidR="007E15A8" w:rsidRPr="00343B99" w:rsidRDefault="007E15A8" w:rsidP="007E15A8">
      <w:pPr>
        <w:ind w:firstLineChars="150" w:firstLine="315"/>
        <w:rPr>
          <w:kern w:val="44"/>
        </w:rPr>
      </w:pPr>
      <w:r w:rsidRPr="00343B99">
        <w:rPr>
          <w:rFonts w:hint="eastAsia"/>
          <w:kern w:val="44"/>
        </w:rPr>
        <w:t>（</w:t>
      </w:r>
      <w:r w:rsidR="009B36A7" w:rsidRPr="00343B99">
        <w:rPr>
          <w:rFonts w:hint="eastAsia"/>
          <w:kern w:val="44"/>
        </w:rPr>
        <w:t>3</w:t>
      </w:r>
      <w:r w:rsidRPr="00343B99">
        <w:rPr>
          <w:rFonts w:hint="eastAsia"/>
          <w:kern w:val="44"/>
        </w:rPr>
        <w:t>）</w:t>
      </w:r>
      <w:r w:rsidR="00D830D1" w:rsidRPr="00343B99">
        <w:rPr>
          <w:rFonts w:hint="eastAsia"/>
          <w:kern w:val="44"/>
        </w:rPr>
        <w:t>账户管理</w:t>
      </w:r>
      <w:r w:rsidR="00CA3CFA" w:rsidRPr="00343B99">
        <w:rPr>
          <w:rFonts w:hint="eastAsia"/>
          <w:kern w:val="44"/>
        </w:rPr>
        <w:t>，查看、添加、删除和修改用户的</w:t>
      </w:r>
      <w:r w:rsidR="009B36A7" w:rsidRPr="00343B99">
        <w:rPr>
          <w:rFonts w:hint="eastAsia"/>
          <w:kern w:val="44"/>
        </w:rPr>
        <w:t>交易头寸、</w:t>
      </w:r>
      <w:r w:rsidR="00CA3CFA" w:rsidRPr="00343B99">
        <w:rPr>
          <w:rFonts w:hint="eastAsia"/>
          <w:kern w:val="44"/>
        </w:rPr>
        <w:t>持币</w:t>
      </w:r>
      <w:r w:rsidR="009B36A7" w:rsidRPr="00343B99">
        <w:rPr>
          <w:rFonts w:hint="eastAsia"/>
          <w:kern w:val="44"/>
        </w:rPr>
        <w:t>和交易成本</w:t>
      </w:r>
      <w:r w:rsidR="00CA3CFA" w:rsidRPr="00343B99">
        <w:rPr>
          <w:rFonts w:hint="eastAsia"/>
          <w:kern w:val="44"/>
        </w:rPr>
        <w:t>情况；</w:t>
      </w:r>
    </w:p>
    <w:p w:rsidR="007E15A8" w:rsidRPr="00343B99" w:rsidRDefault="007E15A8" w:rsidP="007E15A8">
      <w:pPr>
        <w:ind w:firstLineChars="150" w:firstLine="315"/>
        <w:rPr>
          <w:kern w:val="44"/>
        </w:rPr>
      </w:pPr>
      <w:r w:rsidRPr="00343B99">
        <w:rPr>
          <w:rFonts w:hint="eastAsia"/>
          <w:kern w:val="44"/>
        </w:rPr>
        <w:t>（</w:t>
      </w:r>
      <w:r w:rsidR="009B36A7" w:rsidRPr="00343B99">
        <w:rPr>
          <w:rFonts w:hint="eastAsia"/>
          <w:kern w:val="44"/>
        </w:rPr>
        <w:t>4</w:t>
      </w:r>
      <w:r w:rsidRPr="00343B99">
        <w:rPr>
          <w:rFonts w:hint="eastAsia"/>
          <w:kern w:val="44"/>
        </w:rPr>
        <w:t>）</w:t>
      </w:r>
      <w:r w:rsidR="00D830D1" w:rsidRPr="00343B99">
        <w:rPr>
          <w:rFonts w:hint="eastAsia"/>
          <w:kern w:val="44"/>
        </w:rPr>
        <w:t>账户清算</w:t>
      </w:r>
      <w:r w:rsidR="00CA3CFA" w:rsidRPr="00343B99">
        <w:rPr>
          <w:rFonts w:hint="eastAsia"/>
          <w:kern w:val="44"/>
        </w:rPr>
        <w:t>，按照当前</w:t>
      </w:r>
      <w:r w:rsidR="009B36A7" w:rsidRPr="00343B99">
        <w:rPr>
          <w:rFonts w:hint="eastAsia"/>
          <w:kern w:val="44"/>
        </w:rPr>
        <w:t>价格</w:t>
      </w:r>
      <w:r w:rsidR="00CA3CFA" w:rsidRPr="00343B99">
        <w:rPr>
          <w:rFonts w:hint="eastAsia"/>
          <w:kern w:val="44"/>
        </w:rPr>
        <w:t>和用户持币情况，计算</w:t>
      </w:r>
      <w:r w:rsidR="009B36A7" w:rsidRPr="00343B99">
        <w:rPr>
          <w:rFonts w:hint="eastAsia"/>
          <w:kern w:val="44"/>
        </w:rPr>
        <w:t>客户账户盈亏，并通过保证金进行结算</w:t>
      </w:r>
      <w:r w:rsidR="00CA3CFA" w:rsidRPr="00343B99">
        <w:rPr>
          <w:rFonts w:hint="eastAsia"/>
          <w:kern w:val="44"/>
        </w:rPr>
        <w:t>；</w:t>
      </w:r>
    </w:p>
    <w:p w:rsidR="007E15A8" w:rsidRPr="00343B99" w:rsidRDefault="007E15A8" w:rsidP="007E15A8">
      <w:pPr>
        <w:ind w:firstLineChars="150" w:firstLine="315"/>
        <w:rPr>
          <w:kern w:val="44"/>
        </w:rPr>
      </w:pPr>
      <w:r w:rsidRPr="00343B99">
        <w:rPr>
          <w:rFonts w:hint="eastAsia"/>
          <w:kern w:val="44"/>
        </w:rPr>
        <w:t>（</w:t>
      </w:r>
      <w:r w:rsidR="009B36A7" w:rsidRPr="00343B99">
        <w:rPr>
          <w:rFonts w:hint="eastAsia"/>
          <w:kern w:val="44"/>
        </w:rPr>
        <w:t>5</w:t>
      </w:r>
      <w:r w:rsidRPr="00343B99">
        <w:rPr>
          <w:rFonts w:hint="eastAsia"/>
          <w:kern w:val="44"/>
        </w:rPr>
        <w:t>）交易统计</w:t>
      </w:r>
      <w:r w:rsidR="00CA3CFA" w:rsidRPr="00343B99">
        <w:rPr>
          <w:rFonts w:hint="eastAsia"/>
          <w:kern w:val="44"/>
        </w:rPr>
        <w:t>，按照货币、周期、用户进行交易汇总，显示为图表；</w:t>
      </w:r>
    </w:p>
    <w:p w:rsidR="00D830D1" w:rsidRPr="00343B99" w:rsidRDefault="00D830D1" w:rsidP="007E15A8">
      <w:pPr>
        <w:ind w:firstLineChars="150" w:firstLine="315"/>
        <w:rPr>
          <w:kern w:val="44"/>
        </w:rPr>
      </w:pPr>
      <w:r w:rsidRPr="00343B99">
        <w:rPr>
          <w:rFonts w:hint="eastAsia"/>
          <w:kern w:val="44"/>
        </w:rPr>
        <w:t>（</w:t>
      </w:r>
      <w:r w:rsidR="009B36A7" w:rsidRPr="00343B99">
        <w:rPr>
          <w:rFonts w:hint="eastAsia"/>
          <w:kern w:val="44"/>
        </w:rPr>
        <w:t>6</w:t>
      </w:r>
      <w:r w:rsidRPr="00343B99">
        <w:rPr>
          <w:rFonts w:hint="eastAsia"/>
          <w:kern w:val="44"/>
        </w:rPr>
        <w:t>）</w:t>
      </w:r>
      <w:r w:rsidR="009B36A7" w:rsidRPr="00343B99">
        <w:rPr>
          <w:rFonts w:hint="eastAsia"/>
          <w:kern w:val="44"/>
        </w:rPr>
        <w:t>委托和撮合成交</w:t>
      </w:r>
      <w:r w:rsidRPr="00343B99">
        <w:rPr>
          <w:rFonts w:hint="eastAsia"/>
          <w:kern w:val="44"/>
        </w:rPr>
        <w:t>信息</w:t>
      </w:r>
      <w:r w:rsidR="007F48CB" w:rsidRPr="00343B99">
        <w:rPr>
          <w:rFonts w:hint="eastAsia"/>
          <w:kern w:val="44"/>
        </w:rPr>
        <w:t>，</w:t>
      </w:r>
      <w:r w:rsidR="009B36A7" w:rsidRPr="00343B99">
        <w:rPr>
          <w:rFonts w:hint="eastAsia"/>
          <w:kern w:val="44"/>
        </w:rPr>
        <w:t>查看委托和撮合成交</w:t>
      </w:r>
      <w:r w:rsidR="0079799C" w:rsidRPr="00343B99">
        <w:rPr>
          <w:rFonts w:hint="eastAsia"/>
          <w:kern w:val="44"/>
        </w:rPr>
        <w:t>的时间、委托序号、价格和数量</w:t>
      </w:r>
      <w:r w:rsidR="009B36A7" w:rsidRPr="00343B99">
        <w:rPr>
          <w:rFonts w:hint="eastAsia"/>
          <w:kern w:val="44"/>
        </w:rPr>
        <w:t>信息</w:t>
      </w:r>
      <w:r w:rsidR="007F48CB" w:rsidRPr="00343B99">
        <w:rPr>
          <w:rFonts w:hint="eastAsia"/>
          <w:kern w:val="44"/>
        </w:rPr>
        <w:t>；</w:t>
      </w:r>
    </w:p>
    <w:p w:rsidR="00573454" w:rsidRDefault="00107465" w:rsidP="00BE7768">
      <w:pPr>
        <w:pStyle w:val="2"/>
        <w:numPr>
          <w:ilvl w:val="1"/>
          <w:numId w:val="4"/>
        </w:numPr>
      </w:pPr>
      <w:bookmarkStart w:id="12" w:name="_Toc392769458"/>
      <w:bookmarkStart w:id="13" w:name="_Toc395777005"/>
      <w:r w:rsidRPr="00136767">
        <w:rPr>
          <w:rFonts w:hint="eastAsia"/>
        </w:rPr>
        <w:lastRenderedPageBreak/>
        <w:t>模拟系统数据设计</w:t>
      </w:r>
      <w:bookmarkEnd w:id="12"/>
      <w:bookmarkEnd w:id="13"/>
    </w:p>
    <w:p w:rsidR="0079799C" w:rsidRPr="00343B99" w:rsidRDefault="0079799C" w:rsidP="00343B99">
      <w:pPr>
        <w:ind w:firstLineChars="150" w:firstLine="315"/>
        <w:rPr>
          <w:kern w:val="44"/>
        </w:rPr>
      </w:pPr>
      <w:r w:rsidRPr="00343B99">
        <w:rPr>
          <w:rFonts w:hint="eastAsia"/>
          <w:kern w:val="44"/>
        </w:rPr>
        <w:t>为了实现上述外汇撮合交易功能和信息管理，</w:t>
      </w:r>
      <w:r w:rsidR="00EF3578" w:rsidRPr="00343B99">
        <w:rPr>
          <w:rFonts w:hint="eastAsia"/>
          <w:kern w:val="44"/>
        </w:rPr>
        <w:t>我们根据关系数据模型设计了数据表格实体和关系。为了突出撮合交易核心功能、便于开发实践和适应教学实践，数据表和字段的设计以简单明了为原则，数据表量少，字段类型简单，在实际应用系统的数据设计中，需要更周密地考虑数据的完整性、安全性、维护性，以及字段类型的合理性、数据操作和查询的效率。比如，随着系统的运行，数据量会越来越大，如果数据表的主键、</w:t>
      </w:r>
      <w:proofErr w:type="gramStart"/>
      <w:r w:rsidR="00EF3578" w:rsidRPr="00343B99">
        <w:rPr>
          <w:rFonts w:hint="eastAsia"/>
          <w:kern w:val="44"/>
        </w:rPr>
        <w:t>外键和</w:t>
      </w:r>
      <w:proofErr w:type="gramEnd"/>
      <w:r w:rsidR="00EF3578" w:rsidRPr="00343B99">
        <w:rPr>
          <w:rFonts w:hint="eastAsia"/>
          <w:kern w:val="44"/>
        </w:rPr>
        <w:t>索引设计不合理，数据插入、修改和查询的效率就会下降，甚至影响到撮合交易的正常运行。</w:t>
      </w:r>
    </w:p>
    <w:p w:rsidR="00EF3578" w:rsidRPr="0079799C" w:rsidRDefault="00EF3578" w:rsidP="00EF3578">
      <w:pPr>
        <w:ind w:firstLineChars="200" w:firstLine="420"/>
      </w:pPr>
    </w:p>
    <w:p w:rsidR="00107465" w:rsidRDefault="00107465" w:rsidP="00BE7768">
      <w:pPr>
        <w:pStyle w:val="3"/>
      </w:pPr>
      <w:bookmarkStart w:id="14" w:name="_Toc392769459"/>
      <w:bookmarkStart w:id="15" w:name="_Toc395777006"/>
      <w:r>
        <w:rPr>
          <w:rFonts w:hint="eastAsia"/>
        </w:rPr>
        <w:t>数据</w:t>
      </w:r>
      <w:r w:rsidR="00EF3578">
        <w:rPr>
          <w:rFonts w:hint="eastAsia"/>
        </w:rPr>
        <w:t>表</w:t>
      </w:r>
      <w:r>
        <w:rPr>
          <w:rFonts w:hint="eastAsia"/>
        </w:rPr>
        <w:t>和关系</w:t>
      </w:r>
      <w:bookmarkEnd w:id="14"/>
      <w:bookmarkEnd w:id="15"/>
    </w:p>
    <w:p w:rsidR="00EF3578" w:rsidRPr="00343B99" w:rsidRDefault="00EF3578" w:rsidP="00343B99">
      <w:pPr>
        <w:ind w:firstLineChars="150" w:firstLine="315"/>
        <w:rPr>
          <w:kern w:val="44"/>
        </w:rPr>
      </w:pPr>
      <w:r w:rsidRPr="00343B99">
        <w:rPr>
          <w:rFonts w:hint="eastAsia"/>
          <w:kern w:val="44"/>
        </w:rPr>
        <w:t>撮合交易的核心数据包括用户委托信息和撮合成交信息，下图示意了模拟系统使用的数据表以及它们之间的关系。</w:t>
      </w:r>
    </w:p>
    <w:p w:rsidR="00402A44" w:rsidRPr="00343B99" w:rsidRDefault="00402A44" w:rsidP="00343B99">
      <w:pPr>
        <w:ind w:firstLineChars="150" w:firstLine="315"/>
        <w:rPr>
          <w:kern w:val="44"/>
        </w:rPr>
      </w:pPr>
      <w:r w:rsidRPr="00343B99">
        <w:rPr>
          <w:rFonts w:hint="eastAsia"/>
          <w:kern w:val="44"/>
        </w:rPr>
        <w:t>一个买进委托可以与多个其它卖出委托进行成交，成交数量与成交价格都可能不同，这些与该委托成交的信息就存在表</w:t>
      </w:r>
      <w:r w:rsidRPr="00343B99">
        <w:rPr>
          <w:rFonts w:hint="eastAsia"/>
          <w:kern w:val="44"/>
        </w:rPr>
        <w:t>stk_order_detail</w:t>
      </w:r>
      <w:r w:rsidRPr="00343B99">
        <w:rPr>
          <w:rFonts w:hint="eastAsia"/>
          <w:kern w:val="44"/>
        </w:rPr>
        <w:t>中。</w:t>
      </w:r>
    </w:p>
    <w:p w:rsidR="007E15A8" w:rsidRDefault="008C3C71" w:rsidP="00DA6655">
      <w:pPr>
        <w:rPr>
          <w:rFonts w:ascii="宋体" w:hAnsi="宋体"/>
        </w:rPr>
      </w:pPr>
      <w:r>
        <w:rPr>
          <w:rFonts w:ascii="宋体" w:hAnsi="宋体"/>
        </w:rPr>
      </w:r>
      <w:r>
        <w:rPr>
          <w:rFonts w:ascii="宋体" w:hAnsi="宋体"/>
        </w:rPr>
        <w:pict>
          <v:group id="_x0000_s1262" editas="canvas" style="width:415.5pt;height:187.2pt;mso-position-horizontal-relative:char;mso-position-vertical-relative:line" coordorigin="1080,9222" coordsize="8310,3744">
            <o:lock v:ext="edit" aspectratio="t"/>
            <v:shape id="_x0000_s1261" type="#_x0000_t75" style="position:absolute;left:1080;top:9222;width:8310;height:3744" o:preferrelative="f">
              <v:fill o:detectmouseclick="t"/>
              <v:path o:extrusionok="t" o:connecttype="none"/>
              <o:lock v:ext="edit" text="t"/>
            </v:shape>
            <v:rect id="_x0000_s1263" style="position:absolute;left:3420;top:9378;width:1260;height:625">
              <v:textbox>
                <w:txbxContent>
                  <w:p w:rsidR="008B3507" w:rsidRPr="00342296" w:rsidRDefault="008B3507" w:rsidP="00497A3A">
                    <w:pPr>
                      <w:snapToGrid w:val="0"/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 w:rsidRPr="00342296">
                      <w:rPr>
                        <w:rFonts w:ascii="宋体" w:hAnsi="宋体" w:hint="eastAsia"/>
                        <w:sz w:val="18"/>
                        <w:szCs w:val="18"/>
                      </w:rPr>
                      <w:t>账户信息</w:t>
                    </w:r>
                  </w:p>
                  <w:p w:rsidR="008B3507" w:rsidRPr="00342296" w:rsidRDefault="008B3507" w:rsidP="00497A3A">
                    <w:pPr>
                      <w:snapToGrid w:val="0"/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stk</w:t>
                    </w:r>
                    <w:r w:rsidRPr="00342296">
                      <w:rPr>
                        <w:rFonts w:ascii="宋体" w:hAnsi="宋体" w:hint="eastAsia"/>
                        <w:sz w:val="18"/>
                        <w:szCs w:val="18"/>
                      </w:rPr>
                      <w:t>_account</w:t>
                    </w:r>
                  </w:p>
                </w:txbxContent>
              </v:textbox>
            </v:rect>
            <v:rect id="_x0000_s1265" style="position:absolute;left:3420;top:12186;width:1260;height:625">
              <v:textbox>
                <w:txbxContent>
                  <w:p w:rsidR="008B3507" w:rsidRPr="00342296" w:rsidRDefault="008B3507" w:rsidP="00497A3A">
                    <w:pPr>
                      <w:snapToGrid w:val="0"/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系统配置</w:t>
                    </w:r>
                  </w:p>
                  <w:p w:rsidR="008B3507" w:rsidRPr="00342296" w:rsidRDefault="008B3507" w:rsidP="00497A3A">
                    <w:pPr>
                      <w:snapToGrid w:val="0"/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stk</w:t>
                    </w:r>
                    <w:r w:rsidRPr="00342296">
                      <w:rPr>
                        <w:rFonts w:ascii="宋体" w:hAnsi="宋体" w:hint="eastAsia"/>
                        <w:sz w:val="18"/>
                        <w:szCs w:val="18"/>
                      </w:rPr>
                      <w:t>_</w:t>
                    </w: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app</w:t>
                    </w:r>
                  </w:p>
                </w:txbxContent>
              </v:textbox>
            </v:rect>
            <v:rect id="_x0000_s1266" style="position:absolute;left:3420;top:11250;width:1260;height:625">
              <v:textbox>
                <w:txbxContent>
                  <w:p w:rsidR="008B3507" w:rsidRPr="00342296" w:rsidRDefault="008B3507" w:rsidP="00497A3A">
                    <w:pPr>
                      <w:snapToGrid w:val="0"/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撮合成交</w:t>
                    </w:r>
                  </w:p>
                  <w:p w:rsidR="008B3507" w:rsidRPr="00342296" w:rsidRDefault="008B3507" w:rsidP="00497A3A">
                    <w:pPr>
                      <w:snapToGrid w:val="0"/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srk</w:t>
                    </w:r>
                    <w:r w:rsidRPr="00342296">
                      <w:rPr>
                        <w:rFonts w:ascii="宋体" w:hAnsi="宋体" w:hint="eastAsia"/>
                        <w:sz w:val="18"/>
                        <w:szCs w:val="18"/>
                      </w:rPr>
                      <w:t>_</w:t>
                    </w: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trans</w:t>
                    </w:r>
                  </w:p>
                </w:txbxContent>
              </v:textbox>
            </v:rect>
            <v:rect id="_x0000_s1267" style="position:absolute;left:5580;top:11250;width:1261;height:625">
              <v:textbox>
                <w:txbxContent>
                  <w:p w:rsidR="008B3507" w:rsidRPr="00342296" w:rsidRDefault="008B3507" w:rsidP="00497A3A">
                    <w:pPr>
                      <w:snapToGrid w:val="0"/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交易委托stk</w:t>
                    </w:r>
                    <w:r w:rsidRPr="00342296">
                      <w:rPr>
                        <w:rFonts w:ascii="宋体" w:hAnsi="宋体" w:hint="eastAsia"/>
                        <w:sz w:val="18"/>
                        <w:szCs w:val="18"/>
                      </w:rPr>
                      <w:t>_</w:t>
                    </w: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order</w:t>
                    </w:r>
                  </w:p>
                </w:txbxContent>
              </v:textbox>
            </v:rect>
            <v:rect id="_x0000_s1268" style="position:absolute;left:1440;top:12186;width:1260;height:625">
              <v:textbox>
                <w:txbxContent>
                  <w:p w:rsidR="008B3507" w:rsidRPr="00342296" w:rsidRDefault="008B3507" w:rsidP="00497A3A">
                    <w:pPr>
                      <w:snapToGrid w:val="0"/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管理员</w:t>
                    </w:r>
                  </w:p>
                  <w:p w:rsidR="008B3507" w:rsidRPr="00342296" w:rsidRDefault="008B3507" w:rsidP="00497A3A">
                    <w:pPr>
                      <w:snapToGrid w:val="0"/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stk</w:t>
                    </w:r>
                    <w:r w:rsidRPr="00342296">
                      <w:rPr>
                        <w:rFonts w:ascii="宋体" w:hAnsi="宋体" w:hint="eastAsia"/>
                        <w:sz w:val="18"/>
                        <w:szCs w:val="18"/>
                      </w:rPr>
                      <w:t>_</w:t>
                    </w: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adm</w:t>
                    </w:r>
                  </w:p>
                </w:txbxContent>
              </v:textbox>
            </v:rect>
            <v:rect id="_x0000_s1269" style="position:absolute;left:7368;top:11250;width:1620;height:624">
              <v:textbox>
                <w:txbxContent>
                  <w:p w:rsidR="008B3507" w:rsidRPr="00342296" w:rsidRDefault="008B3507" w:rsidP="00497A3A">
                    <w:pPr>
                      <w:snapToGrid w:val="0"/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历史价格</w:t>
                    </w:r>
                  </w:p>
                  <w:p w:rsidR="008B3507" w:rsidRPr="00342296" w:rsidRDefault="008B3507" w:rsidP="00497A3A">
                    <w:pPr>
                      <w:snapToGrid w:val="0"/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stk</w:t>
                    </w:r>
                    <w:r w:rsidRPr="00342296">
                      <w:rPr>
                        <w:rFonts w:ascii="宋体" w:hAnsi="宋体" w:hint="eastAsia"/>
                        <w:sz w:val="18"/>
                        <w:szCs w:val="18"/>
                      </w:rPr>
                      <w:t>_</w:t>
                    </w: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value_his</w:t>
                    </w:r>
                  </w:p>
                </w:txbxContent>
              </v:textbox>
            </v:rect>
            <v:rect id="_x0000_s1270" style="position:absolute;left:7560;top:9378;width:1261;height:626">
              <v:textbox>
                <w:txbxContent>
                  <w:p w:rsidR="008B3507" w:rsidRPr="00342296" w:rsidRDefault="008B3507" w:rsidP="00497A3A">
                    <w:pPr>
                      <w:snapToGrid w:val="0"/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外汇价格</w:t>
                    </w:r>
                  </w:p>
                  <w:p w:rsidR="008B3507" w:rsidRPr="00342296" w:rsidRDefault="008B3507" w:rsidP="00497A3A">
                    <w:pPr>
                      <w:snapToGrid w:val="0"/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stk_value</w:t>
                    </w:r>
                  </w:p>
                </w:txbxContent>
              </v:textbox>
            </v:rect>
            <v:rect id="_x0000_s1271" style="position:absolute;left:5580;top:10156;width:1261;height:626">
              <v:textbox>
                <w:txbxContent>
                  <w:p w:rsidR="008B3507" w:rsidRPr="00342296" w:rsidRDefault="008B3507" w:rsidP="00497A3A">
                    <w:pPr>
                      <w:snapToGrid w:val="0"/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用户</w:t>
                    </w:r>
                    <w:r w:rsidRPr="00342296">
                      <w:rPr>
                        <w:rFonts w:ascii="宋体" w:hAnsi="宋体" w:hint="eastAsia"/>
                        <w:sz w:val="18"/>
                        <w:szCs w:val="18"/>
                      </w:rPr>
                      <w:t>信息</w:t>
                    </w:r>
                  </w:p>
                  <w:p w:rsidR="008B3507" w:rsidRPr="00342296" w:rsidRDefault="008B3507" w:rsidP="00497A3A">
                    <w:pPr>
                      <w:snapToGrid w:val="0"/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stk</w:t>
                    </w:r>
                    <w:r w:rsidRPr="00342296">
                      <w:rPr>
                        <w:rFonts w:ascii="宋体" w:hAnsi="宋体" w:hint="eastAsia"/>
                        <w:sz w:val="18"/>
                        <w:szCs w:val="18"/>
                      </w:rPr>
                      <w:t>_</w:t>
                    </w: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user</w:t>
                    </w:r>
                  </w:p>
                </w:txbxContent>
              </v:textbox>
            </v:rect>
            <v:line id="_x0000_s1273" style="position:absolute" from="4680,11561" to="5580,11562"/>
            <v:line id="_x0000_s1276" style="position:absolute;flip:x" from="4680,9533" to="7560,9534"/>
            <v:line id="_x0000_s1277" style="position:absolute;flip:y" from="6120,10782" to="6121,11250"/>
            <v:line id="_x0000_s1279" style="position:absolute" from="8100,10002" to="8101,11250"/>
            <v:line id="_x0000_s1282" style="position:absolute" from="4140,10314" to="5580,10315"/>
            <v:shape id="_x0000_s1283" type="#_x0000_t202" style="position:absolute;left:7380;top:12186;width:1800;height:721" stroked="f">
              <v:textbox>
                <w:txbxContent>
                  <w:p w:rsidR="008B3507" w:rsidRPr="005738A6" w:rsidRDefault="008B3507" w:rsidP="00497A3A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5738A6">
                      <w:rPr>
                        <w:rFonts w:hint="eastAsia"/>
                        <w:sz w:val="18"/>
                        <w:szCs w:val="18"/>
                      </w:rPr>
                      <w:t>客户标识</w:t>
                    </w:r>
                    <w:r w:rsidRPr="005738A6">
                      <w:rPr>
                        <w:rFonts w:hint="eastAsia"/>
                        <w:sz w:val="18"/>
                        <w:szCs w:val="18"/>
                      </w:rPr>
                      <w:t xml:space="preserve"> user_no</w:t>
                    </w:r>
                    <w:r w:rsidRPr="005738A6">
                      <w:rPr>
                        <w:sz w:val="18"/>
                        <w:szCs w:val="18"/>
                      </w:rPr>
                      <w:br/>
                    </w:r>
                    <w:r w:rsidRPr="005738A6">
                      <w:rPr>
                        <w:rFonts w:hint="eastAsia"/>
                        <w:sz w:val="18"/>
                        <w:szCs w:val="18"/>
                      </w:rPr>
                      <w:t>货币标识</w:t>
                    </w:r>
                    <w:r w:rsidRPr="005738A6"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stk_no</w:t>
                    </w:r>
                  </w:p>
                </w:txbxContent>
              </v:textbox>
            </v:shape>
            <v:line id="_x0000_s1284" style="position:absolute;flip:y" from="4140,10002" to="4141,10314"/>
            <v:line id="_x0000_s1285" style="position:absolute;flip:y" from="4140,10470" to="4141,11250"/>
            <v:line id="_x0000_s1286" style="position:absolute" from="4140,10470" to="5580,10471"/>
            <v:rect id="_x0000_s1338" style="position:absolute;left:5220;top:12186;width:1800;height:625">
              <v:textbox>
                <w:txbxContent>
                  <w:p w:rsidR="008B3507" w:rsidRPr="00342296" w:rsidRDefault="008B3507" w:rsidP="00497A3A">
                    <w:pPr>
                      <w:snapToGrid w:val="0"/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委详细托stk</w:t>
                    </w:r>
                    <w:r w:rsidRPr="00342296">
                      <w:rPr>
                        <w:rFonts w:ascii="宋体" w:hAnsi="宋体" w:hint="eastAsia"/>
                        <w:sz w:val="18"/>
                        <w:szCs w:val="18"/>
                      </w:rPr>
                      <w:t>_</w:t>
                    </w: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order_detail</w:t>
                    </w:r>
                  </w:p>
                </w:txbxContent>
              </v:textbox>
            </v:rect>
            <v:line id="_x0000_s1339" style="position:absolute" from="6120,11874" to="6121,12186"/>
            <v:rect id="_x0000_s1340" style="position:absolute;left:1260;top:9378;width:1620;height:625">
              <v:textbox>
                <w:txbxContent>
                  <w:p w:rsidR="008B3507" w:rsidRPr="00342296" w:rsidRDefault="008B3507" w:rsidP="00497A3A">
                    <w:pPr>
                      <w:snapToGrid w:val="0"/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平仓</w:t>
                    </w:r>
                    <w:r w:rsidRPr="00342296">
                      <w:rPr>
                        <w:rFonts w:ascii="宋体" w:hAnsi="宋体" w:hint="eastAsia"/>
                        <w:sz w:val="18"/>
                        <w:szCs w:val="18"/>
                      </w:rPr>
                      <w:t>信息</w:t>
                    </w:r>
                  </w:p>
                  <w:p w:rsidR="008B3507" w:rsidRPr="00342296" w:rsidRDefault="008B3507" w:rsidP="00497A3A">
                    <w:pPr>
                      <w:snapToGrid w:val="0"/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stk_</w:t>
                    </w:r>
                    <w:r w:rsidRPr="00342296">
                      <w:rPr>
                        <w:rFonts w:ascii="宋体" w:hAnsi="宋体" w:hint="eastAsia"/>
                        <w:sz w:val="18"/>
                        <w:szCs w:val="18"/>
                      </w:rPr>
                      <w:t>account</w:t>
                    </w: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_close</w:t>
                    </w:r>
                  </w:p>
                </w:txbxContent>
              </v:textbox>
            </v:rect>
            <v:rect id="_x0000_s1341" style="position:absolute;left:1260;top:10314;width:1620;height:625">
              <v:textbox>
                <w:txbxContent>
                  <w:p w:rsidR="008B3507" w:rsidRPr="00342296" w:rsidRDefault="008B3507" w:rsidP="00497A3A">
                    <w:pPr>
                      <w:snapToGrid w:val="0"/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头寸</w:t>
                    </w:r>
                    <w:r w:rsidRPr="00342296">
                      <w:rPr>
                        <w:rFonts w:ascii="宋体" w:hAnsi="宋体" w:hint="eastAsia"/>
                        <w:sz w:val="18"/>
                        <w:szCs w:val="18"/>
                      </w:rPr>
                      <w:t>信息</w:t>
                    </w:r>
                  </w:p>
                  <w:p w:rsidR="008B3507" w:rsidRPr="00342296" w:rsidRDefault="008B3507" w:rsidP="00497A3A">
                    <w:pPr>
                      <w:snapToGrid w:val="0"/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stk_</w:t>
                    </w:r>
                    <w:r w:rsidRPr="00342296">
                      <w:rPr>
                        <w:rFonts w:ascii="宋体" w:hAnsi="宋体" w:hint="eastAsia"/>
                        <w:sz w:val="18"/>
                        <w:szCs w:val="18"/>
                      </w:rPr>
                      <w:t>account</w:t>
                    </w: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_stk</w:t>
                    </w:r>
                  </w:p>
                </w:txbxContent>
              </v:textbox>
            </v:rect>
            <v:line id="_x0000_s1342" style="position:absolute" from="2880,9690" to="3420,9690"/>
            <v:line id="_x0000_s1343" style="position:absolute" from="3240,9882" to="3241,10626"/>
            <v:line id="_x0000_s1344" style="position:absolute;flip:x" from="2880,10626" to="3240,10626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91" type="#_x0000_t32" style="position:absolute;left:3240;top:9882;width:229;height:1" o:connectortype="straight"/>
            <w10:wrap type="none"/>
            <w10:anchorlock/>
          </v:group>
        </w:pict>
      </w:r>
    </w:p>
    <w:p w:rsidR="00DB7014" w:rsidRDefault="00C24FE8" w:rsidP="00DB7014">
      <w:pPr>
        <w:jc w:val="center"/>
      </w:pPr>
      <w:r>
        <w:rPr>
          <w:rFonts w:asciiTheme="majorEastAsia" w:eastAsiaTheme="majorEastAsia" w:hAnsiTheme="majorEastAsia" w:hint="eastAsia"/>
          <w:sz w:val="18"/>
          <w:szCs w:val="18"/>
        </w:rPr>
        <w:t>图6</w:t>
      </w:r>
      <w:r w:rsidR="00DB7014">
        <w:rPr>
          <w:rFonts w:asciiTheme="majorEastAsia" w:eastAsiaTheme="majorEastAsia" w:hAnsiTheme="majorEastAsia" w:hint="eastAsia"/>
          <w:sz w:val="18"/>
          <w:szCs w:val="18"/>
        </w:rPr>
        <w:t>-3-1 撮合交易系统数据关系</w:t>
      </w:r>
    </w:p>
    <w:p w:rsidR="00DA6655" w:rsidRPr="00DA6655" w:rsidRDefault="00905438" w:rsidP="00DA6655">
      <w:pPr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DA6655">
        <w:rPr>
          <w:rFonts w:ascii="宋体" w:hAnsi="宋体" w:hint="eastAsia"/>
        </w:rPr>
        <w:t>、</w:t>
      </w:r>
      <w:r>
        <w:rPr>
          <w:rFonts w:ascii="宋体" w:hAnsi="宋体" w:hint="eastAsia"/>
        </w:rPr>
        <w:t>stk</w:t>
      </w:r>
      <w:r w:rsidR="00DA6655" w:rsidRPr="00DA6655">
        <w:rPr>
          <w:rFonts w:ascii="宋体" w:hAnsi="宋体"/>
        </w:rPr>
        <w:t>_a</w:t>
      </w:r>
      <w:r w:rsidR="00DD02FE">
        <w:rPr>
          <w:rFonts w:ascii="宋体" w:hAnsi="宋体" w:hint="eastAsia"/>
        </w:rPr>
        <w:t>ccount，</w:t>
      </w:r>
      <w:r w:rsidR="00742D32">
        <w:rPr>
          <w:rFonts w:ascii="宋体" w:hAnsi="宋体" w:hint="eastAsia"/>
        </w:rPr>
        <w:t>用户账户</w:t>
      </w:r>
      <w:r>
        <w:rPr>
          <w:rFonts w:ascii="宋体" w:hAnsi="宋体" w:hint="eastAsia"/>
        </w:rPr>
        <w:t>保证金和交易头寸信息</w:t>
      </w:r>
      <w:r w:rsidR="00742D32">
        <w:rPr>
          <w:rFonts w:ascii="宋体" w:hAnsi="宋体" w:hint="eastAsia"/>
        </w:rPr>
        <w:t>；</w:t>
      </w:r>
    </w:p>
    <w:p w:rsidR="00DA6655" w:rsidRPr="00DA6655" w:rsidRDefault="00905438" w:rsidP="00DA6655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DA6655">
        <w:rPr>
          <w:rFonts w:ascii="宋体" w:hAnsi="宋体" w:hint="eastAsia"/>
        </w:rPr>
        <w:t>、</w:t>
      </w:r>
      <w:r>
        <w:rPr>
          <w:rFonts w:ascii="宋体" w:hAnsi="宋体" w:hint="eastAsia"/>
        </w:rPr>
        <w:t>stk</w:t>
      </w:r>
      <w:r w:rsidR="00DA6655" w:rsidRPr="00DA6655">
        <w:rPr>
          <w:rFonts w:ascii="宋体" w:hAnsi="宋体"/>
        </w:rPr>
        <w:t>_</w:t>
      </w:r>
      <w:r>
        <w:rPr>
          <w:rFonts w:ascii="宋体" w:hAnsi="宋体" w:hint="eastAsia"/>
        </w:rPr>
        <w:t>account_close</w:t>
      </w:r>
      <w:r w:rsidR="00742D32">
        <w:rPr>
          <w:rFonts w:ascii="宋体" w:hAnsi="宋体" w:hint="eastAsia"/>
        </w:rPr>
        <w:t>，</w:t>
      </w:r>
      <w:r>
        <w:rPr>
          <w:rFonts w:ascii="宋体" w:hAnsi="宋体" w:hint="eastAsia"/>
        </w:rPr>
        <w:t>用户账户头寸平仓记录</w:t>
      </w:r>
      <w:r w:rsidR="00742D32">
        <w:rPr>
          <w:rFonts w:ascii="宋体" w:hAnsi="宋体" w:hint="eastAsia"/>
        </w:rPr>
        <w:t>；</w:t>
      </w:r>
    </w:p>
    <w:p w:rsidR="00DA6655" w:rsidRPr="00DA6655" w:rsidRDefault="00905438" w:rsidP="00DA6655">
      <w:pPr>
        <w:rPr>
          <w:rFonts w:ascii="宋体" w:hAnsi="宋体"/>
        </w:rPr>
      </w:pPr>
      <w:r>
        <w:rPr>
          <w:rFonts w:ascii="宋体" w:hAnsi="宋体" w:hint="eastAsia"/>
        </w:rPr>
        <w:t>3</w:t>
      </w:r>
      <w:r w:rsidR="00DA6655">
        <w:rPr>
          <w:rFonts w:ascii="宋体" w:hAnsi="宋体" w:hint="eastAsia"/>
        </w:rPr>
        <w:t>、</w:t>
      </w:r>
      <w:r>
        <w:rPr>
          <w:rFonts w:ascii="宋体" w:hAnsi="宋体" w:hint="eastAsia"/>
        </w:rPr>
        <w:t>stk_</w:t>
      </w:r>
      <w:r w:rsidR="00DA6655" w:rsidRPr="00DA6655">
        <w:rPr>
          <w:rFonts w:ascii="宋体" w:hAnsi="宋体"/>
        </w:rPr>
        <w:t>order</w:t>
      </w:r>
      <w:r>
        <w:rPr>
          <w:rFonts w:ascii="宋体" w:hAnsi="宋体" w:hint="eastAsia"/>
        </w:rPr>
        <w:t>_detail</w:t>
      </w:r>
      <w:r w:rsidR="00742D32">
        <w:rPr>
          <w:rFonts w:ascii="宋体" w:hAnsi="宋体" w:hint="eastAsia"/>
        </w:rPr>
        <w:t>，客户</w:t>
      </w:r>
      <w:r>
        <w:rPr>
          <w:rFonts w:ascii="宋体" w:hAnsi="宋体" w:hint="eastAsia"/>
        </w:rPr>
        <w:t>账户外汇交易头寸和成本详细信息</w:t>
      </w:r>
      <w:r w:rsidR="00742D32">
        <w:rPr>
          <w:rFonts w:ascii="宋体" w:hAnsi="宋体" w:hint="eastAsia"/>
        </w:rPr>
        <w:t>；</w:t>
      </w:r>
    </w:p>
    <w:p w:rsidR="00DA6655" w:rsidRPr="00DA6655" w:rsidRDefault="00905438" w:rsidP="00DA6655">
      <w:pPr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DA6655">
        <w:rPr>
          <w:rFonts w:ascii="宋体" w:hAnsi="宋体" w:hint="eastAsia"/>
        </w:rPr>
        <w:t>、</w:t>
      </w:r>
      <w:r w:rsidR="00870FD0">
        <w:rPr>
          <w:rFonts w:ascii="宋体" w:hAnsi="宋体" w:hint="eastAsia"/>
        </w:rPr>
        <w:t>stk</w:t>
      </w:r>
      <w:r w:rsidR="00DA6655" w:rsidRPr="00DA6655">
        <w:rPr>
          <w:rFonts w:ascii="宋体" w:hAnsi="宋体"/>
        </w:rPr>
        <w:t>_value</w:t>
      </w:r>
      <w:r w:rsidR="00DA6655">
        <w:rPr>
          <w:rFonts w:ascii="宋体" w:hAnsi="宋体" w:hint="eastAsia"/>
        </w:rPr>
        <w:t>、</w:t>
      </w:r>
      <w:r w:rsidR="00870FD0">
        <w:rPr>
          <w:rFonts w:ascii="宋体" w:hAnsi="宋体" w:hint="eastAsia"/>
        </w:rPr>
        <w:t>stk</w:t>
      </w:r>
      <w:r w:rsidR="00DA6655" w:rsidRPr="00DA6655">
        <w:rPr>
          <w:rFonts w:ascii="宋体" w:hAnsi="宋体"/>
        </w:rPr>
        <w:t>_value_his</w:t>
      </w:r>
      <w:r w:rsidR="00742D32">
        <w:rPr>
          <w:rFonts w:ascii="宋体" w:hAnsi="宋体" w:hint="eastAsia"/>
        </w:rPr>
        <w:t>，货币对当前汇率和</w:t>
      </w:r>
      <w:proofErr w:type="gramStart"/>
      <w:r w:rsidR="00742D32">
        <w:rPr>
          <w:rFonts w:ascii="宋体" w:hAnsi="宋体" w:hint="eastAsia"/>
        </w:rPr>
        <w:t>历史汇率</w:t>
      </w:r>
      <w:proofErr w:type="gramEnd"/>
      <w:r w:rsidR="00742D32">
        <w:rPr>
          <w:rFonts w:ascii="宋体" w:hAnsi="宋体" w:hint="eastAsia"/>
        </w:rPr>
        <w:t>数据；</w:t>
      </w:r>
    </w:p>
    <w:p w:rsidR="00DA6655" w:rsidRDefault="00905438" w:rsidP="00DA6655">
      <w:pPr>
        <w:rPr>
          <w:rFonts w:ascii="宋体" w:hAnsi="宋体"/>
        </w:rPr>
      </w:pPr>
      <w:r>
        <w:rPr>
          <w:rFonts w:ascii="宋体" w:hAnsi="宋体" w:hint="eastAsia"/>
        </w:rPr>
        <w:t>5</w:t>
      </w:r>
      <w:r w:rsidR="00DA6655">
        <w:rPr>
          <w:rFonts w:ascii="宋体" w:hAnsi="宋体" w:hint="eastAsia"/>
        </w:rPr>
        <w:t>、</w:t>
      </w:r>
      <w:r>
        <w:rPr>
          <w:rFonts w:ascii="宋体" w:hAnsi="宋体" w:hint="eastAsia"/>
        </w:rPr>
        <w:t>stk</w:t>
      </w:r>
      <w:r w:rsidR="00DA6655" w:rsidRPr="00DA6655">
        <w:rPr>
          <w:rFonts w:ascii="宋体" w:hAnsi="宋体"/>
        </w:rPr>
        <w:t>_user</w:t>
      </w:r>
      <w:r w:rsidR="00742D32">
        <w:rPr>
          <w:rFonts w:ascii="宋体" w:hAnsi="宋体" w:hint="eastAsia"/>
        </w:rPr>
        <w:t>，客户编号、名称和登录标识数据；</w:t>
      </w:r>
    </w:p>
    <w:p w:rsidR="00DA6655" w:rsidRPr="00DA6655" w:rsidRDefault="00905438" w:rsidP="00DA6655">
      <w:pPr>
        <w:rPr>
          <w:rFonts w:ascii="宋体" w:hAnsi="宋体"/>
        </w:rPr>
      </w:pPr>
      <w:r>
        <w:rPr>
          <w:rFonts w:ascii="宋体" w:hAnsi="宋体" w:hint="eastAsia"/>
        </w:rPr>
        <w:t>6</w:t>
      </w:r>
      <w:r w:rsidR="00DA6655">
        <w:rPr>
          <w:rFonts w:ascii="宋体" w:hAnsi="宋体" w:hint="eastAsia"/>
        </w:rPr>
        <w:t>、</w:t>
      </w:r>
      <w:r>
        <w:rPr>
          <w:rFonts w:ascii="宋体" w:hAnsi="宋体" w:hint="eastAsia"/>
        </w:rPr>
        <w:t>stk</w:t>
      </w:r>
      <w:r w:rsidR="00DA6655" w:rsidRPr="00DA6655">
        <w:rPr>
          <w:rFonts w:ascii="宋体" w:hAnsi="宋体"/>
        </w:rPr>
        <w:t>_adm</w:t>
      </w:r>
      <w:r w:rsidR="00742D32">
        <w:rPr>
          <w:rFonts w:ascii="宋体" w:hAnsi="宋体" w:hint="eastAsia"/>
        </w:rPr>
        <w:t>，管理员和登录标识数据；</w:t>
      </w:r>
    </w:p>
    <w:p w:rsidR="00DA6655" w:rsidRDefault="00905438" w:rsidP="00DA6655">
      <w:pPr>
        <w:rPr>
          <w:rFonts w:ascii="宋体" w:hAnsi="宋体"/>
        </w:rPr>
      </w:pPr>
      <w:r>
        <w:rPr>
          <w:rFonts w:ascii="宋体" w:hAnsi="宋体" w:hint="eastAsia"/>
        </w:rPr>
        <w:t>7</w:t>
      </w:r>
      <w:r w:rsidR="00DA6655">
        <w:rPr>
          <w:rFonts w:ascii="宋体" w:hAnsi="宋体" w:hint="eastAsia"/>
        </w:rPr>
        <w:t>、</w:t>
      </w:r>
      <w:r>
        <w:rPr>
          <w:rFonts w:ascii="宋体" w:hAnsi="宋体" w:hint="eastAsia"/>
        </w:rPr>
        <w:t>stk_value</w:t>
      </w:r>
      <w:r w:rsidR="00742D32">
        <w:rPr>
          <w:rFonts w:ascii="宋体" w:hAnsi="宋体" w:hint="eastAsia"/>
        </w:rPr>
        <w:t>，</w:t>
      </w:r>
      <w:r>
        <w:rPr>
          <w:rFonts w:ascii="宋体" w:hAnsi="宋体" w:hint="eastAsia"/>
        </w:rPr>
        <w:t>交易外汇计算参考价格；</w:t>
      </w:r>
    </w:p>
    <w:p w:rsidR="00905438" w:rsidRDefault="00905438" w:rsidP="00DA6655">
      <w:pPr>
        <w:rPr>
          <w:rFonts w:ascii="宋体" w:hAnsi="宋体"/>
        </w:rPr>
      </w:pPr>
      <w:r>
        <w:rPr>
          <w:rFonts w:ascii="宋体" w:hAnsi="宋体" w:hint="eastAsia"/>
        </w:rPr>
        <w:t>8、stk_order，交易委托记录，包括委托状态（等待、撤销、超时、成交）</w:t>
      </w:r>
    </w:p>
    <w:p w:rsidR="00905438" w:rsidRDefault="00905438" w:rsidP="00DA6655">
      <w:pPr>
        <w:rPr>
          <w:rFonts w:ascii="宋体" w:hAnsi="宋体"/>
        </w:rPr>
      </w:pPr>
      <w:r>
        <w:rPr>
          <w:rFonts w:ascii="宋体" w:hAnsi="宋体" w:hint="eastAsia"/>
        </w:rPr>
        <w:t>9、stk_trans</w:t>
      </w:r>
      <w:r w:rsidR="00C14B87">
        <w:rPr>
          <w:rFonts w:ascii="宋体" w:hAnsi="宋体" w:hint="eastAsia"/>
        </w:rPr>
        <w:t>，撮合成交记录；</w:t>
      </w:r>
    </w:p>
    <w:p w:rsidR="00C14B87" w:rsidRPr="00905438" w:rsidRDefault="00C14B87" w:rsidP="00DA6655">
      <w:pPr>
        <w:rPr>
          <w:rFonts w:ascii="宋体" w:hAnsi="宋体"/>
        </w:rPr>
      </w:pPr>
      <w:r>
        <w:rPr>
          <w:rFonts w:ascii="宋体" w:hAnsi="宋体" w:hint="eastAsia"/>
        </w:rPr>
        <w:t>10、stk_app, 系统运行配置信息（名称、logo、时限、初始化）。</w:t>
      </w:r>
    </w:p>
    <w:p w:rsidR="00905438" w:rsidRPr="00DA6655" w:rsidRDefault="00905438" w:rsidP="00DA6655">
      <w:pPr>
        <w:rPr>
          <w:rFonts w:ascii="宋体" w:hAnsi="宋体"/>
        </w:rPr>
      </w:pPr>
    </w:p>
    <w:p w:rsidR="00107465" w:rsidRDefault="00107465" w:rsidP="00BE7768">
      <w:pPr>
        <w:pStyle w:val="3"/>
      </w:pPr>
      <w:bookmarkStart w:id="16" w:name="_Toc392769460"/>
      <w:bookmarkStart w:id="17" w:name="_Toc395777007"/>
      <w:r>
        <w:rPr>
          <w:rFonts w:hint="eastAsia"/>
        </w:rPr>
        <w:t>数据表格</w:t>
      </w:r>
      <w:r w:rsidR="00742D32">
        <w:rPr>
          <w:rFonts w:hint="eastAsia"/>
        </w:rPr>
        <w:t>详细</w:t>
      </w:r>
      <w:r w:rsidR="00DA6655">
        <w:rPr>
          <w:rFonts w:hint="eastAsia"/>
        </w:rPr>
        <w:t>定义</w:t>
      </w:r>
      <w:bookmarkEnd w:id="16"/>
      <w:bookmarkEnd w:id="17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873F69" w:rsidRPr="00873F69">
        <w:tc>
          <w:tcPr>
            <w:tcW w:w="8522" w:type="dxa"/>
            <w:gridSpan w:val="4"/>
          </w:tcPr>
          <w:p w:rsidR="00873F69" w:rsidRPr="00873F69" w:rsidRDefault="00873F69" w:rsidP="00873F69">
            <w:pPr>
              <w:rPr>
                <w:rFonts w:ascii="宋体" w:hAnsi="宋体"/>
                <w:sz w:val="18"/>
                <w:szCs w:val="18"/>
              </w:rPr>
            </w:pPr>
            <w:r w:rsidRPr="00873F69">
              <w:rPr>
                <w:rFonts w:ascii="宋体" w:hAnsi="宋体" w:hint="eastAsia"/>
                <w:sz w:val="18"/>
                <w:szCs w:val="18"/>
              </w:rPr>
              <w:t xml:space="preserve">用户表 </w:t>
            </w:r>
            <w:r w:rsidR="003D577E">
              <w:rPr>
                <w:rFonts w:ascii="宋体" w:hAnsi="宋体" w:hint="eastAsia"/>
                <w:sz w:val="18"/>
                <w:szCs w:val="18"/>
              </w:rPr>
              <w:t>stk</w:t>
            </w:r>
            <w:r w:rsidRPr="00873F69">
              <w:rPr>
                <w:rFonts w:ascii="宋体" w:hAnsi="宋体" w:hint="eastAsia"/>
                <w:sz w:val="18"/>
                <w:szCs w:val="18"/>
              </w:rPr>
              <w:t>_user</w:t>
            </w:r>
          </w:p>
        </w:tc>
      </w:tr>
      <w:tr w:rsidR="006F3509" w:rsidRPr="00873F69">
        <w:tc>
          <w:tcPr>
            <w:tcW w:w="2130" w:type="dxa"/>
          </w:tcPr>
          <w:p w:rsidR="006F3509" w:rsidRPr="00873F69" w:rsidRDefault="006F3509" w:rsidP="00F90C31">
            <w:pPr>
              <w:rPr>
                <w:rFonts w:ascii="宋体" w:hAnsi="宋体"/>
                <w:sz w:val="18"/>
                <w:szCs w:val="18"/>
              </w:rPr>
            </w:pPr>
            <w:r w:rsidRPr="00873F69"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2130" w:type="dxa"/>
          </w:tcPr>
          <w:p w:rsidR="006F3509" w:rsidRPr="00873F69" w:rsidRDefault="006F3509" w:rsidP="00F90C31">
            <w:pPr>
              <w:rPr>
                <w:rFonts w:ascii="宋体" w:hAnsi="宋体"/>
                <w:sz w:val="18"/>
                <w:szCs w:val="18"/>
              </w:rPr>
            </w:pPr>
            <w:r w:rsidRPr="00873F69">
              <w:rPr>
                <w:rFonts w:ascii="宋体" w:hAnsi="宋体" w:hint="eastAsia"/>
                <w:sz w:val="18"/>
                <w:szCs w:val="18"/>
              </w:rPr>
              <w:t>字段类型</w:t>
            </w:r>
          </w:p>
        </w:tc>
        <w:tc>
          <w:tcPr>
            <w:tcW w:w="2131" w:type="dxa"/>
          </w:tcPr>
          <w:p w:rsidR="006F3509" w:rsidRPr="00873F69" w:rsidRDefault="006F3509" w:rsidP="00F90C31">
            <w:pPr>
              <w:rPr>
                <w:rFonts w:ascii="宋体" w:hAnsi="宋体"/>
                <w:sz w:val="18"/>
                <w:szCs w:val="18"/>
              </w:rPr>
            </w:pPr>
            <w:r w:rsidRPr="00873F69"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2131" w:type="dxa"/>
          </w:tcPr>
          <w:p w:rsidR="006F3509" w:rsidRPr="00873F69" w:rsidRDefault="006F3509" w:rsidP="00F90C3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用法例子</w:t>
            </w:r>
          </w:p>
        </w:tc>
      </w:tr>
      <w:tr w:rsidR="0044344A" w:rsidRPr="00873F69">
        <w:tc>
          <w:tcPr>
            <w:tcW w:w="2130" w:type="dxa"/>
          </w:tcPr>
          <w:p w:rsidR="0044344A" w:rsidRPr="00873F69" w:rsidRDefault="0044344A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2130" w:type="dxa"/>
          </w:tcPr>
          <w:p w:rsidR="0044344A" w:rsidRPr="00873F69" w:rsidRDefault="0044344A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 auto</w:t>
            </w:r>
          </w:p>
        </w:tc>
        <w:tc>
          <w:tcPr>
            <w:tcW w:w="2131" w:type="dxa"/>
          </w:tcPr>
          <w:p w:rsidR="0044344A" w:rsidRPr="00873F69" w:rsidRDefault="00742D32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自动序号</w:t>
            </w:r>
          </w:p>
        </w:tc>
        <w:tc>
          <w:tcPr>
            <w:tcW w:w="2131" w:type="dxa"/>
          </w:tcPr>
          <w:p w:rsidR="0044344A" w:rsidRPr="00873F69" w:rsidRDefault="00742D32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无其它用途</w:t>
            </w:r>
          </w:p>
        </w:tc>
      </w:tr>
      <w:tr w:rsidR="00873F69" w:rsidRPr="00873F69">
        <w:tc>
          <w:tcPr>
            <w:tcW w:w="2130" w:type="dxa"/>
          </w:tcPr>
          <w:p w:rsidR="00873F69" w:rsidRPr="00873F69" w:rsidRDefault="00873F69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user_no</w:t>
            </w:r>
          </w:p>
        </w:tc>
        <w:tc>
          <w:tcPr>
            <w:tcW w:w="2130" w:type="dxa"/>
          </w:tcPr>
          <w:p w:rsidR="00873F69" w:rsidRPr="00873F69" w:rsidRDefault="00873F69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73F69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2131" w:type="dxa"/>
          </w:tcPr>
          <w:p w:rsidR="00873F69" w:rsidRPr="00873F69" w:rsidRDefault="00742D32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用户编号</w:t>
            </w:r>
          </w:p>
        </w:tc>
        <w:tc>
          <w:tcPr>
            <w:tcW w:w="2131" w:type="dxa"/>
          </w:tcPr>
          <w:p w:rsidR="00873F69" w:rsidRPr="00873F69" w:rsidRDefault="00742D32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学号、工号，不能为空</w:t>
            </w:r>
          </w:p>
        </w:tc>
      </w:tr>
      <w:tr w:rsidR="00873F69" w:rsidRPr="00873F69">
        <w:tc>
          <w:tcPr>
            <w:tcW w:w="2130" w:type="dxa"/>
          </w:tcPr>
          <w:p w:rsidR="00873F69" w:rsidRPr="0044344A" w:rsidRDefault="0044344A" w:rsidP="00873F69">
            <w:pPr>
              <w:rPr>
                <w:rFonts w:ascii="宋体" w:hAnsi="宋体"/>
                <w:sz w:val="18"/>
                <w:szCs w:val="18"/>
              </w:rPr>
            </w:pPr>
            <w:r w:rsidRPr="0044344A">
              <w:rPr>
                <w:rFonts w:ascii="宋体" w:hAnsi="宋体"/>
                <w:sz w:val="18"/>
                <w:szCs w:val="18"/>
              </w:rPr>
              <w:t>user_name</w:t>
            </w:r>
          </w:p>
        </w:tc>
        <w:tc>
          <w:tcPr>
            <w:tcW w:w="2130" w:type="dxa"/>
          </w:tcPr>
          <w:p w:rsidR="00873F69" w:rsidRPr="00873F69" w:rsidRDefault="0044344A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73F69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2131" w:type="dxa"/>
          </w:tcPr>
          <w:p w:rsidR="00873F69" w:rsidRPr="00873F69" w:rsidRDefault="00742D32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用户名称</w:t>
            </w:r>
          </w:p>
        </w:tc>
        <w:tc>
          <w:tcPr>
            <w:tcW w:w="2131" w:type="dxa"/>
          </w:tcPr>
          <w:p w:rsidR="00873F69" w:rsidRPr="00873F69" w:rsidRDefault="00873F69" w:rsidP="00873F6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4344A" w:rsidRPr="00873F69">
        <w:tc>
          <w:tcPr>
            <w:tcW w:w="2130" w:type="dxa"/>
          </w:tcPr>
          <w:p w:rsidR="0044344A" w:rsidRPr="0044344A" w:rsidRDefault="0044344A" w:rsidP="00873F69">
            <w:pPr>
              <w:rPr>
                <w:rFonts w:ascii="宋体" w:hAnsi="宋体"/>
                <w:sz w:val="18"/>
                <w:szCs w:val="18"/>
              </w:rPr>
            </w:pPr>
            <w:r w:rsidRPr="0044344A">
              <w:rPr>
                <w:rFonts w:ascii="宋体" w:hAnsi="宋体"/>
                <w:sz w:val="18"/>
                <w:szCs w:val="18"/>
              </w:rPr>
              <w:t>user_sex</w:t>
            </w:r>
          </w:p>
        </w:tc>
        <w:tc>
          <w:tcPr>
            <w:tcW w:w="2130" w:type="dxa"/>
          </w:tcPr>
          <w:p w:rsidR="0044344A" w:rsidRDefault="0044344A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73F69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2131" w:type="dxa"/>
          </w:tcPr>
          <w:p w:rsidR="0044344A" w:rsidRPr="00873F69" w:rsidRDefault="00742D32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性别</w:t>
            </w:r>
          </w:p>
        </w:tc>
        <w:tc>
          <w:tcPr>
            <w:tcW w:w="2131" w:type="dxa"/>
          </w:tcPr>
          <w:p w:rsidR="0044344A" w:rsidRPr="00873F69" w:rsidRDefault="0044344A" w:rsidP="00873F6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F4EF6" w:rsidRPr="00873F69">
        <w:tc>
          <w:tcPr>
            <w:tcW w:w="2130" w:type="dxa"/>
          </w:tcPr>
          <w:p w:rsidR="00DF4EF6" w:rsidRPr="0044344A" w:rsidRDefault="0044344A" w:rsidP="00873F69">
            <w:pPr>
              <w:rPr>
                <w:rFonts w:ascii="宋体" w:hAnsi="宋体"/>
                <w:sz w:val="18"/>
                <w:szCs w:val="18"/>
              </w:rPr>
            </w:pPr>
            <w:r w:rsidRPr="0044344A">
              <w:rPr>
                <w:rFonts w:ascii="宋体" w:hAnsi="宋体"/>
                <w:sz w:val="18"/>
                <w:szCs w:val="18"/>
              </w:rPr>
              <w:t>user_class</w:t>
            </w:r>
          </w:p>
        </w:tc>
        <w:tc>
          <w:tcPr>
            <w:tcW w:w="2130" w:type="dxa"/>
          </w:tcPr>
          <w:p w:rsidR="00DF4EF6" w:rsidRDefault="0044344A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73F69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2131" w:type="dxa"/>
          </w:tcPr>
          <w:p w:rsidR="00DF4EF6" w:rsidRPr="00873F69" w:rsidRDefault="00742D32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类别</w:t>
            </w:r>
          </w:p>
        </w:tc>
        <w:tc>
          <w:tcPr>
            <w:tcW w:w="2131" w:type="dxa"/>
          </w:tcPr>
          <w:p w:rsidR="00DF4EF6" w:rsidRPr="00873F69" w:rsidRDefault="00742D32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班级、部门</w:t>
            </w:r>
            <w:r w:rsidR="005328A2">
              <w:rPr>
                <w:rFonts w:ascii="宋体" w:hAnsi="宋体" w:hint="eastAsia"/>
                <w:sz w:val="18"/>
                <w:szCs w:val="18"/>
              </w:rPr>
              <w:t>、单位</w:t>
            </w:r>
          </w:p>
        </w:tc>
      </w:tr>
      <w:tr w:rsidR="0044344A" w:rsidRPr="00873F69">
        <w:tc>
          <w:tcPr>
            <w:tcW w:w="2130" w:type="dxa"/>
          </w:tcPr>
          <w:p w:rsidR="0044344A" w:rsidRPr="0044344A" w:rsidRDefault="0044344A" w:rsidP="00873F69">
            <w:pPr>
              <w:rPr>
                <w:rFonts w:ascii="宋体" w:hAnsi="宋体"/>
                <w:sz w:val="18"/>
                <w:szCs w:val="18"/>
              </w:rPr>
            </w:pPr>
            <w:r w:rsidRPr="0044344A">
              <w:rPr>
                <w:rFonts w:ascii="宋体" w:hAnsi="宋体"/>
                <w:sz w:val="18"/>
                <w:szCs w:val="18"/>
              </w:rPr>
              <w:t>user_logonid</w:t>
            </w:r>
          </w:p>
        </w:tc>
        <w:tc>
          <w:tcPr>
            <w:tcW w:w="2130" w:type="dxa"/>
          </w:tcPr>
          <w:p w:rsidR="0044344A" w:rsidRDefault="0044344A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73F69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2131" w:type="dxa"/>
          </w:tcPr>
          <w:p w:rsidR="0044344A" w:rsidRPr="00873F69" w:rsidRDefault="005328A2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登录名称</w:t>
            </w:r>
          </w:p>
        </w:tc>
        <w:tc>
          <w:tcPr>
            <w:tcW w:w="2131" w:type="dxa"/>
          </w:tcPr>
          <w:p w:rsidR="0044344A" w:rsidRPr="00873F69" w:rsidRDefault="0044344A" w:rsidP="00873F6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4344A" w:rsidRPr="00873F69">
        <w:tc>
          <w:tcPr>
            <w:tcW w:w="2130" w:type="dxa"/>
          </w:tcPr>
          <w:p w:rsidR="0044344A" w:rsidRPr="0044344A" w:rsidRDefault="0044344A" w:rsidP="00873F69">
            <w:pPr>
              <w:rPr>
                <w:rFonts w:ascii="宋体" w:hAnsi="宋体"/>
                <w:sz w:val="18"/>
                <w:szCs w:val="18"/>
              </w:rPr>
            </w:pPr>
            <w:r w:rsidRPr="0044344A">
              <w:rPr>
                <w:rFonts w:ascii="宋体" w:hAnsi="宋体"/>
                <w:sz w:val="18"/>
                <w:szCs w:val="18"/>
              </w:rPr>
              <w:t>user_logonpwd</w:t>
            </w:r>
          </w:p>
        </w:tc>
        <w:tc>
          <w:tcPr>
            <w:tcW w:w="2130" w:type="dxa"/>
          </w:tcPr>
          <w:p w:rsidR="0044344A" w:rsidRDefault="0044344A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73F69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2131" w:type="dxa"/>
          </w:tcPr>
          <w:p w:rsidR="0044344A" w:rsidRPr="00873F69" w:rsidRDefault="005328A2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登录密码</w:t>
            </w:r>
          </w:p>
        </w:tc>
        <w:tc>
          <w:tcPr>
            <w:tcW w:w="2131" w:type="dxa"/>
          </w:tcPr>
          <w:p w:rsidR="0044344A" w:rsidRPr="00873F69" w:rsidRDefault="0044344A" w:rsidP="00873F6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4344A" w:rsidRPr="00873F69">
        <w:tc>
          <w:tcPr>
            <w:tcW w:w="2130" w:type="dxa"/>
          </w:tcPr>
          <w:p w:rsidR="0044344A" w:rsidRPr="0044344A" w:rsidRDefault="0044344A" w:rsidP="00873F69">
            <w:pPr>
              <w:rPr>
                <w:rFonts w:ascii="宋体" w:hAnsi="宋体"/>
                <w:sz w:val="18"/>
                <w:szCs w:val="18"/>
              </w:rPr>
            </w:pPr>
            <w:r w:rsidRPr="0044344A">
              <w:rPr>
                <w:rFonts w:ascii="宋体" w:hAnsi="宋体"/>
                <w:sz w:val="18"/>
                <w:szCs w:val="18"/>
              </w:rPr>
              <w:t>user_type</w:t>
            </w:r>
          </w:p>
        </w:tc>
        <w:tc>
          <w:tcPr>
            <w:tcW w:w="2130" w:type="dxa"/>
          </w:tcPr>
          <w:p w:rsidR="0044344A" w:rsidRDefault="005328A2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73F69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2131" w:type="dxa"/>
          </w:tcPr>
          <w:p w:rsidR="0044344A" w:rsidRPr="00873F69" w:rsidRDefault="005328A2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用户类型</w:t>
            </w:r>
          </w:p>
        </w:tc>
        <w:tc>
          <w:tcPr>
            <w:tcW w:w="2131" w:type="dxa"/>
          </w:tcPr>
          <w:p w:rsidR="0044344A" w:rsidRPr="00873F69" w:rsidRDefault="005328A2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目前无用</w:t>
            </w:r>
          </w:p>
        </w:tc>
      </w:tr>
      <w:tr w:rsidR="0044344A" w:rsidRPr="00873F69">
        <w:tc>
          <w:tcPr>
            <w:tcW w:w="2130" w:type="dxa"/>
          </w:tcPr>
          <w:p w:rsidR="0044344A" w:rsidRPr="0044344A" w:rsidRDefault="0044344A" w:rsidP="00873F69">
            <w:pPr>
              <w:rPr>
                <w:rFonts w:ascii="宋体" w:hAnsi="宋体"/>
                <w:sz w:val="18"/>
                <w:szCs w:val="18"/>
              </w:rPr>
            </w:pPr>
            <w:r w:rsidRPr="0044344A">
              <w:rPr>
                <w:rFonts w:ascii="宋体" w:hAnsi="宋体"/>
                <w:sz w:val="18"/>
                <w:szCs w:val="18"/>
              </w:rPr>
              <w:t>user_status</w:t>
            </w:r>
          </w:p>
        </w:tc>
        <w:tc>
          <w:tcPr>
            <w:tcW w:w="2130" w:type="dxa"/>
          </w:tcPr>
          <w:p w:rsidR="0044344A" w:rsidRDefault="005328A2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73F69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2131" w:type="dxa"/>
          </w:tcPr>
          <w:p w:rsidR="0044344A" w:rsidRPr="00873F69" w:rsidRDefault="005328A2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用户状态</w:t>
            </w:r>
          </w:p>
        </w:tc>
        <w:tc>
          <w:tcPr>
            <w:tcW w:w="2131" w:type="dxa"/>
          </w:tcPr>
          <w:p w:rsidR="0044344A" w:rsidRPr="00873F69" w:rsidRDefault="005328A2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‘</w:t>
            </w:r>
            <w:r>
              <w:rPr>
                <w:rFonts w:ascii="宋体" w:hAnsi="宋体" w:hint="eastAsia"/>
                <w:sz w:val="18"/>
                <w:szCs w:val="18"/>
              </w:rPr>
              <w:t>启用</w:t>
            </w:r>
            <w:r>
              <w:rPr>
                <w:rFonts w:ascii="宋体" w:hAnsi="宋体"/>
                <w:sz w:val="18"/>
                <w:szCs w:val="18"/>
              </w:rPr>
              <w:t>’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‘</w:t>
            </w:r>
            <w:r>
              <w:rPr>
                <w:rFonts w:ascii="宋体" w:hAnsi="宋体" w:hint="eastAsia"/>
                <w:sz w:val="18"/>
                <w:szCs w:val="18"/>
              </w:rPr>
              <w:t>停止</w:t>
            </w:r>
            <w:r>
              <w:rPr>
                <w:rFonts w:ascii="宋体" w:hAnsi="宋体"/>
                <w:sz w:val="18"/>
                <w:szCs w:val="18"/>
              </w:rPr>
              <w:t>’</w:t>
            </w:r>
          </w:p>
        </w:tc>
      </w:tr>
      <w:tr w:rsidR="0044344A" w:rsidRPr="00873F69">
        <w:tc>
          <w:tcPr>
            <w:tcW w:w="2130" w:type="dxa"/>
          </w:tcPr>
          <w:p w:rsidR="0044344A" w:rsidRPr="0044344A" w:rsidRDefault="0044344A" w:rsidP="00873F69">
            <w:pPr>
              <w:rPr>
                <w:rFonts w:ascii="宋体" w:hAnsi="宋体"/>
                <w:sz w:val="18"/>
                <w:szCs w:val="18"/>
              </w:rPr>
            </w:pPr>
            <w:r w:rsidRPr="0044344A">
              <w:rPr>
                <w:rFonts w:ascii="宋体" w:hAnsi="宋体"/>
                <w:sz w:val="18"/>
                <w:szCs w:val="18"/>
              </w:rPr>
              <w:t>user_img_bin</w:t>
            </w:r>
          </w:p>
        </w:tc>
        <w:tc>
          <w:tcPr>
            <w:tcW w:w="2130" w:type="dxa"/>
          </w:tcPr>
          <w:p w:rsidR="0044344A" w:rsidRDefault="0044344A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image</w:t>
            </w:r>
          </w:p>
        </w:tc>
        <w:tc>
          <w:tcPr>
            <w:tcW w:w="2131" w:type="dxa"/>
          </w:tcPr>
          <w:p w:rsidR="0044344A" w:rsidRPr="00873F69" w:rsidRDefault="005328A2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照片二进制数据</w:t>
            </w:r>
          </w:p>
        </w:tc>
        <w:tc>
          <w:tcPr>
            <w:tcW w:w="2131" w:type="dxa"/>
          </w:tcPr>
          <w:p w:rsidR="0044344A" w:rsidRPr="00873F69" w:rsidRDefault="0044344A" w:rsidP="00873F6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4344A" w:rsidRPr="00873F69">
        <w:tc>
          <w:tcPr>
            <w:tcW w:w="2130" w:type="dxa"/>
          </w:tcPr>
          <w:p w:rsidR="0044344A" w:rsidRPr="0044344A" w:rsidRDefault="0044344A" w:rsidP="00873F69">
            <w:pPr>
              <w:rPr>
                <w:rFonts w:ascii="宋体" w:hAnsi="宋体"/>
                <w:sz w:val="18"/>
                <w:szCs w:val="18"/>
              </w:rPr>
            </w:pPr>
            <w:r w:rsidRPr="0044344A">
              <w:rPr>
                <w:rFonts w:ascii="宋体" w:hAnsi="宋体"/>
                <w:sz w:val="18"/>
                <w:szCs w:val="18"/>
              </w:rPr>
              <w:t>user_img_nam</w:t>
            </w:r>
          </w:p>
        </w:tc>
        <w:tc>
          <w:tcPr>
            <w:tcW w:w="2130" w:type="dxa"/>
          </w:tcPr>
          <w:p w:rsidR="0044344A" w:rsidRDefault="0044344A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73F69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2131" w:type="dxa"/>
          </w:tcPr>
          <w:p w:rsidR="0044344A" w:rsidRPr="00873F69" w:rsidRDefault="005328A2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上传照片文件名称</w:t>
            </w:r>
          </w:p>
        </w:tc>
        <w:tc>
          <w:tcPr>
            <w:tcW w:w="2131" w:type="dxa"/>
          </w:tcPr>
          <w:p w:rsidR="0044344A" w:rsidRPr="00873F69" w:rsidRDefault="0044344A" w:rsidP="00873F6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4344A" w:rsidRPr="00873F69">
        <w:tc>
          <w:tcPr>
            <w:tcW w:w="2130" w:type="dxa"/>
          </w:tcPr>
          <w:p w:rsidR="0044344A" w:rsidRPr="0044344A" w:rsidRDefault="0044344A" w:rsidP="00873F69">
            <w:pPr>
              <w:rPr>
                <w:rFonts w:ascii="宋体" w:hAnsi="宋体"/>
                <w:sz w:val="18"/>
                <w:szCs w:val="18"/>
              </w:rPr>
            </w:pPr>
            <w:r w:rsidRPr="0044344A">
              <w:rPr>
                <w:rFonts w:ascii="宋体" w:hAnsi="宋体"/>
                <w:sz w:val="18"/>
                <w:szCs w:val="18"/>
              </w:rPr>
              <w:t>user_img_siz</w:t>
            </w:r>
          </w:p>
        </w:tc>
        <w:tc>
          <w:tcPr>
            <w:tcW w:w="2130" w:type="dxa"/>
          </w:tcPr>
          <w:p w:rsidR="0044344A" w:rsidRDefault="0044344A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44344A" w:rsidRPr="00873F69" w:rsidRDefault="005328A2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照片二进制数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据大小</w:t>
            </w:r>
            <w:proofErr w:type="gramEnd"/>
          </w:p>
        </w:tc>
        <w:tc>
          <w:tcPr>
            <w:tcW w:w="2131" w:type="dxa"/>
          </w:tcPr>
          <w:p w:rsidR="0044344A" w:rsidRPr="00873F69" w:rsidRDefault="005328A2" w:rsidP="00873F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目前无用</w:t>
            </w:r>
          </w:p>
        </w:tc>
      </w:tr>
    </w:tbl>
    <w:p w:rsidR="00DF4EF6" w:rsidRDefault="00DF4EF6" w:rsidP="00873F69"/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7208BB" w:rsidRPr="00873F69">
        <w:tc>
          <w:tcPr>
            <w:tcW w:w="8522" w:type="dxa"/>
            <w:gridSpan w:val="4"/>
          </w:tcPr>
          <w:p w:rsidR="007208BB" w:rsidRPr="00873F69" w:rsidRDefault="003D3B10" w:rsidP="00F90C3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外汇货币和价格表 stk_value</w:t>
            </w:r>
          </w:p>
        </w:tc>
      </w:tr>
      <w:tr w:rsidR="007208BB" w:rsidRPr="00873F69">
        <w:tc>
          <w:tcPr>
            <w:tcW w:w="2130" w:type="dxa"/>
          </w:tcPr>
          <w:p w:rsidR="007208BB" w:rsidRPr="00873F69" w:rsidRDefault="007208BB" w:rsidP="00F90C31">
            <w:pPr>
              <w:rPr>
                <w:rFonts w:ascii="宋体" w:hAnsi="宋体"/>
                <w:sz w:val="18"/>
                <w:szCs w:val="18"/>
              </w:rPr>
            </w:pPr>
            <w:r w:rsidRPr="00873F69"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2130" w:type="dxa"/>
          </w:tcPr>
          <w:p w:rsidR="007208BB" w:rsidRPr="00873F69" w:rsidRDefault="007208BB" w:rsidP="00F90C31">
            <w:pPr>
              <w:rPr>
                <w:rFonts w:ascii="宋体" w:hAnsi="宋体"/>
                <w:sz w:val="18"/>
                <w:szCs w:val="18"/>
              </w:rPr>
            </w:pPr>
            <w:r w:rsidRPr="00873F69">
              <w:rPr>
                <w:rFonts w:ascii="宋体" w:hAnsi="宋体" w:hint="eastAsia"/>
                <w:sz w:val="18"/>
                <w:szCs w:val="18"/>
              </w:rPr>
              <w:t>字段类型</w:t>
            </w:r>
          </w:p>
        </w:tc>
        <w:tc>
          <w:tcPr>
            <w:tcW w:w="2131" w:type="dxa"/>
          </w:tcPr>
          <w:p w:rsidR="007208BB" w:rsidRPr="00873F69" w:rsidRDefault="007208BB" w:rsidP="00F90C31">
            <w:pPr>
              <w:rPr>
                <w:rFonts w:ascii="宋体" w:hAnsi="宋体"/>
                <w:sz w:val="18"/>
                <w:szCs w:val="18"/>
              </w:rPr>
            </w:pPr>
            <w:r w:rsidRPr="00873F69"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2131" w:type="dxa"/>
          </w:tcPr>
          <w:p w:rsidR="007208BB" w:rsidRPr="00873F69" w:rsidRDefault="007208BB" w:rsidP="00F90C3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用法例子</w:t>
            </w:r>
          </w:p>
        </w:tc>
      </w:tr>
      <w:tr w:rsidR="00DF4EF6" w:rsidRPr="00873F69">
        <w:tc>
          <w:tcPr>
            <w:tcW w:w="2130" w:type="dxa"/>
          </w:tcPr>
          <w:p w:rsidR="00DF4EF6" w:rsidRP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stk_id</w:t>
            </w:r>
          </w:p>
        </w:tc>
        <w:tc>
          <w:tcPr>
            <w:tcW w:w="2130" w:type="dxa"/>
          </w:tcPr>
          <w:p w:rsidR="00DF4EF6" w:rsidRPr="00873F69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DF4EF6" w:rsidRPr="00873F69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2131" w:type="dxa"/>
          </w:tcPr>
          <w:p w:rsidR="00DF4EF6" w:rsidRPr="00873F69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自动</w:t>
            </w:r>
          </w:p>
        </w:tc>
      </w:tr>
      <w:tr w:rsidR="00DF4EF6" w:rsidRPr="00873F69">
        <w:tc>
          <w:tcPr>
            <w:tcW w:w="2130" w:type="dxa"/>
          </w:tcPr>
          <w:p w:rsidR="00DF4EF6" w:rsidRP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stk_no</w:t>
            </w:r>
          </w:p>
        </w:tc>
        <w:tc>
          <w:tcPr>
            <w:tcW w:w="2130" w:type="dxa"/>
          </w:tcPr>
          <w:p w:rsidR="00DF4EF6" w:rsidRP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DF4EF6" w:rsidRPr="00873F69" w:rsidRDefault="005328A2" w:rsidP="00DF4E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货币</w:t>
            </w:r>
            <w:r w:rsidR="003D3B10">
              <w:rPr>
                <w:rFonts w:ascii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2131" w:type="dxa"/>
          </w:tcPr>
          <w:p w:rsidR="00DF4EF6" w:rsidRPr="00873F69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USD CAD EUR</w:t>
            </w:r>
          </w:p>
        </w:tc>
      </w:tr>
      <w:tr w:rsidR="00DF4EF6" w:rsidRPr="00873F69">
        <w:tc>
          <w:tcPr>
            <w:tcW w:w="2130" w:type="dxa"/>
          </w:tcPr>
          <w:p w:rsidR="00DF4EF6" w:rsidRP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stk_name</w:t>
            </w:r>
          </w:p>
        </w:tc>
        <w:tc>
          <w:tcPr>
            <w:tcW w:w="2130" w:type="dxa"/>
          </w:tcPr>
          <w:p w:rsidR="00DF4EF6" w:rsidRP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DF4EF6" w:rsidRPr="00873F69" w:rsidRDefault="005328A2" w:rsidP="00DF4E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货币</w:t>
            </w:r>
            <w:r w:rsidR="003D3B10">
              <w:rPr>
                <w:rFonts w:ascii="宋体" w:hAnsi="宋体" w:hint="eastAsia"/>
                <w:sz w:val="18"/>
                <w:szCs w:val="18"/>
              </w:rPr>
              <w:t>中文</w:t>
            </w:r>
            <w:r>
              <w:rPr>
                <w:rFonts w:ascii="宋体" w:hAnsi="宋体" w:hint="eastAsia"/>
                <w:sz w:val="18"/>
                <w:szCs w:val="18"/>
              </w:rPr>
              <w:t>简称</w:t>
            </w:r>
          </w:p>
        </w:tc>
        <w:tc>
          <w:tcPr>
            <w:tcW w:w="2131" w:type="dxa"/>
          </w:tcPr>
          <w:p w:rsidR="00DF4EF6" w:rsidRPr="00873F69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美元 加元 欧元</w:t>
            </w:r>
          </w:p>
        </w:tc>
      </w:tr>
      <w:tr w:rsidR="00DF4EF6" w:rsidRPr="00873F69">
        <w:tc>
          <w:tcPr>
            <w:tcW w:w="2130" w:type="dxa"/>
          </w:tcPr>
          <w:p w:rsidR="00DF4EF6" w:rsidRP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stk_price</w:t>
            </w:r>
          </w:p>
        </w:tc>
        <w:tc>
          <w:tcPr>
            <w:tcW w:w="2130" w:type="dxa"/>
          </w:tcPr>
          <w:p w:rsidR="00DF4EF6" w:rsidRP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real</w:t>
            </w:r>
          </w:p>
        </w:tc>
        <w:tc>
          <w:tcPr>
            <w:tcW w:w="2131" w:type="dxa"/>
          </w:tcPr>
          <w:p w:rsidR="00DF4EF6" w:rsidRPr="00873F69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当前汇率价格</w:t>
            </w:r>
          </w:p>
        </w:tc>
        <w:tc>
          <w:tcPr>
            <w:tcW w:w="2131" w:type="dxa"/>
          </w:tcPr>
          <w:p w:rsidR="00DF4EF6" w:rsidRPr="00873F69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与人民币的汇率</w:t>
            </w:r>
          </w:p>
        </w:tc>
      </w:tr>
      <w:tr w:rsidR="003D3B10" w:rsidRPr="00873F69">
        <w:tc>
          <w:tcPr>
            <w:tcW w:w="2130" w:type="dxa"/>
          </w:tcPr>
          <w:p w:rsidR="003D3B10" w:rsidRP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min_perc</w:t>
            </w:r>
          </w:p>
        </w:tc>
        <w:tc>
          <w:tcPr>
            <w:tcW w:w="2130" w:type="dxa"/>
          </w:tcPr>
          <w:p w:rsid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委托报价下限%</w:t>
            </w:r>
          </w:p>
        </w:tc>
        <w:tc>
          <w:tcPr>
            <w:tcW w:w="2131" w:type="dxa"/>
          </w:tcPr>
          <w:p w:rsidR="003D3B10" w:rsidRPr="00873F69" w:rsidRDefault="003D3B10" w:rsidP="00DF4E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3B10" w:rsidRPr="00873F69">
        <w:tc>
          <w:tcPr>
            <w:tcW w:w="2130" w:type="dxa"/>
          </w:tcPr>
          <w:p w:rsidR="003D3B10" w:rsidRP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max_perc</w:t>
            </w:r>
          </w:p>
        </w:tc>
        <w:tc>
          <w:tcPr>
            <w:tcW w:w="2130" w:type="dxa"/>
          </w:tcPr>
          <w:p w:rsid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委托报价上限%</w:t>
            </w:r>
          </w:p>
        </w:tc>
        <w:tc>
          <w:tcPr>
            <w:tcW w:w="2131" w:type="dxa"/>
          </w:tcPr>
          <w:p w:rsidR="003D3B10" w:rsidRPr="00873F69" w:rsidRDefault="003D3B10" w:rsidP="00DF4E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3B10" w:rsidRPr="00873F69">
        <w:tc>
          <w:tcPr>
            <w:tcW w:w="2130" w:type="dxa"/>
          </w:tcPr>
          <w:p w:rsidR="003D3B10" w:rsidRP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min_qty</w:t>
            </w:r>
          </w:p>
        </w:tc>
        <w:tc>
          <w:tcPr>
            <w:tcW w:w="2130" w:type="dxa"/>
          </w:tcPr>
          <w:p w:rsid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最小委托数量</w:t>
            </w:r>
          </w:p>
        </w:tc>
        <w:tc>
          <w:tcPr>
            <w:tcW w:w="2131" w:type="dxa"/>
          </w:tcPr>
          <w:p w:rsidR="003D3B10" w:rsidRPr="00873F69" w:rsidRDefault="003D3B10" w:rsidP="00DF4E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3B10" w:rsidRPr="00873F69">
        <w:tc>
          <w:tcPr>
            <w:tcW w:w="2130" w:type="dxa"/>
          </w:tcPr>
          <w:p w:rsidR="003D3B10" w:rsidRP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max_qty</w:t>
            </w:r>
          </w:p>
        </w:tc>
        <w:tc>
          <w:tcPr>
            <w:tcW w:w="2130" w:type="dxa"/>
          </w:tcPr>
          <w:p w:rsid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最大委托数量</w:t>
            </w:r>
          </w:p>
        </w:tc>
        <w:tc>
          <w:tcPr>
            <w:tcW w:w="2131" w:type="dxa"/>
          </w:tcPr>
          <w:p w:rsidR="003D3B10" w:rsidRPr="00873F69" w:rsidRDefault="003D3B10" w:rsidP="00DF4E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3B10" w:rsidRPr="00873F69">
        <w:tc>
          <w:tcPr>
            <w:tcW w:w="2130" w:type="dxa"/>
          </w:tcPr>
          <w:p w:rsidR="003D3B10" w:rsidRP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stk_date</w:t>
            </w:r>
          </w:p>
        </w:tc>
        <w:tc>
          <w:tcPr>
            <w:tcW w:w="2130" w:type="dxa"/>
          </w:tcPr>
          <w:p w:rsidR="003D3B10" w:rsidRP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汇率价格日期</w:t>
            </w:r>
          </w:p>
        </w:tc>
        <w:tc>
          <w:tcPr>
            <w:tcW w:w="2131" w:type="dxa"/>
          </w:tcPr>
          <w:p w:rsidR="003D3B10" w:rsidRPr="00873F69" w:rsidRDefault="003D3B10" w:rsidP="00DF4E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3B10" w:rsidRPr="00873F69">
        <w:tc>
          <w:tcPr>
            <w:tcW w:w="2130" w:type="dxa"/>
          </w:tcPr>
          <w:p w:rsidR="003D3B10" w:rsidRP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stk_time</w:t>
            </w:r>
          </w:p>
        </w:tc>
        <w:tc>
          <w:tcPr>
            <w:tcW w:w="2130" w:type="dxa"/>
          </w:tcPr>
          <w:p w:rsid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汇率价格时间</w:t>
            </w:r>
          </w:p>
        </w:tc>
        <w:tc>
          <w:tcPr>
            <w:tcW w:w="2131" w:type="dxa"/>
          </w:tcPr>
          <w:p w:rsidR="003D3B10" w:rsidRPr="00873F69" w:rsidRDefault="003D3B10" w:rsidP="00DF4E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3B10" w:rsidRPr="00873F69">
        <w:tc>
          <w:tcPr>
            <w:tcW w:w="2130" w:type="dxa"/>
          </w:tcPr>
          <w:p w:rsidR="003D3B10" w:rsidRP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stk_unit</w:t>
            </w:r>
          </w:p>
        </w:tc>
        <w:tc>
          <w:tcPr>
            <w:tcW w:w="2130" w:type="dxa"/>
          </w:tcPr>
          <w:p w:rsid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汇率单位</w:t>
            </w:r>
          </w:p>
        </w:tc>
        <w:tc>
          <w:tcPr>
            <w:tcW w:w="2131" w:type="dxa"/>
          </w:tcPr>
          <w:p w:rsidR="003D3B10" w:rsidRPr="00873F69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日元为100，其它为1</w:t>
            </w:r>
          </w:p>
        </w:tc>
      </w:tr>
      <w:tr w:rsidR="00DF4EF6" w:rsidRPr="00873F69">
        <w:tc>
          <w:tcPr>
            <w:tcW w:w="2130" w:type="dxa"/>
          </w:tcPr>
          <w:p w:rsidR="00DF4EF6" w:rsidRP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stk_status</w:t>
            </w:r>
          </w:p>
        </w:tc>
        <w:tc>
          <w:tcPr>
            <w:tcW w:w="2130" w:type="dxa"/>
          </w:tcPr>
          <w:p w:rsidR="00DF4EF6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DF4EF6" w:rsidRPr="00873F69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</w:p>
        </w:tc>
        <w:tc>
          <w:tcPr>
            <w:tcW w:w="2131" w:type="dxa"/>
          </w:tcPr>
          <w:p w:rsidR="00DF4EF6" w:rsidRPr="00873F69" w:rsidRDefault="005328A2" w:rsidP="00DF4E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日元为100，其它为1</w:t>
            </w:r>
          </w:p>
        </w:tc>
      </w:tr>
      <w:tr w:rsidR="003D3B10" w:rsidRPr="00873F69">
        <w:tc>
          <w:tcPr>
            <w:tcW w:w="2130" w:type="dxa"/>
          </w:tcPr>
          <w:p w:rsidR="003D3B10" w:rsidRP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stk_src</w:t>
            </w:r>
          </w:p>
        </w:tc>
        <w:tc>
          <w:tcPr>
            <w:tcW w:w="2130" w:type="dxa"/>
          </w:tcPr>
          <w:p w:rsid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价格来源</w:t>
            </w:r>
          </w:p>
        </w:tc>
        <w:tc>
          <w:tcPr>
            <w:tcW w:w="2131" w:type="dxa"/>
          </w:tcPr>
          <w:p w:rsid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3B10" w:rsidRPr="00873F69">
        <w:tc>
          <w:tcPr>
            <w:tcW w:w="2130" w:type="dxa"/>
          </w:tcPr>
          <w:p w:rsidR="003D3B10" w:rsidRP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</w:tcPr>
          <w:p w:rsidR="003D3B10" w:rsidRP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1" w:type="dxa"/>
          </w:tcPr>
          <w:p w:rsid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1" w:type="dxa"/>
          </w:tcPr>
          <w:p w:rsidR="003D3B10" w:rsidRDefault="003D3B10" w:rsidP="00DF4EF6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F4EF6" w:rsidRDefault="00DF4EF6" w:rsidP="00873F69"/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1F03FE" w:rsidRPr="00873F69">
        <w:tc>
          <w:tcPr>
            <w:tcW w:w="8522" w:type="dxa"/>
            <w:gridSpan w:val="4"/>
          </w:tcPr>
          <w:p w:rsidR="001F03FE" w:rsidRPr="00873F69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交易委托 stk_order</w:t>
            </w:r>
          </w:p>
        </w:tc>
      </w:tr>
      <w:tr w:rsidR="001F03FE" w:rsidRPr="00873F69">
        <w:tc>
          <w:tcPr>
            <w:tcW w:w="2130" w:type="dxa"/>
          </w:tcPr>
          <w:p w:rsidR="001F03FE" w:rsidRPr="003D3B10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order_id</w:t>
            </w:r>
          </w:p>
        </w:tc>
        <w:tc>
          <w:tcPr>
            <w:tcW w:w="2130" w:type="dxa"/>
          </w:tcPr>
          <w:p w:rsidR="001F03FE" w:rsidRPr="00873F69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1F03FE" w:rsidRPr="00873F69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委托序号 自动生成</w:t>
            </w:r>
          </w:p>
        </w:tc>
        <w:tc>
          <w:tcPr>
            <w:tcW w:w="2131" w:type="dxa"/>
          </w:tcPr>
          <w:p w:rsidR="001F03FE" w:rsidRPr="00873F69" w:rsidRDefault="001F03FE" w:rsidP="001F03F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F03FE" w:rsidRPr="00873F69">
        <w:tc>
          <w:tcPr>
            <w:tcW w:w="2130" w:type="dxa"/>
          </w:tcPr>
          <w:p w:rsidR="001F03FE" w:rsidRPr="003D3B10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stk_no</w:t>
            </w:r>
          </w:p>
        </w:tc>
        <w:tc>
          <w:tcPr>
            <w:tcW w:w="2130" w:type="dxa"/>
          </w:tcPr>
          <w:p w:rsidR="001F03FE" w:rsidRPr="003D3B10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1F03FE" w:rsidRPr="00873F69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外汇编号</w:t>
            </w:r>
          </w:p>
        </w:tc>
        <w:tc>
          <w:tcPr>
            <w:tcW w:w="2131" w:type="dxa"/>
          </w:tcPr>
          <w:p w:rsidR="001F03FE" w:rsidRPr="00873F69" w:rsidRDefault="001F03FE" w:rsidP="001F03F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F03FE" w:rsidRPr="00873F69">
        <w:tc>
          <w:tcPr>
            <w:tcW w:w="2130" w:type="dxa"/>
          </w:tcPr>
          <w:p w:rsidR="001F03FE" w:rsidRPr="003D3B10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order_type</w:t>
            </w:r>
          </w:p>
        </w:tc>
        <w:tc>
          <w:tcPr>
            <w:tcW w:w="2130" w:type="dxa"/>
          </w:tcPr>
          <w:p w:rsidR="001F03FE" w:rsidRPr="00873F69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1F03FE" w:rsidRPr="00873F69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委托类型</w:t>
            </w:r>
          </w:p>
        </w:tc>
        <w:tc>
          <w:tcPr>
            <w:tcW w:w="2131" w:type="dxa"/>
          </w:tcPr>
          <w:p w:rsidR="001F03FE" w:rsidRPr="00873F69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buy sell</w:t>
            </w:r>
          </w:p>
        </w:tc>
      </w:tr>
      <w:tr w:rsidR="001F03FE" w:rsidRPr="00873F69">
        <w:tc>
          <w:tcPr>
            <w:tcW w:w="2130" w:type="dxa"/>
          </w:tcPr>
          <w:p w:rsidR="001F03FE" w:rsidRPr="003D3B10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user_no</w:t>
            </w:r>
          </w:p>
        </w:tc>
        <w:tc>
          <w:tcPr>
            <w:tcW w:w="2130" w:type="dxa"/>
          </w:tcPr>
          <w:p w:rsidR="001F03FE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1F03FE" w:rsidRPr="00873F69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委托用户编号</w:t>
            </w:r>
          </w:p>
        </w:tc>
        <w:tc>
          <w:tcPr>
            <w:tcW w:w="2131" w:type="dxa"/>
          </w:tcPr>
          <w:p w:rsidR="001F03FE" w:rsidRPr="00873F69" w:rsidRDefault="001F03FE" w:rsidP="001F03F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F03FE" w:rsidRPr="00873F69">
        <w:tc>
          <w:tcPr>
            <w:tcW w:w="2130" w:type="dxa"/>
          </w:tcPr>
          <w:p w:rsidR="001F03FE" w:rsidRPr="003D3B10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order_date</w:t>
            </w:r>
          </w:p>
        </w:tc>
        <w:tc>
          <w:tcPr>
            <w:tcW w:w="2130" w:type="dxa"/>
          </w:tcPr>
          <w:p w:rsidR="001F03FE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1F03FE" w:rsidRPr="00873F69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委托日期</w:t>
            </w:r>
          </w:p>
        </w:tc>
        <w:tc>
          <w:tcPr>
            <w:tcW w:w="2131" w:type="dxa"/>
          </w:tcPr>
          <w:p w:rsidR="001F03FE" w:rsidRPr="00873F69" w:rsidRDefault="001F03FE" w:rsidP="001F03F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F03FE" w:rsidRPr="00873F69">
        <w:tc>
          <w:tcPr>
            <w:tcW w:w="2130" w:type="dxa"/>
          </w:tcPr>
          <w:p w:rsidR="001F03FE" w:rsidRPr="003D3B10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order_time</w:t>
            </w:r>
          </w:p>
        </w:tc>
        <w:tc>
          <w:tcPr>
            <w:tcW w:w="2130" w:type="dxa"/>
          </w:tcPr>
          <w:p w:rsidR="001F03FE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1F03FE" w:rsidRPr="00873F69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委托时间</w:t>
            </w:r>
          </w:p>
        </w:tc>
        <w:tc>
          <w:tcPr>
            <w:tcW w:w="2131" w:type="dxa"/>
          </w:tcPr>
          <w:p w:rsidR="001F03FE" w:rsidRPr="00873F69" w:rsidRDefault="001F03FE" w:rsidP="001F03F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F03FE" w:rsidRPr="00873F69">
        <w:tc>
          <w:tcPr>
            <w:tcW w:w="2130" w:type="dxa"/>
          </w:tcPr>
          <w:p w:rsidR="001F03FE" w:rsidRPr="003D3B10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order_sum</w:t>
            </w:r>
          </w:p>
        </w:tc>
        <w:tc>
          <w:tcPr>
            <w:tcW w:w="2130" w:type="dxa"/>
          </w:tcPr>
          <w:p w:rsidR="001F03FE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1F03FE" w:rsidRPr="00873F69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委托数量</w:t>
            </w:r>
          </w:p>
        </w:tc>
        <w:tc>
          <w:tcPr>
            <w:tcW w:w="2131" w:type="dxa"/>
          </w:tcPr>
          <w:p w:rsidR="001F03FE" w:rsidRPr="00873F69" w:rsidRDefault="001F03FE" w:rsidP="001F03F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F03FE" w:rsidRPr="00873F69">
        <w:tc>
          <w:tcPr>
            <w:tcW w:w="2130" w:type="dxa"/>
          </w:tcPr>
          <w:p w:rsidR="001F03FE" w:rsidRPr="003D3B10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order_price</w:t>
            </w:r>
          </w:p>
        </w:tc>
        <w:tc>
          <w:tcPr>
            <w:tcW w:w="2130" w:type="dxa"/>
          </w:tcPr>
          <w:p w:rsidR="001F03FE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real</w:t>
            </w:r>
          </w:p>
        </w:tc>
        <w:tc>
          <w:tcPr>
            <w:tcW w:w="2131" w:type="dxa"/>
          </w:tcPr>
          <w:p w:rsidR="001F03FE" w:rsidRPr="00873F69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委托价格</w:t>
            </w:r>
          </w:p>
        </w:tc>
        <w:tc>
          <w:tcPr>
            <w:tcW w:w="2131" w:type="dxa"/>
          </w:tcPr>
          <w:p w:rsidR="001F03FE" w:rsidRPr="00873F69" w:rsidRDefault="001F03FE" w:rsidP="001F03F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F03FE" w:rsidRPr="00873F69">
        <w:tc>
          <w:tcPr>
            <w:tcW w:w="2130" w:type="dxa"/>
          </w:tcPr>
          <w:p w:rsidR="001F03FE" w:rsidRPr="003D3B10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order_status</w:t>
            </w:r>
          </w:p>
        </w:tc>
        <w:tc>
          <w:tcPr>
            <w:tcW w:w="2130" w:type="dxa"/>
          </w:tcPr>
          <w:p w:rsidR="001F03FE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1F03FE" w:rsidRPr="00873F69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</w:p>
        </w:tc>
        <w:tc>
          <w:tcPr>
            <w:tcW w:w="2131" w:type="dxa"/>
          </w:tcPr>
          <w:p w:rsidR="001F03FE" w:rsidRPr="00873F69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等待 撤销 超时 成交</w:t>
            </w:r>
          </w:p>
        </w:tc>
      </w:tr>
      <w:tr w:rsidR="001F03FE" w:rsidRPr="00873F69">
        <w:tc>
          <w:tcPr>
            <w:tcW w:w="2130" w:type="dxa"/>
          </w:tcPr>
          <w:p w:rsidR="001F03FE" w:rsidRPr="003D3B10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order_remain_sum</w:t>
            </w:r>
          </w:p>
        </w:tc>
        <w:tc>
          <w:tcPr>
            <w:tcW w:w="2130" w:type="dxa"/>
          </w:tcPr>
          <w:p w:rsidR="001F03FE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1F03FE" w:rsidRPr="00873F69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剩余数量</w:t>
            </w:r>
          </w:p>
        </w:tc>
        <w:tc>
          <w:tcPr>
            <w:tcW w:w="2131" w:type="dxa"/>
          </w:tcPr>
          <w:p w:rsidR="001F03FE" w:rsidRPr="00873F69" w:rsidRDefault="001F03FE" w:rsidP="001F03F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3B10" w:rsidRPr="00873F69">
        <w:tc>
          <w:tcPr>
            <w:tcW w:w="2130" w:type="dxa"/>
          </w:tcPr>
          <w:p w:rsidR="003D3B10" w:rsidRDefault="003D3B10" w:rsidP="001F03F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</w:tcPr>
          <w:p w:rsidR="003D3B10" w:rsidRDefault="003D3B10" w:rsidP="001F03F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1" w:type="dxa"/>
          </w:tcPr>
          <w:p w:rsidR="003D3B10" w:rsidRPr="00873F69" w:rsidRDefault="003D3B10" w:rsidP="001F03F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1" w:type="dxa"/>
          </w:tcPr>
          <w:p w:rsidR="003D3B10" w:rsidRPr="00873F69" w:rsidRDefault="003D3B10" w:rsidP="001F03FE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F03FE" w:rsidRDefault="001F03FE" w:rsidP="00873F69"/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1F03FE" w:rsidRPr="00873F69">
        <w:tc>
          <w:tcPr>
            <w:tcW w:w="8522" w:type="dxa"/>
            <w:gridSpan w:val="4"/>
          </w:tcPr>
          <w:p w:rsidR="001F03FE" w:rsidRPr="00873F69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委托成交详细信息 stk_order_detail</w:t>
            </w:r>
          </w:p>
        </w:tc>
      </w:tr>
      <w:tr w:rsidR="007208BB" w:rsidRPr="00873F69">
        <w:tc>
          <w:tcPr>
            <w:tcW w:w="2130" w:type="dxa"/>
          </w:tcPr>
          <w:p w:rsidR="007208BB" w:rsidRPr="003D3B10" w:rsidRDefault="003D3B10" w:rsidP="00F90C31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lastRenderedPageBreak/>
              <w:t>detail_id</w:t>
            </w:r>
          </w:p>
        </w:tc>
        <w:tc>
          <w:tcPr>
            <w:tcW w:w="2130" w:type="dxa"/>
          </w:tcPr>
          <w:p w:rsidR="007208BB" w:rsidRPr="00873F69" w:rsidRDefault="003D3B10" w:rsidP="00F90C3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7208BB" w:rsidRPr="00873F69" w:rsidRDefault="003D3B10" w:rsidP="00F90C3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自动生成 唯一</w:t>
            </w:r>
          </w:p>
        </w:tc>
        <w:tc>
          <w:tcPr>
            <w:tcW w:w="2131" w:type="dxa"/>
          </w:tcPr>
          <w:p w:rsidR="007208BB" w:rsidRPr="00873F69" w:rsidRDefault="007208BB" w:rsidP="00F90C3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F03FE" w:rsidRPr="00873F69">
        <w:tc>
          <w:tcPr>
            <w:tcW w:w="2130" w:type="dxa"/>
          </w:tcPr>
          <w:p w:rsidR="001F03FE" w:rsidRPr="003D3B10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order_id</w:t>
            </w:r>
          </w:p>
        </w:tc>
        <w:tc>
          <w:tcPr>
            <w:tcW w:w="2130" w:type="dxa"/>
          </w:tcPr>
          <w:p w:rsidR="001F03FE" w:rsidRPr="00873F69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1F03FE" w:rsidRPr="00873F69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委托编号</w:t>
            </w:r>
          </w:p>
        </w:tc>
        <w:tc>
          <w:tcPr>
            <w:tcW w:w="2131" w:type="dxa"/>
          </w:tcPr>
          <w:p w:rsidR="001F03FE" w:rsidRPr="00873F69" w:rsidRDefault="001F03FE" w:rsidP="001F03F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F03FE" w:rsidRPr="00873F69">
        <w:tc>
          <w:tcPr>
            <w:tcW w:w="2130" w:type="dxa"/>
          </w:tcPr>
          <w:p w:rsidR="001F03FE" w:rsidRPr="003D3B10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user_no</w:t>
            </w:r>
          </w:p>
        </w:tc>
        <w:tc>
          <w:tcPr>
            <w:tcW w:w="2130" w:type="dxa"/>
          </w:tcPr>
          <w:p w:rsidR="001F03FE" w:rsidRPr="003D3B10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1F03FE" w:rsidRPr="00873F69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用户编号</w:t>
            </w:r>
          </w:p>
        </w:tc>
        <w:tc>
          <w:tcPr>
            <w:tcW w:w="2131" w:type="dxa"/>
          </w:tcPr>
          <w:p w:rsidR="001F03FE" w:rsidRPr="00873F69" w:rsidRDefault="001F03FE" w:rsidP="001F03F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F03FE" w:rsidRPr="00873F69">
        <w:tc>
          <w:tcPr>
            <w:tcW w:w="2130" w:type="dxa"/>
          </w:tcPr>
          <w:p w:rsidR="001F03FE" w:rsidRPr="003D3B10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stk_no</w:t>
            </w:r>
          </w:p>
        </w:tc>
        <w:tc>
          <w:tcPr>
            <w:tcW w:w="2130" w:type="dxa"/>
          </w:tcPr>
          <w:p w:rsidR="001F03FE" w:rsidRPr="003D3B10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1F03FE" w:rsidRPr="00873F69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外汇编号</w:t>
            </w:r>
          </w:p>
        </w:tc>
        <w:tc>
          <w:tcPr>
            <w:tcW w:w="2131" w:type="dxa"/>
          </w:tcPr>
          <w:p w:rsidR="001F03FE" w:rsidRPr="00873F69" w:rsidRDefault="001F03FE" w:rsidP="001F03F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F03FE" w:rsidRPr="00873F69">
        <w:tc>
          <w:tcPr>
            <w:tcW w:w="2130" w:type="dxa"/>
          </w:tcPr>
          <w:p w:rsidR="001F03FE" w:rsidRPr="003D3B10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order_type</w:t>
            </w:r>
          </w:p>
        </w:tc>
        <w:tc>
          <w:tcPr>
            <w:tcW w:w="2130" w:type="dxa"/>
          </w:tcPr>
          <w:p w:rsidR="001F03FE" w:rsidRPr="003D3B10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1F03FE" w:rsidRPr="00873F69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委托类型</w:t>
            </w:r>
          </w:p>
        </w:tc>
        <w:tc>
          <w:tcPr>
            <w:tcW w:w="2131" w:type="dxa"/>
          </w:tcPr>
          <w:p w:rsidR="001F03FE" w:rsidRPr="00873F69" w:rsidRDefault="001F03FE" w:rsidP="001F03F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F03FE" w:rsidRPr="00873F69">
        <w:tc>
          <w:tcPr>
            <w:tcW w:w="2130" w:type="dxa"/>
          </w:tcPr>
          <w:p w:rsidR="001F03FE" w:rsidRPr="003D3B10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order_id2</w:t>
            </w:r>
          </w:p>
        </w:tc>
        <w:tc>
          <w:tcPr>
            <w:tcW w:w="2130" w:type="dxa"/>
          </w:tcPr>
          <w:p w:rsidR="001F03FE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1F03FE" w:rsidRPr="00873F69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对手委托编号</w:t>
            </w:r>
          </w:p>
        </w:tc>
        <w:tc>
          <w:tcPr>
            <w:tcW w:w="2131" w:type="dxa"/>
          </w:tcPr>
          <w:p w:rsidR="001F03FE" w:rsidRPr="00873F69" w:rsidRDefault="001F03FE" w:rsidP="001F03F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F03FE" w:rsidRPr="00873F69">
        <w:tc>
          <w:tcPr>
            <w:tcW w:w="2130" w:type="dxa"/>
          </w:tcPr>
          <w:p w:rsidR="001F03FE" w:rsidRPr="003D3B10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user_no2</w:t>
            </w:r>
          </w:p>
        </w:tc>
        <w:tc>
          <w:tcPr>
            <w:tcW w:w="2130" w:type="dxa"/>
          </w:tcPr>
          <w:p w:rsidR="001F03FE" w:rsidRPr="003D3B10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1F03FE" w:rsidRPr="00873F69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对手客户编号</w:t>
            </w:r>
          </w:p>
        </w:tc>
        <w:tc>
          <w:tcPr>
            <w:tcW w:w="2131" w:type="dxa"/>
          </w:tcPr>
          <w:p w:rsidR="001F03FE" w:rsidRPr="00873F69" w:rsidRDefault="001F03FE" w:rsidP="001F03F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F03FE" w:rsidRPr="00873F69">
        <w:tc>
          <w:tcPr>
            <w:tcW w:w="2130" w:type="dxa"/>
          </w:tcPr>
          <w:p w:rsidR="001F03FE" w:rsidRPr="003D3B10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trans_sum</w:t>
            </w:r>
          </w:p>
        </w:tc>
        <w:tc>
          <w:tcPr>
            <w:tcW w:w="2130" w:type="dxa"/>
          </w:tcPr>
          <w:p w:rsidR="001F03FE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1F03FE" w:rsidRPr="00873F69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成交数量</w:t>
            </w:r>
          </w:p>
        </w:tc>
        <w:tc>
          <w:tcPr>
            <w:tcW w:w="2131" w:type="dxa"/>
          </w:tcPr>
          <w:p w:rsidR="001F03FE" w:rsidRPr="00873F69" w:rsidRDefault="001F03FE" w:rsidP="001F03F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F03FE" w:rsidRPr="00873F69">
        <w:tc>
          <w:tcPr>
            <w:tcW w:w="2130" w:type="dxa"/>
          </w:tcPr>
          <w:p w:rsidR="001F03FE" w:rsidRPr="003D3B10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trans_price</w:t>
            </w:r>
          </w:p>
        </w:tc>
        <w:tc>
          <w:tcPr>
            <w:tcW w:w="2130" w:type="dxa"/>
          </w:tcPr>
          <w:p w:rsidR="001F03FE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real</w:t>
            </w:r>
          </w:p>
        </w:tc>
        <w:tc>
          <w:tcPr>
            <w:tcW w:w="2131" w:type="dxa"/>
          </w:tcPr>
          <w:p w:rsidR="001F03FE" w:rsidRPr="00873F69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成交价格</w:t>
            </w:r>
          </w:p>
        </w:tc>
        <w:tc>
          <w:tcPr>
            <w:tcW w:w="2131" w:type="dxa"/>
          </w:tcPr>
          <w:p w:rsidR="001F03FE" w:rsidRPr="00873F69" w:rsidRDefault="001F03FE" w:rsidP="001F03F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F03FE" w:rsidRPr="00873F69">
        <w:tc>
          <w:tcPr>
            <w:tcW w:w="2130" w:type="dxa"/>
          </w:tcPr>
          <w:p w:rsidR="001F03FE" w:rsidRPr="003D3B10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trans_date</w:t>
            </w:r>
          </w:p>
        </w:tc>
        <w:tc>
          <w:tcPr>
            <w:tcW w:w="2130" w:type="dxa"/>
          </w:tcPr>
          <w:p w:rsidR="001F03FE" w:rsidRPr="003D3B10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1F03FE" w:rsidRPr="00873F69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成交日期</w:t>
            </w:r>
          </w:p>
        </w:tc>
        <w:tc>
          <w:tcPr>
            <w:tcW w:w="2131" w:type="dxa"/>
          </w:tcPr>
          <w:p w:rsidR="001F03FE" w:rsidRPr="00873F69" w:rsidRDefault="001F03FE" w:rsidP="001F03F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F03FE" w:rsidRPr="00873F69">
        <w:tc>
          <w:tcPr>
            <w:tcW w:w="2130" w:type="dxa"/>
          </w:tcPr>
          <w:p w:rsidR="001F03FE" w:rsidRPr="003D3B10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trans_time</w:t>
            </w:r>
          </w:p>
        </w:tc>
        <w:tc>
          <w:tcPr>
            <w:tcW w:w="2130" w:type="dxa"/>
          </w:tcPr>
          <w:p w:rsidR="001F03FE" w:rsidRPr="003D3B10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1F03FE" w:rsidRPr="00873F69" w:rsidRDefault="003D3B10" w:rsidP="001F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成交时间</w:t>
            </w:r>
          </w:p>
        </w:tc>
        <w:tc>
          <w:tcPr>
            <w:tcW w:w="2131" w:type="dxa"/>
          </w:tcPr>
          <w:p w:rsidR="001F03FE" w:rsidRPr="00873F69" w:rsidRDefault="001F03FE" w:rsidP="001F03F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F03FE" w:rsidRPr="00873F69">
        <w:tc>
          <w:tcPr>
            <w:tcW w:w="2130" w:type="dxa"/>
          </w:tcPr>
          <w:p w:rsidR="001F03FE" w:rsidRDefault="001F03FE" w:rsidP="001F03F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</w:tcPr>
          <w:p w:rsidR="001F03FE" w:rsidRDefault="001F03FE" w:rsidP="001F03F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1" w:type="dxa"/>
          </w:tcPr>
          <w:p w:rsidR="001F03FE" w:rsidRPr="00873F69" w:rsidRDefault="001F03FE" w:rsidP="001F03F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1" w:type="dxa"/>
          </w:tcPr>
          <w:p w:rsidR="001F03FE" w:rsidRPr="00873F69" w:rsidRDefault="001F03FE" w:rsidP="001F03FE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3D3B10" w:rsidRDefault="003D3B10" w:rsidP="00873F69"/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44344A" w:rsidRPr="00873F69">
        <w:tc>
          <w:tcPr>
            <w:tcW w:w="8522" w:type="dxa"/>
            <w:gridSpan w:val="4"/>
          </w:tcPr>
          <w:p w:rsidR="0044344A" w:rsidRPr="003D3B10" w:rsidRDefault="003D3B10" w:rsidP="004434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成交信息表 stk_trans</w:t>
            </w:r>
          </w:p>
        </w:tc>
      </w:tr>
      <w:tr w:rsidR="003D3B10" w:rsidRPr="00873F69">
        <w:tc>
          <w:tcPr>
            <w:tcW w:w="2130" w:type="dxa"/>
          </w:tcPr>
          <w:p w:rsidR="003D3B10" w:rsidRPr="003D3B10" w:rsidRDefault="003D3B10" w:rsidP="00F90C31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trans_id</w:t>
            </w:r>
          </w:p>
        </w:tc>
        <w:tc>
          <w:tcPr>
            <w:tcW w:w="2130" w:type="dxa"/>
          </w:tcPr>
          <w:p w:rsidR="003D3B10" w:rsidRPr="00873F69" w:rsidRDefault="003D3B10" w:rsidP="00F90C3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 自动</w:t>
            </w:r>
          </w:p>
        </w:tc>
        <w:tc>
          <w:tcPr>
            <w:tcW w:w="2131" w:type="dxa"/>
          </w:tcPr>
          <w:p w:rsidR="003D3B10" w:rsidRPr="00873F69" w:rsidRDefault="003D3B10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成交序号 自动</w:t>
            </w:r>
          </w:p>
        </w:tc>
        <w:tc>
          <w:tcPr>
            <w:tcW w:w="2131" w:type="dxa"/>
          </w:tcPr>
          <w:p w:rsidR="003D3B10" w:rsidRPr="00873F69" w:rsidRDefault="003D3B10" w:rsidP="00F90C3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3B10" w:rsidRPr="00873F69">
        <w:tc>
          <w:tcPr>
            <w:tcW w:w="2130" w:type="dxa"/>
          </w:tcPr>
          <w:p w:rsidR="003D3B10" w:rsidRPr="003D3B10" w:rsidRDefault="003D3B10" w:rsidP="0044344A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stk_no</w:t>
            </w:r>
          </w:p>
        </w:tc>
        <w:tc>
          <w:tcPr>
            <w:tcW w:w="2130" w:type="dxa"/>
          </w:tcPr>
          <w:p w:rsidR="003D3B10" w:rsidRPr="003D3B10" w:rsidRDefault="003D3B10" w:rsidP="0044344A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3D3B10" w:rsidRPr="00873F69" w:rsidRDefault="003D3B10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外汇编号</w:t>
            </w:r>
          </w:p>
        </w:tc>
        <w:tc>
          <w:tcPr>
            <w:tcW w:w="2131" w:type="dxa"/>
          </w:tcPr>
          <w:p w:rsidR="003D3B10" w:rsidRPr="00873F69" w:rsidRDefault="003D3B10" w:rsidP="004434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3B10" w:rsidRPr="00873F69">
        <w:tc>
          <w:tcPr>
            <w:tcW w:w="2130" w:type="dxa"/>
          </w:tcPr>
          <w:p w:rsidR="003D3B10" w:rsidRPr="003D3B10" w:rsidRDefault="003D3B10" w:rsidP="0044344A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trans_date</w:t>
            </w:r>
          </w:p>
        </w:tc>
        <w:tc>
          <w:tcPr>
            <w:tcW w:w="2130" w:type="dxa"/>
          </w:tcPr>
          <w:p w:rsidR="003D3B10" w:rsidRPr="003D3B10" w:rsidRDefault="003D3B10" w:rsidP="0044344A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3D3B10" w:rsidRPr="00873F69" w:rsidRDefault="003D3B10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撮合成交日期</w:t>
            </w:r>
          </w:p>
        </w:tc>
        <w:tc>
          <w:tcPr>
            <w:tcW w:w="2131" w:type="dxa"/>
          </w:tcPr>
          <w:p w:rsidR="003D3B10" w:rsidRPr="00873F69" w:rsidRDefault="003D3B10" w:rsidP="004434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3B10" w:rsidRPr="00873F69">
        <w:tc>
          <w:tcPr>
            <w:tcW w:w="2130" w:type="dxa"/>
          </w:tcPr>
          <w:p w:rsidR="003D3B10" w:rsidRPr="003D3B10" w:rsidRDefault="003D3B10" w:rsidP="0044344A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trans_time</w:t>
            </w:r>
          </w:p>
        </w:tc>
        <w:tc>
          <w:tcPr>
            <w:tcW w:w="2130" w:type="dxa"/>
          </w:tcPr>
          <w:p w:rsidR="003D3B10" w:rsidRPr="003D3B10" w:rsidRDefault="003D3B10" w:rsidP="0044344A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3D3B10" w:rsidRDefault="003D3B10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撮合成交时间</w:t>
            </w:r>
          </w:p>
        </w:tc>
        <w:tc>
          <w:tcPr>
            <w:tcW w:w="2131" w:type="dxa"/>
          </w:tcPr>
          <w:p w:rsidR="003D3B10" w:rsidRPr="00873F69" w:rsidRDefault="003D3B10" w:rsidP="004434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3B10" w:rsidRPr="00873F69">
        <w:tc>
          <w:tcPr>
            <w:tcW w:w="2130" w:type="dxa"/>
          </w:tcPr>
          <w:p w:rsidR="003D3B10" w:rsidRPr="003D3B10" w:rsidRDefault="003D3B10" w:rsidP="0044344A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order_id_buy</w:t>
            </w:r>
          </w:p>
        </w:tc>
        <w:tc>
          <w:tcPr>
            <w:tcW w:w="2130" w:type="dxa"/>
          </w:tcPr>
          <w:p w:rsidR="003D3B10" w:rsidRDefault="003D3B10" w:rsidP="004434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3D3B10" w:rsidRDefault="003D3B10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买方委托序号</w:t>
            </w:r>
          </w:p>
        </w:tc>
        <w:tc>
          <w:tcPr>
            <w:tcW w:w="2131" w:type="dxa"/>
          </w:tcPr>
          <w:p w:rsidR="003D3B10" w:rsidRPr="00873F69" w:rsidRDefault="003D3B10" w:rsidP="004434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3B10" w:rsidRPr="00873F69">
        <w:tc>
          <w:tcPr>
            <w:tcW w:w="2130" w:type="dxa"/>
          </w:tcPr>
          <w:p w:rsidR="003D3B10" w:rsidRPr="003D3B10" w:rsidRDefault="003D3B10" w:rsidP="0044344A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user_no_buy</w:t>
            </w:r>
          </w:p>
        </w:tc>
        <w:tc>
          <w:tcPr>
            <w:tcW w:w="2130" w:type="dxa"/>
          </w:tcPr>
          <w:p w:rsidR="003D3B10" w:rsidRPr="003D3B10" w:rsidRDefault="003D3B10" w:rsidP="0044344A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3D3B10" w:rsidRDefault="003D3B10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买方客户编号</w:t>
            </w:r>
          </w:p>
        </w:tc>
        <w:tc>
          <w:tcPr>
            <w:tcW w:w="2131" w:type="dxa"/>
          </w:tcPr>
          <w:p w:rsidR="003D3B10" w:rsidRPr="00873F69" w:rsidRDefault="003D3B10" w:rsidP="004434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3B10" w:rsidRPr="00873F69">
        <w:tc>
          <w:tcPr>
            <w:tcW w:w="2130" w:type="dxa"/>
          </w:tcPr>
          <w:p w:rsidR="003D3B10" w:rsidRPr="003D3B10" w:rsidRDefault="003D3B10" w:rsidP="0044344A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order_id_sell</w:t>
            </w:r>
          </w:p>
        </w:tc>
        <w:tc>
          <w:tcPr>
            <w:tcW w:w="2130" w:type="dxa"/>
          </w:tcPr>
          <w:p w:rsidR="003D3B10" w:rsidRDefault="003D3B10" w:rsidP="004434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int </w:t>
            </w:r>
          </w:p>
        </w:tc>
        <w:tc>
          <w:tcPr>
            <w:tcW w:w="2131" w:type="dxa"/>
          </w:tcPr>
          <w:p w:rsidR="003D3B10" w:rsidRDefault="003D3B10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卖方委托序号</w:t>
            </w:r>
          </w:p>
        </w:tc>
        <w:tc>
          <w:tcPr>
            <w:tcW w:w="2131" w:type="dxa"/>
          </w:tcPr>
          <w:p w:rsidR="003D3B10" w:rsidRPr="00873F69" w:rsidRDefault="003D3B10" w:rsidP="004434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3B10" w:rsidRPr="00873F69">
        <w:tc>
          <w:tcPr>
            <w:tcW w:w="2130" w:type="dxa"/>
          </w:tcPr>
          <w:p w:rsidR="003D3B10" w:rsidRPr="003D3B10" w:rsidRDefault="003D3B10" w:rsidP="0044344A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user_no_sell</w:t>
            </w:r>
          </w:p>
        </w:tc>
        <w:tc>
          <w:tcPr>
            <w:tcW w:w="2130" w:type="dxa"/>
          </w:tcPr>
          <w:p w:rsidR="003D3B10" w:rsidRPr="003D3B10" w:rsidRDefault="003D3B10" w:rsidP="0044344A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3D3B10" w:rsidRDefault="003D3B10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卖方客户编号</w:t>
            </w:r>
          </w:p>
        </w:tc>
        <w:tc>
          <w:tcPr>
            <w:tcW w:w="2131" w:type="dxa"/>
          </w:tcPr>
          <w:p w:rsidR="003D3B10" w:rsidRPr="00873F69" w:rsidRDefault="003D3B10" w:rsidP="004434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3B10" w:rsidRPr="00873F69">
        <w:tc>
          <w:tcPr>
            <w:tcW w:w="2130" w:type="dxa"/>
          </w:tcPr>
          <w:p w:rsidR="003D3B10" w:rsidRPr="003D3B10" w:rsidRDefault="003D3B10" w:rsidP="0044344A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trans_price</w:t>
            </w:r>
          </w:p>
        </w:tc>
        <w:tc>
          <w:tcPr>
            <w:tcW w:w="2130" w:type="dxa"/>
          </w:tcPr>
          <w:p w:rsidR="003D3B10" w:rsidRDefault="003D3B10" w:rsidP="004434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real</w:t>
            </w:r>
          </w:p>
        </w:tc>
        <w:tc>
          <w:tcPr>
            <w:tcW w:w="2131" w:type="dxa"/>
          </w:tcPr>
          <w:p w:rsidR="003D3B10" w:rsidRDefault="003D3B10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撮合成交价格</w:t>
            </w:r>
          </w:p>
        </w:tc>
        <w:tc>
          <w:tcPr>
            <w:tcW w:w="2131" w:type="dxa"/>
          </w:tcPr>
          <w:p w:rsidR="003D3B10" w:rsidRPr="00873F69" w:rsidRDefault="003D3B10" w:rsidP="004434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3B10" w:rsidRPr="00873F69">
        <w:tc>
          <w:tcPr>
            <w:tcW w:w="2130" w:type="dxa"/>
          </w:tcPr>
          <w:p w:rsidR="003D3B10" w:rsidRPr="003D3B10" w:rsidRDefault="003D3B10" w:rsidP="0044344A">
            <w:pPr>
              <w:rPr>
                <w:rFonts w:ascii="宋体" w:hAnsi="宋体"/>
                <w:sz w:val="18"/>
                <w:szCs w:val="18"/>
              </w:rPr>
            </w:pPr>
            <w:r w:rsidRPr="003D3B10">
              <w:rPr>
                <w:rFonts w:ascii="宋体" w:hAnsi="宋体"/>
                <w:sz w:val="18"/>
                <w:szCs w:val="18"/>
              </w:rPr>
              <w:t>trans_sum</w:t>
            </w:r>
          </w:p>
        </w:tc>
        <w:tc>
          <w:tcPr>
            <w:tcW w:w="2130" w:type="dxa"/>
          </w:tcPr>
          <w:p w:rsidR="003D3B10" w:rsidRDefault="003D3B10" w:rsidP="004434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int </w:t>
            </w:r>
          </w:p>
        </w:tc>
        <w:tc>
          <w:tcPr>
            <w:tcW w:w="2131" w:type="dxa"/>
          </w:tcPr>
          <w:p w:rsidR="003D3B10" w:rsidRDefault="003D3B10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撮合成交数量</w:t>
            </w:r>
          </w:p>
        </w:tc>
        <w:tc>
          <w:tcPr>
            <w:tcW w:w="2131" w:type="dxa"/>
          </w:tcPr>
          <w:p w:rsidR="003D3B10" w:rsidRPr="00873F69" w:rsidRDefault="003D3B10" w:rsidP="004434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3B10" w:rsidRPr="00873F69">
        <w:tc>
          <w:tcPr>
            <w:tcW w:w="2130" w:type="dxa"/>
          </w:tcPr>
          <w:p w:rsidR="003D3B10" w:rsidRPr="003D3B10" w:rsidRDefault="003D3B10" w:rsidP="004434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</w:tcPr>
          <w:p w:rsidR="003D3B10" w:rsidRDefault="003D3B10" w:rsidP="004434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1" w:type="dxa"/>
          </w:tcPr>
          <w:p w:rsidR="003D3B10" w:rsidRPr="00873F69" w:rsidRDefault="003D3B10" w:rsidP="004434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1" w:type="dxa"/>
          </w:tcPr>
          <w:p w:rsidR="003D3B10" w:rsidRPr="00873F69" w:rsidRDefault="003D3B10" w:rsidP="0044344A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44344A" w:rsidRDefault="0044344A" w:rsidP="00873F69"/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44344A" w:rsidRPr="00873F69">
        <w:tc>
          <w:tcPr>
            <w:tcW w:w="8522" w:type="dxa"/>
            <w:gridSpan w:val="4"/>
          </w:tcPr>
          <w:p w:rsidR="0044344A" w:rsidRPr="00873F69" w:rsidRDefault="00647CE4" w:rsidP="004434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客户账户表 stk_account 每个客户一条记录</w:t>
            </w:r>
          </w:p>
        </w:tc>
      </w:tr>
      <w:tr w:rsidR="007208BB" w:rsidRPr="00873F69">
        <w:tc>
          <w:tcPr>
            <w:tcW w:w="2130" w:type="dxa"/>
          </w:tcPr>
          <w:p w:rsidR="007208BB" w:rsidRPr="00647CE4" w:rsidRDefault="00647CE4" w:rsidP="00F90C31">
            <w:pPr>
              <w:rPr>
                <w:rFonts w:ascii="宋体" w:hAnsi="宋体"/>
                <w:sz w:val="18"/>
                <w:szCs w:val="18"/>
              </w:rPr>
            </w:pPr>
            <w:r w:rsidRPr="00647CE4">
              <w:rPr>
                <w:rFonts w:ascii="宋体" w:hAnsi="宋体"/>
                <w:sz w:val="18"/>
                <w:szCs w:val="18"/>
              </w:rPr>
              <w:t>sid</w:t>
            </w:r>
          </w:p>
        </w:tc>
        <w:tc>
          <w:tcPr>
            <w:tcW w:w="2130" w:type="dxa"/>
          </w:tcPr>
          <w:p w:rsidR="007208BB" w:rsidRPr="00647CE4" w:rsidRDefault="00647CE4" w:rsidP="00F90C3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int </w:t>
            </w:r>
          </w:p>
        </w:tc>
        <w:tc>
          <w:tcPr>
            <w:tcW w:w="2131" w:type="dxa"/>
          </w:tcPr>
          <w:p w:rsidR="007208BB" w:rsidRPr="00873F69" w:rsidRDefault="00647CE4" w:rsidP="00F90C3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自动</w:t>
            </w:r>
          </w:p>
        </w:tc>
        <w:tc>
          <w:tcPr>
            <w:tcW w:w="2131" w:type="dxa"/>
          </w:tcPr>
          <w:p w:rsidR="007208BB" w:rsidRPr="00873F69" w:rsidRDefault="007208BB" w:rsidP="00F90C3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4344A" w:rsidRPr="00873F69">
        <w:tc>
          <w:tcPr>
            <w:tcW w:w="2130" w:type="dxa"/>
          </w:tcPr>
          <w:p w:rsidR="0044344A" w:rsidRPr="00647CE4" w:rsidRDefault="00647CE4" w:rsidP="0044344A">
            <w:pPr>
              <w:rPr>
                <w:rFonts w:ascii="宋体" w:hAnsi="宋体"/>
                <w:sz w:val="18"/>
                <w:szCs w:val="18"/>
              </w:rPr>
            </w:pPr>
            <w:r w:rsidRPr="00647CE4">
              <w:rPr>
                <w:rFonts w:ascii="宋体" w:hAnsi="宋体"/>
                <w:sz w:val="18"/>
                <w:szCs w:val="18"/>
              </w:rPr>
              <w:t>user_no</w:t>
            </w:r>
          </w:p>
        </w:tc>
        <w:tc>
          <w:tcPr>
            <w:tcW w:w="2130" w:type="dxa"/>
          </w:tcPr>
          <w:p w:rsidR="0044344A" w:rsidRPr="00647CE4" w:rsidRDefault="00647CE4" w:rsidP="0044344A">
            <w:pPr>
              <w:rPr>
                <w:rFonts w:ascii="宋体" w:hAnsi="宋体"/>
                <w:sz w:val="18"/>
                <w:szCs w:val="18"/>
              </w:rPr>
            </w:pPr>
            <w:r w:rsidRPr="00647CE4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44344A" w:rsidRPr="00873F69" w:rsidRDefault="00647CE4" w:rsidP="004434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用户编号</w:t>
            </w:r>
          </w:p>
        </w:tc>
        <w:tc>
          <w:tcPr>
            <w:tcW w:w="2131" w:type="dxa"/>
          </w:tcPr>
          <w:p w:rsidR="0044344A" w:rsidRPr="00873F69" w:rsidRDefault="0044344A" w:rsidP="004434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47CE4" w:rsidRPr="00873F69">
        <w:tc>
          <w:tcPr>
            <w:tcW w:w="2130" w:type="dxa"/>
          </w:tcPr>
          <w:p w:rsidR="00647CE4" w:rsidRPr="00647CE4" w:rsidRDefault="00647CE4" w:rsidP="0044344A">
            <w:pPr>
              <w:rPr>
                <w:rFonts w:ascii="宋体" w:hAnsi="宋体"/>
                <w:sz w:val="18"/>
                <w:szCs w:val="18"/>
              </w:rPr>
            </w:pPr>
            <w:r w:rsidRPr="00647CE4">
              <w:rPr>
                <w:rFonts w:ascii="宋体" w:hAnsi="宋体"/>
                <w:sz w:val="18"/>
                <w:szCs w:val="18"/>
              </w:rPr>
              <w:t>deposit</w:t>
            </w:r>
          </w:p>
        </w:tc>
        <w:tc>
          <w:tcPr>
            <w:tcW w:w="2130" w:type="dxa"/>
          </w:tcPr>
          <w:p w:rsidR="00647CE4" w:rsidRPr="00873F69" w:rsidRDefault="00647CE4" w:rsidP="004434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decimal</w:t>
            </w:r>
          </w:p>
        </w:tc>
        <w:tc>
          <w:tcPr>
            <w:tcW w:w="2131" w:type="dxa"/>
          </w:tcPr>
          <w:p w:rsidR="00647CE4" w:rsidRPr="00873F69" w:rsidRDefault="00647CE4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当前保证金额</w:t>
            </w:r>
          </w:p>
        </w:tc>
        <w:tc>
          <w:tcPr>
            <w:tcW w:w="2131" w:type="dxa"/>
          </w:tcPr>
          <w:p w:rsidR="00647CE4" w:rsidRPr="00873F69" w:rsidRDefault="00647CE4" w:rsidP="004434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47CE4" w:rsidRPr="00873F69">
        <w:tc>
          <w:tcPr>
            <w:tcW w:w="2130" w:type="dxa"/>
          </w:tcPr>
          <w:p w:rsidR="00647CE4" w:rsidRPr="00647CE4" w:rsidRDefault="00647CE4" w:rsidP="0044344A">
            <w:pPr>
              <w:rPr>
                <w:rFonts w:ascii="宋体" w:hAnsi="宋体"/>
                <w:sz w:val="18"/>
                <w:szCs w:val="18"/>
              </w:rPr>
            </w:pPr>
            <w:r w:rsidRPr="00647CE4">
              <w:rPr>
                <w:rFonts w:ascii="宋体" w:hAnsi="宋体"/>
                <w:sz w:val="18"/>
                <w:szCs w:val="18"/>
              </w:rPr>
              <w:t>balance</w:t>
            </w:r>
          </w:p>
        </w:tc>
        <w:tc>
          <w:tcPr>
            <w:tcW w:w="2130" w:type="dxa"/>
          </w:tcPr>
          <w:p w:rsidR="00647CE4" w:rsidRPr="00873F69" w:rsidRDefault="00647CE4" w:rsidP="004434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real</w:t>
            </w:r>
          </w:p>
        </w:tc>
        <w:tc>
          <w:tcPr>
            <w:tcW w:w="2131" w:type="dxa"/>
          </w:tcPr>
          <w:p w:rsidR="00647CE4" w:rsidRPr="00873F69" w:rsidRDefault="00647CE4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总体头寸盈亏</w:t>
            </w:r>
          </w:p>
        </w:tc>
        <w:tc>
          <w:tcPr>
            <w:tcW w:w="2131" w:type="dxa"/>
          </w:tcPr>
          <w:p w:rsidR="00647CE4" w:rsidRPr="00873F69" w:rsidRDefault="00647CE4" w:rsidP="004434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47CE4" w:rsidRPr="00873F69">
        <w:tc>
          <w:tcPr>
            <w:tcW w:w="2130" w:type="dxa"/>
          </w:tcPr>
          <w:p w:rsidR="00647CE4" w:rsidRPr="00647CE4" w:rsidRDefault="00647CE4" w:rsidP="0044344A">
            <w:pPr>
              <w:rPr>
                <w:rFonts w:ascii="宋体" w:hAnsi="宋体"/>
                <w:sz w:val="18"/>
                <w:szCs w:val="18"/>
              </w:rPr>
            </w:pPr>
            <w:r w:rsidRPr="00647CE4">
              <w:rPr>
                <w:rFonts w:ascii="宋体" w:hAnsi="宋体"/>
                <w:sz w:val="18"/>
                <w:szCs w:val="18"/>
              </w:rPr>
              <w:t>balance_cost</w:t>
            </w:r>
          </w:p>
        </w:tc>
        <w:tc>
          <w:tcPr>
            <w:tcW w:w="2130" w:type="dxa"/>
          </w:tcPr>
          <w:p w:rsidR="00647CE4" w:rsidRDefault="00647CE4" w:rsidP="004434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real</w:t>
            </w:r>
          </w:p>
        </w:tc>
        <w:tc>
          <w:tcPr>
            <w:tcW w:w="2131" w:type="dxa"/>
          </w:tcPr>
          <w:p w:rsidR="00647CE4" w:rsidRDefault="00647CE4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买空交易成本</w:t>
            </w:r>
          </w:p>
        </w:tc>
        <w:tc>
          <w:tcPr>
            <w:tcW w:w="2131" w:type="dxa"/>
          </w:tcPr>
          <w:p w:rsidR="00647CE4" w:rsidRPr="00873F69" w:rsidRDefault="00647CE4" w:rsidP="004434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47CE4" w:rsidRPr="00873F69">
        <w:tc>
          <w:tcPr>
            <w:tcW w:w="2130" w:type="dxa"/>
          </w:tcPr>
          <w:p w:rsidR="00647CE4" w:rsidRPr="00647CE4" w:rsidRDefault="00647CE4" w:rsidP="0044344A">
            <w:pPr>
              <w:rPr>
                <w:rFonts w:ascii="宋体" w:hAnsi="宋体"/>
                <w:sz w:val="18"/>
                <w:szCs w:val="18"/>
              </w:rPr>
            </w:pPr>
            <w:r w:rsidRPr="00647CE4">
              <w:rPr>
                <w:rFonts w:ascii="宋体" w:hAnsi="宋体"/>
                <w:sz w:val="18"/>
                <w:szCs w:val="18"/>
              </w:rPr>
              <w:t>balance_real</w:t>
            </w:r>
          </w:p>
        </w:tc>
        <w:tc>
          <w:tcPr>
            <w:tcW w:w="2130" w:type="dxa"/>
          </w:tcPr>
          <w:p w:rsidR="00647CE4" w:rsidRDefault="00647CE4" w:rsidP="004434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real</w:t>
            </w:r>
          </w:p>
        </w:tc>
        <w:tc>
          <w:tcPr>
            <w:tcW w:w="2131" w:type="dxa"/>
          </w:tcPr>
          <w:p w:rsidR="00647CE4" w:rsidRDefault="00647CE4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卖空交易额度</w:t>
            </w:r>
          </w:p>
        </w:tc>
        <w:tc>
          <w:tcPr>
            <w:tcW w:w="2131" w:type="dxa"/>
          </w:tcPr>
          <w:p w:rsidR="00647CE4" w:rsidRPr="00873F69" w:rsidRDefault="00647CE4" w:rsidP="004434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47CE4" w:rsidRPr="00873F69">
        <w:tc>
          <w:tcPr>
            <w:tcW w:w="2130" w:type="dxa"/>
          </w:tcPr>
          <w:p w:rsidR="00647CE4" w:rsidRPr="00647CE4" w:rsidRDefault="00647CE4" w:rsidP="0044344A">
            <w:pPr>
              <w:rPr>
                <w:rFonts w:ascii="宋体" w:hAnsi="宋体"/>
                <w:sz w:val="18"/>
                <w:szCs w:val="18"/>
              </w:rPr>
            </w:pPr>
            <w:r w:rsidRPr="00647CE4">
              <w:rPr>
                <w:rFonts w:ascii="宋体" w:hAnsi="宋体"/>
                <w:sz w:val="18"/>
                <w:szCs w:val="18"/>
              </w:rPr>
              <w:t>balance_date</w:t>
            </w:r>
          </w:p>
        </w:tc>
        <w:tc>
          <w:tcPr>
            <w:tcW w:w="2130" w:type="dxa"/>
          </w:tcPr>
          <w:p w:rsidR="00647CE4" w:rsidRDefault="00647CE4" w:rsidP="0044344A">
            <w:pPr>
              <w:rPr>
                <w:rFonts w:ascii="宋体" w:hAnsi="宋体"/>
                <w:sz w:val="18"/>
                <w:szCs w:val="18"/>
              </w:rPr>
            </w:pPr>
            <w:r w:rsidRPr="00647CE4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647CE4" w:rsidRDefault="00647CE4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上次清算平仓日期</w:t>
            </w:r>
          </w:p>
        </w:tc>
        <w:tc>
          <w:tcPr>
            <w:tcW w:w="2131" w:type="dxa"/>
          </w:tcPr>
          <w:p w:rsidR="00647CE4" w:rsidRPr="00873F69" w:rsidRDefault="00647CE4" w:rsidP="004434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47CE4" w:rsidRPr="00873F69">
        <w:tc>
          <w:tcPr>
            <w:tcW w:w="2130" w:type="dxa"/>
          </w:tcPr>
          <w:p w:rsidR="00647CE4" w:rsidRPr="00647CE4" w:rsidRDefault="00647CE4" w:rsidP="0044344A">
            <w:pPr>
              <w:rPr>
                <w:rFonts w:ascii="宋体" w:hAnsi="宋体"/>
                <w:sz w:val="18"/>
                <w:szCs w:val="18"/>
              </w:rPr>
            </w:pPr>
            <w:r w:rsidRPr="00647CE4">
              <w:rPr>
                <w:rFonts w:ascii="宋体" w:hAnsi="宋体"/>
                <w:sz w:val="18"/>
                <w:szCs w:val="18"/>
              </w:rPr>
              <w:t>balance_</w:t>
            </w:r>
            <w:r>
              <w:rPr>
                <w:rFonts w:ascii="宋体" w:hAnsi="宋体" w:hint="eastAsia"/>
                <w:sz w:val="18"/>
                <w:szCs w:val="18"/>
              </w:rPr>
              <w:t>time</w:t>
            </w:r>
          </w:p>
        </w:tc>
        <w:tc>
          <w:tcPr>
            <w:tcW w:w="2130" w:type="dxa"/>
          </w:tcPr>
          <w:p w:rsidR="00647CE4" w:rsidRDefault="00647CE4" w:rsidP="0044344A">
            <w:pPr>
              <w:rPr>
                <w:rFonts w:ascii="宋体" w:hAnsi="宋体"/>
                <w:sz w:val="18"/>
                <w:szCs w:val="18"/>
              </w:rPr>
            </w:pPr>
            <w:r w:rsidRPr="00647CE4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647CE4" w:rsidRDefault="00647CE4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上次清算平仓时间</w:t>
            </w:r>
          </w:p>
        </w:tc>
        <w:tc>
          <w:tcPr>
            <w:tcW w:w="2131" w:type="dxa"/>
          </w:tcPr>
          <w:p w:rsidR="00647CE4" w:rsidRPr="00873F69" w:rsidRDefault="00647CE4" w:rsidP="004434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47CE4" w:rsidRPr="00873F69">
        <w:tc>
          <w:tcPr>
            <w:tcW w:w="2130" w:type="dxa"/>
          </w:tcPr>
          <w:p w:rsidR="00647CE4" w:rsidRPr="00647CE4" w:rsidRDefault="00647CE4" w:rsidP="004434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</w:tcPr>
          <w:p w:rsidR="00647CE4" w:rsidRDefault="00647CE4" w:rsidP="004434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1" w:type="dxa"/>
          </w:tcPr>
          <w:p w:rsidR="00647CE4" w:rsidRPr="00873F69" w:rsidRDefault="00647CE4" w:rsidP="004434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1" w:type="dxa"/>
          </w:tcPr>
          <w:p w:rsidR="00647CE4" w:rsidRPr="00873F69" w:rsidRDefault="00647CE4" w:rsidP="0044344A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B48C9" w:rsidRDefault="00BB48C9" w:rsidP="00873F69"/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BB48C9" w:rsidRPr="00873F69">
        <w:tc>
          <w:tcPr>
            <w:tcW w:w="8522" w:type="dxa"/>
            <w:gridSpan w:val="4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客户账户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头寸表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 xml:space="preserve"> stk_account_stk </w:t>
            </w:r>
          </w:p>
        </w:tc>
      </w:tr>
      <w:tr w:rsidR="00BB48C9" w:rsidRPr="00873F69">
        <w:tc>
          <w:tcPr>
            <w:tcW w:w="2130" w:type="dxa"/>
          </w:tcPr>
          <w:p w:rsidR="00BB48C9" w:rsidRPr="00BB48C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 w:rsidRPr="00BB48C9">
              <w:rPr>
                <w:rFonts w:ascii="宋体" w:hAnsi="宋体"/>
                <w:sz w:val="18"/>
                <w:szCs w:val="18"/>
              </w:rPr>
              <w:t>user_no</w:t>
            </w:r>
          </w:p>
        </w:tc>
        <w:tc>
          <w:tcPr>
            <w:tcW w:w="2130" w:type="dxa"/>
          </w:tcPr>
          <w:p w:rsidR="00BB48C9" w:rsidRPr="00647CE4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 w:rsidRPr="00647CE4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用户编号</w:t>
            </w:r>
          </w:p>
        </w:tc>
        <w:tc>
          <w:tcPr>
            <w:tcW w:w="2131" w:type="dxa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B48C9" w:rsidRPr="00873F69">
        <w:tc>
          <w:tcPr>
            <w:tcW w:w="2130" w:type="dxa"/>
          </w:tcPr>
          <w:p w:rsidR="00BB48C9" w:rsidRPr="00BB48C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 w:rsidRPr="00BB48C9">
              <w:rPr>
                <w:rFonts w:ascii="宋体" w:hAnsi="宋体"/>
                <w:sz w:val="18"/>
                <w:szCs w:val="18"/>
              </w:rPr>
              <w:t>stk_no</w:t>
            </w:r>
          </w:p>
        </w:tc>
        <w:tc>
          <w:tcPr>
            <w:tcW w:w="2130" w:type="dxa"/>
          </w:tcPr>
          <w:p w:rsidR="00BB48C9" w:rsidRPr="00647CE4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 w:rsidRPr="00647CE4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外汇编号</w:t>
            </w:r>
          </w:p>
        </w:tc>
        <w:tc>
          <w:tcPr>
            <w:tcW w:w="2131" w:type="dxa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B48C9" w:rsidRPr="00873F69">
        <w:tc>
          <w:tcPr>
            <w:tcW w:w="2130" w:type="dxa"/>
          </w:tcPr>
          <w:p w:rsidR="00BB48C9" w:rsidRPr="00BB48C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 w:rsidRPr="00BB48C9">
              <w:rPr>
                <w:rFonts w:ascii="宋体" w:hAnsi="宋体"/>
                <w:sz w:val="18"/>
                <w:szCs w:val="18"/>
              </w:rPr>
              <w:t>stk_qty</w:t>
            </w:r>
          </w:p>
        </w:tc>
        <w:tc>
          <w:tcPr>
            <w:tcW w:w="2130" w:type="dxa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持有头寸</w:t>
            </w:r>
          </w:p>
        </w:tc>
        <w:tc>
          <w:tcPr>
            <w:tcW w:w="2131" w:type="dxa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&lt;0 为卖空 &gt;0 为买空</w:t>
            </w:r>
          </w:p>
        </w:tc>
      </w:tr>
      <w:tr w:rsidR="00BB48C9" w:rsidRPr="00873F69">
        <w:tc>
          <w:tcPr>
            <w:tcW w:w="2130" w:type="dxa"/>
          </w:tcPr>
          <w:p w:rsidR="00BB48C9" w:rsidRPr="00BB48C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 w:rsidRPr="00BB48C9">
              <w:rPr>
                <w:rFonts w:ascii="宋体" w:hAnsi="宋体"/>
                <w:sz w:val="18"/>
                <w:szCs w:val="18"/>
              </w:rPr>
              <w:t>stk_cost</w:t>
            </w:r>
          </w:p>
        </w:tc>
        <w:tc>
          <w:tcPr>
            <w:tcW w:w="2130" w:type="dxa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real</w:t>
            </w:r>
          </w:p>
        </w:tc>
        <w:tc>
          <w:tcPr>
            <w:tcW w:w="2131" w:type="dxa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持有成本</w:t>
            </w:r>
          </w:p>
        </w:tc>
        <w:tc>
          <w:tcPr>
            <w:tcW w:w="2131" w:type="dxa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同上</w:t>
            </w:r>
          </w:p>
        </w:tc>
      </w:tr>
      <w:tr w:rsidR="00BB48C9" w:rsidRPr="00873F69">
        <w:tc>
          <w:tcPr>
            <w:tcW w:w="2130" w:type="dxa"/>
          </w:tcPr>
          <w:p w:rsidR="00BB48C9" w:rsidRPr="00647CE4" w:rsidRDefault="00BB48C9" w:rsidP="00BB48C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</w:tcPr>
          <w:p w:rsidR="00BB48C9" w:rsidRDefault="00BB48C9" w:rsidP="00BB48C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1" w:type="dxa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1" w:type="dxa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B48C9" w:rsidRDefault="00BB48C9" w:rsidP="00873F69"/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BB48C9" w:rsidRPr="00873F69">
        <w:tc>
          <w:tcPr>
            <w:tcW w:w="8522" w:type="dxa"/>
            <w:gridSpan w:val="4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客户账户平仓记录 stk_account_close</w:t>
            </w:r>
          </w:p>
        </w:tc>
      </w:tr>
      <w:tr w:rsidR="00BB48C9" w:rsidRPr="00873F69">
        <w:tc>
          <w:tcPr>
            <w:tcW w:w="2130" w:type="dxa"/>
          </w:tcPr>
          <w:p w:rsidR="00BB48C9" w:rsidRPr="00647CE4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 w:rsidRPr="00647CE4">
              <w:rPr>
                <w:rFonts w:ascii="宋体" w:hAnsi="宋体"/>
                <w:sz w:val="18"/>
                <w:szCs w:val="18"/>
              </w:rPr>
              <w:t>sid</w:t>
            </w:r>
          </w:p>
        </w:tc>
        <w:tc>
          <w:tcPr>
            <w:tcW w:w="2130" w:type="dxa"/>
          </w:tcPr>
          <w:p w:rsidR="00BB48C9" w:rsidRPr="00647CE4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int </w:t>
            </w:r>
          </w:p>
        </w:tc>
        <w:tc>
          <w:tcPr>
            <w:tcW w:w="2131" w:type="dxa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自动序号</w:t>
            </w:r>
          </w:p>
        </w:tc>
        <w:tc>
          <w:tcPr>
            <w:tcW w:w="2131" w:type="dxa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B48C9" w:rsidRPr="00873F69">
        <w:tc>
          <w:tcPr>
            <w:tcW w:w="2130" w:type="dxa"/>
          </w:tcPr>
          <w:p w:rsidR="00BB48C9" w:rsidRPr="00647CE4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 w:rsidRPr="00647CE4">
              <w:rPr>
                <w:rFonts w:ascii="宋体" w:hAnsi="宋体"/>
                <w:sz w:val="18"/>
                <w:szCs w:val="18"/>
              </w:rPr>
              <w:t>user_no</w:t>
            </w:r>
          </w:p>
        </w:tc>
        <w:tc>
          <w:tcPr>
            <w:tcW w:w="2130" w:type="dxa"/>
          </w:tcPr>
          <w:p w:rsidR="00BB48C9" w:rsidRPr="00647CE4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 w:rsidRPr="00647CE4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用户编号</w:t>
            </w:r>
          </w:p>
        </w:tc>
        <w:tc>
          <w:tcPr>
            <w:tcW w:w="2131" w:type="dxa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B48C9" w:rsidRPr="00873F69">
        <w:tc>
          <w:tcPr>
            <w:tcW w:w="2130" w:type="dxa"/>
          </w:tcPr>
          <w:p w:rsidR="00BB48C9" w:rsidRPr="00647CE4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 w:rsidRPr="00647CE4">
              <w:rPr>
                <w:rFonts w:ascii="宋体" w:hAnsi="宋体"/>
                <w:sz w:val="18"/>
                <w:szCs w:val="18"/>
              </w:rPr>
              <w:t>deposit</w:t>
            </w:r>
          </w:p>
        </w:tc>
        <w:tc>
          <w:tcPr>
            <w:tcW w:w="2130" w:type="dxa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decimal</w:t>
            </w:r>
          </w:p>
        </w:tc>
        <w:tc>
          <w:tcPr>
            <w:tcW w:w="2131" w:type="dxa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当前保证金额</w:t>
            </w:r>
          </w:p>
        </w:tc>
        <w:tc>
          <w:tcPr>
            <w:tcW w:w="2131" w:type="dxa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B48C9" w:rsidRPr="00873F69">
        <w:tc>
          <w:tcPr>
            <w:tcW w:w="2130" w:type="dxa"/>
          </w:tcPr>
          <w:p w:rsidR="00BB48C9" w:rsidRPr="00647CE4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 w:rsidRPr="00647CE4">
              <w:rPr>
                <w:rFonts w:ascii="宋体" w:hAnsi="宋体"/>
                <w:sz w:val="18"/>
                <w:szCs w:val="18"/>
              </w:rPr>
              <w:t>balance</w:t>
            </w:r>
          </w:p>
        </w:tc>
        <w:tc>
          <w:tcPr>
            <w:tcW w:w="2130" w:type="dxa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real</w:t>
            </w:r>
          </w:p>
        </w:tc>
        <w:tc>
          <w:tcPr>
            <w:tcW w:w="2131" w:type="dxa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总体头寸盈亏</w:t>
            </w:r>
          </w:p>
        </w:tc>
        <w:tc>
          <w:tcPr>
            <w:tcW w:w="2131" w:type="dxa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B48C9" w:rsidRPr="00873F69">
        <w:tc>
          <w:tcPr>
            <w:tcW w:w="2130" w:type="dxa"/>
          </w:tcPr>
          <w:p w:rsidR="00BB48C9" w:rsidRPr="00647CE4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 w:rsidRPr="00647CE4">
              <w:rPr>
                <w:rFonts w:ascii="宋体" w:hAnsi="宋体"/>
                <w:sz w:val="18"/>
                <w:szCs w:val="18"/>
              </w:rPr>
              <w:t>balance_cost</w:t>
            </w:r>
          </w:p>
        </w:tc>
        <w:tc>
          <w:tcPr>
            <w:tcW w:w="2130" w:type="dxa"/>
          </w:tcPr>
          <w:p w:rsidR="00BB48C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real</w:t>
            </w:r>
          </w:p>
        </w:tc>
        <w:tc>
          <w:tcPr>
            <w:tcW w:w="2131" w:type="dxa"/>
          </w:tcPr>
          <w:p w:rsidR="00BB48C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买空交易成本</w:t>
            </w:r>
          </w:p>
        </w:tc>
        <w:tc>
          <w:tcPr>
            <w:tcW w:w="2131" w:type="dxa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B48C9" w:rsidRPr="00873F69">
        <w:tc>
          <w:tcPr>
            <w:tcW w:w="2130" w:type="dxa"/>
          </w:tcPr>
          <w:p w:rsidR="00BB48C9" w:rsidRPr="00647CE4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 w:rsidRPr="00647CE4">
              <w:rPr>
                <w:rFonts w:ascii="宋体" w:hAnsi="宋体"/>
                <w:sz w:val="18"/>
                <w:szCs w:val="18"/>
              </w:rPr>
              <w:t>balance_real</w:t>
            </w:r>
          </w:p>
        </w:tc>
        <w:tc>
          <w:tcPr>
            <w:tcW w:w="2130" w:type="dxa"/>
          </w:tcPr>
          <w:p w:rsidR="00BB48C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real</w:t>
            </w:r>
          </w:p>
        </w:tc>
        <w:tc>
          <w:tcPr>
            <w:tcW w:w="2131" w:type="dxa"/>
          </w:tcPr>
          <w:p w:rsidR="00BB48C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卖空交易额度</w:t>
            </w:r>
          </w:p>
        </w:tc>
        <w:tc>
          <w:tcPr>
            <w:tcW w:w="2131" w:type="dxa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B48C9" w:rsidRPr="00873F69">
        <w:tc>
          <w:tcPr>
            <w:tcW w:w="2130" w:type="dxa"/>
          </w:tcPr>
          <w:p w:rsidR="00BB48C9" w:rsidRPr="00647CE4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close</w:t>
            </w:r>
            <w:r w:rsidRPr="00647CE4">
              <w:rPr>
                <w:rFonts w:ascii="宋体" w:hAnsi="宋体"/>
                <w:sz w:val="18"/>
                <w:szCs w:val="18"/>
              </w:rPr>
              <w:t>_date</w:t>
            </w:r>
          </w:p>
        </w:tc>
        <w:tc>
          <w:tcPr>
            <w:tcW w:w="2130" w:type="dxa"/>
          </w:tcPr>
          <w:p w:rsidR="00BB48C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 w:rsidRPr="00647CE4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BB48C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上次清算平仓日期</w:t>
            </w:r>
          </w:p>
        </w:tc>
        <w:tc>
          <w:tcPr>
            <w:tcW w:w="2131" w:type="dxa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B48C9" w:rsidRPr="00873F69">
        <w:tc>
          <w:tcPr>
            <w:tcW w:w="2130" w:type="dxa"/>
          </w:tcPr>
          <w:p w:rsidR="00BB48C9" w:rsidRPr="00647CE4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close</w:t>
            </w:r>
            <w:r w:rsidRPr="00647CE4">
              <w:rPr>
                <w:rFonts w:ascii="宋体" w:hAnsi="宋体"/>
                <w:sz w:val="18"/>
                <w:szCs w:val="18"/>
              </w:rPr>
              <w:t>_</w:t>
            </w:r>
            <w:r>
              <w:rPr>
                <w:rFonts w:ascii="宋体" w:hAnsi="宋体" w:hint="eastAsia"/>
                <w:sz w:val="18"/>
                <w:szCs w:val="18"/>
              </w:rPr>
              <w:t>time</w:t>
            </w:r>
          </w:p>
        </w:tc>
        <w:tc>
          <w:tcPr>
            <w:tcW w:w="2130" w:type="dxa"/>
          </w:tcPr>
          <w:p w:rsidR="00BB48C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 w:rsidRPr="00647CE4">
              <w:rPr>
                <w:rFonts w:ascii="宋体" w:hAnsi="宋体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BB48C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上次清算平仓时间</w:t>
            </w:r>
          </w:p>
        </w:tc>
        <w:tc>
          <w:tcPr>
            <w:tcW w:w="2131" w:type="dxa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B48C9" w:rsidRPr="00873F69">
        <w:tc>
          <w:tcPr>
            <w:tcW w:w="2130" w:type="dxa"/>
          </w:tcPr>
          <w:p w:rsidR="00BB48C9" w:rsidRPr="00647CE4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new_deposit</w:t>
            </w:r>
          </w:p>
        </w:tc>
        <w:tc>
          <w:tcPr>
            <w:tcW w:w="2130" w:type="dxa"/>
          </w:tcPr>
          <w:p w:rsidR="00BB48C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real</w:t>
            </w:r>
          </w:p>
        </w:tc>
        <w:tc>
          <w:tcPr>
            <w:tcW w:w="2131" w:type="dxa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平仓清算后的保证金额</w:t>
            </w:r>
          </w:p>
        </w:tc>
        <w:tc>
          <w:tcPr>
            <w:tcW w:w="2131" w:type="dxa"/>
          </w:tcPr>
          <w:p w:rsidR="00BB48C9" w:rsidRPr="00873F69" w:rsidRDefault="00BB48C9" w:rsidP="00BB48C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B48C9" w:rsidRDefault="00BB48C9" w:rsidP="00873F69"/>
    <w:p w:rsidR="00E60708" w:rsidRDefault="00E60708" w:rsidP="00873F69">
      <w:r>
        <w:rPr>
          <w:rFonts w:hint="eastAsia"/>
        </w:rPr>
        <w:t>非业务表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196"/>
        <w:gridCol w:w="1968"/>
        <w:gridCol w:w="1802"/>
        <w:gridCol w:w="2556"/>
      </w:tblGrid>
      <w:tr w:rsidR="00643B1F" w:rsidRPr="00873F69">
        <w:tc>
          <w:tcPr>
            <w:tcW w:w="8522" w:type="dxa"/>
            <w:gridSpan w:val="4"/>
          </w:tcPr>
          <w:p w:rsidR="00643B1F" w:rsidRPr="00873F69" w:rsidRDefault="00643B1F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应用配置表</w:t>
            </w:r>
            <w:r w:rsidRPr="00873F69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E5309E">
              <w:rPr>
                <w:rFonts w:ascii="宋体" w:hAnsi="宋体" w:hint="eastAsia"/>
                <w:sz w:val="18"/>
                <w:szCs w:val="18"/>
              </w:rPr>
              <w:t>s</w:t>
            </w:r>
            <w:r w:rsidR="003D577E">
              <w:rPr>
                <w:rFonts w:ascii="宋体" w:hAnsi="宋体" w:hint="eastAsia"/>
                <w:sz w:val="18"/>
                <w:szCs w:val="18"/>
              </w:rPr>
              <w:t>tk</w:t>
            </w:r>
            <w:r w:rsidRPr="00873F69">
              <w:rPr>
                <w:rFonts w:ascii="宋体" w:hAnsi="宋体" w:hint="eastAsia"/>
                <w:sz w:val="18"/>
                <w:szCs w:val="18"/>
              </w:rPr>
              <w:t>_</w:t>
            </w:r>
            <w:r w:rsidR="003D577E">
              <w:rPr>
                <w:rFonts w:ascii="宋体" w:hAnsi="宋体" w:hint="eastAsia"/>
                <w:sz w:val="18"/>
                <w:szCs w:val="18"/>
              </w:rPr>
              <w:t>app</w:t>
            </w:r>
          </w:p>
        </w:tc>
      </w:tr>
      <w:tr w:rsidR="007208BB" w:rsidRPr="00873F69">
        <w:tc>
          <w:tcPr>
            <w:tcW w:w="2196" w:type="dxa"/>
          </w:tcPr>
          <w:p w:rsidR="007208BB" w:rsidRPr="00873F69" w:rsidRDefault="007208BB" w:rsidP="00F90C31">
            <w:pPr>
              <w:rPr>
                <w:rFonts w:ascii="宋体" w:hAnsi="宋体"/>
                <w:sz w:val="18"/>
                <w:szCs w:val="18"/>
              </w:rPr>
            </w:pPr>
            <w:r w:rsidRPr="00873F69"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968" w:type="dxa"/>
          </w:tcPr>
          <w:p w:rsidR="007208BB" w:rsidRPr="00873F69" w:rsidRDefault="007208BB" w:rsidP="00F90C31">
            <w:pPr>
              <w:rPr>
                <w:rFonts w:ascii="宋体" w:hAnsi="宋体"/>
                <w:sz w:val="18"/>
                <w:szCs w:val="18"/>
              </w:rPr>
            </w:pPr>
            <w:r w:rsidRPr="00873F69">
              <w:rPr>
                <w:rFonts w:ascii="宋体" w:hAnsi="宋体" w:hint="eastAsia"/>
                <w:sz w:val="18"/>
                <w:szCs w:val="18"/>
              </w:rPr>
              <w:t>字段类型</w:t>
            </w:r>
          </w:p>
        </w:tc>
        <w:tc>
          <w:tcPr>
            <w:tcW w:w="1802" w:type="dxa"/>
          </w:tcPr>
          <w:p w:rsidR="007208BB" w:rsidRPr="00873F69" w:rsidRDefault="007208BB" w:rsidP="00F90C31">
            <w:pPr>
              <w:rPr>
                <w:rFonts w:ascii="宋体" w:hAnsi="宋体"/>
                <w:sz w:val="18"/>
                <w:szCs w:val="18"/>
              </w:rPr>
            </w:pPr>
            <w:r w:rsidRPr="00873F69"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2556" w:type="dxa"/>
          </w:tcPr>
          <w:p w:rsidR="007208BB" w:rsidRPr="00873F69" w:rsidRDefault="007208BB" w:rsidP="00F90C3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用法例子</w:t>
            </w:r>
          </w:p>
        </w:tc>
      </w:tr>
      <w:tr w:rsidR="00643B1F" w:rsidRPr="00873F69">
        <w:tc>
          <w:tcPr>
            <w:tcW w:w="2196" w:type="dxa"/>
          </w:tcPr>
          <w:p w:rsidR="00643B1F" w:rsidRPr="00643B1F" w:rsidRDefault="00BB48C9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app</w:t>
            </w:r>
            <w:r w:rsidR="00643B1F" w:rsidRPr="00643B1F">
              <w:rPr>
                <w:rFonts w:ascii="宋体" w:hAnsi="宋体"/>
                <w:sz w:val="18"/>
                <w:szCs w:val="18"/>
              </w:rPr>
              <w:t>_no</w:t>
            </w:r>
          </w:p>
        </w:tc>
        <w:tc>
          <w:tcPr>
            <w:tcW w:w="1968" w:type="dxa"/>
          </w:tcPr>
          <w:p w:rsidR="00643B1F" w:rsidRPr="00873F69" w:rsidRDefault="00643B1F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802" w:type="dxa"/>
          </w:tcPr>
          <w:p w:rsidR="00643B1F" w:rsidRPr="00873F69" w:rsidRDefault="007208BB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配置编号</w:t>
            </w:r>
          </w:p>
        </w:tc>
        <w:tc>
          <w:tcPr>
            <w:tcW w:w="2556" w:type="dxa"/>
          </w:tcPr>
          <w:p w:rsidR="00643B1F" w:rsidRPr="00873F69" w:rsidRDefault="00643B1F" w:rsidP="00643B1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43B1F" w:rsidRPr="00873F69">
        <w:tc>
          <w:tcPr>
            <w:tcW w:w="2196" w:type="dxa"/>
          </w:tcPr>
          <w:p w:rsidR="00643B1F" w:rsidRPr="00643B1F" w:rsidRDefault="00BB48C9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app</w:t>
            </w:r>
            <w:r w:rsidR="00643B1F" w:rsidRPr="00643B1F">
              <w:rPr>
                <w:rFonts w:ascii="宋体" w:hAnsi="宋体"/>
                <w:sz w:val="18"/>
                <w:szCs w:val="18"/>
              </w:rPr>
              <w:t>_title</w:t>
            </w:r>
          </w:p>
        </w:tc>
        <w:tc>
          <w:tcPr>
            <w:tcW w:w="1968" w:type="dxa"/>
          </w:tcPr>
          <w:p w:rsidR="00643B1F" w:rsidRPr="00873F69" w:rsidRDefault="00643B1F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802" w:type="dxa"/>
          </w:tcPr>
          <w:p w:rsidR="00643B1F" w:rsidRPr="00873F69" w:rsidRDefault="007208BB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应用标题</w:t>
            </w:r>
          </w:p>
        </w:tc>
        <w:tc>
          <w:tcPr>
            <w:tcW w:w="2556" w:type="dxa"/>
          </w:tcPr>
          <w:p w:rsidR="00643B1F" w:rsidRPr="00873F69" w:rsidRDefault="00643B1F" w:rsidP="00643B1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43B1F" w:rsidRPr="00873F69">
        <w:tc>
          <w:tcPr>
            <w:tcW w:w="2196" w:type="dxa"/>
          </w:tcPr>
          <w:p w:rsidR="00643B1F" w:rsidRPr="00643B1F" w:rsidRDefault="00BB48C9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app</w:t>
            </w:r>
            <w:r w:rsidR="00643B1F" w:rsidRPr="00643B1F">
              <w:rPr>
                <w:rFonts w:ascii="宋体" w:hAnsi="宋体"/>
                <w:sz w:val="18"/>
                <w:szCs w:val="18"/>
              </w:rPr>
              <w:t>_url1</w:t>
            </w:r>
          </w:p>
        </w:tc>
        <w:tc>
          <w:tcPr>
            <w:tcW w:w="1968" w:type="dxa"/>
          </w:tcPr>
          <w:p w:rsidR="00643B1F" w:rsidRDefault="00643B1F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nvarchar(500)</w:t>
            </w:r>
          </w:p>
        </w:tc>
        <w:tc>
          <w:tcPr>
            <w:tcW w:w="1802" w:type="dxa"/>
          </w:tcPr>
          <w:p w:rsidR="00643B1F" w:rsidRPr="00873F69" w:rsidRDefault="007208BB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头部连接URL1</w:t>
            </w:r>
          </w:p>
        </w:tc>
        <w:tc>
          <w:tcPr>
            <w:tcW w:w="2556" w:type="dxa"/>
          </w:tcPr>
          <w:p w:rsidR="00643B1F" w:rsidRPr="00873F69" w:rsidRDefault="00643B1F" w:rsidP="00643B1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43B1F" w:rsidRPr="00873F69">
        <w:tc>
          <w:tcPr>
            <w:tcW w:w="2196" w:type="dxa"/>
          </w:tcPr>
          <w:p w:rsidR="00643B1F" w:rsidRPr="00643B1F" w:rsidRDefault="00BB48C9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app</w:t>
            </w:r>
            <w:r w:rsidR="00643B1F" w:rsidRPr="00643B1F">
              <w:rPr>
                <w:rFonts w:ascii="宋体" w:hAnsi="宋体"/>
                <w:sz w:val="18"/>
                <w:szCs w:val="18"/>
              </w:rPr>
              <w:t>_url2</w:t>
            </w:r>
          </w:p>
        </w:tc>
        <w:tc>
          <w:tcPr>
            <w:tcW w:w="1968" w:type="dxa"/>
          </w:tcPr>
          <w:p w:rsidR="00643B1F" w:rsidRDefault="00643B1F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nvarchar(500)</w:t>
            </w:r>
          </w:p>
        </w:tc>
        <w:tc>
          <w:tcPr>
            <w:tcW w:w="1802" w:type="dxa"/>
          </w:tcPr>
          <w:p w:rsidR="00643B1F" w:rsidRPr="00873F69" w:rsidRDefault="007208BB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头部连接URL2</w:t>
            </w:r>
          </w:p>
        </w:tc>
        <w:tc>
          <w:tcPr>
            <w:tcW w:w="2556" w:type="dxa"/>
          </w:tcPr>
          <w:p w:rsidR="00643B1F" w:rsidRDefault="007208BB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中国外汇交易中心</w:t>
            </w:r>
          </w:p>
          <w:p w:rsidR="007208BB" w:rsidRPr="00873F69" w:rsidRDefault="007208BB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http://www.chainamoney.com</w:t>
            </w:r>
          </w:p>
        </w:tc>
      </w:tr>
      <w:tr w:rsidR="00643B1F" w:rsidRPr="00873F69">
        <w:tc>
          <w:tcPr>
            <w:tcW w:w="2196" w:type="dxa"/>
          </w:tcPr>
          <w:p w:rsidR="00643B1F" w:rsidRPr="00643B1F" w:rsidRDefault="00BB48C9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app</w:t>
            </w:r>
            <w:r w:rsidR="00643B1F" w:rsidRPr="00643B1F">
              <w:rPr>
                <w:rFonts w:ascii="宋体" w:hAnsi="宋体"/>
                <w:sz w:val="18"/>
                <w:szCs w:val="18"/>
              </w:rPr>
              <w:t>_logo_bin</w:t>
            </w:r>
          </w:p>
        </w:tc>
        <w:tc>
          <w:tcPr>
            <w:tcW w:w="1968" w:type="dxa"/>
          </w:tcPr>
          <w:p w:rsidR="00643B1F" w:rsidRDefault="00643B1F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image</w:t>
            </w:r>
          </w:p>
        </w:tc>
        <w:tc>
          <w:tcPr>
            <w:tcW w:w="1802" w:type="dxa"/>
          </w:tcPr>
          <w:p w:rsidR="00643B1F" w:rsidRPr="00873F69" w:rsidRDefault="007208BB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应用logo二进制</w:t>
            </w:r>
          </w:p>
        </w:tc>
        <w:tc>
          <w:tcPr>
            <w:tcW w:w="2556" w:type="dxa"/>
          </w:tcPr>
          <w:p w:rsidR="00643B1F" w:rsidRPr="00873F69" w:rsidRDefault="007208BB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登录页面的名称和图片</w:t>
            </w:r>
          </w:p>
        </w:tc>
      </w:tr>
      <w:tr w:rsidR="00643B1F" w:rsidRPr="00873F69">
        <w:tc>
          <w:tcPr>
            <w:tcW w:w="2196" w:type="dxa"/>
          </w:tcPr>
          <w:p w:rsidR="00643B1F" w:rsidRPr="00643B1F" w:rsidRDefault="00BB48C9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app</w:t>
            </w:r>
            <w:r w:rsidR="00643B1F" w:rsidRPr="00643B1F">
              <w:rPr>
                <w:rFonts w:ascii="宋体" w:hAnsi="宋体"/>
                <w:sz w:val="18"/>
                <w:szCs w:val="18"/>
              </w:rPr>
              <w:t>_logo_</w:t>
            </w:r>
            <w:r w:rsidR="00643B1F">
              <w:rPr>
                <w:rFonts w:ascii="宋体" w:hAnsi="宋体" w:hint="eastAsia"/>
                <w:sz w:val="18"/>
                <w:szCs w:val="18"/>
              </w:rPr>
              <w:t>nam</w:t>
            </w:r>
          </w:p>
        </w:tc>
        <w:tc>
          <w:tcPr>
            <w:tcW w:w="1968" w:type="dxa"/>
          </w:tcPr>
          <w:p w:rsidR="00643B1F" w:rsidRDefault="00643B1F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nvarchar(50)</w:t>
            </w:r>
          </w:p>
        </w:tc>
        <w:tc>
          <w:tcPr>
            <w:tcW w:w="1802" w:type="dxa"/>
          </w:tcPr>
          <w:p w:rsidR="00643B1F" w:rsidRPr="00873F69" w:rsidRDefault="007208BB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logo上传文件名称</w:t>
            </w:r>
          </w:p>
        </w:tc>
        <w:tc>
          <w:tcPr>
            <w:tcW w:w="2556" w:type="dxa"/>
          </w:tcPr>
          <w:p w:rsidR="00643B1F" w:rsidRPr="00873F69" w:rsidRDefault="00643B1F" w:rsidP="00643B1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43B1F" w:rsidRPr="00873F69">
        <w:tc>
          <w:tcPr>
            <w:tcW w:w="2196" w:type="dxa"/>
          </w:tcPr>
          <w:p w:rsidR="00643B1F" w:rsidRPr="00643B1F" w:rsidRDefault="00BB48C9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app</w:t>
            </w:r>
            <w:r w:rsidR="00643B1F" w:rsidRPr="00643B1F">
              <w:rPr>
                <w:rFonts w:ascii="宋体" w:hAnsi="宋体"/>
                <w:sz w:val="18"/>
                <w:szCs w:val="18"/>
              </w:rPr>
              <w:t>_logo_</w:t>
            </w:r>
            <w:r w:rsidR="00643B1F">
              <w:rPr>
                <w:rFonts w:ascii="宋体" w:hAnsi="宋体" w:hint="eastAsia"/>
                <w:sz w:val="18"/>
                <w:szCs w:val="18"/>
              </w:rPr>
              <w:t>siz</w:t>
            </w:r>
          </w:p>
        </w:tc>
        <w:tc>
          <w:tcPr>
            <w:tcW w:w="1968" w:type="dxa"/>
          </w:tcPr>
          <w:p w:rsidR="00643B1F" w:rsidRDefault="00643B1F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802" w:type="dxa"/>
          </w:tcPr>
          <w:p w:rsidR="00643B1F" w:rsidRPr="00873F69" w:rsidRDefault="007208BB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二进制大小</w:t>
            </w:r>
          </w:p>
        </w:tc>
        <w:tc>
          <w:tcPr>
            <w:tcW w:w="2556" w:type="dxa"/>
          </w:tcPr>
          <w:p w:rsidR="00643B1F" w:rsidRPr="00873F69" w:rsidRDefault="00643B1F" w:rsidP="00643B1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B48C9" w:rsidRPr="00873F69">
        <w:tc>
          <w:tcPr>
            <w:tcW w:w="2196" w:type="dxa"/>
          </w:tcPr>
          <w:p w:rsidR="00BB48C9" w:rsidRPr="00BB48C9" w:rsidRDefault="00BB48C9" w:rsidP="00643B1F">
            <w:pPr>
              <w:rPr>
                <w:rFonts w:ascii="宋体" w:hAnsi="宋体"/>
                <w:sz w:val="18"/>
                <w:szCs w:val="18"/>
              </w:rPr>
            </w:pPr>
            <w:r w:rsidRPr="00BB48C9">
              <w:rPr>
                <w:rFonts w:ascii="宋体" w:hAnsi="宋体"/>
                <w:sz w:val="18"/>
                <w:szCs w:val="18"/>
              </w:rPr>
              <w:t>app_selftrade</w:t>
            </w:r>
          </w:p>
        </w:tc>
        <w:tc>
          <w:tcPr>
            <w:tcW w:w="1968" w:type="dxa"/>
          </w:tcPr>
          <w:p w:rsidR="00BB48C9" w:rsidRDefault="00BB48C9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nvarchar(50)</w:t>
            </w:r>
          </w:p>
        </w:tc>
        <w:tc>
          <w:tcPr>
            <w:tcW w:w="1802" w:type="dxa"/>
          </w:tcPr>
          <w:p w:rsidR="00BB48C9" w:rsidRDefault="00BB48C9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是否允许自己交易</w:t>
            </w:r>
          </w:p>
        </w:tc>
        <w:tc>
          <w:tcPr>
            <w:tcW w:w="2556" w:type="dxa"/>
          </w:tcPr>
          <w:p w:rsidR="00BB48C9" w:rsidRPr="00873F69" w:rsidRDefault="00BB48C9" w:rsidP="00643B1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B48C9" w:rsidRPr="00873F69">
        <w:tc>
          <w:tcPr>
            <w:tcW w:w="2196" w:type="dxa"/>
          </w:tcPr>
          <w:p w:rsidR="00BB48C9" w:rsidRPr="00BB48C9" w:rsidRDefault="00BB48C9" w:rsidP="00643B1F">
            <w:pPr>
              <w:rPr>
                <w:rFonts w:ascii="宋体" w:hAnsi="宋体"/>
                <w:sz w:val="18"/>
                <w:szCs w:val="18"/>
              </w:rPr>
            </w:pPr>
            <w:r w:rsidRPr="00BB48C9">
              <w:rPr>
                <w:rFonts w:ascii="宋体" w:hAnsi="宋体"/>
                <w:sz w:val="18"/>
                <w:szCs w:val="18"/>
              </w:rPr>
              <w:t>app_cancel_timeout</w:t>
            </w:r>
          </w:p>
        </w:tc>
        <w:tc>
          <w:tcPr>
            <w:tcW w:w="1968" w:type="dxa"/>
          </w:tcPr>
          <w:p w:rsidR="00BB48C9" w:rsidRDefault="00BB48C9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802" w:type="dxa"/>
          </w:tcPr>
          <w:p w:rsidR="00BB48C9" w:rsidRDefault="00BB48C9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委托超时设置</w:t>
            </w:r>
          </w:p>
        </w:tc>
        <w:tc>
          <w:tcPr>
            <w:tcW w:w="2556" w:type="dxa"/>
          </w:tcPr>
          <w:p w:rsidR="00BB48C9" w:rsidRPr="00873F69" w:rsidRDefault="00BB48C9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单位：分钟</w:t>
            </w:r>
          </w:p>
        </w:tc>
      </w:tr>
      <w:tr w:rsidR="00BB48C9" w:rsidRPr="00873F69">
        <w:tc>
          <w:tcPr>
            <w:tcW w:w="2196" w:type="dxa"/>
          </w:tcPr>
          <w:p w:rsidR="00BB48C9" w:rsidRPr="00BB48C9" w:rsidRDefault="00BB48C9" w:rsidP="00643B1F">
            <w:pPr>
              <w:rPr>
                <w:rFonts w:ascii="宋体" w:hAnsi="宋体"/>
                <w:sz w:val="18"/>
                <w:szCs w:val="18"/>
              </w:rPr>
            </w:pPr>
            <w:r w:rsidRPr="00BB48C9">
              <w:rPr>
                <w:rFonts w:ascii="宋体" w:hAnsi="宋体"/>
                <w:sz w:val="18"/>
                <w:szCs w:val="18"/>
              </w:rPr>
              <w:t>app_init_deposit</w:t>
            </w:r>
          </w:p>
        </w:tc>
        <w:tc>
          <w:tcPr>
            <w:tcW w:w="1968" w:type="dxa"/>
          </w:tcPr>
          <w:p w:rsidR="00BB48C9" w:rsidRDefault="00BB48C9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real</w:t>
            </w:r>
          </w:p>
        </w:tc>
        <w:tc>
          <w:tcPr>
            <w:tcW w:w="1802" w:type="dxa"/>
          </w:tcPr>
          <w:p w:rsidR="00BB48C9" w:rsidRDefault="00BB48C9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用户初始保证金额</w:t>
            </w:r>
          </w:p>
        </w:tc>
        <w:tc>
          <w:tcPr>
            <w:tcW w:w="2556" w:type="dxa"/>
          </w:tcPr>
          <w:p w:rsidR="00BB48C9" w:rsidRPr="00873F69" w:rsidRDefault="00BB48C9" w:rsidP="00643B1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B48C9" w:rsidRPr="00873F69">
        <w:tc>
          <w:tcPr>
            <w:tcW w:w="2196" w:type="dxa"/>
          </w:tcPr>
          <w:p w:rsidR="00BB48C9" w:rsidRPr="00BB48C9" w:rsidRDefault="00BB48C9" w:rsidP="00643B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68" w:type="dxa"/>
          </w:tcPr>
          <w:p w:rsidR="00BB48C9" w:rsidRDefault="00BB48C9" w:rsidP="00643B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2" w:type="dxa"/>
          </w:tcPr>
          <w:p w:rsidR="00BB48C9" w:rsidRDefault="00BB48C9" w:rsidP="00643B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6" w:type="dxa"/>
          </w:tcPr>
          <w:p w:rsidR="00BB48C9" w:rsidRPr="00873F69" w:rsidRDefault="00BB48C9" w:rsidP="00643B1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43B1F" w:rsidRDefault="00643B1F" w:rsidP="00873F69"/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643B1F" w:rsidRPr="00873F69">
        <w:tc>
          <w:tcPr>
            <w:tcW w:w="8522" w:type="dxa"/>
            <w:gridSpan w:val="4"/>
          </w:tcPr>
          <w:p w:rsidR="00643B1F" w:rsidRPr="00873F69" w:rsidRDefault="00643B1F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管理员</w:t>
            </w:r>
            <w:r w:rsidRPr="00873F69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3D577E">
              <w:rPr>
                <w:rFonts w:ascii="宋体" w:hAnsi="宋体" w:hint="eastAsia"/>
                <w:sz w:val="18"/>
                <w:szCs w:val="18"/>
              </w:rPr>
              <w:t>stk</w:t>
            </w:r>
            <w:r w:rsidRPr="00873F69">
              <w:rPr>
                <w:rFonts w:ascii="宋体" w:hAnsi="宋体" w:hint="eastAsia"/>
                <w:sz w:val="18"/>
                <w:szCs w:val="18"/>
              </w:rPr>
              <w:t>_</w:t>
            </w:r>
            <w:r>
              <w:rPr>
                <w:rFonts w:ascii="宋体" w:hAnsi="宋体" w:hint="eastAsia"/>
                <w:sz w:val="18"/>
                <w:szCs w:val="18"/>
              </w:rPr>
              <w:t>adm</w:t>
            </w:r>
          </w:p>
        </w:tc>
      </w:tr>
      <w:tr w:rsidR="007208BB" w:rsidRPr="00873F69">
        <w:tc>
          <w:tcPr>
            <w:tcW w:w="2130" w:type="dxa"/>
          </w:tcPr>
          <w:p w:rsidR="007208BB" w:rsidRPr="00873F69" w:rsidRDefault="007208BB" w:rsidP="00F90C31">
            <w:pPr>
              <w:rPr>
                <w:rFonts w:ascii="宋体" w:hAnsi="宋体"/>
                <w:sz w:val="18"/>
                <w:szCs w:val="18"/>
              </w:rPr>
            </w:pPr>
            <w:r w:rsidRPr="00873F69"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2130" w:type="dxa"/>
          </w:tcPr>
          <w:p w:rsidR="007208BB" w:rsidRPr="00873F69" w:rsidRDefault="007208BB" w:rsidP="00F90C31">
            <w:pPr>
              <w:rPr>
                <w:rFonts w:ascii="宋体" w:hAnsi="宋体"/>
                <w:sz w:val="18"/>
                <w:szCs w:val="18"/>
              </w:rPr>
            </w:pPr>
            <w:r w:rsidRPr="00873F69">
              <w:rPr>
                <w:rFonts w:ascii="宋体" w:hAnsi="宋体" w:hint="eastAsia"/>
                <w:sz w:val="18"/>
                <w:szCs w:val="18"/>
              </w:rPr>
              <w:t>字段类型</w:t>
            </w:r>
          </w:p>
        </w:tc>
        <w:tc>
          <w:tcPr>
            <w:tcW w:w="2131" w:type="dxa"/>
          </w:tcPr>
          <w:p w:rsidR="007208BB" w:rsidRPr="00873F69" w:rsidRDefault="007208BB" w:rsidP="00F90C31">
            <w:pPr>
              <w:rPr>
                <w:rFonts w:ascii="宋体" w:hAnsi="宋体"/>
                <w:sz w:val="18"/>
                <w:szCs w:val="18"/>
              </w:rPr>
            </w:pPr>
            <w:r w:rsidRPr="00873F69"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2131" w:type="dxa"/>
          </w:tcPr>
          <w:p w:rsidR="007208BB" w:rsidRPr="00873F69" w:rsidRDefault="007208BB" w:rsidP="00F90C3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用法例子</w:t>
            </w:r>
          </w:p>
        </w:tc>
      </w:tr>
      <w:tr w:rsidR="00643B1F" w:rsidRPr="00873F69">
        <w:tc>
          <w:tcPr>
            <w:tcW w:w="2130" w:type="dxa"/>
          </w:tcPr>
          <w:p w:rsidR="00643B1F" w:rsidRPr="00643B1F" w:rsidRDefault="00643B1F" w:rsidP="00643B1F">
            <w:pPr>
              <w:rPr>
                <w:rFonts w:ascii="宋体" w:hAnsi="宋体"/>
                <w:sz w:val="18"/>
                <w:szCs w:val="18"/>
              </w:rPr>
            </w:pPr>
            <w:r w:rsidRPr="00643B1F">
              <w:rPr>
                <w:rFonts w:ascii="宋体" w:hAnsi="宋体"/>
                <w:sz w:val="18"/>
                <w:szCs w:val="18"/>
              </w:rPr>
              <w:t>adm_id</w:t>
            </w:r>
          </w:p>
        </w:tc>
        <w:tc>
          <w:tcPr>
            <w:tcW w:w="2130" w:type="dxa"/>
          </w:tcPr>
          <w:p w:rsidR="00643B1F" w:rsidRPr="00873F69" w:rsidRDefault="00643B1F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 auto</w:t>
            </w:r>
          </w:p>
        </w:tc>
        <w:tc>
          <w:tcPr>
            <w:tcW w:w="2131" w:type="dxa"/>
          </w:tcPr>
          <w:p w:rsidR="00643B1F" w:rsidRPr="00873F69" w:rsidRDefault="00F90C31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自动序号</w:t>
            </w:r>
          </w:p>
        </w:tc>
        <w:tc>
          <w:tcPr>
            <w:tcW w:w="2131" w:type="dxa"/>
          </w:tcPr>
          <w:p w:rsidR="00643B1F" w:rsidRPr="00873F69" w:rsidRDefault="00643B1F" w:rsidP="00643B1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43B1F" w:rsidRPr="00873F69">
        <w:tc>
          <w:tcPr>
            <w:tcW w:w="2130" w:type="dxa"/>
          </w:tcPr>
          <w:p w:rsidR="00643B1F" w:rsidRPr="00643B1F" w:rsidRDefault="00643B1F" w:rsidP="00643B1F">
            <w:pPr>
              <w:rPr>
                <w:rFonts w:ascii="宋体" w:hAnsi="宋体"/>
                <w:sz w:val="18"/>
                <w:szCs w:val="18"/>
              </w:rPr>
            </w:pPr>
            <w:r w:rsidRPr="00643B1F">
              <w:rPr>
                <w:rFonts w:ascii="宋体" w:hAnsi="宋体"/>
                <w:sz w:val="18"/>
                <w:szCs w:val="18"/>
              </w:rPr>
              <w:t>adm_no</w:t>
            </w:r>
          </w:p>
        </w:tc>
        <w:tc>
          <w:tcPr>
            <w:tcW w:w="2130" w:type="dxa"/>
          </w:tcPr>
          <w:p w:rsidR="00643B1F" w:rsidRPr="00873F69" w:rsidRDefault="00643B1F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643B1F" w:rsidRPr="00873F69" w:rsidRDefault="00F90C31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管理员编号</w:t>
            </w:r>
          </w:p>
        </w:tc>
        <w:tc>
          <w:tcPr>
            <w:tcW w:w="2131" w:type="dxa"/>
          </w:tcPr>
          <w:p w:rsidR="00643B1F" w:rsidRPr="00873F69" w:rsidRDefault="00643B1F" w:rsidP="00643B1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43B1F" w:rsidRPr="00873F69">
        <w:tc>
          <w:tcPr>
            <w:tcW w:w="2130" w:type="dxa"/>
          </w:tcPr>
          <w:p w:rsidR="00643B1F" w:rsidRPr="00643B1F" w:rsidRDefault="00643B1F" w:rsidP="00643B1F">
            <w:pPr>
              <w:rPr>
                <w:rFonts w:ascii="宋体" w:hAnsi="宋体"/>
                <w:sz w:val="18"/>
                <w:szCs w:val="18"/>
              </w:rPr>
            </w:pPr>
            <w:r w:rsidRPr="00643B1F">
              <w:rPr>
                <w:rFonts w:ascii="宋体" w:hAnsi="宋体"/>
                <w:sz w:val="18"/>
                <w:szCs w:val="18"/>
              </w:rPr>
              <w:t>adm_name</w:t>
            </w:r>
          </w:p>
        </w:tc>
        <w:tc>
          <w:tcPr>
            <w:tcW w:w="2130" w:type="dxa"/>
          </w:tcPr>
          <w:p w:rsidR="00643B1F" w:rsidRDefault="00643B1F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643B1F" w:rsidRPr="00873F69" w:rsidRDefault="00F90C31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项目</w:t>
            </w:r>
          </w:p>
        </w:tc>
        <w:tc>
          <w:tcPr>
            <w:tcW w:w="2131" w:type="dxa"/>
          </w:tcPr>
          <w:p w:rsidR="00643B1F" w:rsidRPr="00873F69" w:rsidRDefault="00643B1F" w:rsidP="00643B1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43B1F" w:rsidRPr="00873F69">
        <w:tc>
          <w:tcPr>
            <w:tcW w:w="2130" w:type="dxa"/>
          </w:tcPr>
          <w:p w:rsidR="00643B1F" w:rsidRPr="00643B1F" w:rsidRDefault="00643B1F" w:rsidP="00643B1F">
            <w:pPr>
              <w:rPr>
                <w:rFonts w:ascii="宋体" w:hAnsi="宋体"/>
                <w:sz w:val="18"/>
                <w:szCs w:val="18"/>
              </w:rPr>
            </w:pPr>
            <w:r w:rsidRPr="00643B1F">
              <w:rPr>
                <w:rFonts w:ascii="宋体" w:hAnsi="宋体"/>
                <w:sz w:val="18"/>
                <w:szCs w:val="18"/>
              </w:rPr>
              <w:t>adm_logonid</w:t>
            </w:r>
          </w:p>
        </w:tc>
        <w:tc>
          <w:tcPr>
            <w:tcW w:w="2130" w:type="dxa"/>
          </w:tcPr>
          <w:p w:rsidR="00643B1F" w:rsidRDefault="00643B1F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643B1F" w:rsidRPr="00873F69" w:rsidRDefault="00F90C31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登录名称</w:t>
            </w:r>
          </w:p>
        </w:tc>
        <w:tc>
          <w:tcPr>
            <w:tcW w:w="2131" w:type="dxa"/>
          </w:tcPr>
          <w:p w:rsidR="00643B1F" w:rsidRPr="00873F69" w:rsidRDefault="00643B1F" w:rsidP="00643B1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43B1F" w:rsidRPr="00873F69">
        <w:tc>
          <w:tcPr>
            <w:tcW w:w="2130" w:type="dxa"/>
          </w:tcPr>
          <w:p w:rsidR="00643B1F" w:rsidRPr="00643B1F" w:rsidRDefault="00643B1F" w:rsidP="00643B1F">
            <w:pPr>
              <w:rPr>
                <w:rFonts w:ascii="宋体" w:hAnsi="宋体"/>
                <w:sz w:val="18"/>
                <w:szCs w:val="18"/>
              </w:rPr>
            </w:pPr>
            <w:r w:rsidRPr="00643B1F">
              <w:rPr>
                <w:rFonts w:ascii="宋体" w:hAnsi="宋体"/>
                <w:sz w:val="18"/>
                <w:szCs w:val="18"/>
              </w:rPr>
              <w:t>adm_logonpwd</w:t>
            </w:r>
          </w:p>
        </w:tc>
        <w:tc>
          <w:tcPr>
            <w:tcW w:w="2130" w:type="dxa"/>
          </w:tcPr>
          <w:p w:rsidR="00643B1F" w:rsidRDefault="00643B1F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643B1F" w:rsidRPr="00873F69" w:rsidRDefault="00F90C31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登录密码</w:t>
            </w:r>
          </w:p>
        </w:tc>
        <w:tc>
          <w:tcPr>
            <w:tcW w:w="2131" w:type="dxa"/>
          </w:tcPr>
          <w:p w:rsidR="00643B1F" w:rsidRPr="00873F69" w:rsidRDefault="00643B1F" w:rsidP="00643B1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43B1F" w:rsidRPr="00873F69">
        <w:tc>
          <w:tcPr>
            <w:tcW w:w="2130" w:type="dxa"/>
          </w:tcPr>
          <w:p w:rsidR="00643B1F" w:rsidRPr="00643B1F" w:rsidRDefault="00643B1F" w:rsidP="00643B1F">
            <w:pPr>
              <w:rPr>
                <w:rFonts w:ascii="宋体" w:hAnsi="宋体"/>
                <w:sz w:val="18"/>
                <w:szCs w:val="18"/>
              </w:rPr>
            </w:pPr>
            <w:r w:rsidRPr="00643B1F">
              <w:rPr>
                <w:rFonts w:ascii="宋体" w:hAnsi="宋体"/>
                <w:sz w:val="18"/>
                <w:szCs w:val="18"/>
              </w:rPr>
              <w:t>adm_type</w:t>
            </w:r>
          </w:p>
        </w:tc>
        <w:tc>
          <w:tcPr>
            <w:tcW w:w="2130" w:type="dxa"/>
          </w:tcPr>
          <w:p w:rsidR="00643B1F" w:rsidRDefault="00643B1F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643B1F" w:rsidRPr="00873F69" w:rsidRDefault="00F90C31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2131" w:type="dxa"/>
          </w:tcPr>
          <w:p w:rsidR="00643B1F" w:rsidRPr="00873F69" w:rsidRDefault="00643B1F" w:rsidP="00643B1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43B1F" w:rsidRPr="00873F69">
        <w:tc>
          <w:tcPr>
            <w:tcW w:w="2130" w:type="dxa"/>
          </w:tcPr>
          <w:p w:rsidR="00643B1F" w:rsidRPr="00643B1F" w:rsidRDefault="00643B1F" w:rsidP="00643B1F">
            <w:pPr>
              <w:rPr>
                <w:rFonts w:ascii="宋体" w:hAnsi="宋体"/>
                <w:sz w:val="18"/>
                <w:szCs w:val="18"/>
              </w:rPr>
            </w:pPr>
            <w:r w:rsidRPr="00643B1F">
              <w:rPr>
                <w:rFonts w:ascii="宋体" w:hAnsi="宋体"/>
                <w:sz w:val="18"/>
                <w:szCs w:val="18"/>
              </w:rPr>
              <w:t>adm_status</w:t>
            </w:r>
          </w:p>
        </w:tc>
        <w:tc>
          <w:tcPr>
            <w:tcW w:w="2130" w:type="dxa"/>
          </w:tcPr>
          <w:p w:rsidR="00643B1F" w:rsidRDefault="00643B1F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643B1F" w:rsidRPr="00873F69" w:rsidRDefault="00F90C31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</w:p>
        </w:tc>
        <w:tc>
          <w:tcPr>
            <w:tcW w:w="2131" w:type="dxa"/>
          </w:tcPr>
          <w:p w:rsidR="00643B1F" w:rsidRPr="00873F69" w:rsidRDefault="00643B1F" w:rsidP="00643B1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43B1F" w:rsidRPr="00873F69">
        <w:tc>
          <w:tcPr>
            <w:tcW w:w="2130" w:type="dxa"/>
          </w:tcPr>
          <w:p w:rsidR="00643B1F" w:rsidRPr="00643B1F" w:rsidRDefault="00643B1F" w:rsidP="00643B1F">
            <w:pPr>
              <w:rPr>
                <w:rFonts w:ascii="宋体" w:hAnsi="宋体"/>
                <w:sz w:val="18"/>
                <w:szCs w:val="18"/>
              </w:rPr>
            </w:pPr>
            <w:r w:rsidRPr="00643B1F">
              <w:rPr>
                <w:rFonts w:ascii="宋体" w:hAnsi="宋体"/>
                <w:sz w:val="18"/>
                <w:szCs w:val="18"/>
              </w:rPr>
              <w:t>adm_photo_bin</w:t>
            </w:r>
          </w:p>
        </w:tc>
        <w:tc>
          <w:tcPr>
            <w:tcW w:w="2130" w:type="dxa"/>
          </w:tcPr>
          <w:p w:rsidR="00643B1F" w:rsidRDefault="00643B1F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image</w:t>
            </w:r>
          </w:p>
        </w:tc>
        <w:tc>
          <w:tcPr>
            <w:tcW w:w="2131" w:type="dxa"/>
          </w:tcPr>
          <w:p w:rsidR="00643B1F" w:rsidRPr="00873F69" w:rsidRDefault="00F90C31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照片</w:t>
            </w:r>
          </w:p>
        </w:tc>
        <w:tc>
          <w:tcPr>
            <w:tcW w:w="2131" w:type="dxa"/>
          </w:tcPr>
          <w:p w:rsidR="00643B1F" w:rsidRPr="00873F69" w:rsidRDefault="00643B1F" w:rsidP="00643B1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43B1F" w:rsidRPr="00873F69">
        <w:tc>
          <w:tcPr>
            <w:tcW w:w="2130" w:type="dxa"/>
          </w:tcPr>
          <w:p w:rsidR="00643B1F" w:rsidRPr="00643B1F" w:rsidRDefault="00643B1F" w:rsidP="00643B1F">
            <w:pPr>
              <w:rPr>
                <w:rFonts w:ascii="宋体" w:hAnsi="宋体"/>
                <w:sz w:val="18"/>
                <w:szCs w:val="18"/>
              </w:rPr>
            </w:pPr>
            <w:r w:rsidRPr="00643B1F">
              <w:rPr>
                <w:rFonts w:ascii="宋体" w:hAnsi="宋体"/>
                <w:sz w:val="18"/>
                <w:szCs w:val="18"/>
              </w:rPr>
              <w:t>adm_photo_</w:t>
            </w:r>
            <w:r>
              <w:rPr>
                <w:rFonts w:ascii="宋体" w:hAnsi="宋体" w:hint="eastAsia"/>
                <w:sz w:val="18"/>
                <w:szCs w:val="18"/>
              </w:rPr>
              <w:t>nam</w:t>
            </w:r>
          </w:p>
        </w:tc>
        <w:tc>
          <w:tcPr>
            <w:tcW w:w="2130" w:type="dxa"/>
          </w:tcPr>
          <w:p w:rsidR="00643B1F" w:rsidRDefault="00643B1F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nvarchar(50)</w:t>
            </w:r>
          </w:p>
        </w:tc>
        <w:tc>
          <w:tcPr>
            <w:tcW w:w="2131" w:type="dxa"/>
          </w:tcPr>
          <w:p w:rsidR="00643B1F" w:rsidRPr="00873F69" w:rsidRDefault="00643B1F" w:rsidP="00643B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1" w:type="dxa"/>
          </w:tcPr>
          <w:p w:rsidR="00643B1F" w:rsidRPr="00873F69" w:rsidRDefault="00643B1F" w:rsidP="00643B1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43B1F" w:rsidRPr="00873F69">
        <w:tc>
          <w:tcPr>
            <w:tcW w:w="2130" w:type="dxa"/>
          </w:tcPr>
          <w:p w:rsidR="00643B1F" w:rsidRPr="00643B1F" w:rsidRDefault="00643B1F" w:rsidP="00643B1F">
            <w:pPr>
              <w:rPr>
                <w:rFonts w:ascii="宋体" w:hAnsi="宋体"/>
                <w:sz w:val="18"/>
                <w:szCs w:val="18"/>
              </w:rPr>
            </w:pPr>
            <w:r w:rsidRPr="00643B1F">
              <w:rPr>
                <w:rFonts w:ascii="宋体" w:hAnsi="宋体"/>
                <w:sz w:val="18"/>
                <w:szCs w:val="18"/>
              </w:rPr>
              <w:t>adm_photo_</w:t>
            </w:r>
            <w:r>
              <w:rPr>
                <w:rFonts w:ascii="宋体" w:hAnsi="宋体" w:hint="eastAsia"/>
                <w:sz w:val="18"/>
                <w:szCs w:val="18"/>
              </w:rPr>
              <w:t>siz</w:t>
            </w:r>
          </w:p>
        </w:tc>
        <w:tc>
          <w:tcPr>
            <w:tcW w:w="2130" w:type="dxa"/>
          </w:tcPr>
          <w:p w:rsidR="00643B1F" w:rsidRDefault="00643B1F" w:rsidP="00643B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643B1F" w:rsidRPr="00873F69" w:rsidRDefault="00643B1F" w:rsidP="00643B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1" w:type="dxa"/>
          </w:tcPr>
          <w:p w:rsidR="00643B1F" w:rsidRPr="00873F69" w:rsidRDefault="00643B1F" w:rsidP="00643B1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856B1" w:rsidRDefault="001856B1" w:rsidP="001856B1">
      <w:pPr>
        <w:ind w:firstLineChars="200" w:firstLine="420"/>
        <w:jc w:val="center"/>
      </w:pPr>
    </w:p>
    <w:p w:rsidR="00BA613F" w:rsidRDefault="00C24FE8" w:rsidP="00BA613F">
      <w:pPr>
        <w:ind w:firstLineChars="200" w:firstLine="360"/>
        <w:jc w:val="center"/>
      </w:pPr>
      <w:r>
        <w:rPr>
          <w:rFonts w:asciiTheme="majorEastAsia" w:eastAsiaTheme="majorEastAsia" w:hAnsiTheme="majorEastAsia" w:hint="eastAsia"/>
          <w:sz w:val="18"/>
          <w:szCs w:val="18"/>
        </w:rPr>
        <w:t>图6</w:t>
      </w:r>
      <w:r w:rsidR="00BA613F">
        <w:rPr>
          <w:rFonts w:asciiTheme="majorEastAsia" w:eastAsiaTheme="majorEastAsia" w:hAnsiTheme="majorEastAsia" w:hint="eastAsia"/>
          <w:sz w:val="18"/>
          <w:szCs w:val="18"/>
        </w:rPr>
        <w:t>-3-4 数据库权限和登录认证配置</w:t>
      </w:r>
    </w:p>
    <w:p w:rsidR="008B3507" w:rsidRDefault="008B3507" w:rsidP="00343B99">
      <w:pPr>
        <w:ind w:firstLineChars="150" w:firstLine="315"/>
      </w:pPr>
    </w:p>
    <w:p w:rsidR="00E5484D" w:rsidRDefault="00E5484D" w:rsidP="000A116A"/>
    <w:p w:rsidR="00573454" w:rsidRPr="00107465" w:rsidRDefault="00573454" w:rsidP="00BE7768">
      <w:pPr>
        <w:pStyle w:val="2"/>
        <w:numPr>
          <w:ilvl w:val="1"/>
          <w:numId w:val="4"/>
        </w:numPr>
      </w:pPr>
      <w:bookmarkStart w:id="18" w:name="_Toc392769464"/>
      <w:bookmarkStart w:id="19" w:name="_Toc395777011"/>
      <w:r w:rsidRPr="00107465">
        <w:rPr>
          <w:rFonts w:hint="eastAsia"/>
        </w:rPr>
        <w:t>客户</w:t>
      </w:r>
      <w:r w:rsidR="00107465">
        <w:rPr>
          <w:rFonts w:hint="eastAsia"/>
        </w:rPr>
        <w:t>交易</w:t>
      </w:r>
      <w:r w:rsidRPr="00107465">
        <w:rPr>
          <w:rFonts w:hint="eastAsia"/>
        </w:rPr>
        <w:t>功能开发</w:t>
      </w:r>
      <w:bookmarkEnd w:id="18"/>
      <w:bookmarkEnd w:id="19"/>
      <w:r w:rsidRPr="00107465">
        <w:rPr>
          <w:rFonts w:hint="eastAsia"/>
        </w:rPr>
        <w:t xml:space="preserve">  </w:t>
      </w:r>
    </w:p>
    <w:p w:rsidR="007D7FA1" w:rsidRPr="00107465" w:rsidRDefault="007D7FA1" w:rsidP="00093CEC">
      <w:pPr>
        <w:pStyle w:val="3"/>
      </w:pPr>
      <w:bookmarkStart w:id="20" w:name="_Toc392769465"/>
      <w:bookmarkStart w:id="21" w:name="_Toc395777012"/>
      <w:r>
        <w:rPr>
          <w:rFonts w:hint="eastAsia"/>
        </w:rPr>
        <w:t>客户端功能动态页面和程序文件</w:t>
      </w:r>
      <w:bookmarkEnd w:id="20"/>
      <w:bookmarkEnd w:id="21"/>
    </w:p>
    <w:p w:rsidR="007D7FA1" w:rsidRDefault="007D7FA1" w:rsidP="007D7FA1">
      <w:pPr>
        <w:ind w:firstLineChars="150" w:firstLine="315"/>
      </w:pPr>
      <w:r>
        <w:rPr>
          <w:rFonts w:hint="eastAsia"/>
        </w:rPr>
        <w:t>实现客户交易功能的动态页面和程序放置在</w:t>
      </w:r>
      <w:r>
        <w:rPr>
          <w:rFonts w:hint="eastAsia"/>
        </w:rPr>
        <w:t>WEB</w:t>
      </w:r>
      <w:r>
        <w:rPr>
          <w:rFonts w:hint="eastAsia"/>
        </w:rPr>
        <w:t>网站目录的</w:t>
      </w:r>
      <w:r>
        <w:rPr>
          <w:rFonts w:hint="eastAsia"/>
        </w:rPr>
        <w:t>trading</w:t>
      </w:r>
      <w:r>
        <w:rPr>
          <w:rFonts w:hint="eastAsia"/>
        </w:rPr>
        <w:t>子目录下。</w:t>
      </w:r>
    </w:p>
    <w:tbl>
      <w:tblPr>
        <w:tblStyle w:val="a4"/>
        <w:tblW w:w="8280" w:type="dxa"/>
        <w:tblInd w:w="108" w:type="dxa"/>
        <w:tblLook w:val="01E0" w:firstRow="1" w:lastRow="1" w:firstColumn="1" w:lastColumn="1" w:noHBand="0" w:noVBand="0"/>
      </w:tblPr>
      <w:tblGrid>
        <w:gridCol w:w="720"/>
        <w:gridCol w:w="1800"/>
        <w:gridCol w:w="3420"/>
        <w:gridCol w:w="2340"/>
      </w:tblGrid>
      <w:tr w:rsidR="007D7FA1" w:rsidRPr="00CA645B">
        <w:tc>
          <w:tcPr>
            <w:tcW w:w="720" w:type="dxa"/>
          </w:tcPr>
          <w:p w:rsidR="007D7FA1" w:rsidRPr="00CA645B" w:rsidRDefault="007D7FA1" w:rsidP="007D7FA1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00" w:type="dxa"/>
          </w:tcPr>
          <w:p w:rsidR="007D7FA1" w:rsidRPr="00CA645B" w:rsidRDefault="007D7FA1" w:rsidP="007D7FA1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3420" w:type="dxa"/>
          </w:tcPr>
          <w:p w:rsidR="007D7FA1" w:rsidRPr="00CA645B" w:rsidRDefault="007D7FA1" w:rsidP="007D7FA1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页面文件</w:t>
            </w:r>
            <w:r w:rsidRPr="00CA645B">
              <w:rPr>
                <w:rFonts w:hint="eastAsia"/>
                <w:sz w:val="18"/>
                <w:szCs w:val="18"/>
              </w:rPr>
              <w:t>(APSX)</w:t>
            </w:r>
            <w:r w:rsidRPr="00CA645B">
              <w:rPr>
                <w:rFonts w:hint="eastAsia"/>
                <w:sz w:val="18"/>
                <w:szCs w:val="18"/>
              </w:rPr>
              <w:t>和程序</w:t>
            </w:r>
            <w:r w:rsidRPr="00CA645B">
              <w:rPr>
                <w:rFonts w:hint="eastAsia"/>
                <w:sz w:val="18"/>
                <w:szCs w:val="18"/>
              </w:rPr>
              <w:t>(CS)</w:t>
            </w:r>
          </w:p>
        </w:tc>
        <w:tc>
          <w:tcPr>
            <w:tcW w:w="2340" w:type="dxa"/>
          </w:tcPr>
          <w:p w:rsidR="007D7FA1" w:rsidRPr="00CA645B" w:rsidRDefault="007D7FA1" w:rsidP="007D7FA1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功能说明</w:t>
            </w:r>
          </w:p>
        </w:tc>
      </w:tr>
      <w:tr w:rsidR="007D7FA1" w:rsidRPr="00CA645B">
        <w:tc>
          <w:tcPr>
            <w:tcW w:w="720" w:type="dxa"/>
          </w:tcPr>
          <w:p w:rsidR="007D7FA1" w:rsidRPr="00CA645B" w:rsidRDefault="007D7FA1" w:rsidP="007D7FA1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00" w:type="dxa"/>
          </w:tcPr>
          <w:p w:rsidR="007D7FA1" w:rsidRPr="00CA645B" w:rsidRDefault="002A5193" w:rsidP="007D7FA1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用户</w:t>
            </w:r>
            <w:proofErr w:type="gramStart"/>
            <w:r w:rsidRPr="00CA645B">
              <w:rPr>
                <w:rFonts w:hint="eastAsia"/>
                <w:sz w:val="18"/>
                <w:szCs w:val="18"/>
              </w:rPr>
              <w:t>帐号</w:t>
            </w:r>
            <w:proofErr w:type="gramEnd"/>
            <w:r w:rsidR="00DB2D56" w:rsidRPr="00CA645B">
              <w:rPr>
                <w:rFonts w:hint="eastAsia"/>
                <w:sz w:val="18"/>
                <w:szCs w:val="18"/>
              </w:rPr>
              <w:t>和</w:t>
            </w:r>
            <w:r w:rsidR="00206B9E" w:rsidRPr="00CA645B">
              <w:rPr>
                <w:rFonts w:hint="eastAsia"/>
                <w:sz w:val="18"/>
                <w:szCs w:val="18"/>
              </w:rPr>
              <w:t>盈亏</w:t>
            </w:r>
          </w:p>
        </w:tc>
        <w:tc>
          <w:tcPr>
            <w:tcW w:w="3420" w:type="dxa"/>
          </w:tcPr>
          <w:p w:rsidR="007D7FA1" w:rsidRPr="00CA645B" w:rsidRDefault="00206B9E" w:rsidP="007D7FA1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stk</w:t>
            </w:r>
            <w:r w:rsidR="007D7FA1" w:rsidRPr="00CA645B">
              <w:rPr>
                <w:sz w:val="18"/>
                <w:szCs w:val="18"/>
              </w:rPr>
              <w:t>_account</w:t>
            </w:r>
            <w:r w:rsidRPr="00CA645B">
              <w:rPr>
                <w:rFonts w:hint="eastAsia"/>
                <w:sz w:val="18"/>
                <w:szCs w:val="18"/>
              </w:rPr>
              <w:t>_cli</w:t>
            </w:r>
            <w:r w:rsidR="007D7FA1" w:rsidRPr="00CA645B">
              <w:rPr>
                <w:sz w:val="18"/>
                <w:szCs w:val="18"/>
              </w:rPr>
              <w:t>.aspx</w:t>
            </w:r>
          </w:p>
          <w:p w:rsidR="007D7FA1" w:rsidRPr="00CA645B" w:rsidRDefault="00206B9E" w:rsidP="007D7FA1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stk</w:t>
            </w:r>
            <w:r w:rsidR="007D7FA1" w:rsidRPr="00CA645B">
              <w:rPr>
                <w:sz w:val="18"/>
                <w:szCs w:val="18"/>
              </w:rPr>
              <w:t>_account</w:t>
            </w:r>
            <w:r w:rsidRPr="00CA645B">
              <w:rPr>
                <w:rFonts w:hint="eastAsia"/>
                <w:sz w:val="18"/>
                <w:szCs w:val="18"/>
              </w:rPr>
              <w:t>_cli</w:t>
            </w:r>
            <w:r w:rsidR="007D7FA1" w:rsidRPr="00CA645B">
              <w:rPr>
                <w:sz w:val="18"/>
                <w:szCs w:val="18"/>
              </w:rPr>
              <w:t>.aspx.cs</w:t>
            </w:r>
          </w:p>
        </w:tc>
        <w:tc>
          <w:tcPr>
            <w:tcW w:w="2340" w:type="dxa"/>
          </w:tcPr>
          <w:p w:rsidR="007D7FA1" w:rsidRPr="00CA645B" w:rsidRDefault="009312E1" w:rsidP="007D7F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计算和显示用户账户头寸和操作盈亏</w:t>
            </w:r>
          </w:p>
        </w:tc>
      </w:tr>
      <w:tr w:rsidR="002A5193" w:rsidRPr="00CA645B">
        <w:tc>
          <w:tcPr>
            <w:tcW w:w="720" w:type="dxa"/>
          </w:tcPr>
          <w:p w:rsidR="002A5193" w:rsidRPr="00CA645B" w:rsidRDefault="002A5193" w:rsidP="007D7FA1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00" w:type="dxa"/>
          </w:tcPr>
          <w:p w:rsidR="002A5193" w:rsidRPr="00CA645B" w:rsidRDefault="00206B9E" w:rsidP="007D7FA1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客户交易委托</w:t>
            </w:r>
          </w:p>
        </w:tc>
        <w:tc>
          <w:tcPr>
            <w:tcW w:w="3420" w:type="dxa"/>
          </w:tcPr>
          <w:p w:rsidR="002A5193" w:rsidRPr="00CA645B" w:rsidRDefault="00937D40" w:rsidP="002A5193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stk</w:t>
            </w:r>
            <w:r w:rsidR="002A5193" w:rsidRPr="00CA645B">
              <w:rPr>
                <w:sz w:val="18"/>
                <w:szCs w:val="18"/>
              </w:rPr>
              <w:t>_order_</w:t>
            </w:r>
            <w:r w:rsidRPr="00CA645B">
              <w:rPr>
                <w:rFonts w:hint="eastAsia"/>
                <w:sz w:val="18"/>
                <w:szCs w:val="18"/>
              </w:rPr>
              <w:t>cli.</w:t>
            </w:r>
            <w:r w:rsidR="002A5193" w:rsidRPr="00CA645B">
              <w:rPr>
                <w:sz w:val="18"/>
                <w:szCs w:val="18"/>
              </w:rPr>
              <w:t>aspx</w:t>
            </w:r>
          </w:p>
          <w:p w:rsidR="002A5193" w:rsidRPr="00CA645B" w:rsidRDefault="00937D40" w:rsidP="002A5193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stk</w:t>
            </w:r>
            <w:r w:rsidR="002A5193" w:rsidRPr="00CA645B">
              <w:rPr>
                <w:sz w:val="18"/>
                <w:szCs w:val="18"/>
              </w:rPr>
              <w:t>_order_</w:t>
            </w:r>
            <w:r w:rsidRPr="00CA645B">
              <w:rPr>
                <w:rFonts w:hint="eastAsia"/>
                <w:sz w:val="18"/>
                <w:szCs w:val="18"/>
              </w:rPr>
              <w:t>cli</w:t>
            </w:r>
            <w:r w:rsidR="002A5193" w:rsidRPr="00CA645B">
              <w:rPr>
                <w:sz w:val="18"/>
                <w:szCs w:val="18"/>
              </w:rPr>
              <w:t>.aspx.cs</w:t>
            </w:r>
          </w:p>
        </w:tc>
        <w:tc>
          <w:tcPr>
            <w:tcW w:w="2340" w:type="dxa"/>
          </w:tcPr>
          <w:p w:rsidR="002A5193" w:rsidRPr="00CA645B" w:rsidRDefault="00E030A0" w:rsidP="007D7F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查看登录用户的历史交易信息</w:t>
            </w:r>
          </w:p>
        </w:tc>
      </w:tr>
      <w:tr w:rsidR="002A5193" w:rsidRPr="00CA645B">
        <w:tc>
          <w:tcPr>
            <w:tcW w:w="720" w:type="dxa"/>
          </w:tcPr>
          <w:p w:rsidR="002A5193" w:rsidRPr="00CA645B" w:rsidRDefault="002A5193" w:rsidP="007D7FA1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00" w:type="dxa"/>
          </w:tcPr>
          <w:p w:rsidR="002A5193" w:rsidRPr="00CA645B" w:rsidRDefault="00937D40" w:rsidP="007D7FA1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交易外汇和汇率</w:t>
            </w:r>
          </w:p>
        </w:tc>
        <w:tc>
          <w:tcPr>
            <w:tcW w:w="3420" w:type="dxa"/>
          </w:tcPr>
          <w:p w:rsidR="002A5193" w:rsidRPr="00CA645B" w:rsidRDefault="00937D40" w:rsidP="002A5193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stk_value_cli.as</w:t>
            </w:r>
            <w:r w:rsidR="002A5193" w:rsidRPr="00CA645B">
              <w:rPr>
                <w:sz w:val="18"/>
                <w:szCs w:val="18"/>
              </w:rPr>
              <w:t>spx</w:t>
            </w:r>
          </w:p>
          <w:p w:rsidR="002A5193" w:rsidRPr="00CA645B" w:rsidRDefault="00937D40" w:rsidP="002A5193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stk</w:t>
            </w:r>
            <w:r w:rsidR="002A5193" w:rsidRPr="00CA645B">
              <w:rPr>
                <w:sz w:val="18"/>
                <w:szCs w:val="18"/>
              </w:rPr>
              <w:t>_</w:t>
            </w:r>
            <w:r w:rsidRPr="00CA645B">
              <w:rPr>
                <w:rFonts w:hint="eastAsia"/>
                <w:sz w:val="18"/>
                <w:szCs w:val="18"/>
              </w:rPr>
              <w:t>value_cli</w:t>
            </w:r>
            <w:r w:rsidR="002A5193" w:rsidRPr="00CA645B">
              <w:rPr>
                <w:sz w:val="18"/>
                <w:szCs w:val="18"/>
              </w:rPr>
              <w:t>.aspx.cs</w:t>
            </w:r>
          </w:p>
        </w:tc>
        <w:tc>
          <w:tcPr>
            <w:tcW w:w="2340" w:type="dxa"/>
          </w:tcPr>
          <w:p w:rsidR="002A5193" w:rsidRPr="00CA645B" w:rsidRDefault="009312E1" w:rsidP="007D7F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显示当前参考汇率中间价</w:t>
            </w:r>
          </w:p>
        </w:tc>
      </w:tr>
      <w:tr w:rsidR="002A5193" w:rsidRPr="00CA645B">
        <w:tc>
          <w:tcPr>
            <w:tcW w:w="720" w:type="dxa"/>
          </w:tcPr>
          <w:p w:rsidR="002A5193" w:rsidRPr="00CA645B" w:rsidRDefault="002A5193" w:rsidP="007D7FA1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00" w:type="dxa"/>
          </w:tcPr>
          <w:p w:rsidR="002A5193" w:rsidRPr="00CA645B" w:rsidRDefault="00937D40" w:rsidP="007D7FA1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成交记录</w:t>
            </w:r>
          </w:p>
        </w:tc>
        <w:tc>
          <w:tcPr>
            <w:tcW w:w="3420" w:type="dxa"/>
          </w:tcPr>
          <w:p w:rsidR="00937D40" w:rsidRPr="00CA645B" w:rsidRDefault="00937D40" w:rsidP="002A5193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stk_trnas_cli.aspx</w:t>
            </w:r>
          </w:p>
          <w:p w:rsidR="002A5193" w:rsidRPr="00CA645B" w:rsidRDefault="00937D40" w:rsidP="002A5193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stk_trans_cli</w:t>
            </w:r>
            <w:r w:rsidR="002A5193" w:rsidRPr="00CA645B">
              <w:rPr>
                <w:sz w:val="18"/>
                <w:szCs w:val="18"/>
              </w:rPr>
              <w:t>.aspx.cs</w:t>
            </w:r>
          </w:p>
        </w:tc>
        <w:tc>
          <w:tcPr>
            <w:tcW w:w="2340" w:type="dxa"/>
          </w:tcPr>
          <w:p w:rsidR="002A5193" w:rsidRPr="00CA645B" w:rsidRDefault="009312E1" w:rsidP="007D7F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显示历史交易成交记录</w:t>
            </w:r>
          </w:p>
        </w:tc>
      </w:tr>
      <w:tr w:rsidR="002A5193" w:rsidRPr="00CA645B">
        <w:tc>
          <w:tcPr>
            <w:tcW w:w="720" w:type="dxa"/>
          </w:tcPr>
          <w:p w:rsidR="002A5193" w:rsidRPr="00CA645B" w:rsidRDefault="002A5193" w:rsidP="007D7FA1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00" w:type="dxa"/>
          </w:tcPr>
          <w:p w:rsidR="002A5193" w:rsidRPr="00CA645B" w:rsidRDefault="002A5193" w:rsidP="007D7FA1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客户交易台</w:t>
            </w:r>
          </w:p>
        </w:tc>
        <w:tc>
          <w:tcPr>
            <w:tcW w:w="3420" w:type="dxa"/>
          </w:tcPr>
          <w:p w:rsidR="002A5193" w:rsidRPr="00CA645B" w:rsidRDefault="00937D40" w:rsidP="002A5193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stk</w:t>
            </w:r>
            <w:r w:rsidR="002A5193" w:rsidRPr="00CA645B">
              <w:rPr>
                <w:sz w:val="18"/>
                <w:szCs w:val="18"/>
              </w:rPr>
              <w:t>_trading_panel.aspx</w:t>
            </w:r>
          </w:p>
          <w:p w:rsidR="002A5193" w:rsidRPr="00CA645B" w:rsidRDefault="00937D40" w:rsidP="002A5193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stk</w:t>
            </w:r>
            <w:r w:rsidR="002A5193" w:rsidRPr="00CA645B">
              <w:rPr>
                <w:sz w:val="18"/>
                <w:szCs w:val="18"/>
              </w:rPr>
              <w:t>_trading_panel.aspx.cs</w:t>
            </w:r>
          </w:p>
        </w:tc>
        <w:tc>
          <w:tcPr>
            <w:tcW w:w="2340" w:type="dxa"/>
          </w:tcPr>
          <w:p w:rsidR="002A5193" w:rsidRPr="00CA645B" w:rsidRDefault="00E030A0" w:rsidP="007D7F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交易主界面</w:t>
            </w:r>
          </w:p>
        </w:tc>
      </w:tr>
      <w:tr w:rsidR="00137A54" w:rsidRPr="00CA645B">
        <w:tc>
          <w:tcPr>
            <w:tcW w:w="720" w:type="dxa"/>
          </w:tcPr>
          <w:p w:rsidR="00137A54" w:rsidRPr="00CA645B" w:rsidRDefault="00137A54" w:rsidP="007D7FA1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00" w:type="dxa"/>
          </w:tcPr>
          <w:p w:rsidR="00137A54" w:rsidRPr="00CA645B" w:rsidRDefault="00137A54" w:rsidP="007D7FA1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客户端页面架构</w:t>
            </w:r>
          </w:p>
        </w:tc>
        <w:tc>
          <w:tcPr>
            <w:tcW w:w="3420" w:type="dxa"/>
          </w:tcPr>
          <w:p w:rsidR="001A21D7" w:rsidRPr="00CA645B" w:rsidRDefault="00937D40" w:rsidP="001A21D7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stk</w:t>
            </w:r>
            <w:r w:rsidR="001A21D7" w:rsidRPr="00CA645B">
              <w:rPr>
                <w:sz w:val="18"/>
                <w:szCs w:val="18"/>
              </w:rPr>
              <w:t>_user_panel.aspx</w:t>
            </w:r>
          </w:p>
          <w:p w:rsidR="001A21D7" w:rsidRPr="00CA645B" w:rsidRDefault="00937D40" w:rsidP="001A21D7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stk</w:t>
            </w:r>
            <w:r w:rsidR="001A21D7" w:rsidRPr="00CA645B">
              <w:rPr>
                <w:sz w:val="18"/>
                <w:szCs w:val="18"/>
              </w:rPr>
              <w:t>_user_panel_header.aspx</w:t>
            </w:r>
          </w:p>
          <w:p w:rsidR="00137A54" w:rsidRPr="00CA645B" w:rsidRDefault="00937D40" w:rsidP="001A21D7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stk</w:t>
            </w:r>
            <w:r w:rsidR="001A21D7" w:rsidRPr="00CA645B">
              <w:rPr>
                <w:sz w:val="18"/>
                <w:szCs w:val="18"/>
              </w:rPr>
              <w:t>_user_panel_left.aspx</w:t>
            </w:r>
          </w:p>
        </w:tc>
        <w:tc>
          <w:tcPr>
            <w:tcW w:w="2340" w:type="dxa"/>
          </w:tcPr>
          <w:p w:rsidR="00137A54" w:rsidRPr="00CA645B" w:rsidRDefault="009312E1" w:rsidP="007D7F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工作台框架内容页面</w:t>
            </w:r>
          </w:p>
        </w:tc>
      </w:tr>
      <w:tr w:rsidR="00937D40" w:rsidRPr="00CA645B">
        <w:tc>
          <w:tcPr>
            <w:tcW w:w="720" w:type="dxa"/>
          </w:tcPr>
          <w:p w:rsidR="00937D40" w:rsidRPr="00CA645B" w:rsidRDefault="00937D40" w:rsidP="007D7FA1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00" w:type="dxa"/>
          </w:tcPr>
          <w:p w:rsidR="00937D40" w:rsidRPr="00CA645B" w:rsidRDefault="0053164B" w:rsidP="007D7FA1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其它功能</w:t>
            </w:r>
          </w:p>
        </w:tc>
        <w:tc>
          <w:tcPr>
            <w:tcW w:w="3420" w:type="dxa"/>
          </w:tcPr>
          <w:p w:rsidR="00937D40" w:rsidRPr="00CA645B" w:rsidRDefault="0053164B" w:rsidP="001A21D7">
            <w:pPr>
              <w:rPr>
                <w:sz w:val="18"/>
                <w:szCs w:val="18"/>
              </w:rPr>
            </w:pPr>
            <w:r w:rsidRPr="00CA645B">
              <w:rPr>
                <w:sz w:val="18"/>
                <w:szCs w:val="18"/>
              </w:rPr>
              <w:t>stk_order_cancel.aspx</w:t>
            </w:r>
          </w:p>
          <w:p w:rsidR="0053164B" w:rsidRPr="00CA645B" w:rsidRDefault="0053164B" w:rsidP="001A21D7">
            <w:pPr>
              <w:rPr>
                <w:sz w:val="18"/>
                <w:szCs w:val="18"/>
              </w:rPr>
            </w:pPr>
            <w:r w:rsidRPr="00CA645B">
              <w:rPr>
                <w:sz w:val="18"/>
                <w:szCs w:val="18"/>
              </w:rPr>
              <w:t>stk_order_view.aspx</w:t>
            </w:r>
          </w:p>
        </w:tc>
        <w:tc>
          <w:tcPr>
            <w:tcW w:w="2340" w:type="dxa"/>
          </w:tcPr>
          <w:p w:rsidR="00937D40" w:rsidRPr="00CA645B" w:rsidRDefault="0053164B" w:rsidP="007D7FA1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撤销委托</w:t>
            </w:r>
          </w:p>
          <w:p w:rsidR="0053164B" w:rsidRPr="00CA645B" w:rsidRDefault="0053164B" w:rsidP="007D7FA1">
            <w:pPr>
              <w:rPr>
                <w:sz w:val="18"/>
                <w:szCs w:val="18"/>
              </w:rPr>
            </w:pPr>
            <w:r w:rsidRPr="00CA645B">
              <w:rPr>
                <w:rFonts w:hint="eastAsia"/>
                <w:sz w:val="18"/>
                <w:szCs w:val="18"/>
              </w:rPr>
              <w:t>查看委托成交详细</w:t>
            </w:r>
          </w:p>
        </w:tc>
      </w:tr>
    </w:tbl>
    <w:p w:rsidR="007D7FA1" w:rsidRPr="002A5193" w:rsidRDefault="007D7FA1" w:rsidP="007D7FA1">
      <w:pPr>
        <w:ind w:firstLineChars="150" w:firstLine="315"/>
      </w:pPr>
    </w:p>
    <w:p w:rsidR="00107465" w:rsidRDefault="006F260E" w:rsidP="00093CEC">
      <w:pPr>
        <w:pStyle w:val="3"/>
      </w:pPr>
      <w:bookmarkStart w:id="22" w:name="_Toc392769466"/>
      <w:bookmarkStart w:id="23" w:name="_Toc395777013"/>
      <w:r>
        <w:rPr>
          <w:rFonts w:hint="eastAsia"/>
        </w:rPr>
        <w:t>客户</w:t>
      </w:r>
      <w:r w:rsidR="00BF06D2">
        <w:rPr>
          <w:rFonts w:hint="eastAsia"/>
        </w:rPr>
        <w:t>撮合</w:t>
      </w:r>
      <w:r w:rsidR="00107465">
        <w:rPr>
          <w:rFonts w:hint="eastAsia"/>
        </w:rPr>
        <w:t>交易</w:t>
      </w:r>
      <w:r w:rsidR="0053164B">
        <w:rPr>
          <w:rFonts w:hint="eastAsia"/>
        </w:rPr>
        <w:t>工作台</w:t>
      </w:r>
      <w:bookmarkEnd w:id="22"/>
      <w:bookmarkEnd w:id="23"/>
    </w:p>
    <w:p w:rsidR="007911F7" w:rsidRDefault="007911F7" w:rsidP="00343B99">
      <w:pPr>
        <w:ind w:firstLineChars="150" w:firstLine="315"/>
      </w:pPr>
      <w:r>
        <w:rPr>
          <w:rFonts w:hint="eastAsia"/>
        </w:rPr>
        <w:t>当从登录页面使用用户（</w:t>
      </w:r>
      <w:r w:rsidR="0053164B">
        <w:rPr>
          <w:rFonts w:hint="eastAsia"/>
        </w:rPr>
        <w:t>stk</w:t>
      </w:r>
      <w:r>
        <w:rPr>
          <w:rFonts w:hint="eastAsia"/>
        </w:rPr>
        <w:t>_user</w:t>
      </w:r>
      <w:r w:rsidR="00E030A0">
        <w:rPr>
          <w:rFonts w:hint="eastAsia"/>
        </w:rPr>
        <w:t>表</w:t>
      </w:r>
      <w:r>
        <w:rPr>
          <w:rFonts w:hint="eastAsia"/>
        </w:rPr>
        <w:t>）标识和密码成功登录后，进入客户</w:t>
      </w:r>
      <w:r w:rsidR="00BF06D2">
        <w:rPr>
          <w:rFonts w:hint="eastAsia"/>
        </w:rPr>
        <w:t>撮合</w:t>
      </w:r>
      <w:r>
        <w:rPr>
          <w:rFonts w:hint="eastAsia"/>
        </w:rPr>
        <w:t>交易工作台。</w:t>
      </w:r>
    </w:p>
    <w:p w:rsidR="00F3192A" w:rsidRDefault="00377419" w:rsidP="00F3192A">
      <w:pPr>
        <w:jc w:val="center"/>
      </w:pPr>
      <w:r w:rsidRPr="00377419">
        <w:rPr>
          <w:noProof/>
        </w:rPr>
        <w:drawing>
          <wp:inline distT="0" distB="0" distL="0" distR="0" wp14:anchorId="5A89F650" wp14:editId="200E5AE4">
            <wp:extent cx="5274310" cy="28770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3F" w:rsidRDefault="00C24FE8" w:rsidP="00BA613F">
      <w:pPr>
        <w:ind w:firstLineChars="200" w:firstLine="360"/>
        <w:jc w:val="center"/>
      </w:pPr>
      <w:r>
        <w:rPr>
          <w:rFonts w:asciiTheme="majorEastAsia" w:eastAsiaTheme="majorEastAsia" w:hAnsiTheme="majorEastAsia" w:hint="eastAsia"/>
          <w:sz w:val="18"/>
          <w:szCs w:val="18"/>
        </w:rPr>
        <w:t>图6</w:t>
      </w:r>
      <w:r w:rsidR="00BA613F">
        <w:rPr>
          <w:rFonts w:asciiTheme="majorEastAsia" w:eastAsiaTheme="majorEastAsia" w:hAnsiTheme="majorEastAsia" w:hint="eastAsia"/>
          <w:sz w:val="18"/>
          <w:szCs w:val="18"/>
        </w:rPr>
        <w:t>-4-1 撮合交易客户主界面</w:t>
      </w:r>
    </w:p>
    <w:p w:rsidR="00B330F8" w:rsidRPr="00BF7DDD" w:rsidRDefault="00093CEC" w:rsidP="00BF7DDD">
      <w:pPr>
        <w:pStyle w:val="4"/>
        <w:spacing w:before="0" w:after="0" w:line="288" w:lineRule="auto"/>
        <w:ind w:left="862" w:hanging="862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 w:rsidR="00B330F8" w:rsidRPr="00BF7DDD">
        <w:rPr>
          <w:rFonts w:hint="eastAsia"/>
          <w:sz w:val="21"/>
          <w:szCs w:val="21"/>
        </w:rPr>
        <w:t>交易工作台布局</w:t>
      </w:r>
    </w:p>
    <w:p w:rsidR="005E09F5" w:rsidRDefault="007911F7" w:rsidP="00AA0E5B">
      <w:pPr>
        <w:snapToGrid w:val="0"/>
        <w:spacing w:before="100" w:after="100" w:line="264" w:lineRule="auto"/>
        <w:ind w:firstLineChars="150" w:firstLine="315"/>
      </w:pPr>
      <w:r>
        <w:rPr>
          <w:rFonts w:hint="eastAsia"/>
        </w:rPr>
        <w:t>该页面提供用户进行外汇</w:t>
      </w:r>
      <w:r w:rsidR="009312E1">
        <w:rPr>
          <w:rFonts w:hint="eastAsia"/>
        </w:rPr>
        <w:t>竞价委托</w:t>
      </w:r>
      <w:r>
        <w:rPr>
          <w:rFonts w:hint="eastAsia"/>
        </w:rPr>
        <w:t>交易操作和信息显示。其</w:t>
      </w:r>
      <w:r w:rsidR="00BF06D2">
        <w:rPr>
          <w:rFonts w:hint="eastAsia"/>
        </w:rPr>
        <w:t>实例和</w:t>
      </w:r>
      <w:r>
        <w:rPr>
          <w:rFonts w:hint="eastAsia"/>
        </w:rPr>
        <w:t>布局如下：</w:t>
      </w:r>
      <w:r w:rsidR="006875DC" w:rsidRPr="006875DC">
        <w:lastRenderedPageBreak/>
        <w:drawing>
          <wp:inline distT="0" distB="0" distL="0" distR="0" wp14:anchorId="465ABF19" wp14:editId="24E4D494">
            <wp:extent cx="5274310" cy="25303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D2" w:rsidRDefault="00BF06D2" w:rsidP="00C627B0">
      <w:pPr>
        <w:snapToGrid w:val="0"/>
        <w:spacing w:before="100" w:after="100" w:line="264" w:lineRule="auto"/>
        <w:jc w:val="center"/>
      </w:pPr>
    </w:p>
    <w:p w:rsidR="00BA613F" w:rsidRDefault="00C24FE8" w:rsidP="00BA613F">
      <w:pPr>
        <w:ind w:firstLineChars="200" w:firstLine="360"/>
        <w:jc w:val="center"/>
      </w:pPr>
      <w:r>
        <w:rPr>
          <w:rFonts w:asciiTheme="majorEastAsia" w:eastAsiaTheme="majorEastAsia" w:hAnsiTheme="majorEastAsia" w:hint="eastAsia"/>
          <w:sz w:val="18"/>
          <w:szCs w:val="18"/>
        </w:rPr>
        <w:t>图6</w:t>
      </w:r>
      <w:r w:rsidR="00BA613F">
        <w:rPr>
          <w:rFonts w:asciiTheme="majorEastAsia" w:eastAsiaTheme="majorEastAsia" w:hAnsiTheme="majorEastAsia" w:hint="eastAsia"/>
          <w:sz w:val="18"/>
          <w:szCs w:val="18"/>
        </w:rPr>
        <w:t>-4-2 撮合交易工作台</w:t>
      </w:r>
    </w:p>
    <w:p w:rsidR="009312E1" w:rsidRDefault="009312E1" w:rsidP="009312E1">
      <w:pPr>
        <w:snapToGrid w:val="0"/>
        <w:spacing w:before="100" w:after="100" w:line="264" w:lineRule="auto"/>
      </w:pPr>
      <w:r>
        <w:rPr>
          <w:rFonts w:hint="eastAsia"/>
        </w:rPr>
        <w:t>交易工作分成几个功能区域如下图。</w:t>
      </w:r>
    </w:p>
    <w:p w:rsidR="007911F7" w:rsidRDefault="008C3C71" w:rsidP="004E7E88">
      <w:pPr>
        <w:spacing w:beforeLines="50" w:before="156" w:afterLines="50" w:after="156" w:line="288" w:lineRule="auto"/>
        <w:ind w:firstLineChars="342" w:firstLine="718"/>
      </w:pPr>
      <w:r>
        <w:pict>
          <v:group id="_x0000_s1037" editas="canvas" style="width:342pt;height:288.6pt;mso-position-horizontal-relative:char;mso-position-vertical-relative:line" coordorigin="2655,3811" coordsize="6840,5772">
            <o:lock v:ext="edit" aspectratio="t"/>
            <v:shape id="_x0000_s1036" type="#_x0000_t75" style="position:absolute;left:2655;top:3811;width:6840;height:5772" o:preferrelative="f" stroked="t">
              <v:fill o:detectmouseclick="t"/>
              <v:path o:extrusionok="t" o:connecttype="none"/>
              <o:lock v:ext="edit" text="t"/>
            </v:shape>
            <v:rect id="_x0000_s1043" style="position:absolute;left:4455;top:3967;width:2880;height:1092">
              <v:textbox style="mso-next-textbox:#_x0000_s1043" inset="1mm,1mm,1mm,1mm">
                <w:txbxContent>
                  <w:p w:rsidR="008B3507" w:rsidRDefault="008B3507" w:rsidP="007911F7">
                    <w:pPr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 xml:space="preserve">交易货币及参考汇率 </w:t>
                    </w:r>
                  </w:p>
                  <w:p w:rsidR="008B3507" w:rsidRPr="007911F7" w:rsidRDefault="008B3507" w:rsidP="007911F7">
                    <w:pPr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rect>
            <v:rect id="_x0000_s1044" style="position:absolute;left:3015;top:5215;width:1620;height:1404">
              <v:textbox style="mso-next-textbox:#_x0000_s1044" inset="1mm,1mm,1mm,1mm">
                <w:txbxContent>
                  <w:p w:rsidR="008B3507" w:rsidRDefault="008B3507" w:rsidP="007911F7">
                    <w:pPr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买入委托队列</w:t>
                    </w:r>
                  </w:p>
                  <w:p w:rsidR="008B3507" w:rsidRPr="007911F7" w:rsidRDefault="008B3507" w:rsidP="007911F7">
                    <w:pPr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rect>
            <v:rect id="_x0000_s1045" style="position:absolute;left:4815;top:5215;width:2305;height:2028">
              <v:textbox style="mso-next-textbox:#_x0000_s1045" inset="1mm,1mm,1mm,1mm">
                <w:txbxContent>
                  <w:p w:rsidR="008B3507" w:rsidRDefault="008B3507" w:rsidP="007911F7">
                    <w:pPr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成交信息</w:t>
                    </w:r>
                  </w:p>
                  <w:p w:rsidR="008B3507" w:rsidRDefault="008B3507" w:rsidP="007911F7">
                    <w:pPr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4</w:t>
                    </w:r>
                  </w:p>
                  <w:p w:rsidR="008B3507" w:rsidRDefault="008B3507" w:rsidP="007911F7">
                    <w:pPr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</w:p>
                  <w:p w:rsidR="008B3507" w:rsidRDefault="008B3507" w:rsidP="007911F7">
                    <w:pPr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</w:p>
                  <w:p w:rsidR="008B3507" w:rsidRPr="007911F7" w:rsidRDefault="008B3507" w:rsidP="007911F7">
                    <w:pPr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成交价格趋势线</w:t>
                    </w:r>
                  </w:p>
                </w:txbxContent>
              </v:textbox>
            </v:rect>
            <v:rect id="_x0000_s1046" style="position:absolute;left:7335;top:5215;width:1620;height:1560">
              <v:textbox style="mso-next-textbox:#_x0000_s1046" inset="1mm,1mm,1mm,1mm">
                <w:txbxContent>
                  <w:p w:rsidR="008B3507" w:rsidRDefault="008B3507" w:rsidP="007911F7">
                    <w:pPr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卖出委托队列</w:t>
                    </w:r>
                  </w:p>
                  <w:p w:rsidR="008B3507" w:rsidRPr="007911F7" w:rsidRDefault="008B3507" w:rsidP="007911F7">
                    <w:pPr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rect>
            <v:rect id="_x0000_s1345" style="position:absolute;left:3555;top:7399;width:5400;height:468">
              <v:textbox>
                <w:txbxContent>
                  <w:p w:rsidR="008B3507" w:rsidRPr="00C627B0" w:rsidRDefault="008B3507" w:rsidP="00C627B0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C627B0">
                      <w:rPr>
                        <w:rFonts w:hint="eastAsia"/>
                        <w:sz w:val="18"/>
                        <w:szCs w:val="18"/>
                      </w:rPr>
                      <w:t>交易委托提交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操作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5</w:t>
                    </w:r>
                  </w:p>
                </w:txbxContent>
              </v:textbox>
            </v:rect>
            <v:rect id="_x0000_s1047" style="position:absolute;left:3555;top:7990;width:5400;height:1437">
              <v:textbox style="mso-next-textbox:#_x0000_s1047">
                <w:txbxContent>
                  <w:p w:rsidR="008B3507" w:rsidRDefault="008B3507" w:rsidP="007911F7">
                    <w:pPr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委托信息</w:t>
                    </w:r>
                  </w:p>
                  <w:p w:rsidR="008B3507" w:rsidRPr="007911F7" w:rsidRDefault="008B3507" w:rsidP="007911F7">
                    <w:pPr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6</w:t>
                    </w:r>
                  </w:p>
                  <w:p w:rsidR="008B3507" w:rsidRPr="007911F7" w:rsidRDefault="008B3507" w:rsidP="007911F7">
                    <w:pPr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AD483F" w:rsidRDefault="00AD483F" w:rsidP="00AD483F">
      <w:pPr>
        <w:spacing w:line="288" w:lineRule="auto"/>
        <w:ind w:firstLineChars="50" w:firstLine="105"/>
        <w:jc w:val="center"/>
        <w:rPr>
          <w:rFonts w:ascii="宋体" w:hAnsi="宋体"/>
        </w:rPr>
      </w:pPr>
    </w:p>
    <w:p w:rsidR="00BA613F" w:rsidRDefault="00C24FE8" w:rsidP="00BA613F">
      <w:pPr>
        <w:ind w:firstLineChars="50" w:firstLine="90"/>
        <w:jc w:val="center"/>
        <w:rPr>
          <w:rFonts w:ascii="宋体" w:hAnsi="宋体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图6</w:t>
      </w:r>
      <w:r w:rsidR="00BA613F">
        <w:rPr>
          <w:rFonts w:asciiTheme="majorEastAsia" w:eastAsiaTheme="majorEastAsia" w:hAnsiTheme="majorEastAsia" w:hint="eastAsia"/>
          <w:sz w:val="18"/>
          <w:szCs w:val="18"/>
        </w:rPr>
        <w:t>-4-4 交易工作台页面设计</w:t>
      </w:r>
    </w:p>
    <w:p w:rsidR="00107465" w:rsidRDefault="0057495B" w:rsidP="00093CEC">
      <w:pPr>
        <w:pStyle w:val="3"/>
      </w:pPr>
      <w:bookmarkStart w:id="24" w:name="_Toc392769467"/>
      <w:bookmarkStart w:id="25" w:name="_Toc395777014"/>
      <w:r>
        <w:rPr>
          <w:rFonts w:hint="eastAsia"/>
        </w:rPr>
        <w:t>买入和卖出交易委托提交</w:t>
      </w:r>
      <w:bookmarkEnd w:id="24"/>
      <w:bookmarkEnd w:id="25"/>
    </w:p>
    <w:p w:rsidR="00C02733" w:rsidRDefault="00C02733" w:rsidP="00343B99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系统根据外汇当前参考和结算价格，设置委托提交的报价范围（如-10~+10%）和委托数量限制，并显示在报价框内</w:t>
      </w:r>
      <w:r w:rsidR="00BF7DDD">
        <w:rPr>
          <w:rFonts w:ascii="宋体" w:hAnsi="宋体" w:hint="eastAsia"/>
        </w:rPr>
        <w:t>。</w:t>
      </w:r>
      <w:r>
        <w:rPr>
          <w:rFonts w:ascii="宋体" w:hAnsi="宋体" w:hint="eastAsia"/>
        </w:rPr>
        <w:t xml:space="preserve"> </w:t>
      </w:r>
    </w:p>
    <w:p w:rsidR="00C02733" w:rsidRDefault="00C02733" w:rsidP="00343B99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（1）客户首先选择买入或卖出委托，输入委托价格和委托数量，提交委托；</w:t>
      </w:r>
    </w:p>
    <w:p w:rsidR="00C02733" w:rsidRDefault="00C02733" w:rsidP="00343B99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Pr="00C02733">
        <w:rPr>
          <w:rFonts w:ascii="宋体" w:hAnsi="宋体"/>
          <w:szCs w:val="21"/>
        </w:rPr>
        <w:t>SubmitOrder</w:t>
      </w:r>
      <w:r>
        <w:rPr>
          <w:rFonts w:ascii="宋体" w:hAnsi="宋体" w:hint="eastAsia"/>
        </w:rPr>
        <w:t>（）方法验证客户提交的委托信息，如果符合报价和数量限制要求，</w:t>
      </w:r>
      <w:r>
        <w:rPr>
          <w:rFonts w:ascii="宋体" w:hAnsi="宋体" w:hint="eastAsia"/>
        </w:rPr>
        <w:lastRenderedPageBreak/>
        <w:t>则插入委托到表stk_order,更新交易撮合队列；</w:t>
      </w:r>
    </w:p>
    <w:p w:rsidR="005B71D4" w:rsidRDefault="00C02733" w:rsidP="00343B99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（3）</w:t>
      </w:r>
      <w:r w:rsidR="00C83E94" w:rsidRPr="00DF4AA5">
        <w:rPr>
          <w:rFonts w:ascii="宋体" w:hAnsi="宋体" w:hint="eastAsia"/>
        </w:rPr>
        <w:t>当</w:t>
      </w:r>
      <w:r>
        <w:rPr>
          <w:rFonts w:ascii="宋体" w:hAnsi="宋体" w:hint="eastAsia"/>
        </w:rPr>
        <w:t>客户委托信息不符合要求，则提示客户检查委托数据。</w:t>
      </w:r>
    </w:p>
    <w:p w:rsidR="00A24049" w:rsidRPr="006875DC" w:rsidRDefault="00BF7DDD" w:rsidP="006875D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成功提交的委托写入fex_order数据表，状态为“等待”撮合，并显示在买卖队列中。</w:t>
      </w:r>
    </w:p>
    <w:p w:rsidR="00BA613F" w:rsidRDefault="00C24FE8" w:rsidP="00A24049">
      <w:pPr>
        <w:jc w:val="center"/>
      </w:pPr>
      <w:r>
        <w:rPr>
          <w:rFonts w:asciiTheme="majorEastAsia" w:eastAsiaTheme="majorEastAsia" w:hAnsiTheme="majorEastAsia" w:hint="eastAsia"/>
          <w:sz w:val="18"/>
          <w:szCs w:val="18"/>
        </w:rPr>
        <w:t>图6</w:t>
      </w:r>
      <w:r w:rsidR="00BA613F">
        <w:rPr>
          <w:rFonts w:asciiTheme="majorEastAsia" w:eastAsiaTheme="majorEastAsia" w:hAnsiTheme="majorEastAsia" w:hint="eastAsia"/>
          <w:sz w:val="18"/>
          <w:szCs w:val="18"/>
        </w:rPr>
        <w:t>-4-5 交易买卖委托</w:t>
      </w:r>
    </w:p>
    <w:p w:rsidR="00DF4AA5" w:rsidRDefault="00DF4AA5" w:rsidP="00093CEC">
      <w:pPr>
        <w:pStyle w:val="3"/>
      </w:pPr>
      <w:bookmarkStart w:id="26" w:name="_Toc392769468"/>
      <w:bookmarkStart w:id="27" w:name="_Toc395777015"/>
      <w:r>
        <w:rPr>
          <w:rFonts w:hint="eastAsia"/>
        </w:rPr>
        <w:t>货币</w:t>
      </w:r>
      <w:r w:rsidR="00E456DA">
        <w:rPr>
          <w:rFonts w:hint="eastAsia"/>
        </w:rPr>
        <w:t>牌价</w:t>
      </w:r>
      <w:r>
        <w:rPr>
          <w:rFonts w:hint="eastAsia"/>
        </w:rPr>
        <w:t>、</w:t>
      </w:r>
      <w:r w:rsidR="00E456DA">
        <w:rPr>
          <w:rFonts w:hint="eastAsia"/>
        </w:rPr>
        <w:t>交易委托、成交记录和</w:t>
      </w:r>
      <w:r>
        <w:rPr>
          <w:rFonts w:hint="eastAsia"/>
        </w:rPr>
        <w:t>客户账户信息</w:t>
      </w:r>
      <w:bookmarkEnd w:id="26"/>
      <w:bookmarkEnd w:id="27"/>
    </w:p>
    <w:p w:rsidR="003F11E7" w:rsidRDefault="003F1FF0" w:rsidP="00343B99">
      <w:pPr>
        <w:ind w:firstLineChars="171" w:firstLine="359"/>
        <w:jc w:val="left"/>
      </w:pPr>
      <w:r>
        <w:rPr>
          <w:rFonts w:hint="eastAsia"/>
        </w:rPr>
        <w:t>客户</w:t>
      </w:r>
      <w:r w:rsidR="00320B85">
        <w:rPr>
          <w:rFonts w:hint="eastAsia"/>
        </w:rPr>
        <w:t>除了进行外汇交易</w:t>
      </w:r>
      <w:r>
        <w:rPr>
          <w:rFonts w:hint="eastAsia"/>
        </w:rPr>
        <w:t>委托</w:t>
      </w:r>
      <w:r w:rsidR="00320B85">
        <w:rPr>
          <w:rFonts w:hint="eastAsia"/>
        </w:rPr>
        <w:t>，还可以查看</w:t>
      </w:r>
      <w:r>
        <w:rPr>
          <w:rFonts w:hint="eastAsia"/>
        </w:rPr>
        <w:t>外汇牌价</w:t>
      </w:r>
      <w:r w:rsidR="00320B85">
        <w:rPr>
          <w:rFonts w:hint="eastAsia"/>
        </w:rPr>
        <w:t>、</w:t>
      </w:r>
      <w:r>
        <w:rPr>
          <w:rFonts w:hint="eastAsia"/>
        </w:rPr>
        <w:t>委托记录、撮合成交和</w:t>
      </w:r>
      <w:r w:rsidR="00320B85">
        <w:rPr>
          <w:rFonts w:hint="eastAsia"/>
        </w:rPr>
        <w:t>账户信息，分别通过</w:t>
      </w:r>
      <w:r w:rsidR="00791453">
        <w:rPr>
          <w:rFonts w:hint="eastAsia"/>
        </w:rPr>
        <w:t>stk_value_cli</w:t>
      </w:r>
      <w:r w:rsidR="00320B85" w:rsidRPr="00320B85">
        <w:t>.aspx</w:t>
      </w:r>
      <w:r w:rsidR="00320B85">
        <w:rPr>
          <w:rFonts w:hint="eastAsia"/>
        </w:rPr>
        <w:t>、</w:t>
      </w:r>
      <w:r w:rsidR="00791453">
        <w:rPr>
          <w:rFonts w:hint="eastAsia"/>
        </w:rPr>
        <w:t>stk_trans_cli</w:t>
      </w:r>
      <w:r w:rsidR="00320B85" w:rsidRPr="00320B85">
        <w:t>.aspx</w:t>
      </w:r>
      <w:r w:rsidR="00791453">
        <w:rPr>
          <w:rFonts w:hint="eastAsia"/>
        </w:rPr>
        <w:t>、</w:t>
      </w:r>
      <w:r w:rsidR="00791453">
        <w:rPr>
          <w:rFonts w:hint="eastAsia"/>
        </w:rPr>
        <w:t>stk_order_cli.aspx</w:t>
      </w:r>
      <w:r w:rsidR="00320B85">
        <w:rPr>
          <w:rFonts w:hint="eastAsia"/>
        </w:rPr>
        <w:t>和</w:t>
      </w:r>
      <w:r w:rsidR="00791453">
        <w:rPr>
          <w:rFonts w:hint="eastAsia"/>
        </w:rPr>
        <w:t>stk_account_cli</w:t>
      </w:r>
      <w:r w:rsidR="00320B85" w:rsidRPr="00320B85">
        <w:t>.aspx</w:t>
      </w:r>
      <w:r w:rsidR="00BF7DDD">
        <w:rPr>
          <w:rFonts w:hint="eastAsia"/>
        </w:rPr>
        <w:t>和程序</w:t>
      </w:r>
      <w:r w:rsidR="00320B85">
        <w:rPr>
          <w:rFonts w:hint="eastAsia"/>
        </w:rPr>
        <w:t>来实现，</w:t>
      </w:r>
      <w:r w:rsidR="00BF7DDD">
        <w:rPr>
          <w:rFonts w:hint="eastAsia"/>
        </w:rPr>
        <w:t>采用</w:t>
      </w:r>
      <w:r w:rsidR="00791453">
        <w:rPr>
          <w:rFonts w:hint="eastAsia"/>
        </w:rPr>
        <w:t>Reapeter</w:t>
      </w:r>
      <w:r w:rsidR="00320B85">
        <w:rPr>
          <w:rFonts w:hint="eastAsia"/>
        </w:rPr>
        <w:t>控件和</w:t>
      </w:r>
      <w:r w:rsidR="00320B85">
        <w:rPr>
          <w:rFonts w:hint="eastAsia"/>
        </w:rPr>
        <w:t>ADO</w:t>
      </w:r>
      <w:r w:rsidR="00320B85">
        <w:rPr>
          <w:rFonts w:hint="eastAsia"/>
        </w:rPr>
        <w:t>数据操作控件来获取数据。</w:t>
      </w:r>
    </w:p>
    <w:p w:rsidR="005D16A5" w:rsidRDefault="005D16A5" w:rsidP="003F48F3">
      <w:pPr>
        <w:spacing w:line="288" w:lineRule="auto"/>
        <w:ind w:firstLineChars="171" w:firstLine="359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stk_value.aspx </w:t>
      </w:r>
      <w:r>
        <w:rPr>
          <w:rFonts w:hint="eastAsia"/>
        </w:rPr>
        <w:t>查看当前外汇参考牌价</w:t>
      </w:r>
    </w:p>
    <w:p w:rsidR="00791453" w:rsidRDefault="006875DC" w:rsidP="00791453">
      <w:pPr>
        <w:jc w:val="center"/>
      </w:pPr>
      <w:r w:rsidRPr="006875DC">
        <w:drawing>
          <wp:inline distT="0" distB="0" distL="0" distR="0" wp14:anchorId="756DF8F7" wp14:editId="540F73A4">
            <wp:extent cx="5274310" cy="28074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3F" w:rsidRDefault="00C24FE8" w:rsidP="00791453">
      <w:pPr>
        <w:jc w:val="center"/>
      </w:pPr>
      <w:r>
        <w:rPr>
          <w:rFonts w:asciiTheme="majorEastAsia" w:eastAsiaTheme="majorEastAsia" w:hAnsiTheme="majorEastAsia" w:hint="eastAsia"/>
          <w:sz w:val="18"/>
          <w:szCs w:val="18"/>
        </w:rPr>
        <w:t>图6</w:t>
      </w:r>
      <w:r w:rsidR="00BA613F">
        <w:rPr>
          <w:rFonts w:asciiTheme="majorEastAsia" w:eastAsiaTheme="majorEastAsia" w:hAnsiTheme="majorEastAsia" w:hint="eastAsia"/>
          <w:sz w:val="18"/>
          <w:szCs w:val="18"/>
        </w:rPr>
        <w:t>-4-6 外汇牌价信息查看</w:t>
      </w:r>
    </w:p>
    <w:p w:rsidR="005D16A5" w:rsidRDefault="005D16A5" w:rsidP="003F48F3">
      <w:pPr>
        <w:spacing w:line="288" w:lineRule="auto"/>
        <w:ind w:firstLineChars="171" w:firstLine="359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stk_order_cli.aspx </w:t>
      </w:r>
      <w:r>
        <w:rPr>
          <w:rFonts w:hint="eastAsia"/>
        </w:rPr>
        <w:t>查看客户所有撮合交易委托</w:t>
      </w:r>
      <w:r w:rsidR="006875DC" w:rsidRPr="006875DC">
        <w:drawing>
          <wp:inline distT="0" distB="0" distL="0" distR="0" wp14:anchorId="20BC2543" wp14:editId="691A04A3">
            <wp:extent cx="5274310" cy="26487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53" w:rsidRDefault="00791453" w:rsidP="00791453">
      <w:pPr>
        <w:jc w:val="center"/>
      </w:pPr>
    </w:p>
    <w:p w:rsidR="00BA613F" w:rsidRDefault="00C24FE8" w:rsidP="00791453">
      <w:pPr>
        <w:jc w:val="center"/>
      </w:pPr>
      <w:r>
        <w:rPr>
          <w:rFonts w:asciiTheme="majorEastAsia" w:eastAsiaTheme="majorEastAsia" w:hAnsiTheme="majorEastAsia" w:hint="eastAsia"/>
          <w:sz w:val="18"/>
          <w:szCs w:val="18"/>
        </w:rPr>
        <w:t>图6</w:t>
      </w:r>
      <w:r w:rsidR="00BA613F">
        <w:rPr>
          <w:rFonts w:asciiTheme="majorEastAsia" w:eastAsiaTheme="majorEastAsia" w:hAnsiTheme="majorEastAsia" w:hint="eastAsia"/>
          <w:sz w:val="18"/>
          <w:szCs w:val="18"/>
        </w:rPr>
        <w:t>-4-7 客户交易委托信息</w:t>
      </w:r>
    </w:p>
    <w:p w:rsidR="00342C81" w:rsidRDefault="00342C81" w:rsidP="003F48F3">
      <w:pPr>
        <w:spacing w:line="288" w:lineRule="auto"/>
        <w:ind w:firstLineChars="171" w:firstLine="359"/>
        <w:jc w:val="left"/>
      </w:pPr>
      <w:r>
        <w:rPr>
          <w:rFonts w:hint="eastAsia"/>
        </w:rPr>
        <w:t>对于已经成交的订单，可以查看成交对手委托（单号，客户）的信息。</w:t>
      </w:r>
      <w:r w:rsidR="006875DC" w:rsidRPr="006875DC">
        <w:lastRenderedPageBreak/>
        <w:drawing>
          <wp:inline distT="0" distB="0" distL="0" distR="0" wp14:anchorId="7797F7A7" wp14:editId="7A6C5DC3">
            <wp:extent cx="5274310" cy="2805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81" w:rsidRDefault="00342C81" w:rsidP="00342C81">
      <w:pPr>
        <w:jc w:val="center"/>
      </w:pPr>
    </w:p>
    <w:p w:rsidR="00BA613F" w:rsidRDefault="00C24FE8" w:rsidP="00342C81">
      <w:pPr>
        <w:jc w:val="center"/>
      </w:pPr>
      <w:r>
        <w:rPr>
          <w:rFonts w:asciiTheme="majorEastAsia" w:eastAsiaTheme="majorEastAsia" w:hAnsiTheme="majorEastAsia" w:hint="eastAsia"/>
          <w:sz w:val="18"/>
          <w:szCs w:val="18"/>
        </w:rPr>
        <w:t>图6</w:t>
      </w:r>
      <w:r w:rsidR="00BA613F">
        <w:rPr>
          <w:rFonts w:asciiTheme="majorEastAsia" w:eastAsiaTheme="majorEastAsia" w:hAnsiTheme="majorEastAsia" w:hint="eastAsia"/>
          <w:sz w:val="18"/>
          <w:szCs w:val="18"/>
        </w:rPr>
        <w:t>-4-8 客户交易委托状态和关联信息</w:t>
      </w:r>
    </w:p>
    <w:p w:rsidR="005D16A5" w:rsidRDefault="005D16A5" w:rsidP="003F48F3">
      <w:pPr>
        <w:spacing w:line="288" w:lineRule="auto"/>
        <w:ind w:firstLineChars="171" w:firstLine="359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stk_trans.aspx </w:t>
      </w:r>
      <w:r>
        <w:rPr>
          <w:rFonts w:hint="eastAsia"/>
        </w:rPr>
        <w:t>查看客户所有撮合成交记录</w:t>
      </w:r>
      <w:r w:rsidR="006875DC" w:rsidRPr="006875DC">
        <w:drawing>
          <wp:inline distT="0" distB="0" distL="0" distR="0" wp14:anchorId="7BB1EDE3" wp14:editId="3CC1C19B">
            <wp:extent cx="5274310" cy="27201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53" w:rsidRDefault="00791453" w:rsidP="00791453">
      <w:pPr>
        <w:jc w:val="center"/>
      </w:pPr>
    </w:p>
    <w:p w:rsidR="00BA613F" w:rsidRDefault="00C24FE8" w:rsidP="00BA613F">
      <w:pPr>
        <w:jc w:val="center"/>
      </w:pPr>
      <w:r>
        <w:rPr>
          <w:rFonts w:asciiTheme="majorEastAsia" w:eastAsiaTheme="majorEastAsia" w:hAnsiTheme="majorEastAsia" w:hint="eastAsia"/>
          <w:sz w:val="18"/>
          <w:szCs w:val="18"/>
        </w:rPr>
        <w:t>图6</w:t>
      </w:r>
      <w:r w:rsidR="00BA613F">
        <w:rPr>
          <w:rFonts w:asciiTheme="majorEastAsia" w:eastAsiaTheme="majorEastAsia" w:hAnsiTheme="majorEastAsia" w:hint="eastAsia"/>
          <w:sz w:val="18"/>
          <w:szCs w:val="18"/>
        </w:rPr>
        <w:t>-4-9 客户交易成交信息</w:t>
      </w:r>
    </w:p>
    <w:p w:rsidR="00791453" w:rsidRDefault="00791453" w:rsidP="00343B99">
      <w:pPr>
        <w:ind w:firstLineChars="171" w:firstLine="359"/>
        <w:jc w:val="left"/>
      </w:pPr>
      <w:r w:rsidRPr="003F48F3">
        <w:rPr>
          <w:rFonts w:hint="eastAsia"/>
        </w:rPr>
        <w:t>账户信息显示</w:t>
      </w:r>
      <w:r w:rsidRPr="003F48F3">
        <w:rPr>
          <w:rFonts w:hint="eastAsia"/>
        </w:rPr>
        <w:t>stk</w:t>
      </w:r>
      <w:r w:rsidRPr="00320B85">
        <w:t>_account.aspx</w:t>
      </w:r>
      <w:r>
        <w:rPr>
          <w:rFonts w:hint="eastAsia"/>
        </w:rPr>
        <w:t>同时显示客户货币头寸和成本信息，金额计价以人民币为基础。</w:t>
      </w:r>
    </w:p>
    <w:p w:rsidR="00791453" w:rsidRDefault="00791453" w:rsidP="006875DC"/>
    <w:p w:rsidR="00BA613F" w:rsidRDefault="00C24FE8" w:rsidP="00BA613F">
      <w:pPr>
        <w:jc w:val="center"/>
      </w:pPr>
      <w:r>
        <w:rPr>
          <w:rFonts w:asciiTheme="majorEastAsia" w:eastAsiaTheme="majorEastAsia" w:hAnsiTheme="majorEastAsia" w:hint="eastAsia"/>
          <w:sz w:val="18"/>
          <w:szCs w:val="18"/>
        </w:rPr>
        <w:t>图6</w:t>
      </w:r>
      <w:r w:rsidR="00BA613F">
        <w:rPr>
          <w:rFonts w:asciiTheme="majorEastAsia" w:eastAsiaTheme="majorEastAsia" w:hAnsiTheme="majorEastAsia" w:hint="eastAsia"/>
          <w:sz w:val="18"/>
          <w:szCs w:val="18"/>
        </w:rPr>
        <w:t>-4-10 客户账户信息</w:t>
      </w:r>
    </w:p>
    <w:p w:rsidR="005D16A5" w:rsidRDefault="005D16A5" w:rsidP="003F48F3">
      <w:pPr>
        <w:spacing w:line="288" w:lineRule="auto"/>
        <w:ind w:firstLineChars="171" w:firstLine="359"/>
        <w:jc w:val="left"/>
      </w:pPr>
      <w:r>
        <w:rPr>
          <w:rFonts w:hint="eastAsia"/>
        </w:rPr>
        <w:t>可以查看该客户某一种货币的交易情况（</w:t>
      </w:r>
      <w:r>
        <w:rPr>
          <w:rFonts w:hint="eastAsia"/>
        </w:rPr>
        <w:t>stk_trans_view</w:t>
      </w:r>
      <w:r>
        <w:rPr>
          <w:rFonts w:hint="eastAsia"/>
        </w:rPr>
        <w:t>）。</w:t>
      </w:r>
    </w:p>
    <w:p w:rsidR="005D16A5" w:rsidRDefault="005D16A5" w:rsidP="005D16A5">
      <w:pPr>
        <w:jc w:val="center"/>
      </w:pPr>
    </w:p>
    <w:p w:rsidR="00BA613F" w:rsidRDefault="00C24FE8" w:rsidP="00BA613F">
      <w:pPr>
        <w:jc w:val="center"/>
      </w:pPr>
      <w:r>
        <w:rPr>
          <w:rFonts w:asciiTheme="majorEastAsia" w:eastAsiaTheme="majorEastAsia" w:hAnsiTheme="majorEastAsia" w:hint="eastAsia"/>
          <w:sz w:val="18"/>
          <w:szCs w:val="18"/>
        </w:rPr>
        <w:t>图6</w:t>
      </w:r>
      <w:r w:rsidR="00BA613F">
        <w:rPr>
          <w:rFonts w:asciiTheme="majorEastAsia" w:eastAsiaTheme="majorEastAsia" w:hAnsiTheme="majorEastAsia" w:hint="eastAsia"/>
          <w:sz w:val="18"/>
          <w:szCs w:val="18"/>
        </w:rPr>
        <w:t>-4-11 客户</w:t>
      </w:r>
      <w:proofErr w:type="gramStart"/>
      <w:r w:rsidR="00BA613F">
        <w:rPr>
          <w:rFonts w:asciiTheme="majorEastAsia" w:eastAsiaTheme="majorEastAsia" w:hAnsiTheme="majorEastAsia" w:hint="eastAsia"/>
          <w:sz w:val="18"/>
          <w:szCs w:val="18"/>
        </w:rPr>
        <w:t>特定货币</w:t>
      </w:r>
      <w:proofErr w:type="gramEnd"/>
      <w:r w:rsidR="00BA613F">
        <w:rPr>
          <w:rFonts w:asciiTheme="majorEastAsia" w:eastAsiaTheme="majorEastAsia" w:hAnsiTheme="majorEastAsia" w:hint="eastAsia"/>
          <w:sz w:val="18"/>
          <w:szCs w:val="18"/>
        </w:rPr>
        <w:t>交易信息</w:t>
      </w:r>
    </w:p>
    <w:p w:rsidR="00573454" w:rsidRPr="00136767" w:rsidRDefault="00573454" w:rsidP="00BE7768">
      <w:pPr>
        <w:pStyle w:val="2"/>
        <w:numPr>
          <w:ilvl w:val="1"/>
          <w:numId w:val="4"/>
        </w:numPr>
      </w:pPr>
      <w:bookmarkStart w:id="28" w:name="_Toc392769469"/>
      <w:bookmarkStart w:id="29" w:name="_Toc395777016"/>
      <w:r w:rsidRPr="00136767">
        <w:rPr>
          <w:rFonts w:hint="eastAsia"/>
        </w:rPr>
        <w:t>后台管理功能开发</w:t>
      </w:r>
      <w:bookmarkEnd w:id="28"/>
      <w:bookmarkEnd w:id="29"/>
    </w:p>
    <w:p w:rsidR="005D5949" w:rsidRPr="00343B99" w:rsidRDefault="005D5949" w:rsidP="00343B99">
      <w:pPr>
        <w:ind w:firstLineChars="171" w:firstLine="359"/>
        <w:jc w:val="left"/>
      </w:pPr>
      <w:r w:rsidRPr="00343B99">
        <w:rPr>
          <w:rFonts w:hint="eastAsia"/>
        </w:rPr>
        <w:t>通过统一的系统登录页面和管理员登录标识，进入外汇</w:t>
      </w:r>
      <w:r w:rsidR="002D2D9F" w:rsidRPr="00343B99">
        <w:rPr>
          <w:rFonts w:hint="eastAsia"/>
        </w:rPr>
        <w:t>撮合</w:t>
      </w:r>
      <w:r w:rsidRPr="00343B99">
        <w:rPr>
          <w:rFonts w:hint="eastAsia"/>
        </w:rPr>
        <w:t>交易系统信息管理页面，对</w:t>
      </w:r>
      <w:r w:rsidR="002D2D9F" w:rsidRPr="00343B99">
        <w:rPr>
          <w:rFonts w:hint="eastAsia"/>
        </w:rPr>
        <w:lastRenderedPageBreak/>
        <w:t>交易</w:t>
      </w:r>
      <w:r w:rsidRPr="00343B99">
        <w:rPr>
          <w:rFonts w:hint="eastAsia"/>
        </w:rPr>
        <w:t>货币</w:t>
      </w:r>
      <w:r w:rsidR="002D2D9F" w:rsidRPr="00343B99">
        <w:rPr>
          <w:rFonts w:hint="eastAsia"/>
        </w:rPr>
        <w:t>及价格</w:t>
      </w:r>
      <w:r w:rsidRPr="00343B99">
        <w:rPr>
          <w:rFonts w:hint="eastAsia"/>
        </w:rPr>
        <w:t>、用户、账户</w:t>
      </w:r>
      <w:r w:rsidR="002D2D9F" w:rsidRPr="00343B99">
        <w:rPr>
          <w:rFonts w:hint="eastAsia"/>
        </w:rPr>
        <w:t>、委托、撮合</w:t>
      </w:r>
      <w:r w:rsidRPr="00343B99">
        <w:rPr>
          <w:rFonts w:hint="eastAsia"/>
        </w:rPr>
        <w:t>和系统配置信息进行管理和维护。</w:t>
      </w:r>
      <w:r w:rsidR="00EF7F83" w:rsidRPr="00343B99">
        <w:rPr>
          <w:rFonts w:hint="eastAsia"/>
        </w:rPr>
        <w:t>信息管理初始登录</w:t>
      </w:r>
      <w:r w:rsidR="00EF7F83" w:rsidRPr="00343B99">
        <w:rPr>
          <w:rFonts w:hint="eastAsia"/>
        </w:rPr>
        <w:t>/</w:t>
      </w:r>
      <w:r w:rsidR="00EF7F83" w:rsidRPr="00343B99">
        <w:rPr>
          <w:rFonts w:hint="eastAsia"/>
        </w:rPr>
        <w:t>密码为</w:t>
      </w:r>
      <w:r w:rsidR="00EF7F83" w:rsidRPr="00343B99">
        <w:rPr>
          <w:rFonts w:hint="eastAsia"/>
        </w:rPr>
        <w:t>2013/2013</w:t>
      </w:r>
      <w:r w:rsidR="00EF7F83" w:rsidRPr="00343B99">
        <w:rPr>
          <w:rFonts w:hint="eastAsia"/>
        </w:rPr>
        <w:t>，通过管理员信息（</w:t>
      </w:r>
      <w:r w:rsidR="002D2D9F" w:rsidRPr="00343B99">
        <w:rPr>
          <w:rFonts w:hint="eastAsia"/>
        </w:rPr>
        <w:t>stk</w:t>
      </w:r>
      <w:r w:rsidR="00EF7F83" w:rsidRPr="00343B99">
        <w:rPr>
          <w:rFonts w:hint="eastAsia"/>
        </w:rPr>
        <w:t>_adm</w:t>
      </w:r>
      <w:r w:rsidR="00EF7F83" w:rsidRPr="00343B99">
        <w:rPr>
          <w:rFonts w:hint="eastAsia"/>
        </w:rPr>
        <w:t>）操作，可以添加新的管理员和登录标识。</w:t>
      </w:r>
      <w:r w:rsidR="006875DC" w:rsidRPr="006875DC">
        <w:drawing>
          <wp:inline distT="0" distB="0" distL="0" distR="0" wp14:anchorId="3EE3B48B" wp14:editId="3CEAB507">
            <wp:extent cx="5274310" cy="28080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5DC" w:rsidRPr="006875DC">
        <w:drawing>
          <wp:inline distT="0" distB="0" distL="0" distR="0" wp14:anchorId="5A33659F" wp14:editId="4D395D15">
            <wp:extent cx="5274310" cy="287462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A8" w:rsidRDefault="003F4BA8" w:rsidP="00093CEC">
      <w:pPr>
        <w:pStyle w:val="3"/>
      </w:pPr>
      <w:bookmarkStart w:id="30" w:name="_Toc392769470"/>
      <w:bookmarkStart w:id="31" w:name="_Toc395777017"/>
      <w:r w:rsidRPr="005236ED">
        <w:rPr>
          <w:rFonts w:hint="eastAsia"/>
        </w:rPr>
        <w:lastRenderedPageBreak/>
        <w:t>后台信息管理动态页面和程序</w:t>
      </w:r>
      <w:r w:rsidR="005236ED">
        <w:rPr>
          <w:rFonts w:hint="eastAsia"/>
        </w:rPr>
        <w:t>文件</w:t>
      </w:r>
      <w:bookmarkEnd w:id="30"/>
      <w:bookmarkEnd w:id="31"/>
    </w:p>
    <w:p w:rsidR="00136D7B" w:rsidRDefault="008C3C71" w:rsidP="00D0382B">
      <w:r>
        <w:pict>
          <v:group id="_x0000_s1347" editas="canvas" style="width:414pt;height:460.2pt;mso-position-horizontal-relative:char;mso-position-vertical-relative:line" coordorigin="1800,3489" coordsize="8280,9204">
            <o:lock v:ext="edit" aspectratio="t"/>
            <v:shape id="_x0000_s1346" type="#_x0000_t75" style="position:absolute;left:1800;top:3489;width:8280;height:9204" o:preferrelative="f">
              <v:fill o:detectmouseclick="t"/>
              <v:path o:extrusionok="t" o:connecttype="none"/>
              <o:lock v:ext="edit" text="t"/>
            </v:shape>
            <v:rect id="_x0000_s1348" style="position:absolute;left:5040;top:3645;width:1080;height:312">
              <v:textbox inset="0,0,0,0">
                <w:txbxContent>
                  <w:p w:rsidR="008B3507" w:rsidRPr="00D0382B" w:rsidRDefault="008B3507" w:rsidP="0090563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0382B">
                      <w:rPr>
                        <w:rFonts w:hint="eastAsia"/>
                        <w:sz w:val="18"/>
                        <w:szCs w:val="18"/>
                      </w:rPr>
                      <w:t>开始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349" type="#_x0000_t110" style="position:absolute;left:5040;top:5049;width:1260;height:624">
              <v:textbox inset="0,0,0,0">
                <w:txbxContent>
                  <w:p w:rsidR="008B3507" w:rsidRPr="00C2575F" w:rsidRDefault="008B3507" w:rsidP="0090563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C2575F">
                      <w:rPr>
                        <w:rFonts w:hint="eastAsia"/>
                        <w:sz w:val="18"/>
                        <w:szCs w:val="18"/>
                      </w:rPr>
                      <w:t>匹配？</w:t>
                    </w:r>
                  </w:p>
                </w:txbxContent>
              </v:textbox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350" type="#_x0000_t176" style="position:absolute;left:4860;top:4113;width:1440;height:312">
              <v:textbox inset="0,0,0,0">
                <w:txbxContent>
                  <w:p w:rsidR="008B3507" w:rsidRPr="00C2575F" w:rsidRDefault="008B3507" w:rsidP="0090563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C2575F">
                      <w:rPr>
                        <w:rFonts w:hint="eastAsia"/>
                        <w:sz w:val="18"/>
                        <w:szCs w:val="18"/>
                      </w:rPr>
                      <w:t>查看买入队列</w:t>
                    </w:r>
                  </w:p>
                </w:txbxContent>
              </v:textbox>
            </v:shape>
            <v:shape id="_x0000_s1351" type="#_x0000_t176" style="position:absolute;left:4860;top:4581;width:1440;height:312">
              <v:textbox inset="0,0,0,0">
                <w:txbxContent>
                  <w:p w:rsidR="008B3507" w:rsidRPr="00C2575F" w:rsidRDefault="008B3507" w:rsidP="0090563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C2575F">
                      <w:rPr>
                        <w:rFonts w:hint="eastAsia"/>
                        <w:sz w:val="18"/>
                        <w:szCs w:val="18"/>
                      </w:rPr>
                      <w:t>查看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卖出</w:t>
                    </w:r>
                    <w:r w:rsidRPr="00C2575F">
                      <w:rPr>
                        <w:rFonts w:hint="eastAsia"/>
                        <w:sz w:val="18"/>
                        <w:szCs w:val="18"/>
                      </w:rPr>
                      <w:t>队列</w:t>
                    </w:r>
                  </w:p>
                </w:txbxContent>
              </v:textbox>
            </v:shape>
            <v:line id="_x0000_s1352" style="position:absolute" from="6300,5361" to="8280,5362"/>
            <v:line id="_x0000_s1353" style="position:absolute" from="5760,5673" to="5761,6141"/>
            <v:shape id="_x0000_s1354" type="#_x0000_t110" style="position:absolute;left:4860;top:6141;width:1620;height:624">
              <v:textbox inset="0,0,0,0">
                <w:txbxContent>
                  <w:p w:rsidR="008B3507" w:rsidRPr="00C60289" w:rsidRDefault="008B3507" w:rsidP="00905635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完全</w:t>
                    </w:r>
                    <w:r w:rsidRPr="00C60289">
                      <w:rPr>
                        <w:rFonts w:hint="eastAsia"/>
                        <w:sz w:val="15"/>
                        <w:szCs w:val="15"/>
                      </w:rPr>
                      <w:t>成交？</w:t>
                    </w:r>
                  </w:p>
                </w:txbxContent>
              </v:textbox>
            </v:shape>
            <v:line id="_x0000_s1355" style="position:absolute;flip:y" from="8280,3801" to="8280,5361"/>
            <v:line id="_x0000_s1356" style="position:absolute;flip:x" from="6120,3801" to="8280,3801"/>
            <v:shape id="_x0000_s1357" type="#_x0000_t202" style="position:absolute;left:5805;top:5673;width:360;height:312" stroked="f">
              <v:textbox inset="0,0,0,0">
                <w:txbxContent>
                  <w:p w:rsidR="008B3507" w:rsidRPr="00C60289" w:rsidRDefault="008B3507" w:rsidP="0090563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C60289">
                      <w:rPr>
                        <w:rFonts w:hint="eastAsia"/>
                        <w:sz w:val="18"/>
                        <w:szCs w:val="18"/>
                      </w:rPr>
                      <w:t>是</w:t>
                    </w:r>
                  </w:p>
                </w:txbxContent>
              </v:textbox>
            </v:shape>
            <v:shape id="_x0000_s1358" type="#_x0000_t202" style="position:absolute;left:6660;top:4893;width:360;height:312" stroked="f">
              <v:textbox inset="0,0,0,0">
                <w:txbxContent>
                  <w:p w:rsidR="008B3507" w:rsidRPr="00C60289" w:rsidRDefault="008B3507" w:rsidP="00905635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否</w:t>
                    </w:r>
                    <w:proofErr w:type="gramEnd"/>
                  </w:p>
                </w:txbxContent>
              </v:textbox>
            </v:shape>
            <v:line id="_x0000_s1359" style="position:absolute" from="6480,6453" to="7380,6454"/>
            <v:shape id="_x0000_s1360" type="#_x0000_t202" style="position:absolute;left:6660;top:6096;width:360;height:312" stroked="f">
              <v:textbox inset="0,0,0,0">
                <w:txbxContent>
                  <w:p w:rsidR="008B3507" w:rsidRPr="00C60289" w:rsidRDefault="008B3507" w:rsidP="0090563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C60289">
                      <w:rPr>
                        <w:rFonts w:hint="eastAsia"/>
                        <w:sz w:val="18"/>
                        <w:szCs w:val="18"/>
                      </w:rPr>
                      <w:t>是</w:t>
                    </w:r>
                  </w:p>
                </w:txbxContent>
              </v:textbox>
            </v:shape>
            <v:line id="_x0000_s1362" style="position:absolute;flip:x" from="4140,6453" to="4860,6453"/>
            <v:line id="_x0000_s1363" style="position:absolute;flip:y" from="5760,4893" to="5761,5049"/>
            <v:line id="_x0000_s1364" style="position:absolute" from="5580,4425" to="5580,4581"/>
            <v:line id="_x0000_s1365" style="position:absolute" from="5580,3957" to="5580,4113"/>
            <v:line id="_x0000_s1366" style="position:absolute" from="4140,6453" to="4141,7233"/>
            <v:line id="_x0000_s1367" style="position:absolute" from="7380,6453" to="7380,7233"/>
            <v:shape id="_x0000_s1368" type="#_x0000_t176" style="position:absolute;left:6660;top:7233;width:1440;height:312">
              <v:textbox inset="0,0,0,0">
                <w:txbxContent>
                  <w:p w:rsidR="008B3507" w:rsidRPr="00C2575F" w:rsidRDefault="008B3507" w:rsidP="00905635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写成交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>记录</w:t>
                    </w:r>
                  </w:p>
                </w:txbxContent>
              </v:textbox>
            </v:shape>
            <v:shape id="_x0000_s1361" type="#_x0000_t202" style="position:absolute;left:4320;top:6096;width:360;height:312" stroked="f">
              <v:textbox inset="0,0,0,0">
                <w:txbxContent>
                  <w:p w:rsidR="008B3507" w:rsidRPr="00C60289" w:rsidRDefault="008B3507" w:rsidP="00905635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否</w:t>
                    </w:r>
                    <w:proofErr w:type="gramEnd"/>
                  </w:p>
                </w:txbxContent>
              </v:textbox>
            </v:shape>
            <v:shape id="_x0000_s1369" type="#_x0000_t176" style="position:absolute;left:6660;top:7857;width:1440;height:624">
              <v:textbox inset="0,0,0,0">
                <w:txbxContent>
                  <w:p w:rsidR="008B3507" w:rsidRDefault="008B3507" w:rsidP="00905635">
                    <w:pPr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买卖委托</w:t>
                    </w:r>
                  </w:p>
                  <w:p w:rsidR="008B3507" w:rsidRPr="00C2575F" w:rsidRDefault="008B3507" w:rsidP="00905635">
                    <w:pPr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状态</w:t>
                    </w:r>
                    <w:proofErr w:type="gramStart"/>
                    <w:r>
                      <w:rPr>
                        <w:sz w:val="18"/>
                        <w:szCs w:val="18"/>
                      </w:rPr>
                      <w:t>’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>成交</w:t>
                    </w:r>
                    <w:r>
                      <w:rPr>
                        <w:sz w:val="18"/>
                        <w:szCs w:val="18"/>
                      </w:rPr>
                      <w:t>’</w:t>
                    </w:r>
                  </w:p>
                </w:txbxContent>
              </v:textbox>
            </v:shape>
            <v:line id="_x0000_s1370" style="position:absolute" from="7380,7545" to="7380,7857"/>
            <v:shape id="_x0000_s1371" type="#_x0000_t176" style="position:absolute;left:3420;top:7233;width:1440;height:312">
              <v:textbox inset="0,0,0,0">
                <w:txbxContent>
                  <w:p w:rsidR="008B3507" w:rsidRPr="00C2575F" w:rsidRDefault="008B3507" w:rsidP="00905635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写成交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>记录</w:t>
                    </w:r>
                  </w:p>
                </w:txbxContent>
              </v:textbox>
            </v:shape>
            <v:shape id="_x0000_s1372" type="#_x0000_t176" style="position:absolute;left:3420;top:7857;width:1440;height:780">
              <v:textbox inset="0,0,0,0">
                <w:txbxContent>
                  <w:p w:rsidR="008B3507" w:rsidRDefault="008B3507" w:rsidP="00905635">
                    <w:pPr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修改部分</w:t>
                    </w:r>
                  </w:p>
                  <w:p w:rsidR="008B3507" w:rsidRDefault="008B3507" w:rsidP="00905635">
                    <w:pPr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成交委托</w:t>
                    </w:r>
                  </w:p>
                  <w:p w:rsidR="008B3507" w:rsidRPr="00C2575F" w:rsidRDefault="008B3507" w:rsidP="00905635">
                    <w:pPr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剩余数量</w:t>
                    </w:r>
                  </w:p>
                </w:txbxContent>
              </v:textbox>
            </v:shape>
            <v:line id="_x0000_s1373" style="position:absolute" from="4140,7545" to="4140,7857"/>
            <v:shape id="_x0000_s1375" type="#_x0000_t176" style="position:absolute;left:3420;top:8949;width:1440;height:780">
              <v:textbox inset="0,0,0,0">
                <w:txbxContent>
                  <w:p w:rsidR="008B3507" w:rsidRDefault="008B3507" w:rsidP="00905635">
                    <w:pPr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完全成交</w:t>
                    </w:r>
                  </w:p>
                  <w:p w:rsidR="008B3507" w:rsidRDefault="008B3507" w:rsidP="00905635">
                    <w:pPr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委托状态</w:t>
                    </w:r>
                  </w:p>
                  <w:p w:rsidR="008B3507" w:rsidRPr="00C2575F" w:rsidRDefault="008B3507" w:rsidP="00905635">
                    <w:pPr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‘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成交</w:t>
                    </w:r>
                    <w:r>
                      <w:rPr>
                        <w:sz w:val="18"/>
                        <w:szCs w:val="18"/>
                      </w:rPr>
                      <w:t>’</w:t>
                    </w:r>
                  </w:p>
                </w:txbxContent>
              </v:textbox>
            </v:shape>
            <v:line id="_x0000_s1376" style="position:absolute" from="4140,8637" to="4141,8949"/>
            <v:line id="_x0000_s1377" style="position:absolute" from="4140,9729" to="4140,10353"/>
            <v:line id="_x0000_s1378" style="position:absolute" from="4140,10353" to="7380,10353"/>
            <v:line id="_x0000_s1379" style="position:absolute;flip:y" from="7380,8481" to="7380,10353"/>
            <v:line id="_x0000_s1380" style="position:absolute" from="5760,10353" to="5760,10821"/>
            <v:shape id="_x0000_s1381" type="#_x0000_t176" style="position:absolute;left:5040;top:11757;width:1440;height:624">
              <v:textbox inset="0,0,0,0">
                <w:txbxContent>
                  <w:p w:rsidR="008B3507" w:rsidRDefault="008B3507" w:rsidP="00905635">
                    <w:pPr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计算累计</w:t>
                    </w:r>
                  </w:p>
                  <w:p w:rsidR="008B3507" w:rsidRPr="00C2575F" w:rsidRDefault="008B3507" w:rsidP="00905635">
                    <w:pPr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头寸成本</w:t>
                    </w:r>
                  </w:p>
                </w:txbxContent>
              </v:textbox>
            </v:shape>
            <v:line id="_x0000_s1382" style="position:absolute" from="5760,11445" to="5760,11757"/>
            <v:line id="_x0000_s1383" style="position:absolute;flip:x" from="2340,12692" to="5760,12693"/>
            <v:line id="_x0000_s1384" style="position:absolute;flip:y" from="2340,3801" to="2341,12693"/>
            <v:line id="_x0000_s1385" style="position:absolute" from="2340,3801" to="5040,3801"/>
            <v:shape id="_x0000_s1386" type="#_x0000_t202" style="position:absolute;left:8460;top:4269;width:900;height:312" stroked="f">
              <v:textbox inset="0,0,0,0">
                <w:txbxContent>
                  <w:p w:rsidR="008B3507" w:rsidRPr="00C60289" w:rsidRDefault="008B3507" w:rsidP="00BF7DD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下一货币</w:t>
                    </w:r>
                  </w:p>
                </w:txbxContent>
              </v:textbox>
            </v:shape>
            <v:shape id="_x0000_s1388" type="#_x0000_t176" style="position:absolute;left:5040;top:10821;width:1440;height:624">
              <v:textbox inset="0,0,0,0">
                <w:txbxContent>
                  <w:p w:rsidR="008B3507" w:rsidRDefault="008B3507" w:rsidP="00905635">
                    <w:pPr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记录交易</w:t>
                    </w:r>
                  </w:p>
                  <w:p w:rsidR="008B3507" w:rsidRPr="00C2575F" w:rsidRDefault="008B3507" w:rsidP="00905635">
                    <w:pPr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详细信息</w:t>
                    </w:r>
                  </w:p>
                </w:txbxContent>
              </v:textbox>
            </v:shape>
            <v:line id="_x0000_s1389" style="position:absolute;flip:y" from="5760,12381" to="5760,12693"/>
            <v:shape id="_x0000_s1387" type="#_x0000_t202" style="position:absolute;left:2520;top:5049;width:900;height:312" stroked="f">
              <v:textbox inset="0,0,0,0">
                <w:txbxContent>
                  <w:p w:rsidR="008B3507" w:rsidRPr="00C60289" w:rsidRDefault="008B3507" w:rsidP="00BF7DD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下一货币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A613F" w:rsidRDefault="00C24FE8" w:rsidP="00BA613F">
      <w:pPr>
        <w:jc w:val="center"/>
      </w:pPr>
      <w:r>
        <w:rPr>
          <w:rFonts w:asciiTheme="majorEastAsia" w:eastAsiaTheme="majorEastAsia" w:hAnsiTheme="majorEastAsia" w:hint="eastAsia"/>
          <w:sz w:val="18"/>
          <w:szCs w:val="18"/>
        </w:rPr>
        <w:t>图6</w:t>
      </w:r>
      <w:r w:rsidR="00BA613F">
        <w:rPr>
          <w:rFonts w:asciiTheme="majorEastAsia" w:eastAsiaTheme="majorEastAsia" w:hAnsiTheme="majorEastAsia" w:hint="eastAsia"/>
          <w:sz w:val="18"/>
          <w:szCs w:val="18"/>
        </w:rPr>
        <w:t xml:space="preserve">-5-1 </w:t>
      </w:r>
      <w:r w:rsidR="00932063">
        <w:rPr>
          <w:rFonts w:asciiTheme="majorEastAsia" w:eastAsiaTheme="majorEastAsia" w:hAnsiTheme="majorEastAsia" w:hint="eastAsia"/>
          <w:sz w:val="18"/>
          <w:szCs w:val="18"/>
        </w:rPr>
        <w:t>交易委托撮合处理逻辑</w:t>
      </w:r>
    </w:p>
    <w:p w:rsidR="00DE240C" w:rsidRDefault="00DE240C" w:rsidP="00D0382B"/>
    <w:p w:rsidR="00573454" w:rsidRDefault="00F3537B" w:rsidP="00093CEC">
      <w:pPr>
        <w:pStyle w:val="3"/>
        <w:rPr>
          <w:rFonts w:hint="eastAsia"/>
        </w:rPr>
      </w:pPr>
      <w:bookmarkStart w:id="32" w:name="_Toc392769472"/>
      <w:bookmarkStart w:id="33" w:name="_Toc395777019"/>
      <w:r>
        <w:rPr>
          <w:rFonts w:hint="eastAsia"/>
        </w:rPr>
        <w:lastRenderedPageBreak/>
        <w:t>交易</w:t>
      </w:r>
      <w:r w:rsidR="00573454" w:rsidRPr="005236ED">
        <w:rPr>
          <w:rFonts w:hint="eastAsia"/>
        </w:rPr>
        <w:t>货币</w:t>
      </w:r>
      <w:r w:rsidR="00107465" w:rsidRPr="005236ED">
        <w:rPr>
          <w:rFonts w:hint="eastAsia"/>
        </w:rPr>
        <w:t>及</w:t>
      </w:r>
      <w:r w:rsidR="00573454" w:rsidRPr="005236ED">
        <w:rPr>
          <w:rFonts w:hint="eastAsia"/>
        </w:rPr>
        <w:t>汇率</w:t>
      </w:r>
      <w:bookmarkEnd w:id="32"/>
      <w:bookmarkEnd w:id="33"/>
    </w:p>
    <w:p w:rsidR="006875DC" w:rsidRPr="006875DC" w:rsidRDefault="006875DC" w:rsidP="006875DC">
      <w:r w:rsidRPr="006875DC">
        <w:drawing>
          <wp:inline distT="0" distB="0" distL="0" distR="0" wp14:anchorId="44B49684" wp14:editId="7AFDD13A">
            <wp:extent cx="5274310" cy="280319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A7" w:rsidRDefault="005A4CA7" w:rsidP="005A4CA7">
      <w:pPr>
        <w:jc w:val="center"/>
      </w:pPr>
    </w:p>
    <w:p w:rsidR="00932063" w:rsidRDefault="00C24FE8" w:rsidP="00932063">
      <w:pPr>
        <w:jc w:val="center"/>
      </w:pPr>
      <w:r>
        <w:rPr>
          <w:rFonts w:asciiTheme="majorEastAsia" w:eastAsiaTheme="majorEastAsia" w:hAnsiTheme="majorEastAsia" w:hint="eastAsia"/>
          <w:sz w:val="18"/>
          <w:szCs w:val="18"/>
        </w:rPr>
        <w:t>图6</w:t>
      </w:r>
      <w:r w:rsidR="00932063">
        <w:rPr>
          <w:rFonts w:asciiTheme="majorEastAsia" w:eastAsiaTheme="majorEastAsia" w:hAnsiTheme="majorEastAsia" w:hint="eastAsia"/>
          <w:sz w:val="18"/>
          <w:szCs w:val="18"/>
        </w:rPr>
        <w:t>-5-2 货币及汇率信息维护</w:t>
      </w:r>
    </w:p>
    <w:p w:rsidR="00573454" w:rsidRPr="005236ED" w:rsidRDefault="005F36BC" w:rsidP="00093CEC">
      <w:pPr>
        <w:pStyle w:val="3"/>
      </w:pPr>
      <w:bookmarkStart w:id="34" w:name="_Toc392769473"/>
      <w:bookmarkStart w:id="35" w:name="_Toc395777020"/>
      <w:r>
        <w:rPr>
          <w:rFonts w:hint="eastAsia"/>
        </w:rPr>
        <w:t>客户</w:t>
      </w:r>
      <w:r w:rsidR="00573454" w:rsidRPr="005236ED">
        <w:rPr>
          <w:rFonts w:hint="eastAsia"/>
        </w:rPr>
        <w:t>账户</w:t>
      </w:r>
      <w:r w:rsidR="00B42065">
        <w:rPr>
          <w:rFonts w:hint="eastAsia"/>
        </w:rPr>
        <w:t>及头寸</w:t>
      </w:r>
      <w:bookmarkEnd w:id="34"/>
      <w:bookmarkEnd w:id="35"/>
    </w:p>
    <w:p w:rsidR="00F10405" w:rsidRPr="00343B99" w:rsidRDefault="00F10405" w:rsidP="00343B99">
      <w:pPr>
        <w:ind w:firstLineChars="171" w:firstLine="359"/>
        <w:jc w:val="left"/>
      </w:pPr>
      <w:r w:rsidRPr="00343B99">
        <w:rPr>
          <w:rFonts w:hint="eastAsia"/>
        </w:rPr>
        <w:t>客户账户和头寸包括账户</w:t>
      </w:r>
      <w:r w:rsidRPr="00343B99">
        <w:rPr>
          <w:rFonts w:hint="eastAsia"/>
        </w:rPr>
        <w:t>stk_account</w:t>
      </w:r>
      <w:r w:rsidRPr="00343B99">
        <w:rPr>
          <w:rFonts w:hint="eastAsia"/>
        </w:rPr>
        <w:t>和交易头寸</w:t>
      </w:r>
      <w:r w:rsidRPr="00343B99">
        <w:rPr>
          <w:rFonts w:hint="eastAsia"/>
        </w:rPr>
        <w:t>stk_account_stk</w:t>
      </w:r>
      <w:r w:rsidRPr="00343B99">
        <w:rPr>
          <w:rFonts w:hint="eastAsia"/>
        </w:rPr>
        <w:t>信息，当客户买进某种货币时，头寸中该货币的数量相应增加，买入成本（数量</w:t>
      </w:r>
      <w:r w:rsidRPr="00343B99">
        <w:rPr>
          <w:rFonts w:hint="eastAsia"/>
        </w:rPr>
        <w:t>*</w:t>
      </w:r>
      <w:r w:rsidRPr="00343B99">
        <w:rPr>
          <w:rFonts w:hint="eastAsia"/>
        </w:rPr>
        <w:t>价格）也相应增加（负数，可理解为支出），而交易对手卖出客户的账户该货币的数量减少，成本为正数（可以理解为收入）。多次不同价格和数量多次买卖后，形成头寸和成本。如客户甲第一次委托买入</w:t>
      </w:r>
      <w:r w:rsidR="007D33F9" w:rsidRPr="00343B99">
        <w:rPr>
          <w:rFonts w:hint="eastAsia"/>
        </w:rPr>
        <w:t>以价格</w:t>
      </w:r>
      <w:r w:rsidR="007D33F9" w:rsidRPr="00343B99">
        <w:rPr>
          <w:rFonts w:hint="eastAsia"/>
        </w:rPr>
        <w:t>6.18</w:t>
      </w:r>
      <w:r w:rsidR="007D33F9" w:rsidRPr="00343B99">
        <w:rPr>
          <w:rFonts w:hint="eastAsia"/>
        </w:rPr>
        <w:t>买入</w:t>
      </w:r>
      <w:r w:rsidR="007D33F9" w:rsidRPr="00343B99">
        <w:rPr>
          <w:rFonts w:hint="eastAsia"/>
        </w:rPr>
        <w:t>100</w:t>
      </w:r>
      <w:r w:rsidR="007D33F9" w:rsidRPr="00343B99">
        <w:rPr>
          <w:rFonts w:hint="eastAsia"/>
        </w:rPr>
        <w:t>美元，账户美元头寸为</w:t>
      </w:r>
      <w:r w:rsidR="007D33F9" w:rsidRPr="00343B99">
        <w:rPr>
          <w:rFonts w:hint="eastAsia"/>
        </w:rPr>
        <w:t>100</w:t>
      </w:r>
      <w:r w:rsidR="007D33F9" w:rsidRPr="00343B99">
        <w:rPr>
          <w:rFonts w:hint="eastAsia"/>
        </w:rPr>
        <w:t>，成本为</w:t>
      </w:r>
      <w:r w:rsidR="007D33F9" w:rsidRPr="00343B99">
        <w:rPr>
          <w:rFonts w:hint="eastAsia"/>
        </w:rPr>
        <w:t>-618</w:t>
      </w:r>
      <w:r w:rsidR="007D33F9" w:rsidRPr="00343B99">
        <w:rPr>
          <w:rFonts w:hint="eastAsia"/>
        </w:rPr>
        <w:t>元人民币，第二次以价格</w:t>
      </w:r>
      <w:r w:rsidR="007D33F9" w:rsidRPr="00343B99">
        <w:rPr>
          <w:rFonts w:hint="eastAsia"/>
        </w:rPr>
        <w:t>6.12</w:t>
      </w:r>
      <w:r w:rsidR="007D33F9" w:rsidRPr="00343B99">
        <w:rPr>
          <w:rFonts w:hint="eastAsia"/>
        </w:rPr>
        <w:t>买入</w:t>
      </w:r>
      <w:r w:rsidR="007D33F9" w:rsidRPr="00343B99">
        <w:rPr>
          <w:rFonts w:hint="eastAsia"/>
        </w:rPr>
        <w:t>200</w:t>
      </w:r>
      <w:r w:rsidR="007D33F9" w:rsidRPr="00343B99">
        <w:rPr>
          <w:rFonts w:hint="eastAsia"/>
        </w:rPr>
        <w:t>美元，成本为</w:t>
      </w:r>
      <w:r w:rsidR="007D33F9" w:rsidRPr="00343B99">
        <w:rPr>
          <w:rFonts w:hint="eastAsia"/>
        </w:rPr>
        <w:t>-1224</w:t>
      </w:r>
      <w:r w:rsidR="007D33F9" w:rsidRPr="00343B99">
        <w:rPr>
          <w:rFonts w:hint="eastAsia"/>
        </w:rPr>
        <w:t>元，账户美元头寸为</w:t>
      </w:r>
      <w:r w:rsidR="007D33F9" w:rsidRPr="00343B99">
        <w:rPr>
          <w:rFonts w:hint="eastAsia"/>
        </w:rPr>
        <w:t>300</w:t>
      </w:r>
      <w:r w:rsidR="007D33F9" w:rsidRPr="00343B99">
        <w:rPr>
          <w:rFonts w:hint="eastAsia"/>
        </w:rPr>
        <w:t>美元，成本为</w:t>
      </w:r>
      <w:r w:rsidR="007D33F9" w:rsidRPr="00343B99">
        <w:rPr>
          <w:rFonts w:hint="eastAsia"/>
        </w:rPr>
        <w:t>-1842</w:t>
      </w:r>
      <w:r w:rsidR="007D33F9" w:rsidRPr="00343B99">
        <w:rPr>
          <w:rFonts w:hint="eastAsia"/>
        </w:rPr>
        <w:t>元，第三次以价格</w:t>
      </w:r>
      <w:r w:rsidR="007D33F9" w:rsidRPr="00343B99">
        <w:rPr>
          <w:rFonts w:hint="eastAsia"/>
        </w:rPr>
        <w:t>6.14</w:t>
      </w:r>
      <w:r w:rsidR="007D33F9" w:rsidRPr="00343B99">
        <w:rPr>
          <w:rFonts w:hint="eastAsia"/>
        </w:rPr>
        <w:t>卖出</w:t>
      </w:r>
      <w:r w:rsidR="007D33F9" w:rsidRPr="00343B99">
        <w:rPr>
          <w:rFonts w:hint="eastAsia"/>
        </w:rPr>
        <w:t>150</w:t>
      </w:r>
      <w:r w:rsidR="007D33F9" w:rsidRPr="00343B99">
        <w:rPr>
          <w:rFonts w:hint="eastAsia"/>
        </w:rPr>
        <w:t>美元，成本本为</w:t>
      </w:r>
      <w:r w:rsidR="007D33F9" w:rsidRPr="00343B99">
        <w:rPr>
          <w:rFonts w:hint="eastAsia"/>
        </w:rPr>
        <w:t>912</w:t>
      </w:r>
      <w:r w:rsidR="007D33F9" w:rsidRPr="00343B99">
        <w:rPr>
          <w:rFonts w:hint="eastAsia"/>
        </w:rPr>
        <w:t>元。经过三次交易后，账户的美元头寸为</w:t>
      </w:r>
      <w:r w:rsidR="007D33F9" w:rsidRPr="00343B99">
        <w:rPr>
          <w:rFonts w:hint="eastAsia"/>
        </w:rPr>
        <w:t>150</w:t>
      </w:r>
      <w:r w:rsidR="007D33F9" w:rsidRPr="00343B99">
        <w:rPr>
          <w:rFonts w:hint="eastAsia"/>
        </w:rPr>
        <w:t>（</w:t>
      </w:r>
      <w:r w:rsidR="007D33F9" w:rsidRPr="00343B99">
        <w:rPr>
          <w:rFonts w:hint="eastAsia"/>
        </w:rPr>
        <w:t>300-150</w:t>
      </w:r>
      <w:r w:rsidR="007D33F9" w:rsidRPr="00343B99">
        <w:rPr>
          <w:rFonts w:hint="eastAsia"/>
        </w:rPr>
        <w:t>）美元，成本为</w:t>
      </w:r>
      <w:r w:rsidR="007D33F9" w:rsidRPr="00343B99">
        <w:rPr>
          <w:rFonts w:hint="eastAsia"/>
        </w:rPr>
        <w:t>-930.</w:t>
      </w:r>
    </w:p>
    <w:tbl>
      <w:tblPr>
        <w:tblStyle w:val="a4"/>
        <w:tblW w:w="82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00"/>
        <w:gridCol w:w="1080"/>
        <w:gridCol w:w="1116"/>
        <w:gridCol w:w="1044"/>
        <w:gridCol w:w="1080"/>
        <w:gridCol w:w="1080"/>
        <w:gridCol w:w="1080"/>
        <w:gridCol w:w="900"/>
      </w:tblGrid>
      <w:tr w:rsidR="006E0F62" w:rsidRPr="007D33F9">
        <w:tc>
          <w:tcPr>
            <w:tcW w:w="900" w:type="dxa"/>
          </w:tcPr>
          <w:p w:rsidR="006E0F62" w:rsidRPr="007D33F9" w:rsidRDefault="006E0F62" w:rsidP="00F10405">
            <w:pPr>
              <w:rPr>
                <w:rFonts w:ascii="宋体" w:hAnsi="宋体"/>
                <w:sz w:val="18"/>
                <w:szCs w:val="18"/>
              </w:rPr>
            </w:pPr>
            <w:r w:rsidRPr="007D33F9">
              <w:rPr>
                <w:rFonts w:ascii="宋体" w:hAnsi="宋体" w:hint="eastAsia"/>
                <w:sz w:val="18"/>
                <w:szCs w:val="18"/>
              </w:rPr>
              <w:t>交易</w:t>
            </w:r>
          </w:p>
        </w:tc>
        <w:tc>
          <w:tcPr>
            <w:tcW w:w="1080" w:type="dxa"/>
          </w:tcPr>
          <w:p w:rsidR="006E0F62" w:rsidRPr="007D33F9" w:rsidRDefault="006E0F62" w:rsidP="00F10405">
            <w:pPr>
              <w:rPr>
                <w:rFonts w:ascii="宋体" w:hAnsi="宋体"/>
                <w:sz w:val="18"/>
                <w:szCs w:val="18"/>
              </w:rPr>
            </w:pPr>
            <w:r w:rsidRPr="007D33F9">
              <w:rPr>
                <w:rFonts w:ascii="宋体" w:hAnsi="宋体" w:hint="eastAsia"/>
                <w:sz w:val="18"/>
                <w:szCs w:val="18"/>
              </w:rPr>
              <w:t>交易类型</w:t>
            </w:r>
          </w:p>
        </w:tc>
        <w:tc>
          <w:tcPr>
            <w:tcW w:w="1116" w:type="dxa"/>
          </w:tcPr>
          <w:p w:rsidR="006E0F62" w:rsidRPr="007D33F9" w:rsidRDefault="006E0F62" w:rsidP="00F1040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</w:t>
            </w:r>
            <w:r w:rsidRPr="007D33F9">
              <w:rPr>
                <w:rFonts w:ascii="宋体" w:hAnsi="宋体" w:hint="eastAsia"/>
                <w:sz w:val="18"/>
                <w:szCs w:val="18"/>
              </w:rPr>
              <w:t>价格</w:t>
            </w:r>
          </w:p>
        </w:tc>
        <w:tc>
          <w:tcPr>
            <w:tcW w:w="1044" w:type="dxa"/>
          </w:tcPr>
          <w:p w:rsidR="006E0F62" w:rsidRPr="007D33F9" w:rsidRDefault="006E0F62" w:rsidP="00F1040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</w:t>
            </w:r>
            <w:r w:rsidRPr="007D33F9">
              <w:rPr>
                <w:rFonts w:ascii="宋体" w:hAnsi="宋体" w:hint="eastAsia"/>
                <w:sz w:val="18"/>
                <w:szCs w:val="18"/>
              </w:rPr>
              <w:t>数量</w:t>
            </w:r>
          </w:p>
        </w:tc>
        <w:tc>
          <w:tcPr>
            <w:tcW w:w="1080" w:type="dxa"/>
          </w:tcPr>
          <w:p w:rsidR="006E0F62" w:rsidRPr="007D33F9" w:rsidRDefault="006E0F62" w:rsidP="00F1040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</w:t>
            </w:r>
            <w:r w:rsidRPr="007D33F9">
              <w:rPr>
                <w:rFonts w:ascii="宋体" w:hAnsi="宋体" w:hint="eastAsia"/>
                <w:sz w:val="18"/>
                <w:szCs w:val="18"/>
              </w:rPr>
              <w:t>成本</w:t>
            </w:r>
          </w:p>
        </w:tc>
        <w:tc>
          <w:tcPr>
            <w:tcW w:w="1080" w:type="dxa"/>
          </w:tcPr>
          <w:p w:rsidR="006E0F62" w:rsidRPr="007D33F9" w:rsidRDefault="006E0F62" w:rsidP="006E0F6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持有头寸</w:t>
            </w:r>
          </w:p>
        </w:tc>
        <w:tc>
          <w:tcPr>
            <w:tcW w:w="1080" w:type="dxa"/>
          </w:tcPr>
          <w:p w:rsidR="006E0F62" w:rsidRPr="007D33F9" w:rsidRDefault="006E0F62" w:rsidP="006E0F6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持有成本</w:t>
            </w:r>
          </w:p>
        </w:tc>
        <w:tc>
          <w:tcPr>
            <w:tcW w:w="900" w:type="dxa"/>
          </w:tcPr>
          <w:p w:rsidR="006E0F62" w:rsidRPr="007D33F9" w:rsidRDefault="006E0F62" w:rsidP="006E0F6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E0F62" w:rsidRPr="007D33F9">
        <w:tc>
          <w:tcPr>
            <w:tcW w:w="900" w:type="dxa"/>
          </w:tcPr>
          <w:p w:rsidR="006E0F62" w:rsidRPr="007D33F9" w:rsidRDefault="006E0F62" w:rsidP="00F10405">
            <w:pPr>
              <w:rPr>
                <w:rFonts w:ascii="宋体" w:hAnsi="宋体"/>
                <w:sz w:val="18"/>
                <w:szCs w:val="18"/>
              </w:rPr>
            </w:pPr>
            <w:r w:rsidRPr="007D33F9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:rsidR="006E0F62" w:rsidRPr="007D33F9" w:rsidRDefault="006E0F62" w:rsidP="00F10405">
            <w:pPr>
              <w:rPr>
                <w:rFonts w:ascii="宋体" w:hAnsi="宋体"/>
                <w:sz w:val="18"/>
                <w:szCs w:val="18"/>
              </w:rPr>
            </w:pPr>
            <w:r w:rsidRPr="007D33F9">
              <w:rPr>
                <w:rFonts w:ascii="宋体" w:hAnsi="宋体" w:hint="eastAsia"/>
                <w:sz w:val="18"/>
                <w:szCs w:val="18"/>
              </w:rPr>
              <w:t>买入</w:t>
            </w:r>
          </w:p>
        </w:tc>
        <w:tc>
          <w:tcPr>
            <w:tcW w:w="1116" w:type="dxa"/>
          </w:tcPr>
          <w:p w:rsidR="006E0F62" w:rsidRPr="007D33F9" w:rsidRDefault="006E0F62" w:rsidP="00F10405">
            <w:pPr>
              <w:rPr>
                <w:rFonts w:ascii="宋体" w:hAnsi="宋体"/>
                <w:sz w:val="18"/>
                <w:szCs w:val="18"/>
              </w:rPr>
            </w:pPr>
            <w:r w:rsidRPr="007D33F9">
              <w:rPr>
                <w:rFonts w:ascii="宋体" w:hAnsi="宋体" w:hint="eastAsia"/>
                <w:sz w:val="18"/>
                <w:szCs w:val="18"/>
              </w:rPr>
              <w:t>6.18</w:t>
            </w:r>
          </w:p>
        </w:tc>
        <w:tc>
          <w:tcPr>
            <w:tcW w:w="1044" w:type="dxa"/>
          </w:tcPr>
          <w:p w:rsidR="006E0F62" w:rsidRPr="007D33F9" w:rsidRDefault="006E0F62" w:rsidP="00F10405">
            <w:pPr>
              <w:rPr>
                <w:rFonts w:ascii="宋体" w:hAnsi="宋体"/>
                <w:sz w:val="18"/>
                <w:szCs w:val="18"/>
              </w:rPr>
            </w:pPr>
            <w:r w:rsidRPr="007D33F9"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1080" w:type="dxa"/>
          </w:tcPr>
          <w:p w:rsidR="006E0F62" w:rsidRPr="007D33F9" w:rsidRDefault="006E0F62" w:rsidP="00F10405">
            <w:pPr>
              <w:rPr>
                <w:rFonts w:ascii="宋体" w:hAnsi="宋体"/>
                <w:sz w:val="18"/>
                <w:szCs w:val="18"/>
              </w:rPr>
            </w:pPr>
            <w:r w:rsidRPr="007D33F9">
              <w:rPr>
                <w:rFonts w:ascii="宋体" w:hAnsi="宋体" w:hint="eastAsia"/>
                <w:sz w:val="18"/>
                <w:szCs w:val="18"/>
              </w:rPr>
              <w:t>-618</w:t>
            </w:r>
          </w:p>
        </w:tc>
        <w:tc>
          <w:tcPr>
            <w:tcW w:w="1080" w:type="dxa"/>
          </w:tcPr>
          <w:p w:rsidR="006E0F62" w:rsidRPr="007D33F9" w:rsidRDefault="006E0F62" w:rsidP="006E0F6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1080" w:type="dxa"/>
          </w:tcPr>
          <w:p w:rsidR="006E0F62" w:rsidRPr="007D33F9" w:rsidRDefault="006E0F62" w:rsidP="006E0F6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-618</w:t>
            </w:r>
          </w:p>
        </w:tc>
        <w:tc>
          <w:tcPr>
            <w:tcW w:w="900" w:type="dxa"/>
          </w:tcPr>
          <w:p w:rsidR="006E0F62" w:rsidRPr="007D33F9" w:rsidRDefault="006E0F62" w:rsidP="006E0F6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E0F62" w:rsidRPr="007D33F9">
        <w:tc>
          <w:tcPr>
            <w:tcW w:w="900" w:type="dxa"/>
          </w:tcPr>
          <w:p w:rsidR="006E0F62" w:rsidRPr="007D33F9" w:rsidRDefault="006E0F62" w:rsidP="00F10405">
            <w:pPr>
              <w:rPr>
                <w:rFonts w:ascii="宋体" w:hAnsi="宋体"/>
                <w:sz w:val="18"/>
                <w:szCs w:val="18"/>
              </w:rPr>
            </w:pPr>
            <w:r w:rsidRPr="007D33F9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6E0F62" w:rsidRPr="007D33F9" w:rsidRDefault="006E0F62" w:rsidP="00F10405">
            <w:pPr>
              <w:rPr>
                <w:rFonts w:ascii="宋体" w:hAnsi="宋体"/>
                <w:sz w:val="18"/>
                <w:szCs w:val="18"/>
              </w:rPr>
            </w:pPr>
            <w:r w:rsidRPr="007D33F9">
              <w:rPr>
                <w:rFonts w:ascii="宋体" w:hAnsi="宋体" w:hint="eastAsia"/>
                <w:sz w:val="18"/>
                <w:szCs w:val="18"/>
              </w:rPr>
              <w:t>买入</w:t>
            </w:r>
          </w:p>
        </w:tc>
        <w:tc>
          <w:tcPr>
            <w:tcW w:w="1116" w:type="dxa"/>
          </w:tcPr>
          <w:p w:rsidR="006E0F62" w:rsidRPr="007D33F9" w:rsidRDefault="006E0F62" w:rsidP="00F10405">
            <w:pPr>
              <w:rPr>
                <w:rFonts w:ascii="宋体" w:hAnsi="宋体"/>
                <w:sz w:val="18"/>
                <w:szCs w:val="18"/>
              </w:rPr>
            </w:pPr>
            <w:r w:rsidRPr="007D33F9">
              <w:rPr>
                <w:rFonts w:ascii="宋体" w:hAnsi="宋体" w:hint="eastAsia"/>
                <w:sz w:val="18"/>
                <w:szCs w:val="18"/>
              </w:rPr>
              <w:t>6.12</w:t>
            </w:r>
          </w:p>
        </w:tc>
        <w:tc>
          <w:tcPr>
            <w:tcW w:w="1044" w:type="dxa"/>
          </w:tcPr>
          <w:p w:rsidR="006E0F62" w:rsidRPr="007D33F9" w:rsidRDefault="006E0F62" w:rsidP="00F10405">
            <w:pPr>
              <w:rPr>
                <w:rFonts w:ascii="宋体" w:hAnsi="宋体"/>
                <w:sz w:val="18"/>
                <w:szCs w:val="18"/>
              </w:rPr>
            </w:pPr>
            <w:r w:rsidRPr="007D33F9">
              <w:rPr>
                <w:rFonts w:ascii="宋体" w:hAnsi="宋体" w:hint="eastAsia"/>
                <w:sz w:val="18"/>
                <w:szCs w:val="18"/>
              </w:rPr>
              <w:t>200</w:t>
            </w:r>
          </w:p>
        </w:tc>
        <w:tc>
          <w:tcPr>
            <w:tcW w:w="1080" w:type="dxa"/>
          </w:tcPr>
          <w:p w:rsidR="006E0F62" w:rsidRPr="007D33F9" w:rsidRDefault="006E0F62" w:rsidP="00F10405">
            <w:pPr>
              <w:rPr>
                <w:rFonts w:ascii="宋体" w:hAnsi="宋体"/>
                <w:sz w:val="18"/>
                <w:szCs w:val="18"/>
              </w:rPr>
            </w:pPr>
            <w:r w:rsidRPr="007D33F9">
              <w:rPr>
                <w:rFonts w:ascii="宋体" w:hAnsi="宋体" w:hint="eastAsia"/>
                <w:sz w:val="18"/>
                <w:szCs w:val="18"/>
              </w:rPr>
              <w:t>-1224</w:t>
            </w:r>
          </w:p>
        </w:tc>
        <w:tc>
          <w:tcPr>
            <w:tcW w:w="1080" w:type="dxa"/>
          </w:tcPr>
          <w:p w:rsidR="006E0F62" w:rsidRPr="007D33F9" w:rsidRDefault="006E0F62" w:rsidP="006E0F6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300</w:t>
            </w:r>
          </w:p>
        </w:tc>
        <w:tc>
          <w:tcPr>
            <w:tcW w:w="1080" w:type="dxa"/>
          </w:tcPr>
          <w:p w:rsidR="006E0F62" w:rsidRPr="007D33F9" w:rsidRDefault="006E0F62" w:rsidP="006E0F6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-1842</w:t>
            </w:r>
          </w:p>
        </w:tc>
        <w:tc>
          <w:tcPr>
            <w:tcW w:w="900" w:type="dxa"/>
          </w:tcPr>
          <w:p w:rsidR="006E0F62" w:rsidRPr="007D33F9" w:rsidRDefault="006E0F62" w:rsidP="006E0F6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E0F62" w:rsidRPr="007D33F9">
        <w:tc>
          <w:tcPr>
            <w:tcW w:w="900" w:type="dxa"/>
          </w:tcPr>
          <w:p w:rsidR="006E0F62" w:rsidRPr="007D33F9" w:rsidRDefault="006E0F62" w:rsidP="00F10405">
            <w:pPr>
              <w:rPr>
                <w:rFonts w:ascii="宋体" w:hAnsi="宋体"/>
                <w:sz w:val="18"/>
                <w:szCs w:val="18"/>
              </w:rPr>
            </w:pPr>
            <w:r w:rsidRPr="007D33F9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6E0F62" w:rsidRPr="007D33F9" w:rsidRDefault="006E0F62" w:rsidP="00F10405">
            <w:pPr>
              <w:rPr>
                <w:rFonts w:ascii="宋体" w:hAnsi="宋体"/>
                <w:sz w:val="18"/>
                <w:szCs w:val="18"/>
              </w:rPr>
            </w:pPr>
            <w:r w:rsidRPr="007D33F9">
              <w:rPr>
                <w:rFonts w:ascii="宋体" w:hAnsi="宋体" w:hint="eastAsia"/>
                <w:sz w:val="18"/>
                <w:szCs w:val="18"/>
              </w:rPr>
              <w:t>卖出</w:t>
            </w:r>
          </w:p>
        </w:tc>
        <w:tc>
          <w:tcPr>
            <w:tcW w:w="1116" w:type="dxa"/>
          </w:tcPr>
          <w:p w:rsidR="006E0F62" w:rsidRPr="007D33F9" w:rsidRDefault="006E0F62" w:rsidP="00F10405">
            <w:pPr>
              <w:rPr>
                <w:rFonts w:ascii="宋体" w:hAnsi="宋体"/>
                <w:sz w:val="18"/>
                <w:szCs w:val="18"/>
              </w:rPr>
            </w:pPr>
            <w:r w:rsidRPr="007D33F9">
              <w:rPr>
                <w:rFonts w:ascii="宋体" w:hAnsi="宋体" w:hint="eastAsia"/>
                <w:sz w:val="18"/>
                <w:szCs w:val="18"/>
              </w:rPr>
              <w:t>6.14</w:t>
            </w:r>
          </w:p>
        </w:tc>
        <w:tc>
          <w:tcPr>
            <w:tcW w:w="1044" w:type="dxa"/>
          </w:tcPr>
          <w:p w:rsidR="006E0F62" w:rsidRPr="007D33F9" w:rsidRDefault="006E0F62" w:rsidP="00F10405">
            <w:pPr>
              <w:rPr>
                <w:rFonts w:ascii="宋体" w:hAnsi="宋体"/>
                <w:sz w:val="18"/>
                <w:szCs w:val="18"/>
              </w:rPr>
            </w:pPr>
            <w:r w:rsidRPr="007D33F9">
              <w:rPr>
                <w:rFonts w:ascii="宋体" w:hAnsi="宋体" w:hint="eastAsia"/>
                <w:sz w:val="18"/>
                <w:szCs w:val="18"/>
              </w:rPr>
              <w:t>150</w:t>
            </w:r>
          </w:p>
        </w:tc>
        <w:tc>
          <w:tcPr>
            <w:tcW w:w="1080" w:type="dxa"/>
          </w:tcPr>
          <w:p w:rsidR="006E0F62" w:rsidRPr="007D33F9" w:rsidRDefault="006E0F62" w:rsidP="00F10405">
            <w:pPr>
              <w:rPr>
                <w:rFonts w:ascii="宋体" w:hAnsi="宋体"/>
                <w:sz w:val="18"/>
                <w:szCs w:val="18"/>
              </w:rPr>
            </w:pPr>
            <w:r w:rsidRPr="007D33F9">
              <w:rPr>
                <w:rFonts w:ascii="宋体" w:hAnsi="宋体" w:hint="eastAsia"/>
                <w:sz w:val="18"/>
                <w:szCs w:val="18"/>
              </w:rPr>
              <w:t>912</w:t>
            </w:r>
          </w:p>
        </w:tc>
        <w:tc>
          <w:tcPr>
            <w:tcW w:w="1080" w:type="dxa"/>
          </w:tcPr>
          <w:p w:rsidR="006E0F62" w:rsidRPr="007D33F9" w:rsidRDefault="006E0F62" w:rsidP="006E0F6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150</w:t>
            </w:r>
          </w:p>
        </w:tc>
        <w:tc>
          <w:tcPr>
            <w:tcW w:w="1080" w:type="dxa"/>
          </w:tcPr>
          <w:p w:rsidR="006E0F62" w:rsidRPr="007D33F9" w:rsidRDefault="006E0F62" w:rsidP="006E0F6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-930</w:t>
            </w:r>
          </w:p>
        </w:tc>
        <w:tc>
          <w:tcPr>
            <w:tcW w:w="900" w:type="dxa"/>
          </w:tcPr>
          <w:p w:rsidR="006E0F62" w:rsidRPr="007D33F9" w:rsidRDefault="006E0F62" w:rsidP="006E0F6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E0F62" w:rsidRPr="007D33F9">
        <w:tc>
          <w:tcPr>
            <w:tcW w:w="900" w:type="dxa"/>
          </w:tcPr>
          <w:p w:rsidR="006E0F62" w:rsidRPr="007D33F9" w:rsidRDefault="006E0F62" w:rsidP="00F1040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6E0F62" w:rsidRPr="007D33F9" w:rsidRDefault="006E0F62" w:rsidP="00F1040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:rsidR="006E0F62" w:rsidRPr="007D33F9" w:rsidRDefault="006E0F62" w:rsidP="00F1040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4" w:type="dxa"/>
          </w:tcPr>
          <w:p w:rsidR="006E0F62" w:rsidRPr="007D33F9" w:rsidRDefault="006E0F62" w:rsidP="00F1040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6E0F62" w:rsidRPr="007D33F9" w:rsidRDefault="006E0F62" w:rsidP="00F1040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6E0F62" w:rsidRPr="007D33F9" w:rsidRDefault="006E0F62" w:rsidP="006E0F6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</w:tcPr>
          <w:p w:rsidR="006E0F62" w:rsidRPr="007D33F9" w:rsidRDefault="006E0F62" w:rsidP="006E0F6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</w:tcPr>
          <w:p w:rsidR="006E0F62" w:rsidRPr="007D33F9" w:rsidRDefault="006E0F62" w:rsidP="006E0F62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370805" w:rsidRDefault="00370805" w:rsidP="005A4CA7">
      <w:pPr>
        <w:jc w:val="center"/>
      </w:pPr>
    </w:p>
    <w:p w:rsidR="00932063" w:rsidRDefault="00C24FE8" w:rsidP="00932063">
      <w:pPr>
        <w:jc w:val="center"/>
      </w:pPr>
      <w:r>
        <w:rPr>
          <w:rFonts w:asciiTheme="majorEastAsia" w:eastAsiaTheme="majorEastAsia" w:hAnsiTheme="majorEastAsia" w:hint="eastAsia"/>
          <w:sz w:val="18"/>
          <w:szCs w:val="18"/>
        </w:rPr>
        <w:t>图6</w:t>
      </w:r>
      <w:r w:rsidR="00932063">
        <w:rPr>
          <w:rFonts w:asciiTheme="majorEastAsia" w:eastAsiaTheme="majorEastAsia" w:hAnsiTheme="majorEastAsia" w:hint="eastAsia"/>
          <w:sz w:val="18"/>
          <w:szCs w:val="18"/>
        </w:rPr>
        <w:t>-5-3 客户账户和持仓维护</w:t>
      </w:r>
    </w:p>
    <w:p w:rsidR="005A4CA7" w:rsidRDefault="005A4CA7" w:rsidP="00343B99">
      <w:pPr>
        <w:ind w:firstLineChars="171" w:firstLine="359"/>
        <w:jc w:val="left"/>
        <w:rPr>
          <w:rFonts w:hint="eastAsia"/>
        </w:rPr>
      </w:pPr>
      <w:r>
        <w:rPr>
          <w:rFonts w:hint="eastAsia"/>
        </w:rPr>
        <w:t xml:space="preserve">(1) </w:t>
      </w:r>
      <w:r w:rsidR="006201EE">
        <w:rPr>
          <w:rFonts w:hint="eastAsia"/>
        </w:rPr>
        <w:t>在账户头寸页面</w:t>
      </w:r>
      <w:r w:rsidR="001123DC">
        <w:rPr>
          <w:rFonts w:hint="eastAsia"/>
        </w:rPr>
        <w:t>stk_</w:t>
      </w:r>
      <w:r>
        <w:rPr>
          <w:rFonts w:hint="eastAsia"/>
        </w:rPr>
        <w:t>account</w:t>
      </w:r>
      <w:r w:rsidR="00C674F6">
        <w:rPr>
          <w:rFonts w:hint="eastAsia"/>
        </w:rPr>
        <w:t>_mng</w:t>
      </w:r>
      <w:r>
        <w:rPr>
          <w:rFonts w:hint="eastAsia"/>
        </w:rPr>
        <w:t>.aspx</w:t>
      </w:r>
      <w:r w:rsidR="006201EE">
        <w:rPr>
          <w:rFonts w:hint="eastAsia"/>
        </w:rPr>
        <w:t>中，</w:t>
      </w:r>
      <w:r>
        <w:rPr>
          <w:rFonts w:hint="eastAsia"/>
        </w:rPr>
        <w:t>采用了嵌入</w:t>
      </w:r>
      <w:r>
        <w:rPr>
          <w:rFonts w:hint="eastAsia"/>
        </w:rPr>
        <w:t>Repeate</w:t>
      </w:r>
      <w:r w:rsidR="00BF7DDD">
        <w:rPr>
          <w:rFonts w:hint="eastAsia"/>
        </w:rPr>
        <w:t>1</w:t>
      </w:r>
      <w:r>
        <w:rPr>
          <w:rFonts w:hint="eastAsia"/>
        </w:rPr>
        <w:t>r</w:t>
      </w:r>
      <w:r>
        <w:rPr>
          <w:rFonts w:hint="eastAsia"/>
        </w:rPr>
        <w:t>控件来实现上述信息分类显示效果，</w:t>
      </w:r>
      <w:r w:rsidR="006201EE">
        <w:rPr>
          <w:rFonts w:hint="eastAsia"/>
        </w:rPr>
        <w:t>先查询对应每个客户的</w:t>
      </w:r>
      <w:r w:rsidR="006201EE">
        <w:rPr>
          <w:rFonts w:hint="eastAsia"/>
        </w:rPr>
        <w:t>stk_account</w:t>
      </w:r>
      <w:r w:rsidR="006201EE">
        <w:rPr>
          <w:rFonts w:hint="eastAsia"/>
        </w:rPr>
        <w:t>表，</w:t>
      </w:r>
      <w:r>
        <w:rPr>
          <w:rFonts w:hint="eastAsia"/>
        </w:rPr>
        <w:t>处理每个用户时，查询该用户账户</w:t>
      </w:r>
      <w:r w:rsidR="006201EE">
        <w:rPr>
          <w:rFonts w:hint="eastAsia"/>
        </w:rPr>
        <w:t>的头寸</w:t>
      </w:r>
      <w:r>
        <w:rPr>
          <w:rFonts w:hint="eastAsia"/>
        </w:rPr>
        <w:t>信息</w:t>
      </w:r>
      <w:r w:rsidR="006201EE">
        <w:rPr>
          <w:rFonts w:hint="eastAsia"/>
        </w:rPr>
        <w:t>stk_account_stk</w:t>
      </w:r>
      <w:r w:rsidR="006201EE">
        <w:rPr>
          <w:rFonts w:hint="eastAsia"/>
        </w:rPr>
        <w:t>，</w:t>
      </w:r>
      <w:r>
        <w:rPr>
          <w:rFonts w:hint="eastAsia"/>
        </w:rPr>
        <w:t>并绑定到</w:t>
      </w:r>
      <w:r>
        <w:rPr>
          <w:rFonts w:hint="eastAsia"/>
        </w:rPr>
        <w:t>Repeater2</w:t>
      </w:r>
      <w:r>
        <w:rPr>
          <w:rFonts w:hint="eastAsia"/>
        </w:rPr>
        <w:t>控件上，</w:t>
      </w:r>
      <w:r w:rsidR="006201EE">
        <w:rPr>
          <w:rFonts w:hint="eastAsia"/>
        </w:rPr>
        <w:t>获得了上述分项显示效果。</w:t>
      </w:r>
    </w:p>
    <w:p w:rsidR="006875DC" w:rsidRPr="006875DC" w:rsidRDefault="006875DC" w:rsidP="00343B99">
      <w:pPr>
        <w:ind w:firstLineChars="171" w:firstLine="359"/>
        <w:jc w:val="left"/>
      </w:pPr>
      <w:r w:rsidRPr="006875DC">
        <w:lastRenderedPageBreak/>
        <w:drawing>
          <wp:inline distT="0" distB="0" distL="0" distR="0" wp14:anchorId="22CB5E3C" wp14:editId="451A4A07">
            <wp:extent cx="5274310" cy="287584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54" w:rsidRPr="005236ED" w:rsidRDefault="00992D9D" w:rsidP="00093CEC">
      <w:pPr>
        <w:pStyle w:val="3"/>
      </w:pPr>
      <w:bookmarkStart w:id="36" w:name="_Toc392769474"/>
      <w:bookmarkStart w:id="37" w:name="_Toc395777021"/>
      <w:r>
        <w:rPr>
          <w:rFonts w:hint="eastAsia"/>
        </w:rPr>
        <w:t>账户</w:t>
      </w:r>
      <w:r w:rsidR="00573454" w:rsidRPr="005236ED">
        <w:rPr>
          <w:rFonts w:hint="eastAsia"/>
        </w:rPr>
        <w:t>清算</w:t>
      </w:r>
      <w:r w:rsidR="00382B79">
        <w:rPr>
          <w:rFonts w:hint="eastAsia"/>
        </w:rPr>
        <w:t>、平仓</w:t>
      </w:r>
      <w:r w:rsidR="00107465" w:rsidRPr="005236ED">
        <w:rPr>
          <w:rFonts w:hint="eastAsia"/>
        </w:rPr>
        <w:t>和初始化</w:t>
      </w:r>
      <w:bookmarkEnd w:id="36"/>
      <w:bookmarkEnd w:id="37"/>
    </w:p>
    <w:p w:rsidR="005952E6" w:rsidRDefault="005236ED" w:rsidP="00343B99">
      <w:pPr>
        <w:ind w:firstLineChars="171" w:firstLine="359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952E6" w:rsidRPr="005952E6">
        <w:rPr>
          <w:rFonts w:hint="eastAsia"/>
        </w:rPr>
        <w:t>清算</w:t>
      </w:r>
      <w:r w:rsidR="005952E6">
        <w:rPr>
          <w:rFonts w:hint="eastAsia"/>
        </w:rPr>
        <w:t>指</w:t>
      </w:r>
      <w:r w:rsidR="00382B79">
        <w:rPr>
          <w:rFonts w:hint="eastAsia"/>
        </w:rPr>
        <w:t>根据当前货币参考价格和客户头寸信息，计算出客户交易的盈亏情况，如某个客户</w:t>
      </w:r>
      <w:r w:rsidR="00382B79">
        <w:rPr>
          <w:rFonts w:hint="eastAsia"/>
        </w:rPr>
        <w:t>USD</w:t>
      </w:r>
      <w:r w:rsidR="00382B79">
        <w:rPr>
          <w:rFonts w:hint="eastAsia"/>
        </w:rPr>
        <w:t>美元头寸为</w:t>
      </w:r>
      <w:r w:rsidR="00382B79">
        <w:rPr>
          <w:rFonts w:hint="eastAsia"/>
        </w:rPr>
        <w:t>3500</w:t>
      </w:r>
      <w:r w:rsidR="00382B79">
        <w:rPr>
          <w:rFonts w:hint="eastAsia"/>
        </w:rPr>
        <w:t>，成本</w:t>
      </w:r>
      <w:r w:rsidR="00382B79">
        <w:rPr>
          <w:rFonts w:hint="eastAsia"/>
        </w:rPr>
        <w:t>21595</w:t>
      </w:r>
      <w:r w:rsidR="00382B79">
        <w:rPr>
          <w:rFonts w:hint="eastAsia"/>
        </w:rPr>
        <w:t>元，当前汇率参考价为</w:t>
      </w:r>
      <w:r w:rsidR="00382B79">
        <w:rPr>
          <w:rFonts w:hint="eastAsia"/>
        </w:rPr>
        <w:t>6.11</w:t>
      </w:r>
      <w:r w:rsidR="00382B79">
        <w:rPr>
          <w:rFonts w:hint="eastAsia"/>
        </w:rPr>
        <w:t>，则盈亏为</w:t>
      </w:r>
      <w:r w:rsidR="00382B79">
        <w:rPr>
          <w:rFonts w:hint="eastAsia"/>
        </w:rPr>
        <w:t>6.11*3500-21595=-210</w:t>
      </w:r>
      <w:r w:rsidR="00382B79">
        <w:rPr>
          <w:rFonts w:hint="eastAsia"/>
        </w:rPr>
        <w:t>，说明该用户在美元交易中亏损了</w:t>
      </w:r>
      <w:r w:rsidR="00382B79">
        <w:rPr>
          <w:rFonts w:hint="eastAsia"/>
        </w:rPr>
        <w:t>210</w:t>
      </w:r>
      <w:r w:rsidR="00382B79">
        <w:rPr>
          <w:rFonts w:hint="eastAsia"/>
        </w:rPr>
        <w:t>元。全部货币头寸的计算形成客户账户的总盈亏信息，存放到数据表</w:t>
      </w:r>
      <w:r w:rsidR="00382B79">
        <w:rPr>
          <w:rFonts w:hint="eastAsia"/>
        </w:rPr>
        <w:t>stk_account</w:t>
      </w:r>
      <w:r w:rsidR="00382B79">
        <w:rPr>
          <w:rFonts w:hint="eastAsia"/>
        </w:rPr>
        <w:t>中；</w:t>
      </w:r>
    </w:p>
    <w:p w:rsidR="00382B79" w:rsidRDefault="00382B79" w:rsidP="00343B99">
      <w:pPr>
        <w:ind w:firstLineChars="171" w:firstLine="359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53950">
        <w:rPr>
          <w:rFonts w:hint="eastAsia"/>
        </w:rPr>
        <w:t>平仓操作指的是根据账户清算的盈亏结果，</w:t>
      </w:r>
      <w:r w:rsidR="00707A73">
        <w:rPr>
          <w:rFonts w:hint="eastAsia"/>
        </w:rPr>
        <w:t>重新计算保证金余额，当保证金低于规定阀值时，要求增加保证金，或取消交易资格，同时清空账户头寸。</w:t>
      </w:r>
    </w:p>
    <w:p w:rsidR="00370805" w:rsidRPr="005236ED" w:rsidRDefault="00707A73" w:rsidP="006875DC">
      <w:pPr>
        <w:ind w:firstLineChars="171" w:firstLine="359"/>
        <w:jc w:val="left"/>
      </w:pPr>
      <w:r>
        <w:rPr>
          <w:rFonts w:hint="eastAsia"/>
        </w:rPr>
        <w:t>（</w:t>
      </w:r>
      <w:bookmarkStart w:id="38" w:name="_Toc392769475"/>
      <w:bookmarkStart w:id="39" w:name="_Toc395777022"/>
      <w:r w:rsidR="00367404">
        <w:rPr>
          <w:rFonts w:hint="eastAsia"/>
        </w:rPr>
        <w:t>交易委托</w:t>
      </w:r>
      <w:bookmarkEnd w:id="38"/>
      <w:bookmarkEnd w:id="39"/>
    </w:p>
    <w:p w:rsidR="00370805" w:rsidRDefault="00261DBE" w:rsidP="00343B99">
      <w:pPr>
        <w:ind w:firstLineChars="200" w:firstLine="420"/>
        <w:rPr>
          <w:rFonts w:hint="eastAsia"/>
        </w:rPr>
      </w:pPr>
      <w:r>
        <w:rPr>
          <w:rFonts w:hint="eastAsia"/>
        </w:rPr>
        <w:t>stk_order.aspx</w:t>
      </w:r>
      <w:r w:rsidR="00367404">
        <w:rPr>
          <w:rFonts w:hint="eastAsia"/>
        </w:rPr>
        <w:t>交易委托列出所有客户和所有</w:t>
      </w:r>
      <w:r w:rsidR="00370805">
        <w:rPr>
          <w:rFonts w:hint="eastAsia"/>
        </w:rPr>
        <w:t>货币</w:t>
      </w:r>
      <w:r w:rsidR="00367404">
        <w:rPr>
          <w:rFonts w:hint="eastAsia"/>
        </w:rPr>
        <w:t>的交易委托信息</w:t>
      </w:r>
      <w:r>
        <w:rPr>
          <w:rFonts w:hint="eastAsia"/>
        </w:rPr>
        <w:t>，以及成交委托的详细信息</w:t>
      </w:r>
      <w:r>
        <w:rPr>
          <w:rFonts w:hint="eastAsia"/>
        </w:rPr>
        <w:t>(stk_order_view.aspx)</w:t>
      </w:r>
      <w:r w:rsidR="00367404">
        <w:rPr>
          <w:rFonts w:hint="eastAsia"/>
        </w:rPr>
        <w:t>。</w:t>
      </w:r>
    </w:p>
    <w:p w:rsidR="006875DC" w:rsidRDefault="006875DC" w:rsidP="00343B99">
      <w:pPr>
        <w:ind w:firstLineChars="200" w:firstLine="420"/>
      </w:pPr>
      <w:r w:rsidRPr="006875DC">
        <w:drawing>
          <wp:inline distT="0" distB="0" distL="0" distR="0" wp14:anchorId="5B758E0C" wp14:editId="202A2B23">
            <wp:extent cx="5274310" cy="286729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D2" w:rsidRDefault="00C324D2" w:rsidP="000916EA">
      <w:pPr>
        <w:ind w:firstLineChars="150" w:firstLine="315"/>
        <w:jc w:val="center"/>
      </w:pPr>
    </w:p>
    <w:p w:rsidR="00932063" w:rsidRDefault="00C24FE8" w:rsidP="00932063">
      <w:pPr>
        <w:jc w:val="center"/>
      </w:pPr>
      <w:bookmarkStart w:id="40" w:name="_GoBack"/>
      <w:bookmarkEnd w:id="40"/>
      <w:r>
        <w:rPr>
          <w:rFonts w:asciiTheme="majorEastAsia" w:eastAsiaTheme="majorEastAsia" w:hAnsiTheme="majorEastAsia" w:hint="eastAsia"/>
          <w:sz w:val="18"/>
          <w:szCs w:val="18"/>
        </w:rPr>
        <w:t>图6</w:t>
      </w:r>
      <w:r w:rsidR="00932063">
        <w:rPr>
          <w:rFonts w:asciiTheme="majorEastAsia" w:eastAsiaTheme="majorEastAsia" w:hAnsiTheme="majorEastAsia" w:hint="eastAsia"/>
          <w:sz w:val="18"/>
          <w:szCs w:val="18"/>
        </w:rPr>
        <w:t>-5-4 客户委托信息监控</w:t>
      </w:r>
    </w:p>
    <w:p w:rsidR="008E3FBF" w:rsidRPr="005236ED" w:rsidRDefault="008E3FBF" w:rsidP="00093CEC">
      <w:pPr>
        <w:pStyle w:val="3"/>
      </w:pPr>
      <w:bookmarkStart w:id="41" w:name="_Toc392769476"/>
      <w:bookmarkStart w:id="42" w:name="_Toc395777023"/>
      <w:r>
        <w:rPr>
          <w:rFonts w:hint="eastAsia"/>
        </w:rPr>
        <w:lastRenderedPageBreak/>
        <w:t>撮合记录</w:t>
      </w:r>
      <w:bookmarkEnd w:id="41"/>
      <w:bookmarkEnd w:id="42"/>
    </w:p>
    <w:p w:rsidR="008E3FBF" w:rsidRDefault="00261DBE" w:rsidP="008E3FBF">
      <w:pPr>
        <w:ind w:firstLineChars="150" w:firstLine="315"/>
        <w:rPr>
          <w:rFonts w:hint="eastAsia"/>
        </w:rPr>
      </w:pPr>
      <w:r>
        <w:rPr>
          <w:rFonts w:hint="eastAsia"/>
        </w:rPr>
        <w:t>stk_trans.aspx</w:t>
      </w:r>
      <w:r w:rsidR="008E3FBF">
        <w:rPr>
          <w:rFonts w:hint="eastAsia"/>
        </w:rPr>
        <w:t>列出所有的委托撮合成交记录</w:t>
      </w:r>
      <w:r>
        <w:rPr>
          <w:rFonts w:hint="eastAsia"/>
        </w:rPr>
        <w:t>，信息来至数据表</w:t>
      </w:r>
      <w:r>
        <w:rPr>
          <w:rFonts w:hint="eastAsia"/>
        </w:rPr>
        <w:t>stk_trans</w:t>
      </w:r>
      <w:r w:rsidR="008E3FBF">
        <w:rPr>
          <w:rFonts w:hint="eastAsia"/>
        </w:rPr>
        <w:t>。</w:t>
      </w:r>
    </w:p>
    <w:p w:rsidR="006875DC" w:rsidRDefault="006875DC" w:rsidP="008E3FBF">
      <w:pPr>
        <w:ind w:firstLineChars="150" w:firstLine="315"/>
      </w:pPr>
      <w:r w:rsidRPr="006875DC">
        <w:drawing>
          <wp:inline distT="0" distB="0" distL="0" distR="0" wp14:anchorId="4AB2D34A" wp14:editId="45608EDB">
            <wp:extent cx="5274310" cy="28294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69" w:rsidRDefault="003C5169" w:rsidP="00261DBE">
      <w:pPr>
        <w:jc w:val="center"/>
      </w:pPr>
    </w:p>
    <w:p w:rsidR="00932063" w:rsidRDefault="00C24FE8" w:rsidP="00932063">
      <w:pPr>
        <w:jc w:val="center"/>
      </w:pPr>
      <w:r>
        <w:rPr>
          <w:rFonts w:asciiTheme="majorEastAsia" w:eastAsiaTheme="majorEastAsia" w:hAnsiTheme="majorEastAsia" w:hint="eastAsia"/>
          <w:sz w:val="18"/>
          <w:szCs w:val="18"/>
        </w:rPr>
        <w:t>图6</w:t>
      </w:r>
      <w:r w:rsidR="00932063">
        <w:rPr>
          <w:rFonts w:asciiTheme="majorEastAsia" w:eastAsiaTheme="majorEastAsia" w:hAnsiTheme="majorEastAsia" w:hint="eastAsia"/>
          <w:sz w:val="18"/>
          <w:szCs w:val="18"/>
        </w:rPr>
        <w:t>-5-5 撮合成功记录和监控</w:t>
      </w:r>
    </w:p>
    <w:p w:rsidR="00370805" w:rsidRDefault="003C5169" w:rsidP="00093CEC">
      <w:pPr>
        <w:pStyle w:val="3"/>
        <w:rPr>
          <w:rFonts w:hint="eastAsia"/>
        </w:rPr>
      </w:pPr>
      <w:bookmarkStart w:id="43" w:name="_Toc392769477"/>
      <w:bookmarkStart w:id="44" w:name="_Toc395777024"/>
      <w:r>
        <w:rPr>
          <w:rFonts w:hint="eastAsia"/>
        </w:rPr>
        <w:t>交易统计</w:t>
      </w:r>
      <w:bookmarkEnd w:id="43"/>
      <w:bookmarkEnd w:id="44"/>
    </w:p>
    <w:p w:rsidR="006875DC" w:rsidRPr="006875DC" w:rsidRDefault="006875DC" w:rsidP="006875DC">
      <w:r w:rsidRPr="006875DC">
        <w:drawing>
          <wp:inline distT="0" distB="0" distL="0" distR="0" wp14:anchorId="4C2B7F09" wp14:editId="5929608A">
            <wp:extent cx="5274310" cy="288438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AD8" w:rsidRPr="00576AD8" w:rsidRDefault="00576AD8" w:rsidP="006875DC">
      <w:pPr>
        <w:ind w:firstLineChars="150" w:firstLine="315"/>
      </w:pPr>
    </w:p>
    <w:sectPr w:rsidR="00576AD8" w:rsidRPr="00576AD8" w:rsidSect="00B23297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C71" w:rsidRDefault="008C3C71" w:rsidP="00B03877">
      <w:r>
        <w:separator/>
      </w:r>
    </w:p>
  </w:endnote>
  <w:endnote w:type="continuationSeparator" w:id="0">
    <w:p w:rsidR="008C3C71" w:rsidRDefault="008C3C71" w:rsidP="00B03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C71" w:rsidRDefault="008C3C71" w:rsidP="00B03877">
      <w:r>
        <w:separator/>
      </w:r>
    </w:p>
  </w:footnote>
  <w:footnote w:type="continuationSeparator" w:id="0">
    <w:p w:rsidR="008C3C71" w:rsidRDefault="008C3C71" w:rsidP="00B038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507" w:rsidRDefault="008B3507" w:rsidP="00587267">
    <w:pPr>
      <w:pStyle w:val="a7"/>
      <w:jc w:val="left"/>
    </w:pPr>
    <w:r>
      <w:rPr>
        <w:rFonts w:hint="eastAsia"/>
      </w:rPr>
      <w:t>第</w:t>
    </w:r>
    <w:r>
      <w:rPr>
        <w:rFonts w:hint="eastAsia"/>
      </w:rPr>
      <w:t>6</w:t>
    </w:r>
    <w:r>
      <w:rPr>
        <w:rFonts w:hint="eastAsia"/>
      </w:rPr>
      <w:t>章</w:t>
    </w:r>
    <w:r>
      <w:rPr>
        <w:rFonts w:hint="eastAsia"/>
      </w:rPr>
      <w:t xml:space="preserve"> </w:t>
    </w:r>
    <w:r>
      <w:rPr>
        <w:rFonts w:hint="eastAsia"/>
      </w:rPr>
      <w:t>外汇撮合交易模拟系统开发实践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55C"/>
    <w:multiLevelType w:val="hybridMultilevel"/>
    <w:tmpl w:val="2986427C"/>
    <w:lvl w:ilvl="0" w:tplc="A2121B7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ADD55C3"/>
    <w:multiLevelType w:val="hybridMultilevel"/>
    <w:tmpl w:val="2986427C"/>
    <w:lvl w:ilvl="0" w:tplc="A2121B7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CF903A1"/>
    <w:multiLevelType w:val="hybridMultilevel"/>
    <w:tmpl w:val="B0B837CC"/>
    <w:lvl w:ilvl="0" w:tplc="303A6D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B62BC5"/>
    <w:multiLevelType w:val="hybridMultilevel"/>
    <w:tmpl w:val="35845D3A"/>
    <w:lvl w:ilvl="0" w:tplc="885EF7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5E4016"/>
    <w:multiLevelType w:val="multilevel"/>
    <w:tmpl w:val="C96A7AE6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26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5">
    <w:nsid w:val="4CC15A22"/>
    <w:multiLevelType w:val="hybridMultilevel"/>
    <w:tmpl w:val="2986427C"/>
    <w:lvl w:ilvl="0" w:tplc="A2121B7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3673309"/>
    <w:multiLevelType w:val="hybridMultilevel"/>
    <w:tmpl w:val="B60A1E12"/>
    <w:lvl w:ilvl="0" w:tplc="2F5E9B1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5A24D6C"/>
    <w:multiLevelType w:val="hybridMultilevel"/>
    <w:tmpl w:val="2A6261C8"/>
    <w:lvl w:ilvl="0" w:tplc="4148FC5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8">
    <w:nsid w:val="6B766808"/>
    <w:multiLevelType w:val="hybridMultilevel"/>
    <w:tmpl w:val="4EDA898A"/>
    <w:lvl w:ilvl="0" w:tplc="0BE6F6BA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5690908"/>
    <w:multiLevelType w:val="multilevel"/>
    <w:tmpl w:val="C5B411FC"/>
    <w:lvl w:ilvl="0">
      <w:start w:val="1"/>
      <w:numFmt w:val="decimal"/>
      <w:pStyle w:val="2"/>
      <w:lvlText w:val="8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3"/>
  </w:num>
  <w:num w:numId="18">
    <w:abstractNumId w:val="2"/>
  </w:num>
  <w:num w:numId="19">
    <w:abstractNumId w:val="0"/>
  </w:num>
  <w:num w:numId="20">
    <w:abstractNumId w:val="1"/>
  </w:num>
  <w:num w:numId="21">
    <w:abstractNumId w:val="5"/>
  </w:num>
  <w:num w:numId="22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9"/>
  </w:num>
  <w:num w:numId="25">
    <w:abstractNumId w:val="9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3454"/>
    <w:rsid w:val="000000AF"/>
    <w:rsid w:val="0000256E"/>
    <w:rsid w:val="0000300F"/>
    <w:rsid w:val="000046A0"/>
    <w:rsid w:val="0000494F"/>
    <w:rsid w:val="00015887"/>
    <w:rsid w:val="00023B15"/>
    <w:rsid w:val="00043F7D"/>
    <w:rsid w:val="000442E1"/>
    <w:rsid w:val="00061026"/>
    <w:rsid w:val="00064E0E"/>
    <w:rsid w:val="000807AB"/>
    <w:rsid w:val="0009049D"/>
    <w:rsid w:val="000910C4"/>
    <w:rsid w:val="000916EA"/>
    <w:rsid w:val="00093CEC"/>
    <w:rsid w:val="000A116A"/>
    <w:rsid w:val="000A61D9"/>
    <w:rsid w:val="000C0387"/>
    <w:rsid w:val="000C6C97"/>
    <w:rsid w:val="000D7C18"/>
    <w:rsid w:val="000E162A"/>
    <w:rsid w:val="000F7DAE"/>
    <w:rsid w:val="00102041"/>
    <w:rsid w:val="00107465"/>
    <w:rsid w:val="001123DC"/>
    <w:rsid w:val="0011579D"/>
    <w:rsid w:val="001202E7"/>
    <w:rsid w:val="001232C0"/>
    <w:rsid w:val="001307FF"/>
    <w:rsid w:val="00136767"/>
    <w:rsid w:val="00136D7B"/>
    <w:rsid w:val="00137A54"/>
    <w:rsid w:val="00146AA5"/>
    <w:rsid w:val="00146BC5"/>
    <w:rsid w:val="0016599D"/>
    <w:rsid w:val="00181BED"/>
    <w:rsid w:val="001822E6"/>
    <w:rsid w:val="001856B1"/>
    <w:rsid w:val="001A21D7"/>
    <w:rsid w:val="001B696B"/>
    <w:rsid w:val="001C5F1E"/>
    <w:rsid w:val="001C646F"/>
    <w:rsid w:val="001D0845"/>
    <w:rsid w:val="001D3E43"/>
    <w:rsid w:val="001D7141"/>
    <w:rsid w:val="001E5EE7"/>
    <w:rsid w:val="001F03FE"/>
    <w:rsid w:val="001F1535"/>
    <w:rsid w:val="0020194E"/>
    <w:rsid w:val="00204AE5"/>
    <w:rsid w:val="00206B9E"/>
    <w:rsid w:val="00206FC1"/>
    <w:rsid w:val="00210D6B"/>
    <w:rsid w:val="002124BB"/>
    <w:rsid w:val="0021361A"/>
    <w:rsid w:val="00213E6B"/>
    <w:rsid w:val="0024472C"/>
    <w:rsid w:val="00252962"/>
    <w:rsid w:val="002561F9"/>
    <w:rsid w:val="00261DBE"/>
    <w:rsid w:val="00264495"/>
    <w:rsid w:val="00274D89"/>
    <w:rsid w:val="0027595B"/>
    <w:rsid w:val="00283693"/>
    <w:rsid w:val="002966AA"/>
    <w:rsid w:val="002A5193"/>
    <w:rsid w:val="002D1611"/>
    <w:rsid w:val="002D2D9F"/>
    <w:rsid w:val="003039B1"/>
    <w:rsid w:val="003107D3"/>
    <w:rsid w:val="00311B45"/>
    <w:rsid w:val="00314275"/>
    <w:rsid w:val="00317DE4"/>
    <w:rsid w:val="00320B85"/>
    <w:rsid w:val="00326122"/>
    <w:rsid w:val="00332042"/>
    <w:rsid w:val="00332F77"/>
    <w:rsid w:val="00342296"/>
    <w:rsid w:val="00342C81"/>
    <w:rsid w:val="00343B99"/>
    <w:rsid w:val="00347A8C"/>
    <w:rsid w:val="00367404"/>
    <w:rsid w:val="00367E41"/>
    <w:rsid w:val="00370803"/>
    <w:rsid w:val="00370805"/>
    <w:rsid w:val="00371044"/>
    <w:rsid w:val="00377419"/>
    <w:rsid w:val="00380277"/>
    <w:rsid w:val="00380F0D"/>
    <w:rsid w:val="00382B79"/>
    <w:rsid w:val="00392DD1"/>
    <w:rsid w:val="003968D9"/>
    <w:rsid w:val="003A2932"/>
    <w:rsid w:val="003B0733"/>
    <w:rsid w:val="003C5169"/>
    <w:rsid w:val="003D0F8B"/>
    <w:rsid w:val="003D3B10"/>
    <w:rsid w:val="003D577E"/>
    <w:rsid w:val="003E6736"/>
    <w:rsid w:val="003F11E7"/>
    <w:rsid w:val="003F1FF0"/>
    <w:rsid w:val="003F45CC"/>
    <w:rsid w:val="003F48F3"/>
    <w:rsid w:val="003F4BA8"/>
    <w:rsid w:val="00402A44"/>
    <w:rsid w:val="00406A36"/>
    <w:rsid w:val="00407CBE"/>
    <w:rsid w:val="00423C70"/>
    <w:rsid w:val="0043330F"/>
    <w:rsid w:val="00433D79"/>
    <w:rsid w:val="00435D58"/>
    <w:rsid w:val="0044057E"/>
    <w:rsid w:val="0044344A"/>
    <w:rsid w:val="00454DC3"/>
    <w:rsid w:val="00473AA5"/>
    <w:rsid w:val="00487F58"/>
    <w:rsid w:val="00497A3A"/>
    <w:rsid w:val="004C70BA"/>
    <w:rsid w:val="004E0631"/>
    <w:rsid w:val="004E0F2F"/>
    <w:rsid w:val="004E66BF"/>
    <w:rsid w:val="004E7E88"/>
    <w:rsid w:val="0050004E"/>
    <w:rsid w:val="00511176"/>
    <w:rsid w:val="005236ED"/>
    <w:rsid w:val="0053164B"/>
    <w:rsid w:val="005328A2"/>
    <w:rsid w:val="005377E5"/>
    <w:rsid w:val="00557A37"/>
    <w:rsid w:val="005601CD"/>
    <w:rsid w:val="005669BC"/>
    <w:rsid w:val="00573454"/>
    <w:rsid w:val="005738A6"/>
    <w:rsid w:val="00573C30"/>
    <w:rsid w:val="0057495B"/>
    <w:rsid w:val="00576AD8"/>
    <w:rsid w:val="0058150C"/>
    <w:rsid w:val="005830B5"/>
    <w:rsid w:val="00587267"/>
    <w:rsid w:val="005952E6"/>
    <w:rsid w:val="005A386F"/>
    <w:rsid w:val="005A4CA7"/>
    <w:rsid w:val="005A542F"/>
    <w:rsid w:val="005B1B91"/>
    <w:rsid w:val="005B71D4"/>
    <w:rsid w:val="005D16A5"/>
    <w:rsid w:val="005D5949"/>
    <w:rsid w:val="005E09F5"/>
    <w:rsid w:val="005F3067"/>
    <w:rsid w:val="005F36BC"/>
    <w:rsid w:val="005F7257"/>
    <w:rsid w:val="006011B2"/>
    <w:rsid w:val="006201EE"/>
    <w:rsid w:val="00631A92"/>
    <w:rsid w:val="00640072"/>
    <w:rsid w:val="00643B1F"/>
    <w:rsid w:val="00646535"/>
    <w:rsid w:val="00646EB3"/>
    <w:rsid w:val="00647CE4"/>
    <w:rsid w:val="006522D1"/>
    <w:rsid w:val="006641C4"/>
    <w:rsid w:val="00680B54"/>
    <w:rsid w:val="00685E22"/>
    <w:rsid w:val="00685FD4"/>
    <w:rsid w:val="00686130"/>
    <w:rsid w:val="006875DC"/>
    <w:rsid w:val="006A03F5"/>
    <w:rsid w:val="006E0F62"/>
    <w:rsid w:val="006E3DAD"/>
    <w:rsid w:val="006E7FEC"/>
    <w:rsid w:val="006F260E"/>
    <w:rsid w:val="006F2730"/>
    <w:rsid w:val="006F3509"/>
    <w:rsid w:val="00700BD7"/>
    <w:rsid w:val="00702637"/>
    <w:rsid w:val="00705697"/>
    <w:rsid w:val="00706CC5"/>
    <w:rsid w:val="00707A73"/>
    <w:rsid w:val="007144A5"/>
    <w:rsid w:val="00714B59"/>
    <w:rsid w:val="007208BB"/>
    <w:rsid w:val="0073162A"/>
    <w:rsid w:val="00736CCA"/>
    <w:rsid w:val="00742D32"/>
    <w:rsid w:val="00747297"/>
    <w:rsid w:val="007521BC"/>
    <w:rsid w:val="00762FD3"/>
    <w:rsid w:val="00765131"/>
    <w:rsid w:val="00766B44"/>
    <w:rsid w:val="00770917"/>
    <w:rsid w:val="00775D59"/>
    <w:rsid w:val="00787500"/>
    <w:rsid w:val="007911F7"/>
    <w:rsid w:val="00791453"/>
    <w:rsid w:val="0079799C"/>
    <w:rsid w:val="007A004B"/>
    <w:rsid w:val="007C45B2"/>
    <w:rsid w:val="007D33F9"/>
    <w:rsid w:val="007D7FA1"/>
    <w:rsid w:val="007E15A8"/>
    <w:rsid w:val="007E7FA9"/>
    <w:rsid w:val="007F48CB"/>
    <w:rsid w:val="008152F6"/>
    <w:rsid w:val="008205EE"/>
    <w:rsid w:val="00830AB3"/>
    <w:rsid w:val="00836C45"/>
    <w:rsid w:val="008556AA"/>
    <w:rsid w:val="00863B9E"/>
    <w:rsid w:val="008650EB"/>
    <w:rsid w:val="00870FD0"/>
    <w:rsid w:val="00873F69"/>
    <w:rsid w:val="00875FAC"/>
    <w:rsid w:val="00882183"/>
    <w:rsid w:val="008836C3"/>
    <w:rsid w:val="008B3507"/>
    <w:rsid w:val="008B4BFC"/>
    <w:rsid w:val="008C3C71"/>
    <w:rsid w:val="008E08D9"/>
    <w:rsid w:val="008E3FBF"/>
    <w:rsid w:val="00904F9E"/>
    <w:rsid w:val="00905438"/>
    <w:rsid w:val="00905635"/>
    <w:rsid w:val="0091544A"/>
    <w:rsid w:val="009312E1"/>
    <w:rsid w:val="00932063"/>
    <w:rsid w:val="00937D40"/>
    <w:rsid w:val="00962F39"/>
    <w:rsid w:val="00965372"/>
    <w:rsid w:val="00972148"/>
    <w:rsid w:val="00975E17"/>
    <w:rsid w:val="009805D2"/>
    <w:rsid w:val="00992D9D"/>
    <w:rsid w:val="009A5CED"/>
    <w:rsid w:val="009B0A4B"/>
    <w:rsid w:val="009B2917"/>
    <w:rsid w:val="009B2A5F"/>
    <w:rsid w:val="009B36A7"/>
    <w:rsid w:val="009B5712"/>
    <w:rsid w:val="009D216E"/>
    <w:rsid w:val="00A04EAC"/>
    <w:rsid w:val="00A14A93"/>
    <w:rsid w:val="00A21006"/>
    <w:rsid w:val="00A24049"/>
    <w:rsid w:val="00A27103"/>
    <w:rsid w:val="00A27B12"/>
    <w:rsid w:val="00A31A86"/>
    <w:rsid w:val="00A33760"/>
    <w:rsid w:val="00A42633"/>
    <w:rsid w:val="00A42C0B"/>
    <w:rsid w:val="00A43468"/>
    <w:rsid w:val="00A43DC7"/>
    <w:rsid w:val="00A4499D"/>
    <w:rsid w:val="00A47F57"/>
    <w:rsid w:val="00A71DDF"/>
    <w:rsid w:val="00A75E04"/>
    <w:rsid w:val="00A8131C"/>
    <w:rsid w:val="00AA0E5B"/>
    <w:rsid w:val="00AA70A1"/>
    <w:rsid w:val="00AC2D79"/>
    <w:rsid w:val="00AC3870"/>
    <w:rsid w:val="00AC5381"/>
    <w:rsid w:val="00AD033B"/>
    <w:rsid w:val="00AD4473"/>
    <w:rsid w:val="00AD483F"/>
    <w:rsid w:val="00AE358F"/>
    <w:rsid w:val="00B03877"/>
    <w:rsid w:val="00B07CC6"/>
    <w:rsid w:val="00B12E78"/>
    <w:rsid w:val="00B23297"/>
    <w:rsid w:val="00B25123"/>
    <w:rsid w:val="00B259DA"/>
    <w:rsid w:val="00B330F8"/>
    <w:rsid w:val="00B37941"/>
    <w:rsid w:val="00B42065"/>
    <w:rsid w:val="00B53950"/>
    <w:rsid w:val="00B54B08"/>
    <w:rsid w:val="00B71E05"/>
    <w:rsid w:val="00B762D5"/>
    <w:rsid w:val="00B8084A"/>
    <w:rsid w:val="00BA613F"/>
    <w:rsid w:val="00BA6D62"/>
    <w:rsid w:val="00BB21B6"/>
    <w:rsid w:val="00BB48C9"/>
    <w:rsid w:val="00BE7768"/>
    <w:rsid w:val="00BF06D2"/>
    <w:rsid w:val="00BF7DDD"/>
    <w:rsid w:val="00C02733"/>
    <w:rsid w:val="00C03CED"/>
    <w:rsid w:val="00C1205D"/>
    <w:rsid w:val="00C128E1"/>
    <w:rsid w:val="00C14B87"/>
    <w:rsid w:val="00C15AEE"/>
    <w:rsid w:val="00C2182C"/>
    <w:rsid w:val="00C23FE3"/>
    <w:rsid w:val="00C24FE8"/>
    <w:rsid w:val="00C2575F"/>
    <w:rsid w:val="00C324D2"/>
    <w:rsid w:val="00C40C9B"/>
    <w:rsid w:val="00C60289"/>
    <w:rsid w:val="00C60915"/>
    <w:rsid w:val="00C61787"/>
    <w:rsid w:val="00C620C0"/>
    <w:rsid w:val="00C627B0"/>
    <w:rsid w:val="00C62A65"/>
    <w:rsid w:val="00C674F6"/>
    <w:rsid w:val="00C81641"/>
    <w:rsid w:val="00C83E94"/>
    <w:rsid w:val="00CA3A62"/>
    <w:rsid w:val="00CA3CFA"/>
    <w:rsid w:val="00CA3D0B"/>
    <w:rsid w:val="00CA645B"/>
    <w:rsid w:val="00CF5E31"/>
    <w:rsid w:val="00D0382B"/>
    <w:rsid w:val="00D1426A"/>
    <w:rsid w:val="00D310CB"/>
    <w:rsid w:val="00D44AAF"/>
    <w:rsid w:val="00D46402"/>
    <w:rsid w:val="00D53C36"/>
    <w:rsid w:val="00D53C91"/>
    <w:rsid w:val="00D66E71"/>
    <w:rsid w:val="00D72CA8"/>
    <w:rsid w:val="00D830D1"/>
    <w:rsid w:val="00DA2AAD"/>
    <w:rsid w:val="00DA6655"/>
    <w:rsid w:val="00DA7974"/>
    <w:rsid w:val="00DB2083"/>
    <w:rsid w:val="00DB2D56"/>
    <w:rsid w:val="00DB6142"/>
    <w:rsid w:val="00DB6F43"/>
    <w:rsid w:val="00DB7014"/>
    <w:rsid w:val="00DD02FE"/>
    <w:rsid w:val="00DD3CE6"/>
    <w:rsid w:val="00DE240C"/>
    <w:rsid w:val="00DF4AA5"/>
    <w:rsid w:val="00DF4EF6"/>
    <w:rsid w:val="00E030A0"/>
    <w:rsid w:val="00E454E0"/>
    <w:rsid w:val="00E456DA"/>
    <w:rsid w:val="00E5309E"/>
    <w:rsid w:val="00E5484D"/>
    <w:rsid w:val="00E60708"/>
    <w:rsid w:val="00E611A9"/>
    <w:rsid w:val="00E6305E"/>
    <w:rsid w:val="00E65BF2"/>
    <w:rsid w:val="00E87C3C"/>
    <w:rsid w:val="00EA213E"/>
    <w:rsid w:val="00EB61AE"/>
    <w:rsid w:val="00ED5F41"/>
    <w:rsid w:val="00EE5775"/>
    <w:rsid w:val="00EF3578"/>
    <w:rsid w:val="00EF7F83"/>
    <w:rsid w:val="00F10405"/>
    <w:rsid w:val="00F14676"/>
    <w:rsid w:val="00F23441"/>
    <w:rsid w:val="00F2768B"/>
    <w:rsid w:val="00F3192A"/>
    <w:rsid w:val="00F3537B"/>
    <w:rsid w:val="00F60E41"/>
    <w:rsid w:val="00F6546F"/>
    <w:rsid w:val="00F74984"/>
    <w:rsid w:val="00F90C31"/>
    <w:rsid w:val="00F93AD5"/>
    <w:rsid w:val="00FA6A01"/>
    <w:rsid w:val="00FB2948"/>
    <w:rsid w:val="00FC006B"/>
    <w:rsid w:val="00FD1016"/>
    <w:rsid w:val="00FD4862"/>
    <w:rsid w:val="00FE577E"/>
    <w:rsid w:val="00F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c"/>
    </o:shapedefaults>
    <o:shapelayout v:ext="edit">
      <o:idmap v:ext="edit" data="1"/>
      <o:rules v:ext="edit">
        <o:r id="V:Rule1" type="connector" idref="#_x0000_s139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45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07465"/>
    <w:pPr>
      <w:keepNext/>
      <w:keepLines/>
      <w:spacing w:before="340" w:after="330" w:line="578" w:lineRule="auto"/>
      <w:outlineLvl w:val="0"/>
    </w:pPr>
    <w:rPr>
      <w:rFonts w:ascii="宋体" w:hAnsi="宋体" w:cs="Arial"/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qFormat/>
    <w:rsid w:val="00093CEC"/>
    <w:pPr>
      <w:keepNext/>
      <w:keepLines/>
      <w:numPr>
        <w:numId w:val="3"/>
      </w:numPr>
      <w:spacing w:line="360" w:lineRule="auto"/>
      <w:outlineLvl w:val="1"/>
    </w:pPr>
    <w:rPr>
      <w:rFonts w:ascii="黑体" w:eastAsia="黑体" w:hAnsi="宋体"/>
      <w:bCs/>
      <w:color w:val="000000"/>
      <w:kern w:val="44"/>
      <w:sz w:val="28"/>
      <w:szCs w:val="28"/>
    </w:rPr>
  </w:style>
  <w:style w:type="paragraph" w:styleId="3">
    <w:name w:val="heading 3"/>
    <w:basedOn w:val="a"/>
    <w:next w:val="a"/>
    <w:qFormat/>
    <w:rsid w:val="00093CEC"/>
    <w:pPr>
      <w:keepNext/>
      <w:keepLines/>
      <w:numPr>
        <w:ilvl w:val="2"/>
        <w:numId w:val="4"/>
      </w:numPr>
      <w:spacing w:line="360" w:lineRule="auto"/>
      <w:ind w:left="709"/>
      <w:outlineLvl w:val="2"/>
    </w:pPr>
    <w:rPr>
      <w:rFonts w:ascii="黑体" w:eastAsia="黑体" w:hAnsi="宋体" w:cs="Arial"/>
      <w:bCs/>
      <w:color w:val="000000"/>
      <w:sz w:val="24"/>
    </w:rPr>
  </w:style>
  <w:style w:type="paragraph" w:styleId="4">
    <w:name w:val="heading 4"/>
    <w:basedOn w:val="a"/>
    <w:next w:val="a"/>
    <w:qFormat/>
    <w:rsid w:val="00107465"/>
    <w:pPr>
      <w:keepNext/>
      <w:keepLines/>
      <w:spacing w:before="280" w:after="290" w:line="376" w:lineRule="auto"/>
      <w:ind w:left="1431" w:hanging="864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107465"/>
    <w:pPr>
      <w:shd w:val="clear" w:color="auto" w:fill="000080"/>
    </w:pPr>
  </w:style>
  <w:style w:type="table" w:styleId="a4">
    <w:name w:val="Table Grid"/>
    <w:basedOn w:val="a1"/>
    <w:rsid w:val="00873F6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rsid w:val="009B5712"/>
  </w:style>
  <w:style w:type="character" w:styleId="a6">
    <w:name w:val="Hyperlink"/>
    <w:basedOn w:val="a0"/>
    <w:uiPriority w:val="99"/>
    <w:rsid w:val="000910C4"/>
    <w:rPr>
      <w:color w:val="0000FF"/>
      <w:u w:val="single"/>
    </w:rPr>
  </w:style>
  <w:style w:type="paragraph" w:styleId="a7">
    <w:name w:val="header"/>
    <w:basedOn w:val="a"/>
    <w:link w:val="Char"/>
    <w:rsid w:val="00B03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03877"/>
    <w:rPr>
      <w:kern w:val="2"/>
      <w:sz w:val="18"/>
      <w:szCs w:val="18"/>
    </w:rPr>
  </w:style>
  <w:style w:type="paragraph" w:styleId="a8">
    <w:name w:val="footer"/>
    <w:basedOn w:val="a"/>
    <w:link w:val="Char0"/>
    <w:rsid w:val="00B03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03877"/>
    <w:rPr>
      <w:kern w:val="2"/>
      <w:sz w:val="18"/>
      <w:szCs w:val="18"/>
    </w:rPr>
  </w:style>
  <w:style w:type="paragraph" w:styleId="a9">
    <w:name w:val="Balloon Text"/>
    <w:basedOn w:val="a"/>
    <w:link w:val="Char1"/>
    <w:rsid w:val="00093CEC"/>
    <w:rPr>
      <w:sz w:val="18"/>
      <w:szCs w:val="18"/>
    </w:rPr>
  </w:style>
  <w:style w:type="character" w:customStyle="1" w:styleId="Char1">
    <w:name w:val="批注框文本 Char"/>
    <w:basedOn w:val="a0"/>
    <w:link w:val="a9"/>
    <w:rsid w:val="00093CEC"/>
    <w:rPr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rsid w:val="00DD3CE6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rsid w:val="006875DC"/>
    <w:pPr>
      <w:tabs>
        <w:tab w:val="left" w:pos="1050"/>
        <w:tab w:val="right" w:leader="dot" w:pos="8296"/>
      </w:tabs>
      <w:ind w:left="420"/>
    </w:pPr>
  </w:style>
  <w:style w:type="paragraph" w:styleId="30">
    <w:name w:val="toc 3"/>
    <w:basedOn w:val="a"/>
    <w:next w:val="a"/>
    <w:autoRedefine/>
    <w:uiPriority w:val="39"/>
    <w:rsid w:val="001822E6"/>
    <w:pPr>
      <w:ind w:leftChars="400" w:left="840"/>
    </w:pPr>
  </w:style>
  <w:style w:type="paragraph" w:customStyle="1" w:styleId="aa">
    <w:name w:val="编程步骤"/>
    <w:basedOn w:val="a"/>
    <w:rsid w:val="001822E6"/>
    <w:pPr>
      <w:shd w:val="clear" w:color="auto" w:fill="E0E0E0"/>
      <w:adjustRightInd w:val="0"/>
      <w:snapToGrid w:val="0"/>
      <w:spacing w:line="260" w:lineRule="atLeast"/>
      <w:ind w:leftChars="200" w:left="420"/>
    </w:pPr>
    <w:rPr>
      <w:rFonts w:ascii="Arial" w:eastAsia="黑体" w:hAnsi="Arial" w:cs="Arial"/>
      <w:kern w:val="0"/>
      <w:sz w:val="18"/>
      <w:szCs w:val="18"/>
    </w:rPr>
  </w:style>
  <w:style w:type="paragraph" w:styleId="ab">
    <w:name w:val="List Paragraph"/>
    <w:basedOn w:val="a"/>
    <w:uiPriority w:val="34"/>
    <w:qFormat/>
    <w:rsid w:val="00FE776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8726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296D73-B66B-4B28-8D92-D63E032D2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18</Pages>
  <Words>1658</Words>
  <Characters>9452</Characters>
  <Application>Microsoft Office Word</Application>
  <DocSecurity>0</DocSecurity>
  <Lines>78</Lines>
  <Paragraphs>22</Paragraphs>
  <ScaleCrop>false</ScaleCrop>
  <Company>微软中国</Company>
  <LinksUpToDate>false</LinksUpToDate>
  <CharactersWithSpaces>11088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lulu</cp:lastModifiedBy>
  <cp:revision>49</cp:revision>
  <dcterms:created xsi:type="dcterms:W3CDTF">2014-06-02T07:50:00Z</dcterms:created>
  <dcterms:modified xsi:type="dcterms:W3CDTF">2022-06-12T14:56:00Z</dcterms:modified>
</cp:coreProperties>
</file>